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58C63F7" w14:textId="07EC1D8A" w:rsidR="004541BA" w:rsidRPr="004541BA" w:rsidRDefault="004541BA" w:rsidP="004541B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44546A" w:themeColor="text2"/>
        </w:rPr>
      </w:pPr>
      <w:r w:rsidRPr="004541BA">
        <w:rPr>
          <w:rFonts w:ascii="Times New Roman" w:hAnsi="Times New Roman" w:cs="Times New Roman"/>
          <w:b/>
          <w:bCs/>
          <w:color w:val="44546A" w:themeColor="text2"/>
        </w:rPr>
        <w:t>INCLUSÃO E INTERCULTURALIDADE NA ESCOLA:</w:t>
      </w:r>
    </w:p>
    <w:p w14:paraId="5634CCE0" w14:textId="19C099F7" w:rsidR="00D536D8" w:rsidRPr="000B383E" w:rsidRDefault="004541BA" w:rsidP="004541B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44546A" w:themeColor="text2"/>
        </w:rPr>
      </w:pPr>
      <w:r w:rsidRPr="004541BA">
        <w:rPr>
          <w:rFonts w:ascii="Times New Roman" w:hAnsi="Times New Roman" w:cs="Times New Roman"/>
          <w:b/>
          <w:bCs/>
          <w:color w:val="44546A" w:themeColor="text2"/>
        </w:rPr>
        <w:t>O PROCESSO DE ESTUDANTES VENEZUELANOS NO ENSINO FUNDAMENTAL EM BOA VISTA-RR</w:t>
      </w:r>
    </w:p>
    <w:p w14:paraId="2240AB7C" w14:textId="4713ECCB" w:rsidR="00674210" w:rsidRPr="000B383E" w:rsidRDefault="00674210" w:rsidP="00C9601C">
      <w:pPr>
        <w:spacing w:after="0" w:line="240" w:lineRule="auto"/>
        <w:ind w:left="3540"/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</w:pPr>
      <w:bookmarkStart w:id="0" w:name="_Hlk204779957"/>
      <w:r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Autor</w:t>
      </w:r>
      <w:r w:rsidR="00C9601C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a </w:t>
      </w:r>
      <w:r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1 –</w:t>
      </w:r>
      <w:r w:rsidR="004541BA" w:rsidRPr="004541BA">
        <w:t xml:space="preserve"> </w:t>
      </w:r>
      <w:r w:rsidR="004541BA" w:rsidRPr="004541BA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Ana Lúcia Conceição </w:t>
      </w:r>
      <w:r w:rsidR="00005EF7"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–</w:t>
      </w:r>
      <w:r w:rsidR="004541BA" w:rsidRPr="004541BA">
        <w:t xml:space="preserve"> </w:t>
      </w:r>
      <w:r w:rsidR="004541BA" w:rsidRPr="004541BA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Mestranda do Programa de Pós-graduação em Educação da UFRR</w:t>
      </w:r>
      <w:r w:rsidR="005B1191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, </w:t>
      </w:r>
      <w:r w:rsidR="004B1D01"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email</w:t>
      </w:r>
      <w:r w:rsidR="00327F62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:</w:t>
      </w:r>
      <w:r w:rsidR="004541BA" w:rsidRPr="004541BA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analuciamestrado2024@gmail.com</w:t>
      </w:r>
    </w:p>
    <w:p w14:paraId="5C66CDB1" w14:textId="4D29115C" w:rsidR="00674210" w:rsidRPr="000B383E" w:rsidRDefault="00C9601C" w:rsidP="00C9601C">
      <w:pPr>
        <w:spacing w:after="0" w:line="240" w:lineRule="auto"/>
        <w:ind w:left="3540"/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Autor</w:t>
      </w:r>
      <w:r w:rsidR="00674210"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 </w:t>
      </w:r>
      <w:r w:rsidR="004B1D01"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2</w:t>
      </w:r>
      <w:r w:rsidR="00674210"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 –</w:t>
      </w:r>
      <w:r w:rsidR="004541BA" w:rsidRPr="004541BA">
        <w:t xml:space="preserve"> </w:t>
      </w:r>
      <w:r w:rsidR="004541BA" w:rsidRPr="004541BA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Adrián Padilla Fernández </w:t>
      </w:r>
      <w:r w:rsidR="00005EF7"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– </w:t>
      </w:r>
      <w:r w:rsidR="004541BA" w:rsidRPr="004541BA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Mestre e doutor em Ciências da Comunicação pela ECA-USP. Bolsista PNPD no PPGE da UFRR</w:t>
      </w:r>
      <w:r w:rsidR="005B1191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,</w:t>
      </w:r>
      <w:r w:rsidR="004541BA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 email:</w:t>
      </w:r>
      <w:r w:rsidR="004541BA" w:rsidRPr="004541BA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adrianpadifer@gmail.com</w:t>
      </w:r>
    </w:p>
    <w:bookmarkEnd w:id="0"/>
    <w:p w14:paraId="37FA7AF5" w14:textId="4D3062BC" w:rsidR="00822323" w:rsidRPr="008210B5" w:rsidRDefault="004541BA" w:rsidP="00C9601C">
      <w:pPr>
        <w:tabs>
          <w:tab w:val="left" w:pos="210"/>
        </w:tabs>
        <w:spacing w:after="0" w:line="240" w:lineRule="auto"/>
        <w:ind w:left="354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Autor </w:t>
      </w:r>
      <w:r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3</w:t>
      </w:r>
      <w:r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 –</w:t>
      </w:r>
      <w:r w:rsidRPr="004541BA">
        <w:t xml:space="preserve"> </w:t>
      </w:r>
      <w:r w:rsidRPr="004541BA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Jonildo Viana dos Santos</w:t>
      </w:r>
      <w:r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 xml:space="preserve"> </w:t>
      </w:r>
      <w:r w:rsidRPr="000B383E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–</w:t>
      </w:r>
      <w:r w:rsidRPr="004541BA">
        <w:rPr>
          <w:rFonts w:eastAsiaTheme="minorHAnsi" w:cstheme="minorHAnsi"/>
          <w:bCs/>
          <w:color w:val="000000"/>
          <w:sz w:val="20"/>
          <w:szCs w:val="20"/>
          <w:lang w:eastAsia="en-US"/>
        </w:rPr>
        <w:t xml:space="preserve"> </w:t>
      </w:r>
      <w:r w:rsidRPr="004541BA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Mestre e Doutor em Educação. Docente do Curso de Licenciatura Intercultural/INSIKIRAN -UFRR</w:t>
      </w:r>
      <w:r w:rsidR="005B1191"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  <w:t>,</w:t>
      </w:r>
      <w:r w:rsidR="005B1191" w:rsidRPr="005B1191">
        <w:t xml:space="preserve"> </w:t>
      </w:r>
      <w:hyperlink r:id="rId7" w:history="1">
        <w:r w:rsidR="00913F31" w:rsidRPr="008210B5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0"/>
            <w:szCs w:val="20"/>
          </w:rPr>
          <w:t>jonildo.viana@ufrr.br</w:t>
        </w:r>
      </w:hyperlink>
    </w:p>
    <w:p w14:paraId="08A8B476" w14:textId="77777777" w:rsidR="00913F31" w:rsidRPr="000B383E" w:rsidRDefault="00913F31" w:rsidP="00C9601C">
      <w:pPr>
        <w:tabs>
          <w:tab w:val="left" w:pos="210"/>
        </w:tabs>
        <w:spacing w:after="0" w:line="240" w:lineRule="auto"/>
        <w:ind w:left="3540"/>
        <w:rPr>
          <w:rFonts w:ascii="Times New Roman" w:hAnsi="Times New Roman" w:cs="Times New Roman"/>
          <w:b/>
          <w:bCs/>
          <w:color w:val="44546A" w:themeColor="text2"/>
          <w:sz w:val="20"/>
          <w:szCs w:val="20"/>
        </w:rPr>
      </w:pPr>
    </w:p>
    <w:p w14:paraId="361D80F2" w14:textId="5C054836" w:rsidR="009D21DD" w:rsidRPr="009D21DD" w:rsidRDefault="007A4F1E" w:rsidP="009D21DD">
      <w:pPr>
        <w:pStyle w:val="NormalWeb"/>
        <w:spacing w:before="0" w:beforeAutospacing="0" w:after="150" w:afterAutospacing="0"/>
        <w:rPr>
          <w:rFonts w:ascii="Raleway" w:hAnsi="Raleway"/>
          <w:color w:val="919298"/>
          <w:sz w:val="21"/>
          <w:szCs w:val="21"/>
        </w:rPr>
      </w:pPr>
      <w:bookmarkStart w:id="1" w:name="_Hlk204780004"/>
      <w:r w:rsidRPr="00817141">
        <w:rPr>
          <w:b/>
          <w:bCs/>
          <w:color w:val="44546A" w:themeColor="text2"/>
          <w:sz w:val="20"/>
          <w:szCs w:val="20"/>
        </w:rPr>
        <w:t>Eixo 0</w:t>
      </w:r>
      <w:r w:rsidR="00866852">
        <w:rPr>
          <w:b/>
          <w:bCs/>
          <w:color w:val="44546A" w:themeColor="text2"/>
          <w:sz w:val="20"/>
          <w:szCs w:val="20"/>
        </w:rPr>
        <w:t>4</w:t>
      </w:r>
      <w:r w:rsidR="00746B3F" w:rsidRPr="00817141">
        <w:rPr>
          <w:b/>
          <w:bCs/>
          <w:color w:val="44546A" w:themeColor="text2"/>
          <w:sz w:val="20"/>
          <w:szCs w:val="20"/>
        </w:rPr>
        <w:t>-</w:t>
      </w:r>
      <w:r w:rsidR="00817141" w:rsidRPr="00817141">
        <w:rPr>
          <w:b/>
          <w:bCs/>
          <w:sz w:val="20"/>
          <w:szCs w:val="20"/>
        </w:rPr>
        <w:t xml:space="preserve"> </w:t>
      </w:r>
      <w:r w:rsidR="000751D1">
        <w:rPr>
          <w:b/>
          <w:bCs/>
          <w:color w:val="44546A" w:themeColor="text2"/>
          <w:sz w:val="20"/>
          <w:szCs w:val="20"/>
        </w:rPr>
        <w:t>Educação e inclusão</w:t>
      </w:r>
      <w:r w:rsidR="00C0447E">
        <w:rPr>
          <w:b/>
          <w:bCs/>
          <w:color w:val="44546A" w:themeColor="text2"/>
          <w:sz w:val="20"/>
          <w:szCs w:val="20"/>
        </w:rPr>
        <w:t>:</w:t>
      </w:r>
      <w:r w:rsidR="00984B8A" w:rsidRPr="00984B8A">
        <w:rPr>
          <w:rFonts w:ascii="Arial" w:hAnsi="Arial" w:cs="Arial"/>
          <w:color w:val="44546A"/>
          <w:sz w:val="20"/>
          <w:szCs w:val="20"/>
          <w:shd w:val="clear" w:color="auto" w:fill="F7F9FA"/>
        </w:rPr>
        <w:t xml:space="preserve"> </w:t>
      </w:r>
      <w:r w:rsidR="00984B8A" w:rsidRPr="00984B8A">
        <w:rPr>
          <w:b/>
          <w:bCs/>
          <w:color w:val="44546A" w:themeColor="text2"/>
          <w:sz w:val="20"/>
          <w:szCs w:val="20"/>
        </w:rPr>
        <w:t>pesquisas sobre os processos educacionais </w:t>
      </w:r>
      <w:r w:rsidR="009D21DD" w:rsidRPr="009D21DD">
        <w:rPr>
          <w:b/>
          <w:bCs/>
          <w:color w:val="44546A" w:themeColor="text2"/>
          <w:sz w:val="20"/>
          <w:szCs w:val="20"/>
        </w:rPr>
        <w:t>e pedagógicos, com base em diferentes perspectivas históricas, epistemológicas e sociais no campo da Identidade, Diferença e Diversidade</w:t>
      </w:r>
      <w:r w:rsidR="009D21DD" w:rsidRPr="009D21DD">
        <w:rPr>
          <w:b/>
          <w:bCs/>
          <w:color w:val="44546A" w:themeColor="text2"/>
          <w:sz w:val="22"/>
          <w:szCs w:val="22"/>
        </w:rPr>
        <w:t>,</w:t>
      </w:r>
      <w:r w:rsidR="009D21DD" w:rsidRPr="009D21DD">
        <w:rPr>
          <w:b/>
          <w:bCs/>
          <w:color w:val="44546A" w:themeColor="text2"/>
          <w:sz w:val="22"/>
          <w:szCs w:val="22"/>
        </w:rPr>
        <w:t xml:space="preserve"> </w:t>
      </w:r>
      <w:r w:rsidR="009D21DD" w:rsidRPr="009D21DD">
        <w:rPr>
          <w:b/>
          <w:bCs/>
          <w:color w:val="44546A"/>
          <w:sz w:val="22"/>
          <w:szCs w:val="22"/>
        </w:rPr>
        <w:t>Gênero e da Educação Especial e Inclusiva na Amazônia sob o prisma dos Direitos Humanos. Aborda as dimensões da formação, das práticas pedagógicas, da saúde e do movimento humano nos contextos da educação</w:t>
      </w:r>
      <w:r w:rsidR="009D21DD" w:rsidRPr="009D21DD">
        <w:rPr>
          <w:rFonts w:ascii="Arial" w:hAnsi="Arial" w:cs="Arial"/>
          <w:color w:val="44546A"/>
          <w:sz w:val="20"/>
          <w:szCs w:val="20"/>
        </w:rPr>
        <w:t>.</w:t>
      </w:r>
    </w:p>
    <w:bookmarkEnd w:id="1"/>
    <w:p w14:paraId="6DE63CA3" w14:textId="6054AC64" w:rsidR="00746B3F" w:rsidRPr="000B383E" w:rsidRDefault="00746B3F" w:rsidP="0015450C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0B383E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Resumo</w:t>
      </w:r>
    </w:p>
    <w:p w14:paraId="04B59A6B" w14:textId="122940FE" w:rsidR="00022334" w:rsidRDefault="005B1191" w:rsidP="00746B3F">
      <w:pPr>
        <w:spacing w:after="0" w:line="240" w:lineRule="auto"/>
        <w:jc w:val="both"/>
        <w:rPr>
          <w:rFonts w:ascii="Times New Roman" w:hAnsi="Times New Roman" w:cs="Times New Roman"/>
          <w:bCs/>
          <w:color w:val="44546A" w:themeColor="text2"/>
          <w:sz w:val="20"/>
          <w:szCs w:val="20"/>
        </w:rPr>
      </w:pPr>
      <w:r w:rsidRPr="005B1191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 xml:space="preserve">Nas últimas décadas, a educação brasileira avançou em termos legais e normativos voltados à inclusão e diversidade cultural. No entanto, alguns fatos como a crescente presença de estudantes migrantes em escolas de Boa Vista-RR, especificamente vindos da Venezuela, evidencia a distância entre o discurso inclusivo e a prática pedagógica cotidiana. A escola, enquanto espaço de diálogo entre culturas, ainda enfrenta dificuldades em romper com o modelo eurocêntrico e homogeneizador, falhando muitas vezes em valorizar as experiências, linguagens e conhecimentos dos estudantes migrantes. Neste texto refletimos sobre os desafios e possibilidades da inclusão intercultural desses estudantes no ensino fundamental de uma escola municipal da capital roraimense. Por outro lado, busca-se identificar estratégias de acolhimento, discutir o conhecimento de professores e gestores sobre interculturalidade e compreender as condições pedagógicas, institucionais e formativas para uma prática efetiva e equitativa. Este exercício de pesquisa se localiza na urgência de se repensar a atuação das escolas públicas em regiões de fronteira frente aos novos fluxos migratórios. Na trilha metodológica se destacam as abordagens bibliográficas e qualitativas, em diálogo com autoras e autores como </w:t>
      </w:r>
      <w:proofErr w:type="spellStart"/>
      <w:r w:rsidRPr="005B1191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>Candau</w:t>
      </w:r>
      <w:proofErr w:type="spellEnd"/>
      <w:r w:rsidRPr="005B1191">
        <w:rPr>
          <w:rFonts w:ascii="Times New Roman" w:hAnsi="Times New Roman" w:cs="Times New Roman"/>
          <w:bCs/>
          <w:color w:val="44546A" w:themeColor="text2"/>
          <w:sz w:val="20"/>
          <w:szCs w:val="20"/>
        </w:rPr>
        <w:t>, Walsh, Santos, Saviani e Gadotti, bem como em legislações como a LDB, a Política Nacional de Educação Especial e a BNCC. A análise dos dados aponta que a ausência de políticas institucionais eficazes, aliada à formação docente limitada, compromete o desenvolvimento de uma prática educacional inclusiva e intercultural. Conclui-se, assim, que garantir o pertencimento e o sucesso escolar dos estudantes migrantes requer transformações estruturais e pedagógicas comprometidas com a justiça social e o respeito à diversidade.</w:t>
      </w:r>
    </w:p>
    <w:p w14:paraId="7C74AB51" w14:textId="77777777" w:rsidR="005B1191" w:rsidRPr="000B383E" w:rsidRDefault="005B1191" w:rsidP="00746B3F">
      <w:pPr>
        <w:spacing w:after="0" w:line="240" w:lineRule="auto"/>
        <w:jc w:val="both"/>
        <w:rPr>
          <w:rFonts w:ascii="Times New Roman" w:hAnsi="Times New Roman" w:cs="Times New Roman"/>
          <w:bCs/>
          <w:color w:val="44546A" w:themeColor="text2"/>
          <w:sz w:val="20"/>
          <w:szCs w:val="20"/>
        </w:rPr>
      </w:pPr>
    </w:p>
    <w:p w14:paraId="123AAFE9" w14:textId="0905805A" w:rsidR="00746B3F" w:rsidRPr="000A031F" w:rsidRDefault="00746B3F" w:rsidP="00746B3F">
      <w:pPr>
        <w:tabs>
          <w:tab w:val="left" w:pos="263"/>
        </w:tabs>
        <w:rPr>
          <w:rFonts w:ascii="Times New Roman" w:hAnsi="Times New Roman" w:cs="Times New Roman"/>
          <w:bCs/>
          <w:color w:val="44546A" w:themeColor="text2"/>
        </w:rPr>
      </w:pPr>
      <w:bookmarkStart w:id="2" w:name="_Hlk204780080"/>
      <w:r w:rsidRPr="000A031F">
        <w:rPr>
          <w:rFonts w:ascii="Times New Roman" w:hAnsi="Times New Roman" w:cs="Times New Roman"/>
          <w:b/>
          <w:bCs/>
          <w:color w:val="44546A" w:themeColor="text2"/>
        </w:rPr>
        <w:t>Palavras-chave</w:t>
      </w:r>
      <w:r w:rsidRPr="000A031F">
        <w:rPr>
          <w:rFonts w:ascii="Times New Roman" w:hAnsi="Times New Roman" w:cs="Times New Roman"/>
          <w:b/>
          <w:color w:val="44546A" w:themeColor="text2"/>
        </w:rPr>
        <w:t xml:space="preserve">: </w:t>
      </w:r>
      <w:r w:rsidR="005B1191" w:rsidRPr="005B1191">
        <w:rPr>
          <w:rFonts w:ascii="Times New Roman" w:hAnsi="Times New Roman" w:cs="Times New Roman"/>
          <w:b/>
          <w:color w:val="44546A" w:themeColor="text2"/>
        </w:rPr>
        <w:t>Inclusão Educacional. Interculturalidade. Migração.</w:t>
      </w:r>
    </w:p>
    <w:bookmarkEnd w:id="2"/>
    <w:p w14:paraId="6B4005DB" w14:textId="1294FC63" w:rsidR="00746B3F" w:rsidRDefault="00746B3F" w:rsidP="00B93B72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0A031F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Introdução</w:t>
      </w:r>
    </w:p>
    <w:p w14:paraId="278BFE57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 xml:space="preserve">Nas últimas décadas, o cenário educacional brasileiro passou por significativos avanços legais e normativos voltados à promoção da inclusão e da diversidade cultural. A ampliação do acesso à escola foi impulsionada por legislações como a LDB (Lei nº 9.394/1996), a Política Nacional de Educação Especial na Perspectiva da Educação Inclusiva (2008) e a BNCC (2017), </w:t>
      </w:r>
      <w:r w:rsidRPr="006006D9">
        <w:rPr>
          <w:rFonts w:ascii="Times New Roman" w:hAnsi="Times New Roman" w:cs="Times New Roman"/>
          <w:color w:val="44546A" w:themeColor="text2"/>
        </w:rPr>
        <w:lastRenderedPageBreak/>
        <w:t>que reafirmam o compromisso com uma educação equitativa. No entanto, a presença crescente de estudantes migrantes, como os venezuelanos em Boa Vista-RR, revela lacunas entre o discurso e a prática, especialmente no que se refere à valorização das diferenças culturais e à garantia de permanência e sucesso escolar.</w:t>
      </w:r>
    </w:p>
    <w:p w14:paraId="40A9265F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O desafio da interculturalidade na educação vai além da aceitação passiva da diversidade. Conforme Boaventura de Sousa Santos (2007), é necessário romper com o “</w:t>
      </w:r>
      <w:proofErr w:type="spellStart"/>
      <w:r w:rsidRPr="006006D9">
        <w:rPr>
          <w:rFonts w:ascii="Times New Roman" w:hAnsi="Times New Roman" w:cs="Times New Roman"/>
          <w:color w:val="44546A" w:themeColor="text2"/>
        </w:rPr>
        <w:t>monoculturalismo</w:t>
      </w:r>
      <w:proofErr w:type="spellEnd"/>
      <w:r w:rsidRPr="006006D9">
        <w:rPr>
          <w:rFonts w:ascii="Times New Roman" w:hAnsi="Times New Roman" w:cs="Times New Roman"/>
          <w:color w:val="44546A" w:themeColor="text2"/>
        </w:rPr>
        <w:t xml:space="preserve"> pedagógico”, reconhecendo que a escola deve ser um espaço de diálogo entre saberes e culturas. Isso significa criar práticas pedagógicas que acolham, respeitem e integrem diferentes modos de vida, linguagens e formas de expressão, superando a visão eurocêntrica e homogeneizadora ainda predominante. No caso dos estudantes venezuelanos, por exemplo, é fundamental considerar suas experiências migratórias, seu repertório linguístico e seus valores culturais.</w:t>
      </w:r>
    </w:p>
    <w:p w14:paraId="3431F164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Contudo, o que se observa em grande parte das escolas é a permanência de um modelo educacional padronizado, centrado em uma cultura escolar dominante e pouco sensível às especificidades dos estudantes. A ausência de políticas institucionais robustas, aliada à formação docente insuficiente sobre educação inclusiva e intercultural, dificulta a construção de práticas pedagógicas efetivas. Diante disso, o processo de inserção de estudantes venezuelanos em escolas municipais de Boa Vista-RR tem revelado tensões, resistências e improvisações que fragilizam tanto o pertencimento dos alunos quanto a qualidade da aprendizagem.</w:t>
      </w:r>
    </w:p>
    <w:p w14:paraId="7B064BDC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Assim este estudo é norteado pela seguinte situação problema: Como garantir, na prática cotidiana das escolas, uma educação que seja simultaneamente inclusiva e intercultural, assegurando não apenas o acesso, mas também a permanência e o sucesso escolar de todos os estudantes, respeitando e valorizando suas identidades, culturas e necessidades específicas?</w:t>
      </w:r>
    </w:p>
    <w:p w14:paraId="3B994284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 xml:space="preserve">Diante desse contexto, este estudo tem como objetivo geral analisar os desafios e as possibilidades da inclusão intercultural de estudantes venezuelanos no ensino fundamental em uma escola municipal de Boa Vista-RR, visando à construção de uma educação equitativa e respeitosa às diversidades. Como objetivos específicos, propõe-se: (a) identificar as estratégias adotadas pela escola para acolher os estudantes migrantes; (b) discutir o conhecimento de professores e gestores sobre a interculturalidade no ambiente escolar; e (c) compreender as </w:t>
      </w:r>
      <w:r w:rsidRPr="006006D9">
        <w:rPr>
          <w:rFonts w:ascii="Times New Roman" w:hAnsi="Times New Roman" w:cs="Times New Roman"/>
          <w:color w:val="44546A" w:themeColor="text2"/>
        </w:rPr>
        <w:lastRenderedPageBreak/>
        <w:t>condições pedagógicas, institucionais e formativas para a efetivação de uma prática educacional inclusiva e intercultural.</w:t>
      </w:r>
    </w:p>
    <w:p w14:paraId="019984B8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A justificativa deste trabalho reside na urgência de compreender como a escola pública brasileira, especialmente em regiões de fronteira como Roraima, tem respondido aos fluxos migratórios recentes e às novas demandas educacionais. Trata-se de um tema relevante tanto do ponto de vista acadêmico quanto social, pois está diretamente relacionado ao direito à educação de populações em situação de vulnerabilidade. Contribuir com reflexões e propostas que fortaleçam uma educação comprometida com a justiça social, a diversidade cultural e a inclusão efetiva é, portanto, o propósito central desta investigação.</w:t>
      </w:r>
    </w:p>
    <w:p w14:paraId="7985343F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Esta pesquisa caracteriza-se como bibliográfica, com abordagem qualitativa, a opção por esse tipo de metodologia se justifica pela necessidade de analisar criticamente a produção teórica existente sobre o tema, bem como os marcos legais e políticos que orientam a prática educacional no contexto brasileiro.</w:t>
      </w:r>
    </w:p>
    <w:p w14:paraId="063257F1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 xml:space="preserve">Para tanto, o estudo fundamenta-se em um conjunto de obras e documentos normativos que abordam as temáticas da inclusão escolar, interculturalidade, desigualdades sociais e gestão democrática da educação. Entre os principais autores/autoras e obras utilizados, destacam-se os trabalhos de Dermeval Saviani, Moacir Gadotti, Vera Maria </w:t>
      </w:r>
      <w:proofErr w:type="spellStart"/>
      <w:r w:rsidRPr="006006D9">
        <w:rPr>
          <w:rFonts w:ascii="Times New Roman" w:hAnsi="Times New Roman" w:cs="Times New Roman"/>
          <w:color w:val="44546A" w:themeColor="text2"/>
        </w:rPr>
        <w:t>Candau</w:t>
      </w:r>
      <w:proofErr w:type="spellEnd"/>
      <w:r w:rsidRPr="006006D9">
        <w:rPr>
          <w:rFonts w:ascii="Times New Roman" w:hAnsi="Times New Roman" w:cs="Times New Roman"/>
          <w:color w:val="44546A" w:themeColor="text2"/>
        </w:rPr>
        <w:t>, Catherine Walsh, Vanilda Silva e Edson Francisco de Andrade, que oferecem importantes contribuições para a reflexão crítica sobre a estrutura e as práticas do sistema educacional brasileiro frente à diversidade cultural.</w:t>
      </w:r>
    </w:p>
    <w:p w14:paraId="54646BBA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Também foram consideradas fontes institucionais e legais, como a Lei de Diretrizes e Bases da Educação Nacional (Lei nº 9.394/1996), a Política Nacional de Educação Especial na Perspectiva da Educação Inclusiva (2008) e a Base Nacional Comum Curricular (BNCC, 2017), que constituem referenciais normativos essenciais para a análise das políticas educacionais voltadas à equidade e ao respeito à diversidade. O artigo de Santos, Garcia e Bastos Júnior (2023) também contribui ao evidenciar os impactos recentes da Lei nº 14.644/2023 sobre a gestão democrática na educação.</w:t>
      </w:r>
    </w:p>
    <w:p w14:paraId="2B859ABC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 xml:space="preserve">Adicionalmente, o estudo incorpora relatórios e pesquisas empíricas, como o Relatório das Desigualdades de Raça, Gênero e Classe (Leão et al., 2017), que subsidiam a compreensão das desigualdades estruturais que atravessam o ambiente escolar. O enfoque intercultural foi </w:t>
      </w:r>
      <w:r w:rsidRPr="006006D9">
        <w:rPr>
          <w:rFonts w:ascii="Times New Roman" w:hAnsi="Times New Roman" w:cs="Times New Roman"/>
          <w:color w:val="44546A" w:themeColor="text2"/>
        </w:rPr>
        <w:lastRenderedPageBreak/>
        <w:t>aprofundado por meio da leitura de obras como Educação Intercultural na América Latina (</w:t>
      </w:r>
      <w:proofErr w:type="spellStart"/>
      <w:r w:rsidRPr="006006D9">
        <w:rPr>
          <w:rFonts w:ascii="Times New Roman" w:hAnsi="Times New Roman" w:cs="Times New Roman"/>
          <w:color w:val="44546A" w:themeColor="text2"/>
        </w:rPr>
        <w:t>Candau</w:t>
      </w:r>
      <w:proofErr w:type="spellEnd"/>
      <w:r w:rsidRPr="006006D9">
        <w:rPr>
          <w:rFonts w:ascii="Times New Roman" w:hAnsi="Times New Roman" w:cs="Times New Roman"/>
          <w:color w:val="44546A" w:themeColor="text2"/>
        </w:rPr>
        <w:t>, 2009) e o artigo de Silva e Rebolo (2017), que discutem os desafios enfrentados por educadores diante da diversidade cultural em sala de aula.</w:t>
      </w:r>
    </w:p>
    <w:p w14:paraId="26A2C3B8" w14:textId="3F8DE1CF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Assim, por meio da análise crítica do material bibliográfico selecionado, esta pesquisa busca contribuir com a produção de conhecimento no campo da educação inclusiva e intercultural, oferecendo subsídios teóricos para a construção de práticas pedagógicas mais sensíveis às realidades de estudantes migrantes e comprometidas com a justiça social.</w:t>
      </w:r>
    </w:p>
    <w:p w14:paraId="2B720549" w14:textId="3C032CE2" w:rsidR="00746B3F" w:rsidRPr="000A031F" w:rsidRDefault="00746B3F" w:rsidP="00B93B72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0A031F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Metodologia</w:t>
      </w:r>
    </w:p>
    <w:p w14:paraId="26D14D8B" w14:textId="77777777" w:rsidR="00E316E5" w:rsidRPr="00E316E5" w:rsidRDefault="00E316E5" w:rsidP="00E316E5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E316E5">
        <w:rPr>
          <w:rFonts w:ascii="Times New Roman" w:hAnsi="Times New Roman" w:cs="Times New Roman"/>
          <w:color w:val="44546A" w:themeColor="text2"/>
        </w:rPr>
        <w:t xml:space="preserve">A metodologia deste estudo está pautada em uma abordagem bibliográfica e qualitativa, que possibilita compreender o fenômeno da inclusão e da interculturalidade no espaço escolar a partir de múltiplas perspectivas. O caráter bibliográfico sustenta-se em um levantamento e análise de referenciais teóricos que discutem a educação inclusiva e os desafios da diversidade cultural, em diálogo com autoras e autores como </w:t>
      </w:r>
      <w:proofErr w:type="spellStart"/>
      <w:r w:rsidRPr="00E316E5">
        <w:rPr>
          <w:rFonts w:ascii="Times New Roman" w:hAnsi="Times New Roman" w:cs="Times New Roman"/>
          <w:color w:val="44546A" w:themeColor="text2"/>
        </w:rPr>
        <w:t>Candau</w:t>
      </w:r>
      <w:proofErr w:type="spellEnd"/>
      <w:r w:rsidRPr="00E316E5">
        <w:rPr>
          <w:rFonts w:ascii="Times New Roman" w:hAnsi="Times New Roman" w:cs="Times New Roman"/>
          <w:color w:val="44546A" w:themeColor="text2"/>
        </w:rPr>
        <w:t>, Walsh, Santos, Saviani e Gadotti, cujas contribuições são centrais para a reflexão crítica sobre práticas pedagógicas e políticas educacionais.</w:t>
      </w:r>
    </w:p>
    <w:p w14:paraId="46989F18" w14:textId="77777777" w:rsidR="00E316E5" w:rsidRPr="00E316E5" w:rsidRDefault="00E316E5" w:rsidP="00E316E5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E316E5">
        <w:rPr>
          <w:rFonts w:ascii="Times New Roman" w:hAnsi="Times New Roman" w:cs="Times New Roman"/>
          <w:color w:val="44546A" w:themeColor="text2"/>
        </w:rPr>
        <w:t>Nesse percurso, a pesquisa qualitativa busca interpretar os sentidos e significados do processo de inserção de estudantes venezuelanos no ensino fundamental em Boa Vista-RR. A investigação valoriza a subjetividade dos sujeitos e considera o contexto sociocultural em que estão inseridos, de modo a captar os desafios e as estratégias construídas no cotidiano escolar. Assim, o estudo não se limita a descrever a realidade, mas procura compreendê-la em profundidade, evidenciando tensões, avanços e possibilidades.</w:t>
      </w:r>
    </w:p>
    <w:p w14:paraId="681C2E23" w14:textId="77777777" w:rsidR="00E316E5" w:rsidRPr="00E316E5" w:rsidRDefault="00E316E5" w:rsidP="00E316E5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E316E5">
        <w:rPr>
          <w:rFonts w:ascii="Times New Roman" w:hAnsi="Times New Roman" w:cs="Times New Roman"/>
          <w:color w:val="44546A" w:themeColor="text2"/>
        </w:rPr>
        <w:t>Complementarmente, a trilha metodológica fundamenta-se na análise documental de legislações e diretrizes oficiais que regulam a educação brasileira, tais como a Lei de Diretrizes e Bases da Educação Nacional (LDB), a Política Nacional de Educação Especial e a Base Nacional Comum Curricular (BNCC). Esse diálogo entre teoria, documentos normativos e realidades vivenciadas pelos estudantes venezuelanos permite identificar como a escola pode se constituir em um espaço de acolhimento, inclusão e valorização da diversidade cultural, fortalecendo práticas pedagógicas interculturais no ensino fundamental</w:t>
      </w:r>
      <w:r w:rsidRPr="00E316E5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.</w:t>
      </w:r>
    </w:p>
    <w:p w14:paraId="1542B69C" w14:textId="34983AFE" w:rsidR="00746B3F" w:rsidRDefault="00746B3F" w:rsidP="00B93B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2D7DF5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Discussão</w:t>
      </w:r>
    </w:p>
    <w:p w14:paraId="6DD968BA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lastRenderedPageBreak/>
        <w:t>O processo migratório venezuelano tem sido desafiador para a realidade educacional do Estado de Roraima considerando sua fronteira com a Venezuela. O aumento expressivo do número de estudantes venezuelanos nas escolas públicas municipais impõe desafios à gestão educacional, exigindo políticas e práticas que considerem não apenas o acesso à escola, mas também a permanência e o sucesso acadêmico desses alunos em um contexto de diversidade cultural.</w:t>
      </w:r>
    </w:p>
    <w:p w14:paraId="4893986A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 xml:space="preserve"> Segundo Gadotti (2007), a escola precisa se reinventar constantemente para acolher novas realidades sociais e culturais, atuando como espaço de transformação e inclusão. Entretanto, a maioria das escolas de Boa Vista-RR ainda opera sob uma lógica </w:t>
      </w:r>
      <w:proofErr w:type="spellStart"/>
      <w:r w:rsidRPr="006006D9">
        <w:rPr>
          <w:rFonts w:ascii="Times New Roman" w:hAnsi="Times New Roman" w:cs="Times New Roman"/>
          <w:color w:val="44546A" w:themeColor="text2"/>
        </w:rPr>
        <w:t>monocultural</w:t>
      </w:r>
      <w:proofErr w:type="spellEnd"/>
      <w:r w:rsidRPr="006006D9">
        <w:rPr>
          <w:rFonts w:ascii="Times New Roman" w:hAnsi="Times New Roman" w:cs="Times New Roman"/>
          <w:color w:val="44546A" w:themeColor="text2"/>
        </w:rPr>
        <w:t>, que desconsidera as especificidades linguísticas, culturais e sociais de estudantes migrantes. Boaventura de Sousa Santos (2007) alerta para a necessidade de superar o “</w:t>
      </w:r>
      <w:proofErr w:type="spellStart"/>
      <w:r w:rsidRPr="006006D9">
        <w:rPr>
          <w:rFonts w:ascii="Times New Roman" w:hAnsi="Times New Roman" w:cs="Times New Roman"/>
          <w:color w:val="44546A" w:themeColor="text2"/>
        </w:rPr>
        <w:t>monoculturalismo</w:t>
      </w:r>
      <w:proofErr w:type="spellEnd"/>
      <w:r w:rsidRPr="006006D9">
        <w:rPr>
          <w:rFonts w:ascii="Times New Roman" w:hAnsi="Times New Roman" w:cs="Times New Roman"/>
          <w:color w:val="44546A" w:themeColor="text2"/>
        </w:rPr>
        <w:t xml:space="preserve"> pedagógico” e construir uma educação voltada à ecologia de saberes, onde diferentes formas de conhecimento e expressão tenham lugar legítimo no espaço escolar. Na capital Boa Vista, muitas escolas enfrentam dificuldades relacionadas à barreira do idioma, à formação docente insuficiente para essa questão em especial e ainda a ausência de materiais didáticos que contemplem a diversidade cultural dos estudantes venezuelanos.</w:t>
      </w:r>
    </w:p>
    <w:p w14:paraId="614AE343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 xml:space="preserve">Apesar dessas dificuldades, existem possibilidades promissoras para a construção de uma educação verdadeiramente intercultural, </w:t>
      </w:r>
      <w:proofErr w:type="spellStart"/>
      <w:r w:rsidRPr="006006D9">
        <w:rPr>
          <w:rFonts w:ascii="Times New Roman" w:hAnsi="Times New Roman" w:cs="Times New Roman"/>
          <w:color w:val="44546A" w:themeColor="text2"/>
        </w:rPr>
        <w:t>Candau</w:t>
      </w:r>
      <w:proofErr w:type="spellEnd"/>
      <w:r w:rsidRPr="006006D9">
        <w:rPr>
          <w:rFonts w:ascii="Times New Roman" w:hAnsi="Times New Roman" w:cs="Times New Roman"/>
          <w:color w:val="44546A" w:themeColor="text2"/>
        </w:rPr>
        <w:t xml:space="preserve"> (2009) argumenta que a interculturalidade crítica deve ser um eixo estruturante da prática pedagógica, promovendo relações horizontais entre culturas e rompendo com práticas assimilacionistas. Para tanto, é necessário desenvolver projetos pedagógicos que valorizem as identidades culturais dos alunos migrantes, promovam o bilinguismo e estimulem o diálogo entre os saberes locais e os saberes trazidos por esses estudantes.</w:t>
      </w:r>
    </w:p>
    <w:p w14:paraId="10FD697E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Do ponto de vista legal e normativo, documentos como a Lei de Diretrizes e Bases da Educação Nacional (Brasil, 1996), a Política Nacional de Educação Especial na Perspectiva da Educação Inclusiva (Brasil, 2008) e a Base Nacional Comum Curricular (Brasil, 2017) reforçam o direito à educação de qualidade para todos, com base no respeito à diversidade. No entanto, como aponta o relatório de Leão et al. (2017), ainda há uma distância entre os princípios legais e as condições reais de atendimento aos grupos vulnerabilizados, como os migrantes venezuelanos, nas escolas públicas de Boa Vista-RR.</w:t>
      </w:r>
    </w:p>
    <w:p w14:paraId="64C4CCAE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lastRenderedPageBreak/>
        <w:t>Diante disso, a inclusão intercultural de estudantes venezuelanos no Ensino Fundamental em Boa Vista-RR representa tanto um desafio quanto uma oportunidade. O desafio reside na superação das barreiras institucionais, pedagógicas e culturais que ainda limitam o pleno direito à educação. Por outro lado, a oportunidade está na possibilidade de enriquecer o espaço escolar por meio do diálogo intercultural e da construção de uma pedagogia comprometida com a justiça social e a equidade. Como defende Saviani (2011), uma educação crítica e historicamente situada é essencial para transformar a escola em um espaço de emancipação e reconhecimento da diversidade humana.</w:t>
      </w:r>
    </w:p>
    <w:p w14:paraId="2D9BF0CF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Frente a presença de estudantes venezuelanos nas escolas públicas de Boa Vista-RR, torna-se urgente a adoção de estratégias pedagógicas e institucionais que assegurem sua inclusão de forma efetiva e humanizada.</w:t>
      </w:r>
    </w:p>
    <w:p w14:paraId="5271F197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 xml:space="preserve"> O primeiro passo é promover uma acolhida inicial planejada e sensível, que envolva reuniões com as famílias, mapeamento do perfil sociocultural e linguístico dos estudantes, e o estabelecimento de vínculos afetivos com a comunidade escolar, segundo </w:t>
      </w:r>
      <w:proofErr w:type="spellStart"/>
      <w:r w:rsidRPr="006006D9">
        <w:rPr>
          <w:rFonts w:ascii="Times New Roman" w:hAnsi="Times New Roman" w:cs="Times New Roman"/>
          <w:color w:val="44546A" w:themeColor="text2"/>
        </w:rPr>
        <w:t>Candau</w:t>
      </w:r>
      <w:proofErr w:type="spellEnd"/>
      <w:r w:rsidRPr="006006D9">
        <w:rPr>
          <w:rFonts w:ascii="Times New Roman" w:hAnsi="Times New Roman" w:cs="Times New Roman"/>
          <w:color w:val="44546A" w:themeColor="text2"/>
        </w:rPr>
        <w:t xml:space="preserve"> (2009), o acolhimento é um momento crucial para o início do diálogo intercultural e deve ser pautado pelo respeito às identidades e trajetórias dos sujeitos migrantes.</w:t>
      </w:r>
    </w:p>
    <w:p w14:paraId="784E1720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Uma estratégia essencial é a promoção do bilinguismo funcional, com o uso da língua materna (espanhol) como apoio para o processo de aprendizagem e adaptação. A oferta de atividades pedagógicas bilíngues ou o uso de materiais em espanhol, sempre que possível, favorece a compreensão dos conteúdos escolares e valoriza a cultura de origem dos estudantes. Boaventura de Sousa Santos (2007) defende que a escola deve abandonar o “</w:t>
      </w:r>
      <w:proofErr w:type="spellStart"/>
      <w:r w:rsidRPr="006006D9">
        <w:rPr>
          <w:rFonts w:ascii="Times New Roman" w:hAnsi="Times New Roman" w:cs="Times New Roman"/>
          <w:color w:val="44546A" w:themeColor="text2"/>
        </w:rPr>
        <w:t>monoculturalismo</w:t>
      </w:r>
      <w:proofErr w:type="spellEnd"/>
      <w:r w:rsidRPr="006006D9">
        <w:rPr>
          <w:rFonts w:ascii="Times New Roman" w:hAnsi="Times New Roman" w:cs="Times New Roman"/>
          <w:color w:val="44546A" w:themeColor="text2"/>
        </w:rPr>
        <w:t xml:space="preserve"> pedagógico” e abrir-se à pluralidade de saberes, promovendo um espaço de aprendizagem onde diferentes linguagens tenham legitimidade.</w:t>
      </w:r>
    </w:p>
    <w:p w14:paraId="66DA2EB1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 xml:space="preserve">A formação continuada dos professores também é uma ação fundamental, a escola deve proporcionar formações específicas sobre educação inclusiva e intercultural, com foco na compreensão das migrações contemporâneas, dos direitos educacionais dos estudantes estrangeiros e das metodologias que favorecem o ensino em contextos de diversidade. </w:t>
      </w:r>
    </w:p>
    <w:p w14:paraId="5B3E371B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 xml:space="preserve">Conforme Gadotti (2007), educar exige sensibilidade, reflexão e preparo; logo, docentes bem formados são agentes fundamentais para a construção de uma escola acolhedora e democrática. Outra medida relevante é a articulação com a rede de proteção social, como </w:t>
      </w:r>
      <w:r w:rsidRPr="006006D9">
        <w:rPr>
          <w:rFonts w:ascii="Times New Roman" w:hAnsi="Times New Roman" w:cs="Times New Roman"/>
          <w:color w:val="44546A" w:themeColor="text2"/>
        </w:rPr>
        <w:lastRenderedPageBreak/>
        <w:t xml:space="preserve">serviços de assistência social, saúde e organizações que atuam com imigrantes e refugiados. Essa rede contribui para a superação de barreiras extrapedagógicas que interferem no desempenho escolar, como insegurança alimentar, moradia precária e barreiras documentais. </w:t>
      </w:r>
    </w:p>
    <w:p w14:paraId="7CD4FBD8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De acordo com Andrade e Arruda (2020), a intersetorialidade é indispensável para enfrentar as desigualdades educacionais e garantir o direito à aprendizagem em sua totalidade.</w:t>
      </w:r>
    </w:p>
    <w:p w14:paraId="11CE8309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 xml:space="preserve">Por fim, é importante envolver toda a comunidade escolar em projetos e ações que promovam o reconhecimento e a valorização da diversidade cultural, como feiras culturais, rodas de conversa, exposições e momentos de integração. </w:t>
      </w:r>
    </w:p>
    <w:p w14:paraId="3A85A399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Tais práticas possibilitam o convívio respeitoso entre estudantes brasileiros e migrantes, além de combater preconceitos e estigmas. Saviani (2011) ressalta que a escola deve ser um espaço de mediação crítica da realidade, contribuindo para formar sujeitos conscientes, solidários e comprometidos com a transformação social.</w:t>
      </w:r>
    </w:p>
    <w:p w14:paraId="33E1E851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Assim na tabela 1 propõe-se um breve resumo das principais estratégias que podem ser adotadas pela escola para acolher os estudantes migrantes venezuelanos:</w:t>
      </w:r>
    </w:p>
    <w:p w14:paraId="1C3C41F1" w14:textId="77777777" w:rsidR="001C5801" w:rsidRPr="001C5801" w:rsidRDefault="001C5801" w:rsidP="001C5801">
      <w:pPr>
        <w:spacing w:after="0" w:line="360" w:lineRule="auto"/>
        <w:jc w:val="center"/>
        <w:rPr>
          <w:rFonts w:ascii="Times New Roman" w:hAnsi="Times New Roman" w:cs="Times New Roman"/>
          <w:color w:val="44546A" w:themeColor="text2"/>
          <w:sz w:val="20"/>
          <w:szCs w:val="20"/>
        </w:rPr>
      </w:pPr>
      <w:r w:rsidRPr="001C5801">
        <w:rPr>
          <w:rFonts w:ascii="Times New Roman" w:hAnsi="Times New Roman" w:cs="Times New Roman"/>
          <w:color w:val="44546A" w:themeColor="text2"/>
          <w:sz w:val="20"/>
          <w:szCs w:val="20"/>
        </w:rPr>
        <w:t>Tabela 1. Estratégias que podem ser adotadas pela escola para acolher os estudantes migrantes venezuelanos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2462"/>
        <w:gridCol w:w="6609"/>
      </w:tblGrid>
      <w:tr w:rsidR="001C5801" w:rsidRPr="001C5801" w14:paraId="04D550CC" w14:textId="77777777" w:rsidTr="00AA3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BA8DF2" w14:textId="77777777" w:rsidR="001C5801" w:rsidRPr="001C5801" w:rsidRDefault="001C5801" w:rsidP="00AA38B3">
            <w:pPr>
              <w:spacing w:line="360" w:lineRule="auto"/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Estratégia</w:t>
            </w:r>
          </w:p>
        </w:tc>
        <w:tc>
          <w:tcPr>
            <w:tcW w:w="0" w:type="auto"/>
            <w:hideMark/>
          </w:tcPr>
          <w:p w14:paraId="65E45D1F" w14:textId="77777777" w:rsidR="001C5801" w:rsidRPr="001C5801" w:rsidRDefault="001C5801" w:rsidP="00AA38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Descrição</w:t>
            </w:r>
          </w:p>
        </w:tc>
      </w:tr>
      <w:tr w:rsidR="001C5801" w:rsidRPr="001C5801" w14:paraId="32AE4BA1" w14:textId="77777777" w:rsidTr="00AA3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89501F" w14:textId="77777777" w:rsidR="001C5801" w:rsidRPr="001C5801" w:rsidRDefault="001C5801" w:rsidP="00AA38B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  <w:t>Acolhimento Inicial Planejado</w:t>
            </w:r>
          </w:p>
        </w:tc>
        <w:tc>
          <w:tcPr>
            <w:tcW w:w="0" w:type="auto"/>
            <w:hideMark/>
          </w:tcPr>
          <w:p w14:paraId="5CD3569A" w14:textId="77777777" w:rsidR="001C5801" w:rsidRPr="001C5801" w:rsidRDefault="001C5801" w:rsidP="00AA38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Realização de reuniões com estudantes e famílias, levantamento do perfil sociocultural e criação de vínculos afetivos com a comunidade escolar.</w:t>
            </w:r>
          </w:p>
        </w:tc>
      </w:tr>
      <w:tr w:rsidR="001C5801" w:rsidRPr="001C5801" w14:paraId="622544B3" w14:textId="77777777" w:rsidTr="00AA3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838BA" w14:textId="77777777" w:rsidR="001C5801" w:rsidRPr="001C5801" w:rsidRDefault="001C5801" w:rsidP="00AA38B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  <w:t>Valorização do Bilinguismo</w:t>
            </w:r>
          </w:p>
        </w:tc>
        <w:tc>
          <w:tcPr>
            <w:tcW w:w="0" w:type="auto"/>
            <w:hideMark/>
          </w:tcPr>
          <w:p w14:paraId="61C51E38" w14:textId="77777777" w:rsidR="001C5801" w:rsidRPr="001C5801" w:rsidRDefault="001C5801" w:rsidP="00AA38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Uso do espanhol como língua de apoio em sala de aula e oferta de materiais bilíngues para facilitar a aprendizagem e reforçar a identidade cultural dos alunos.</w:t>
            </w:r>
          </w:p>
        </w:tc>
      </w:tr>
      <w:tr w:rsidR="001C5801" w:rsidRPr="001C5801" w14:paraId="6348A084" w14:textId="77777777" w:rsidTr="00AA3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C9789E" w14:textId="77777777" w:rsidR="001C5801" w:rsidRPr="001C5801" w:rsidRDefault="001C5801" w:rsidP="00AA38B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  <w:t>Formação Continuada dos Professores</w:t>
            </w:r>
          </w:p>
        </w:tc>
        <w:tc>
          <w:tcPr>
            <w:tcW w:w="0" w:type="auto"/>
            <w:hideMark/>
          </w:tcPr>
          <w:p w14:paraId="2E252D53" w14:textId="77777777" w:rsidR="001C5801" w:rsidRPr="001C5801" w:rsidRDefault="001C5801" w:rsidP="00AA38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Oferta de cursos e oficinas sobre educação intercultural e inclusão, com foco em estratégias pedagógicas e compreensão das realidades migratórias.</w:t>
            </w:r>
          </w:p>
        </w:tc>
      </w:tr>
      <w:tr w:rsidR="001C5801" w:rsidRPr="001C5801" w14:paraId="587283DE" w14:textId="77777777" w:rsidTr="00AA3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42E036" w14:textId="77777777" w:rsidR="001C5801" w:rsidRPr="001C5801" w:rsidRDefault="001C5801" w:rsidP="00AA38B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  <w:t>Articulação com a Rede de Proteção Social</w:t>
            </w:r>
          </w:p>
        </w:tc>
        <w:tc>
          <w:tcPr>
            <w:tcW w:w="0" w:type="auto"/>
            <w:hideMark/>
          </w:tcPr>
          <w:p w14:paraId="44A065E9" w14:textId="77777777" w:rsidR="001C5801" w:rsidRPr="001C5801" w:rsidRDefault="001C5801" w:rsidP="00AA38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Parcerias com serviços de assistência social, saúde, ONGs e órgãos públicos para atender às necessidades básicas dos estudantes migrantes e suas famílias.</w:t>
            </w:r>
          </w:p>
        </w:tc>
      </w:tr>
      <w:tr w:rsidR="001C5801" w:rsidRPr="001C5801" w14:paraId="1AA28DF5" w14:textId="77777777" w:rsidTr="00AA3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9CEE4" w14:textId="77777777" w:rsidR="001C5801" w:rsidRPr="001C5801" w:rsidRDefault="001C5801" w:rsidP="00AA38B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  <w:t>Projetos de Valorização da Diversidade Cultural</w:t>
            </w:r>
          </w:p>
        </w:tc>
        <w:tc>
          <w:tcPr>
            <w:tcW w:w="0" w:type="auto"/>
            <w:hideMark/>
          </w:tcPr>
          <w:p w14:paraId="10C2C23E" w14:textId="77777777" w:rsidR="001C5801" w:rsidRPr="001C5801" w:rsidRDefault="001C5801" w:rsidP="00AA38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Promoção de atividades como feiras culturais, rodas de conversa, apresentações e oficinas que estimulem o respeito e o diálogo entre culturas.</w:t>
            </w:r>
          </w:p>
        </w:tc>
      </w:tr>
      <w:tr w:rsidR="001C5801" w:rsidRPr="001C5801" w14:paraId="77715F02" w14:textId="77777777" w:rsidTr="00AA3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2CA3C7" w14:textId="77777777" w:rsidR="001C5801" w:rsidRPr="001C5801" w:rsidRDefault="001C5801" w:rsidP="00AA38B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  <w:t>Adaptação Curricular Flexível</w:t>
            </w:r>
          </w:p>
        </w:tc>
        <w:tc>
          <w:tcPr>
            <w:tcW w:w="0" w:type="auto"/>
            <w:hideMark/>
          </w:tcPr>
          <w:p w14:paraId="7093F6D6" w14:textId="77777777" w:rsidR="001C5801" w:rsidRPr="001C5801" w:rsidRDefault="001C5801" w:rsidP="00AA38B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Ajustes nos conteúdos, metodologias e avaliações para contemplar diferentes ritmos de aprendizagem, considerando o histórico escolar e linguístico dos estudantes.</w:t>
            </w:r>
          </w:p>
        </w:tc>
      </w:tr>
      <w:tr w:rsidR="001C5801" w:rsidRPr="001C5801" w14:paraId="6C39F743" w14:textId="77777777" w:rsidTr="00AA3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6C5E3" w14:textId="77777777" w:rsidR="001C5801" w:rsidRPr="001C5801" w:rsidRDefault="001C5801" w:rsidP="00AA38B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b w:val="0"/>
                <w:bCs w:val="0"/>
                <w:color w:val="44546A" w:themeColor="text2"/>
                <w:sz w:val="20"/>
                <w:szCs w:val="20"/>
              </w:rPr>
              <w:t>Criação de Grupos de Apoio Estudantil</w:t>
            </w:r>
          </w:p>
        </w:tc>
        <w:tc>
          <w:tcPr>
            <w:tcW w:w="0" w:type="auto"/>
            <w:hideMark/>
          </w:tcPr>
          <w:p w14:paraId="42F2808A" w14:textId="77777777" w:rsidR="001C5801" w:rsidRPr="001C5801" w:rsidRDefault="001C5801" w:rsidP="00AA38B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1C580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Formação de grupos de mediação linguística, tutoria entre pares ou apoio psicopedagógico voltado especificamente para estudantes migrantes.</w:t>
            </w:r>
          </w:p>
        </w:tc>
      </w:tr>
    </w:tbl>
    <w:p w14:paraId="06CFA9F9" w14:textId="77777777" w:rsidR="001C5801" w:rsidRPr="001C5801" w:rsidRDefault="001C5801" w:rsidP="001C5801">
      <w:pPr>
        <w:spacing w:after="0" w:line="360" w:lineRule="auto"/>
        <w:jc w:val="center"/>
        <w:rPr>
          <w:rFonts w:ascii="Times New Roman" w:hAnsi="Times New Roman" w:cs="Times New Roman"/>
          <w:color w:val="44546A" w:themeColor="text2"/>
          <w:sz w:val="20"/>
          <w:szCs w:val="20"/>
        </w:rPr>
      </w:pPr>
      <w:r w:rsidRPr="001C5801">
        <w:rPr>
          <w:rFonts w:ascii="Times New Roman" w:hAnsi="Times New Roman" w:cs="Times New Roman"/>
          <w:color w:val="44546A" w:themeColor="text2"/>
          <w:sz w:val="20"/>
          <w:szCs w:val="20"/>
        </w:rPr>
        <w:t>Fonte: Elaboração Própria, 2025.</w:t>
      </w:r>
    </w:p>
    <w:p w14:paraId="4B2C3358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lastRenderedPageBreak/>
        <w:t>A tabela 1 apresenta um conjunto articulado de estratégias fundamentais para que as escolas possam acolher de forma efetiva os estudantes migrantes venezuelanos, promovendo uma educação inclusiva e intercultural. A primeira estratégia, o acolhimento inicial planejado, é essencial para estabelecer um vínculo de confiança entre a escola, os estudantes e suas famílias. Essa etapa deve envolver escuta ativa, respeito às trajetórias de vida e mapeamento das necessidades socioculturais dos recém-chegados, criando um ambiente seguro e acolhedor desde o primeiro contato.</w:t>
      </w:r>
    </w:p>
    <w:p w14:paraId="79BA8305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Outra ação destacada é a valorização do bilinguismo, que reconhece o espanhol como parte da identidade dos alunos venezuelanos e o utiliza como recurso pedagógico. O uso de materiais bilíngues e a aceitação da língua materna favorecem o processo de aprendizagem e reforçam o pertencimento cultural. A formação continuada dos professores também é central para que eles se sintam preparados para atuar em contextos de diversidade, com conhecimento sobre interculturalidade, práticas inclusivas e os impactos da migração no processo educativo.</w:t>
      </w:r>
    </w:p>
    <w:p w14:paraId="03413EAC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A articulação com a rede de proteção social amplia a atuação da escola para além dos muros institucionais, promovendo o acesso a direitos básicos como saúde, alimentação e assistência social. Projetos que valorizam a diversidade cultural como feiras, oficinas e rodas de conversa contribuem para a construção de um ambiente escolar plural, onde diferentes culturas são respeitadas e celebradas. A adaptação curricular flexível, por sua vez, garante que os estudantes migrantes não sejam penalizados por lacunas educacionais, respeitando seus ritmos e histórias escolares.</w:t>
      </w:r>
    </w:p>
    <w:p w14:paraId="790DF6AA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Por fim, a criação de grupos de apoio estudantil funciona como um espaço de suporte emocional, linguístico e pedagógico. Esses grupos podem envolver tutorias entre pares, mediação linguística ou apoio psicopedagógico direcionado às necessidades específicas dos estudantes migrantes. Ao adotar essas estratégias de forma integrada, a escola fortalece seu papel como espaço democrático e promotor de equidade, contribuindo significativamente para a inclusão e o sucesso escolar de crianças e adolescentes em situação de migração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.</w:t>
      </w:r>
    </w:p>
    <w:p w14:paraId="0DABEA6F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A presença crescente de estudantes migrantes, especialmente venezuelanos, nas escolas públicas brasileiras, tem exigido dos professores e gestores um novo olhar sobre o fazer pedagógico. No entanto, o conhecimento sobre a interculturalidade no ambiente escolar ainda é limitado, muitas vezes restrito a concepções superficiais de “respeito à diversidade”. Como </w:t>
      </w:r>
      <w:r w:rsidRPr="001C5801">
        <w:rPr>
          <w:rFonts w:ascii="Times New Roman" w:hAnsi="Times New Roman" w:cs="Times New Roman"/>
          <w:color w:val="44546A" w:themeColor="text2"/>
        </w:rPr>
        <w:lastRenderedPageBreak/>
        <w:t xml:space="preserve">observa </w:t>
      </w:r>
      <w:proofErr w:type="spellStart"/>
      <w:r w:rsidRPr="001C5801">
        <w:rPr>
          <w:rFonts w:ascii="Times New Roman" w:hAnsi="Times New Roman" w:cs="Times New Roman"/>
          <w:color w:val="44546A" w:themeColor="text2"/>
        </w:rPr>
        <w:t>Candau</w:t>
      </w:r>
      <w:proofErr w:type="spellEnd"/>
      <w:r w:rsidRPr="001C5801">
        <w:rPr>
          <w:rFonts w:ascii="Times New Roman" w:hAnsi="Times New Roman" w:cs="Times New Roman"/>
          <w:color w:val="44546A" w:themeColor="text2"/>
        </w:rPr>
        <w:t xml:space="preserve"> (2009), a interculturalidade crítica pressupõe mais do que a coexistência de culturas: exige uma prática pedagógica que promova o diálogo, a equidade e a superação das assimetrias de poder entre os saberes e identidades.</w:t>
      </w:r>
    </w:p>
    <w:p w14:paraId="174D551B" w14:textId="77777777" w:rsidR="001C5801" w:rsidRPr="001C5801" w:rsidRDefault="001C5801" w:rsidP="001C580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44546A" w:themeColor="text2"/>
          <w:sz w:val="20"/>
          <w:szCs w:val="20"/>
        </w:rPr>
      </w:pPr>
    </w:p>
    <w:p w14:paraId="0CC6A9CE" w14:textId="77777777" w:rsidR="001C5801" w:rsidRPr="001C5801" w:rsidRDefault="001C5801" w:rsidP="001C580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44546A" w:themeColor="text2"/>
          <w:sz w:val="20"/>
          <w:szCs w:val="20"/>
        </w:rPr>
      </w:pPr>
      <w:r w:rsidRPr="001C5801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O enfoque e a prática que se desprende da interculturalidade crítica não é funcional para o modelo de sociedade vigente, mas um sério questionador dele. Enquanto a </w:t>
      </w:r>
      <w:proofErr w:type="spellStart"/>
      <w:r w:rsidRPr="001C5801">
        <w:rPr>
          <w:rFonts w:ascii="Times New Roman" w:hAnsi="Times New Roman" w:cs="Times New Roman"/>
          <w:color w:val="44546A" w:themeColor="text2"/>
          <w:sz w:val="20"/>
          <w:szCs w:val="20"/>
        </w:rPr>
        <w:t>interculturalida</w:t>
      </w:r>
      <w:proofErr w:type="spellEnd"/>
      <w:r w:rsidRPr="001C5801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 de funcional assume a diversidade cultural como eixo central, apontando seu reconhecimento e inclusão dentro da sociedade e do Estado nacionais (uni nacionais por prática e concepção) e deixando de fora os dispositivos e padrões de poder institucional-estrutural que mantêm a desigualdade [...] (Candau,2009, p.21).</w:t>
      </w:r>
    </w:p>
    <w:p w14:paraId="3C6CF1C4" w14:textId="77777777" w:rsidR="001C5801" w:rsidRPr="001C5801" w:rsidRDefault="001C5801" w:rsidP="001C580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44546A" w:themeColor="text2"/>
          <w:sz w:val="20"/>
          <w:szCs w:val="20"/>
        </w:rPr>
      </w:pPr>
    </w:p>
    <w:p w14:paraId="3A83D34E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A interculturalidade crítica, conforme exposta por </w:t>
      </w:r>
      <w:proofErr w:type="spellStart"/>
      <w:r w:rsidRPr="001C5801">
        <w:rPr>
          <w:rFonts w:ascii="Times New Roman" w:hAnsi="Times New Roman" w:cs="Times New Roman"/>
          <w:color w:val="44546A" w:themeColor="text2"/>
        </w:rPr>
        <w:t>Candau</w:t>
      </w:r>
      <w:proofErr w:type="spellEnd"/>
      <w:r w:rsidRPr="001C5801">
        <w:rPr>
          <w:rFonts w:ascii="Times New Roman" w:hAnsi="Times New Roman" w:cs="Times New Roman"/>
          <w:color w:val="44546A" w:themeColor="text2"/>
        </w:rPr>
        <w:t xml:space="preserve"> (2009), propõe uma abordagem profundamente transformadora da educação, ao ir além do reconhecimento superficial das diferenças culturais. Diferente da interculturalidade funcional que se limita a incluir a diversidade cultural dentro dos marcos normativos já existentes, a interculturalidade crítica questiona as estruturas de poder e os dispositivos institucionais que perpetuam a exclusão e a desigualdade. Trata-se, portanto, de uma perspectiva que não apenas aceita a diversidade como algo dado, mas a utiliza como ponto de partida para desestabilizar relações assimétricas e promover justiça social por meio da educação.</w:t>
      </w:r>
    </w:p>
    <w:p w14:paraId="6E4E2EC6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Essa concepção crítica não é facilmente assimilada pelo modelo de sociedade vigente, pois exige uma reconfiguração profunda das práticas escolares, currículos e formas de gestão. A mera inclusão de conteúdos sobre culturas diferentes, sem revisar os padrões eurocêntricos, racistas ou coloniais que ainda permeiam a escola, revela-se insuficiente. A interculturalidade crítica desafia a escola a se posicionar politicamente, reconhecendo que neutralidade não é sinônimo de equidade, e que apenas por meio da problematização das relações de poder é possível construir um espaço educativo verdadeiramente democrático e inclusivo (</w:t>
      </w:r>
      <w:proofErr w:type="spellStart"/>
      <w:r w:rsidRPr="001C5801">
        <w:rPr>
          <w:rFonts w:ascii="Times New Roman" w:hAnsi="Times New Roman" w:cs="Times New Roman"/>
          <w:color w:val="44546A" w:themeColor="text2"/>
        </w:rPr>
        <w:t>Candau</w:t>
      </w:r>
      <w:proofErr w:type="spellEnd"/>
      <w:r w:rsidRPr="001C5801">
        <w:rPr>
          <w:rFonts w:ascii="Times New Roman" w:hAnsi="Times New Roman" w:cs="Times New Roman"/>
          <w:color w:val="44546A" w:themeColor="text2"/>
        </w:rPr>
        <w:t>, 2009).</w:t>
      </w:r>
    </w:p>
    <w:p w14:paraId="48656128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A formação inicial e continuada dos profissionais da educação nem sempre contempla os fundamentos da educação intercultural, o que compromete sua atuação em contextos escolares diversos, Silva e Rebolo (2017) apontam que a maioria dos docentes se sente despreparada para lidar com a pluralidade cultural em sala de aula, o que acaba reproduzindo práticas pedagógicas excludentes. Esse cenário revela uma lacuna entre as exigências legais e </w:t>
      </w:r>
      <w:r w:rsidRPr="001C5801">
        <w:rPr>
          <w:rFonts w:ascii="Times New Roman" w:hAnsi="Times New Roman" w:cs="Times New Roman"/>
          <w:color w:val="44546A" w:themeColor="text2"/>
        </w:rPr>
        <w:lastRenderedPageBreak/>
        <w:t>a realidade das práticas escolares, exigindo políticas de formação mais coerentes com a heterogeneidade dos estudantes.</w:t>
      </w:r>
    </w:p>
    <w:p w14:paraId="744D25DA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Embora a LDB (BRASIL, 1996) e a Política Nacional de Educação Especial na Perspectiva da Educação Inclusiva (Brasil, 2008) reforcem a necessidade de uma educação que respeite as diferenças, muitos gestores ainda veem a interculturalidade como um tema secundário, dissociado da gestão pedagógica e administrativa. </w:t>
      </w:r>
    </w:p>
    <w:p w14:paraId="4EB212BB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Segundo Santos, Garcia e Bastos Júnior (2023), a efetivação de uma gestão democrática pressupõe a valorização das vozes diversas que compõem a escola, incluindo aquelas de origem migrante. Esse reconhecimento deve fazer parte dos projetos político-pedagógicos e da organização curricular.</w:t>
      </w:r>
    </w:p>
    <w:p w14:paraId="20857790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A BNCC (Brasil, 2017), embora afirme o respeito à diversidade cultural como um princípio orientador, ainda oferece poucas diretrizes concretas sobre como aplicar a interculturalidade no cotidiano escolar. Andrade e Arruda (2020) reforçam que a ausência de políticas mais incisivas no combate às desigualdades educacionais evidencia a necessidade de maior comprometimento institucional com práticas educativas verdadeiramente inclusivas e sensíveis às múltiplas identidades dos alunos. Assim, o conhecimento intercultural não pode ser opcional é uma exigência ética e pedagógica para a construção de uma escola mais justa.</w:t>
      </w:r>
    </w:p>
    <w:p w14:paraId="3B488ACE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Nesse contexto, é essencial que professores e gestores desenvolvam uma postura crítica e reflexiva frente às desigualdades e invisibilizações culturais presentes no ambiente escolar. Como afirma Gadotti (2007), ensinar é um ato político e exige paixão, preparo e compromisso com a transformação social. Fortalecer o conhecimento intercultural nas escolas não apenas contribui para o acolhimento dos estudantes migrantes, mas também amplia a potência formadora da escola, tornando-a um espaço de encontro, reconhecimento e construção coletiva do saber.</w:t>
      </w:r>
    </w:p>
    <w:p w14:paraId="4A291F3E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A construção de uma prática educacional verdadeiramente inclusiva e intercultural exige mais do que boas intenções: demanda condições pedagógicas adequadas, que favoreçam o acolhimento das diversidades e a valorização dos saberes plurais no ambiente escolar. </w:t>
      </w:r>
    </w:p>
    <w:p w14:paraId="26A06019" w14:textId="77777777" w:rsidR="001C5801" w:rsidRPr="001C5801" w:rsidRDefault="001C5801" w:rsidP="001C580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44546A" w:themeColor="text2"/>
          <w:sz w:val="20"/>
          <w:szCs w:val="20"/>
        </w:rPr>
      </w:pPr>
    </w:p>
    <w:p w14:paraId="71935900" w14:textId="77777777" w:rsidR="001C5801" w:rsidRDefault="001C5801" w:rsidP="001C580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44546A" w:themeColor="text2"/>
          <w:sz w:val="20"/>
          <w:szCs w:val="20"/>
        </w:rPr>
      </w:pPr>
      <w:r w:rsidRPr="001C5801">
        <w:rPr>
          <w:rFonts w:ascii="Times New Roman" w:hAnsi="Times New Roman" w:cs="Times New Roman"/>
          <w:color w:val="44546A" w:themeColor="text2"/>
          <w:sz w:val="20"/>
          <w:szCs w:val="20"/>
        </w:rPr>
        <w:t xml:space="preserve">A escola atual, inserida em uma sociedade que se transforma rapidamente e que está marcada fortemente por movimentos que combatem as desigualdades em todos os sentidos, se vê frente a grandes desafios para que possa realizar, de fato, uma educação </w:t>
      </w:r>
      <w:r w:rsidRPr="001C5801">
        <w:rPr>
          <w:rFonts w:ascii="Times New Roman" w:hAnsi="Times New Roman" w:cs="Times New Roman"/>
          <w:color w:val="44546A" w:themeColor="text2"/>
          <w:sz w:val="20"/>
          <w:szCs w:val="20"/>
        </w:rPr>
        <w:lastRenderedPageBreak/>
        <w:t>intercultural e cumprir seu papel social na construção de uma sociedade mais justa, igual e solidária (Silva; Rebolo, 2017, p.180).</w:t>
      </w:r>
    </w:p>
    <w:p w14:paraId="0EC98B7B" w14:textId="77777777" w:rsidR="001C5801" w:rsidRPr="001C5801" w:rsidRDefault="001C5801" w:rsidP="001C5801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44546A" w:themeColor="text2"/>
          <w:sz w:val="20"/>
          <w:szCs w:val="20"/>
        </w:rPr>
      </w:pPr>
    </w:p>
    <w:p w14:paraId="35CC84C0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Assumir uma perspectiva intercultural na educação exige, portanto, o enfrentamento de desafios estruturais e ideológicos. Mais do que reconhecer a diversidade cultural presente no ambiente escolar, é necessário valorizar os saberes e vivências de todos os estudantes, especialmente daqueles historicamente marginalizados. Isso implica revisar as formas de ensinar e aprender, repensar as relações de poder que permeiam a escola e construir espaços de escuta e diálogo entre diferentes culturas. Como destacam Silva e Rebolo (2017), somente por meio de uma educação comprometida com a justiça social será possível formar sujeitos críticos, conscientes e capazes de contribuir para a construção de uma sociedade mais igualitária e solidária.</w:t>
      </w:r>
    </w:p>
    <w:p w14:paraId="020D81D6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Para </w:t>
      </w:r>
      <w:proofErr w:type="spellStart"/>
      <w:r w:rsidRPr="001C5801">
        <w:rPr>
          <w:rFonts w:ascii="Times New Roman" w:hAnsi="Times New Roman" w:cs="Times New Roman"/>
          <w:color w:val="44546A" w:themeColor="text2"/>
        </w:rPr>
        <w:t>Candau</w:t>
      </w:r>
      <w:proofErr w:type="spellEnd"/>
      <w:r w:rsidRPr="001C5801">
        <w:rPr>
          <w:rFonts w:ascii="Times New Roman" w:hAnsi="Times New Roman" w:cs="Times New Roman"/>
          <w:color w:val="44546A" w:themeColor="text2"/>
        </w:rPr>
        <w:t xml:space="preserve"> (2009), a interculturalidade crítica vai além da tolerância e do reconhecimento de culturas ela implica práticas pedagógicas que rompam com a hierarquização dos saberes e promovam o diálogo entre diferentes visões de mundo. Isso só é possível quando o currículo, os materiais didáticos e as metodologias de ensino são pensados para refletir a pluralidade cultural presente na sociedade.</w:t>
      </w:r>
    </w:p>
    <w:p w14:paraId="5B3A982D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Do ponto de vista institucional, a escola precisa assumir o compromisso político com a inclusão e com a interculturalidade como parte de seu projeto educativo. Isso requer, por exemplo, a revisão de seus projetos político-pedagógicos (PPPs), a adoção de políticas de acolhimento para estudantes migrantes e indígenas, e a escuta ativa das comunidades envolvidas. Como apontam Andrade e Arruda (2020), a superação das desigualdades no sistema educacional brasileiro depende de um esforço institucional coordenado, com foco em justiça social, democratização do acesso e valorização da diversidade.</w:t>
      </w:r>
    </w:p>
    <w:p w14:paraId="71ECE158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No campo formativo, há um déficit histórico na preparação de professores e gestores para lidar com contextos interculturais. Silva e Rebolo (2017) afirmam que muitos docentes se sentem inseguros ao trabalhar com alunos de diferentes origens culturais, sobretudo quando não recebem formação específica sobre temas como identidade, alteridade e racismo estrutural. </w:t>
      </w:r>
    </w:p>
    <w:p w14:paraId="278DEC80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A Base Nacional Comum Curricular (Brasil, 2017) reconhece a diversidade como princípio norteador, mas sua efetivação depende de ações de formação continuada que ofereçam subsídios teóricos e práticos para uma pedagogia inclusiva.</w:t>
      </w:r>
    </w:p>
    <w:p w14:paraId="0AB6A3F9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lastRenderedPageBreak/>
        <w:t>Além disso, é essencial garantir condições materiais e estruturais adequadas, como acesso a recursos bilíngues, profissionais de apoio, espaços de diálogo e metodologias diferenciadas. A Política Nacional de Educação Especial na Perspectiva da Educação Inclusiva (Brasil, 2008) e os estudos de Saviani (2011) reforçam que a inclusão só se concretiza quando há articulação entre os princípios pedagógicos e os meios institucionais e formativos que sustentam sua prática. A falta de estrutura física, recursos didáticos apropriados e investimento em formação docente compromete o direito à educação com equidade.</w:t>
      </w:r>
    </w:p>
    <w:p w14:paraId="1BBD4726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Desse modo, a efetivação de uma prática educacional inclusiva e intercultural só será possível se houver uma articulação entre as dimensões pedagógica, institucional e formativa, com base em uma concepção crítica de educação. Gadotti (2007) destaca que ensinar exige compromisso com a transformação social e com a construção de uma escola pública democrática. Isso significa acolher as múltiplas vozes que integram o espaço escolar, combatendo preconceitos e promovendo uma educação que respeite, valorize e dialogue com as diferentes culturas presentes no território escolar.</w:t>
      </w:r>
    </w:p>
    <w:p w14:paraId="475F3F6A" w14:textId="77777777" w:rsidR="001C5801" w:rsidRPr="001C5801" w:rsidRDefault="001C5801" w:rsidP="001C58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Catherine Walsh (2009) propõe a interculturalidade crítica como um projeto político, social, ético e epistêmico, que vai além da simples tolerância ou reconhecimento superficial da diversidade cultural. Para ela, trata‑se de um processo contínuo de relação e negociação entre culturas, pautado na simetria, equidade e legitimidade, mas sobretudo como uma estratégia que visa transformar as estruturas sociais de poder, enfrentando desigualdades, racialização e discriminação. Ao se pensar em educação inclusiva, dentro dessa perspectiva, o objetivo não é apenas incluir grupos marginalizados em contextos educativos já existentes. Em vez disso, trata-se de recriar esses contextos, tornando visíveis e desafiando as estruturas colonialistas e discriminatórias. A inclusão, portanto, é parte de uma pedagogia crítica que questiona quem produz o conhecimento, como ele se organiza e para quem ele serve. Ela promove espaços de convivência em que se legitima e se constrói coletivamente novas formas de aprender, ensinar e existir.</w:t>
      </w:r>
    </w:p>
    <w:p w14:paraId="58D158A2" w14:textId="77777777" w:rsidR="00C9601C" w:rsidRDefault="00C9601C" w:rsidP="00B93B72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</w:p>
    <w:p w14:paraId="6FCDAC89" w14:textId="77777777" w:rsidR="00C9601C" w:rsidRDefault="00C9601C" w:rsidP="00B93B72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</w:p>
    <w:p w14:paraId="6252D6B0" w14:textId="77777777" w:rsidR="00C9601C" w:rsidRDefault="00C9601C" w:rsidP="00B93B72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</w:p>
    <w:p w14:paraId="07249C77" w14:textId="4060F2E3" w:rsidR="00746B3F" w:rsidRDefault="00746B3F" w:rsidP="00B93B72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2D7DF5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lastRenderedPageBreak/>
        <w:t>Conclusões</w:t>
      </w:r>
    </w:p>
    <w:p w14:paraId="6BE11047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A partir da análise realizada, conclui-se que a inclusão intercultural de estudantes venezuelanos no Ensino Fundamental representa um desafio complexo, mas também uma oportunidade potente de transformação educativa e social. O estudo permitiu evidenciar que, embora existam esforços por parte da escola municipal de Boa Vista-RR no acolhimento desses estudantes, as práticas ainda se mostram incipientes e carecem de maior sistematização, planejamento e apoio institucional para garantir uma educação verdadeiramente equitativa e respeitosa às diversidades culturais presentes no contexto escolar.</w:t>
      </w:r>
    </w:p>
    <w:p w14:paraId="343A6922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Em relação aos objetivos específicos, foi possível identificar estratégias importantes já adotadas pela escola, como o acolhimento inicial, atividades culturais e algumas iniciativas pontuais de mediação linguística. Contudo, percebeu-se que o conhecimento dos professores e gestores sobre o conceito de interculturalidade ainda é limitado e, muitas vezes, confundido com ações pontuais de valorização cultural, sem um aprofundamento crítico que questione as estruturas que mantêm desigualdades dentro do espaço escolar.</w:t>
      </w:r>
    </w:p>
    <w:p w14:paraId="3FE00236" w14:textId="77777777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Ademais, constatou-se que as condições pedagógicas, institucionais e formativas para efetivar uma prática educacional inclusiva e intercultural ainda não estão plenamente consolidadas. A ausência de políticas formativas contínuas, a falta de materiais didáticos adequados e o escasso diálogo entre a escola e a rede de proteção social fragilizam a efetividade das ações de inclusão. Para superar esses desafios, é necessário fortalecer a formação docente, ampliar o compromisso institucional com a diversidade e consolidar parcerias intersetoriais que apoiem o processo de ensino-aprendizagem de estudantes migrantes.</w:t>
      </w:r>
    </w:p>
    <w:p w14:paraId="2C7030A9" w14:textId="0FC1A8B0" w:rsidR="006006D9" w:rsidRPr="006006D9" w:rsidRDefault="006006D9" w:rsidP="006006D9">
      <w:pPr>
        <w:pStyle w:val="PargrafodaLista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44546A" w:themeColor="text2"/>
        </w:rPr>
      </w:pPr>
      <w:r w:rsidRPr="006006D9">
        <w:rPr>
          <w:rFonts w:ascii="Times New Roman" w:hAnsi="Times New Roman" w:cs="Times New Roman"/>
          <w:color w:val="44546A" w:themeColor="text2"/>
        </w:rPr>
        <w:t>Portanto, conclui-se que a construção de uma escola verdadeiramente intercultural exige mais do que ações pontuais: requer um reposicionamento ético, político e pedagógico das instituições educacionais frente às novas dinâmicas sociais. É fundamental que a escola se reconheça como espaço de diálogo, escuta e respeito às diferenças, promovendo não apenas o acesso, mas a permanência e o sucesso dos estudantes migrantes, em condições de equidade. Assim, estará contribuindo para a construção de uma sociedade mais justa, democrática e plural.</w:t>
      </w:r>
    </w:p>
    <w:p w14:paraId="7A8A6B1D" w14:textId="77777777" w:rsidR="00C9601C" w:rsidRDefault="00C9601C" w:rsidP="00B93B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</w:p>
    <w:p w14:paraId="41277457" w14:textId="77777777" w:rsidR="00C9601C" w:rsidRDefault="00C9601C" w:rsidP="00B93B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</w:p>
    <w:p w14:paraId="1F039B87" w14:textId="77777777" w:rsidR="00C9601C" w:rsidRDefault="00C9601C" w:rsidP="00B93B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</w:p>
    <w:p w14:paraId="06749207" w14:textId="77777777" w:rsidR="00C9601C" w:rsidRDefault="00C9601C" w:rsidP="00B93B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</w:p>
    <w:p w14:paraId="0AC87D61" w14:textId="77777777" w:rsidR="00C9601C" w:rsidRDefault="00C9601C" w:rsidP="00B93B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</w:p>
    <w:p w14:paraId="3B77A85F" w14:textId="77777777" w:rsidR="00C9601C" w:rsidRDefault="00C9601C" w:rsidP="00B93B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</w:p>
    <w:p w14:paraId="4896B40A" w14:textId="487E971A" w:rsidR="00746B3F" w:rsidRDefault="00746B3F" w:rsidP="00B93B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2D7DF5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Referências</w:t>
      </w:r>
    </w:p>
    <w:p w14:paraId="59DBD865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bookmarkStart w:id="3" w:name="_Hlk204620202"/>
      <w:r w:rsidRPr="001C5801">
        <w:rPr>
          <w:rFonts w:ascii="Times New Roman" w:hAnsi="Times New Roman" w:cs="Times New Roman"/>
          <w:color w:val="44546A" w:themeColor="text2"/>
        </w:rPr>
        <w:t>ANDRADE, Edson Francisco de; ARRUDA, Ana Lúcia Borba de (org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.). Política educacional e desigualdades sociais no Brasil</w:t>
      </w:r>
      <w:r w:rsidRPr="001C5801">
        <w:rPr>
          <w:rFonts w:ascii="Times New Roman" w:hAnsi="Times New Roman" w:cs="Times New Roman"/>
          <w:color w:val="44546A" w:themeColor="text2"/>
        </w:rPr>
        <w:t xml:space="preserve"> [recurso eletrônico]: contextualizações e posicionamentos. Recife: Ed. UFPE, 2020.</w:t>
      </w:r>
    </w:p>
    <w:p w14:paraId="23772CA9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BRASIL. 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Lei nº 9.394, de 20 de dezembro de 1996.</w:t>
      </w:r>
      <w:r w:rsidRPr="001C5801">
        <w:rPr>
          <w:rFonts w:ascii="Times New Roman" w:hAnsi="Times New Roman" w:cs="Times New Roman"/>
          <w:color w:val="44546A" w:themeColor="text2"/>
        </w:rPr>
        <w:t xml:space="preserve"> Estabelece as diretrizes e bases da educação nacional. Diário Oficial da União: seção 1, Brasília, DF, 23 dez. 1996.</w:t>
      </w:r>
    </w:p>
    <w:p w14:paraId="494584C3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BRASIL. Ministério da Educação. 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Política Nacional de Educação Especial na Perspectiva da Educação Inclusiva</w:t>
      </w:r>
      <w:r w:rsidRPr="001C5801">
        <w:rPr>
          <w:rFonts w:ascii="Times New Roman" w:hAnsi="Times New Roman" w:cs="Times New Roman"/>
          <w:color w:val="44546A" w:themeColor="text2"/>
        </w:rPr>
        <w:t>. Brasília, DF: MEC/SEESP, 2008.</w:t>
      </w:r>
    </w:p>
    <w:p w14:paraId="1126703A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BRASIL. Ministério da Educação. 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Base Nacional Comum Curricular</w:t>
      </w:r>
      <w:r w:rsidRPr="001C5801">
        <w:rPr>
          <w:rFonts w:ascii="Times New Roman" w:hAnsi="Times New Roman" w:cs="Times New Roman"/>
          <w:color w:val="44546A" w:themeColor="text2"/>
        </w:rPr>
        <w:t>. Brasília, DF: MEC, 2017. Disponível em: http://basenacionalcomum.mec.gov.br/. Acesso em: 6 ago. 2025.</w:t>
      </w:r>
    </w:p>
    <w:p w14:paraId="07C24358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CANDAU, Vera Maria (org.). 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Educação intercultural na América Latina: entre concepções, tensões e propostas.</w:t>
      </w:r>
      <w:r w:rsidRPr="001C5801">
        <w:rPr>
          <w:rFonts w:ascii="Times New Roman" w:hAnsi="Times New Roman" w:cs="Times New Roman"/>
          <w:color w:val="44546A" w:themeColor="text2"/>
        </w:rPr>
        <w:t xml:space="preserve"> Rio de Janeiro: Vozes, 2009.</w:t>
      </w:r>
    </w:p>
    <w:p w14:paraId="4B62F704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GADOTTI, Moacir. A escola e o professor e a paixão de ensinar Paulo Freire. 1. ed. São Paulo: [s.n.], 2007.</w:t>
      </w:r>
    </w:p>
    <w:p w14:paraId="79A87311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LEÃO, Natália; CANDIDO, Marcia Rangel; CAMPOS, Luiz Augusto; FERES JÚNIOR, João. 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Relatório das desigualdades de raça, gênero e classe</w:t>
      </w:r>
      <w:r w:rsidRPr="001C5801">
        <w:rPr>
          <w:rFonts w:ascii="Times New Roman" w:hAnsi="Times New Roman" w:cs="Times New Roman"/>
          <w:color w:val="44546A" w:themeColor="text2"/>
        </w:rPr>
        <w:t>. Rio de Janeiro: IESP-UERJ, 2017.</w:t>
      </w:r>
    </w:p>
    <w:p w14:paraId="6EA3F71F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SANTOS, Rodrigo Mioto dos; GARCIA, Marcos Leite; BASTOS JÚNIOR, Luiz Magno Pinto. A gestão democrática na Lei de Diretrizes e Bases da Educação após a Lei nº 14.644, de 2 de agosto de 2023. 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Revista de Direito Sociais e Políticas Públicas</w:t>
      </w:r>
      <w:r w:rsidRPr="001C5801">
        <w:rPr>
          <w:rFonts w:ascii="Times New Roman" w:hAnsi="Times New Roman" w:cs="Times New Roman"/>
          <w:color w:val="44546A" w:themeColor="text2"/>
        </w:rPr>
        <w:t>, [</w:t>
      </w:r>
      <w:proofErr w:type="spellStart"/>
      <w:r w:rsidRPr="001C5801">
        <w:rPr>
          <w:rFonts w:ascii="Times New Roman" w:hAnsi="Times New Roman" w:cs="Times New Roman"/>
          <w:color w:val="44546A" w:themeColor="text2"/>
        </w:rPr>
        <w:t>S.l</w:t>
      </w:r>
      <w:proofErr w:type="spellEnd"/>
      <w:r w:rsidRPr="001C5801">
        <w:rPr>
          <w:rFonts w:ascii="Times New Roman" w:hAnsi="Times New Roman" w:cs="Times New Roman"/>
          <w:color w:val="44546A" w:themeColor="text2"/>
        </w:rPr>
        <w:t>.], v. 9, n. 2, p. 30–47, jul./dez. 2023. XXX Congresso Nacional. e-ISSN 2525-9881.</w:t>
      </w:r>
    </w:p>
    <w:p w14:paraId="3F355F91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>SAVIANI, Dermeval. Desafios da construção de um sistema nacional articulado de educação. Adaptado da palestra proferida no “Ciclo de debates: a articulação entre a educação básica e a educação profissional – contribuições para a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 xml:space="preserve"> I Conferência Nacional de Educação Básica”, realizado na Escola Politécnica de Saúde Joaquim Venâncio</w:t>
      </w:r>
      <w:r w:rsidRPr="001C5801">
        <w:rPr>
          <w:rFonts w:ascii="Times New Roman" w:hAnsi="Times New Roman" w:cs="Times New Roman"/>
          <w:color w:val="44546A" w:themeColor="text2"/>
        </w:rPr>
        <w:t>, Fiocruz, Rio de Janeiro, em 5 mar. 2008.</w:t>
      </w:r>
    </w:p>
    <w:p w14:paraId="0365011A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SAVIANI, Dermeval. 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Educação: do senso comum à consciência filosófica</w:t>
      </w:r>
      <w:r w:rsidRPr="001C5801">
        <w:rPr>
          <w:rFonts w:ascii="Times New Roman" w:hAnsi="Times New Roman" w:cs="Times New Roman"/>
          <w:color w:val="44546A" w:themeColor="text2"/>
        </w:rPr>
        <w:t>. 11. ed. Campinas, SP: Autores Associados, 1996. (Coleção Educação Contemporânea).</w:t>
      </w:r>
    </w:p>
    <w:p w14:paraId="607EFFAA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SAVIANI, Dermeval. 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Pedagogia histórico-crítica: primeiras aproximações</w:t>
      </w:r>
      <w:r w:rsidRPr="001C5801">
        <w:rPr>
          <w:rFonts w:ascii="Times New Roman" w:hAnsi="Times New Roman" w:cs="Times New Roman"/>
          <w:color w:val="44546A" w:themeColor="text2"/>
        </w:rPr>
        <w:t>. 11. ed. rev. Campinas, SP: Autores Associados, 2011. (Coleção Educação Contemporânea).</w:t>
      </w:r>
    </w:p>
    <w:p w14:paraId="732C7148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1C5801">
        <w:rPr>
          <w:rFonts w:ascii="Times New Roman" w:hAnsi="Times New Roman" w:cs="Times New Roman"/>
          <w:color w:val="44546A" w:themeColor="text2"/>
        </w:rPr>
        <w:t xml:space="preserve">SILVA, Vanilda Alves da; REBOLO, </w:t>
      </w:r>
      <w:proofErr w:type="spellStart"/>
      <w:r w:rsidRPr="001C5801">
        <w:rPr>
          <w:rFonts w:ascii="Times New Roman" w:hAnsi="Times New Roman" w:cs="Times New Roman"/>
          <w:color w:val="44546A" w:themeColor="text2"/>
        </w:rPr>
        <w:t>Flavinês</w:t>
      </w:r>
      <w:proofErr w:type="spellEnd"/>
      <w:r w:rsidRPr="001C5801">
        <w:rPr>
          <w:rFonts w:ascii="Times New Roman" w:hAnsi="Times New Roman" w:cs="Times New Roman"/>
          <w:color w:val="44546A" w:themeColor="text2"/>
        </w:rPr>
        <w:t xml:space="preserve">. A educação intercultural e os desafios para a escola e para o professor. 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Interações</w:t>
      </w:r>
      <w:r w:rsidRPr="001C5801">
        <w:rPr>
          <w:rFonts w:ascii="Times New Roman" w:hAnsi="Times New Roman" w:cs="Times New Roman"/>
          <w:color w:val="44546A" w:themeColor="text2"/>
        </w:rPr>
        <w:t xml:space="preserve"> (Campo Grande), v. 18, n. 1, p. 179-190, jan./mar. 2017.</w:t>
      </w:r>
    </w:p>
    <w:p w14:paraId="03F93089" w14:textId="77777777" w:rsidR="001C5801" w:rsidRPr="001C5801" w:rsidRDefault="001C5801" w:rsidP="001C58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4546A" w:themeColor="text2"/>
        </w:rPr>
      </w:pPr>
      <w:bookmarkStart w:id="4" w:name="_Hlk208223825"/>
      <w:r w:rsidRPr="001C5801">
        <w:rPr>
          <w:rFonts w:ascii="Times New Roman" w:hAnsi="Times New Roman" w:cs="Times New Roman"/>
          <w:color w:val="44546A" w:themeColor="text2"/>
        </w:rPr>
        <w:t>WALSH</w:t>
      </w:r>
      <w:bookmarkEnd w:id="4"/>
      <w:r w:rsidRPr="001C5801">
        <w:rPr>
          <w:rFonts w:ascii="Times New Roman" w:hAnsi="Times New Roman" w:cs="Times New Roman"/>
          <w:color w:val="44546A" w:themeColor="text2"/>
        </w:rPr>
        <w:t xml:space="preserve">, Catherine. Interculturalidade crítica e Pedagogia Decolonial: </w:t>
      </w:r>
      <w:proofErr w:type="spellStart"/>
      <w:r w:rsidRPr="001C5801">
        <w:rPr>
          <w:rFonts w:ascii="Times New Roman" w:hAnsi="Times New Roman" w:cs="Times New Roman"/>
          <w:color w:val="44546A" w:themeColor="text2"/>
        </w:rPr>
        <w:t>in-surgir</w:t>
      </w:r>
      <w:proofErr w:type="spellEnd"/>
      <w:r w:rsidRPr="001C5801">
        <w:rPr>
          <w:rFonts w:ascii="Times New Roman" w:hAnsi="Times New Roman" w:cs="Times New Roman"/>
          <w:color w:val="44546A" w:themeColor="text2"/>
        </w:rPr>
        <w:t xml:space="preserve">, </w:t>
      </w:r>
      <w:proofErr w:type="spellStart"/>
      <w:r w:rsidRPr="001C5801">
        <w:rPr>
          <w:rFonts w:ascii="Times New Roman" w:hAnsi="Times New Roman" w:cs="Times New Roman"/>
          <w:color w:val="44546A" w:themeColor="text2"/>
        </w:rPr>
        <w:t>re-existir</w:t>
      </w:r>
      <w:proofErr w:type="spellEnd"/>
      <w:r w:rsidRPr="001C5801">
        <w:rPr>
          <w:rFonts w:ascii="Times New Roman" w:hAnsi="Times New Roman" w:cs="Times New Roman"/>
          <w:color w:val="44546A" w:themeColor="text2"/>
        </w:rPr>
        <w:t xml:space="preserve"> e </w:t>
      </w:r>
      <w:proofErr w:type="spellStart"/>
      <w:r w:rsidRPr="001C5801">
        <w:rPr>
          <w:rFonts w:ascii="Times New Roman" w:hAnsi="Times New Roman" w:cs="Times New Roman"/>
          <w:color w:val="44546A" w:themeColor="text2"/>
        </w:rPr>
        <w:t>re-viver</w:t>
      </w:r>
      <w:proofErr w:type="spellEnd"/>
      <w:r w:rsidRPr="001C5801">
        <w:rPr>
          <w:rFonts w:ascii="Times New Roman" w:hAnsi="Times New Roman" w:cs="Times New Roman"/>
          <w:color w:val="44546A" w:themeColor="text2"/>
        </w:rPr>
        <w:t xml:space="preserve">. In: CANDAU, Vera Maria (Org.). </w:t>
      </w:r>
      <w:r w:rsidRPr="001C5801">
        <w:rPr>
          <w:rFonts w:ascii="Times New Roman" w:hAnsi="Times New Roman" w:cs="Times New Roman"/>
          <w:b/>
          <w:bCs/>
          <w:color w:val="44546A" w:themeColor="text2"/>
        </w:rPr>
        <w:t>Educação Intercultural na América Latina: entre concepções, tensões, tensões e propostas</w:t>
      </w:r>
      <w:r w:rsidRPr="001C5801">
        <w:rPr>
          <w:rFonts w:ascii="Times New Roman" w:hAnsi="Times New Roman" w:cs="Times New Roman"/>
          <w:color w:val="44546A" w:themeColor="text2"/>
        </w:rPr>
        <w:t>. Rio de Janeiro, 7 Letras, p. 12-42. 2009.</w:t>
      </w:r>
    </w:p>
    <w:p w14:paraId="280EAC43" w14:textId="77777777" w:rsidR="00C510B0" w:rsidRPr="001C5801" w:rsidRDefault="00C510B0" w:rsidP="001C5801">
      <w:pPr>
        <w:pStyle w:val="PargrafodaLista"/>
        <w:spacing w:after="0" w:line="240" w:lineRule="auto"/>
        <w:ind w:left="2148"/>
        <w:jc w:val="both"/>
        <w:rPr>
          <w:rFonts w:ascii="Arial" w:hAnsi="Arial" w:cs="Arial"/>
          <w:color w:val="44546A" w:themeColor="text2"/>
        </w:rPr>
      </w:pPr>
    </w:p>
    <w:bookmarkEnd w:id="3"/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B93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A2A2" w14:textId="77777777" w:rsidR="0062345A" w:rsidRDefault="0062345A" w:rsidP="00D61F18">
      <w:pPr>
        <w:spacing w:after="0" w:line="240" w:lineRule="auto"/>
      </w:pPr>
      <w:r>
        <w:separator/>
      </w:r>
    </w:p>
  </w:endnote>
  <w:endnote w:type="continuationSeparator" w:id="0">
    <w:p w14:paraId="1DA0FD60" w14:textId="77777777" w:rsidR="0062345A" w:rsidRDefault="0062345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D0F8" w14:textId="77777777" w:rsidR="004369E6" w:rsidRDefault="004369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0BEF" w14:textId="77777777" w:rsidR="004369E6" w:rsidRDefault="004369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69CC" w14:textId="77777777" w:rsidR="0062345A" w:rsidRDefault="0062345A" w:rsidP="00D61F18">
      <w:pPr>
        <w:spacing w:after="0" w:line="240" w:lineRule="auto"/>
      </w:pPr>
      <w:r>
        <w:separator/>
      </w:r>
    </w:p>
  </w:footnote>
  <w:footnote w:type="continuationSeparator" w:id="0">
    <w:p w14:paraId="69EDE400" w14:textId="77777777" w:rsidR="0062345A" w:rsidRDefault="0062345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AB8E" w14:textId="77777777" w:rsidR="004369E6" w:rsidRDefault="004369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2685" w14:textId="77777777" w:rsidR="004369E6" w:rsidRDefault="004369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5EF7"/>
    <w:rsid w:val="00022334"/>
    <w:rsid w:val="000653E4"/>
    <w:rsid w:val="000751D1"/>
    <w:rsid w:val="00081B17"/>
    <w:rsid w:val="00095A79"/>
    <w:rsid w:val="000A031F"/>
    <w:rsid w:val="000B383E"/>
    <w:rsid w:val="000E3E72"/>
    <w:rsid w:val="001314EF"/>
    <w:rsid w:val="0015450C"/>
    <w:rsid w:val="00174ECF"/>
    <w:rsid w:val="001750B6"/>
    <w:rsid w:val="001B6ECA"/>
    <w:rsid w:val="001C5801"/>
    <w:rsid w:val="001E20E5"/>
    <w:rsid w:val="001F3989"/>
    <w:rsid w:val="00242EEC"/>
    <w:rsid w:val="00265909"/>
    <w:rsid w:val="002C1EB4"/>
    <w:rsid w:val="002D7DF5"/>
    <w:rsid w:val="002F3609"/>
    <w:rsid w:val="003056E1"/>
    <w:rsid w:val="00327F62"/>
    <w:rsid w:val="003478E9"/>
    <w:rsid w:val="003A4221"/>
    <w:rsid w:val="003A69D4"/>
    <w:rsid w:val="004369E6"/>
    <w:rsid w:val="00450EA5"/>
    <w:rsid w:val="004541BA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43E93"/>
    <w:rsid w:val="005A7B60"/>
    <w:rsid w:val="005B1191"/>
    <w:rsid w:val="006006D9"/>
    <w:rsid w:val="0062345A"/>
    <w:rsid w:val="0063142D"/>
    <w:rsid w:val="00642304"/>
    <w:rsid w:val="00660095"/>
    <w:rsid w:val="00674210"/>
    <w:rsid w:val="00674FD3"/>
    <w:rsid w:val="00734F8B"/>
    <w:rsid w:val="00746B3F"/>
    <w:rsid w:val="00760152"/>
    <w:rsid w:val="007704BF"/>
    <w:rsid w:val="00772A1D"/>
    <w:rsid w:val="007838DA"/>
    <w:rsid w:val="007A4F1E"/>
    <w:rsid w:val="007B29E8"/>
    <w:rsid w:val="008107E8"/>
    <w:rsid w:val="00817141"/>
    <w:rsid w:val="008210B5"/>
    <w:rsid w:val="00822323"/>
    <w:rsid w:val="00827B86"/>
    <w:rsid w:val="00866852"/>
    <w:rsid w:val="008826F8"/>
    <w:rsid w:val="008A579D"/>
    <w:rsid w:val="00913B6E"/>
    <w:rsid w:val="00913F31"/>
    <w:rsid w:val="00932D69"/>
    <w:rsid w:val="009363CF"/>
    <w:rsid w:val="00942D4D"/>
    <w:rsid w:val="00964F52"/>
    <w:rsid w:val="00984B8A"/>
    <w:rsid w:val="00990F61"/>
    <w:rsid w:val="009965BB"/>
    <w:rsid w:val="009D21DD"/>
    <w:rsid w:val="009F2F7E"/>
    <w:rsid w:val="00A668AF"/>
    <w:rsid w:val="00A81B22"/>
    <w:rsid w:val="00AA45ED"/>
    <w:rsid w:val="00AF73B1"/>
    <w:rsid w:val="00B7405F"/>
    <w:rsid w:val="00B83CB5"/>
    <w:rsid w:val="00B93B72"/>
    <w:rsid w:val="00BB01A8"/>
    <w:rsid w:val="00BF283E"/>
    <w:rsid w:val="00C0447E"/>
    <w:rsid w:val="00C1690B"/>
    <w:rsid w:val="00C510B0"/>
    <w:rsid w:val="00C72DF2"/>
    <w:rsid w:val="00C82AF9"/>
    <w:rsid w:val="00C91957"/>
    <w:rsid w:val="00C94270"/>
    <w:rsid w:val="00C9601C"/>
    <w:rsid w:val="00CD407E"/>
    <w:rsid w:val="00D00C12"/>
    <w:rsid w:val="00D10917"/>
    <w:rsid w:val="00D24575"/>
    <w:rsid w:val="00D536D8"/>
    <w:rsid w:val="00D61F18"/>
    <w:rsid w:val="00E316E5"/>
    <w:rsid w:val="00EB7930"/>
    <w:rsid w:val="00ED0CE7"/>
    <w:rsid w:val="00EF3058"/>
    <w:rsid w:val="00F4694C"/>
    <w:rsid w:val="00F878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Refdenotaderodap">
    <w:name w:val="footnote reference"/>
    <w:basedOn w:val="Fontepargpadro"/>
    <w:uiPriority w:val="99"/>
    <w:semiHidden/>
    <w:unhideWhenUsed/>
    <w:qFormat/>
    <w:rsid w:val="003056E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056E1"/>
    <w:pPr>
      <w:spacing w:after="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056E1"/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stilopadro">
    <w:name w:val="Estilo padrão"/>
    <w:basedOn w:val="Normal"/>
    <w:qFormat/>
    <w:rsid w:val="003056E1"/>
    <w:pPr>
      <w:suppressAutoHyphens/>
      <w:spacing w:after="200" w:line="276" w:lineRule="auto"/>
    </w:pPr>
    <w:rPr>
      <w:rFonts w:ascii="Calibri" w:eastAsia="SimSun" w:hAnsi="Calibri" w:cs="Calibri"/>
      <w:color w:val="00000A"/>
      <w:kern w:val="0"/>
      <w:sz w:val="22"/>
      <w:szCs w:val="22"/>
      <w:lang w:eastAsia="en-US"/>
      <w14:ligatures w14:val="none"/>
    </w:rPr>
  </w:style>
  <w:style w:type="paragraph" w:styleId="Corpodetexto">
    <w:name w:val="Body Text"/>
    <w:basedOn w:val="Normal"/>
    <w:link w:val="CorpodetextoChar"/>
    <w:semiHidden/>
    <w:unhideWhenUsed/>
    <w:qFormat/>
    <w:rsid w:val="00C72DF2"/>
    <w:pPr>
      <w:suppressAutoHyphens/>
      <w:spacing w:after="120" w:line="240" w:lineRule="auto"/>
    </w:pPr>
    <w:rPr>
      <w:rFonts w:ascii="Times New Roman" w:eastAsia="Times New Roman" w:hAnsi="Times New Roman" w:cs="Times New Roman"/>
      <w:lang w:val="zh-CN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C72DF2"/>
    <w:rPr>
      <w:rFonts w:ascii="Times New Roman" w:eastAsia="Times New Roman" w:hAnsi="Times New Roman" w:cs="Times New Roman"/>
      <w:lang w:val="zh-CN"/>
      <w14:ligatures w14:val="none"/>
    </w:rPr>
  </w:style>
  <w:style w:type="table" w:styleId="SimplesTabela2">
    <w:name w:val="Plain Table 2"/>
    <w:basedOn w:val="Tabelanormal"/>
    <w:uiPriority w:val="42"/>
    <w:rsid w:val="001C5801"/>
    <w:pPr>
      <w:spacing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913F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3F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nildo.viana@ufrr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5486</Words>
  <Characters>29628</Characters>
  <Application>Microsoft Office Word</Application>
  <DocSecurity>0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Ana Lúcia</cp:lastModifiedBy>
  <cp:revision>3</cp:revision>
  <cp:lastPrinted>2025-06-10T18:30:00Z</cp:lastPrinted>
  <dcterms:created xsi:type="dcterms:W3CDTF">2025-09-09T02:24:00Z</dcterms:created>
  <dcterms:modified xsi:type="dcterms:W3CDTF">2025-09-09T02:31:00Z</dcterms:modified>
</cp:coreProperties>
</file>