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1A" w:rsidRDefault="005A2729" w:rsidP="005A2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VIVÊNCIA EM UMA ESTRATÉGIA DE SAÚDE RIBEIRINHA NA AMAZÔNIA</w:t>
      </w:r>
      <w:r w:rsidRPr="002D6D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RELATO DE EXPERIÊNCIA</w:t>
      </w:r>
    </w:p>
    <w:p w:rsidR="005A2729" w:rsidRPr="00E64EFE" w:rsidRDefault="005A2729" w:rsidP="005A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FE">
        <w:rPr>
          <w:rFonts w:ascii="Times New Roman" w:hAnsi="Times New Roman" w:cs="Times New Roman"/>
          <w:sz w:val="24"/>
          <w:szCs w:val="24"/>
        </w:rPr>
        <w:t>LIMA, Patrick da Costa¹</w:t>
      </w:r>
    </w:p>
    <w:p w:rsidR="005A2729" w:rsidRPr="00E64EFE" w:rsidRDefault="005A2729" w:rsidP="005A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FE">
        <w:rPr>
          <w:rFonts w:ascii="Times New Roman" w:hAnsi="Times New Roman" w:cs="Times New Roman"/>
          <w:sz w:val="24"/>
          <w:szCs w:val="24"/>
        </w:rPr>
        <w:t>RODRIGUES, Brena de Nazaré Barros²</w:t>
      </w:r>
    </w:p>
    <w:p w:rsidR="005A2729" w:rsidRDefault="005A2729" w:rsidP="005A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FE">
        <w:rPr>
          <w:rFonts w:ascii="Times New Roman" w:hAnsi="Times New Roman" w:cs="Times New Roman"/>
          <w:sz w:val="24"/>
          <w:szCs w:val="24"/>
        </w:rPr>
        <w:t>GOMES, Elisângela Silva²</w:t>
      </w:r>
    </w:p>
    <w:p w:rsidR="005A2729" w:rsidRPr="00E64EFE" w:rsidRDefault="005A2729" w:rsidP="005A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ARAÚJO, Lorrane Teixeira²</w:t>
      </w:r>
    </w:p>
    <w:p w:rsidR="005A2729" w:rsidRPr="00E64EFE" w:rsidRDefault="005A2729" w:rsidP="005A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FE">
        <w:rPr>
          <w:rFonts w:ascii="Times New Roman" w:hAnsi="Times New Roman" w:cs="Times New Roman"/>
          <w:sz w:val="24"/>
          <w:szCs w:val="24"/>
        </w:rPr>
        <w:t>CARVALHO, Mayra Pereira²</w:t>
      </w:r>
    </w:p>
    <w:p w:rsidR="005A2729" w:rsidRDefault="00984D18" w:rsidP="005A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BORGES, William</w:t>
      </w:r>
      <w:r w:rsidR="005A2729" w:rsidRPr="00E64EFE">
        <w:rPr>
          <w:rFonts w:ascii="Times New Roman" w:hAnsi="Times New Roman" w:cs="Times New Roman"/>
          <w:sz w:val="24"/>
          <w:szCs w:val="24"/>
        </w:rPr>
        <w:t xml:space="preserve"> Dias³</w:t>
      </w:r>
    </w:p>
    <w:p w:rsidR="005A2729" w:rsidRDefault="005A2729" w:rsidP="005A27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729" w:rsidRDefault="005A2729" w:rsidP="005A27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29">
        <w:rPr>
          <w:rFonts w:ascii="Times New Roman" w:hAnsi="Times New Roman" w:cs="Times New Roman"/>
          <w:b/>
          <w:sz w:val="24"/>
          <w:szCs w:val="24"/>
        </w:rPr>
        <w:t>Introdução</w:t>
      </w:r>
      <w:r w:rsidRPr="003820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82099">
        <w:rPr>
          <w:rFonts w:ascii="Times New Roman" w:hAnsi="Times New Roman" w:cs="Times New Roman"/>
          <w:sz w:val="24"/>
          <w:szCs w:val="24"/>
        </w:rPr>
        <w:t xml:space="preserve">s populações </w:t>
      </w:r>
      <w:r>
        <w:rPr>
          <w:rFonts w:ascii="Times New Roman" w:hAnsi="Times New Roman" w:cs="Times New Roman"/>
          <w:sz w:val="24"/>
          <w:szCs w:val="24"/>
        </w:rPr>
        <w:t xml:space="preserve">tradicionais do campo, </w:t>
      </w:r>
      <w:r w:rsidRPr="00382099">
        <w:rPr>
          <w:rFonts w:ascii="Times New Roman" w:hAnsi="Times New Roman" w:cs="Times New Roman"/>
          <w:sz w:val="24"/>
          <w:szCs w:val="24"/>
        </w:rPr>
        <w:t xml:space="preserve">floresta </w:t>
      </w:r>
      <w:r>
        <w:rPr>
          <w:rFonts w:ascii="Times New Roman" w:hAnsi="Times New Roman" w:cs="Times New Roman"/>
          <w:sz w:val="24"/>
          <w:szCs w:val="24"/>
        </w:rPr>
        <w:t xml:space="preserve">e águas </w:t>
      </w:r>
      <w:r w:rsidRPr="00382099">
        <w:rPr>
          <w:rFonts w:ascii="Times New Roman" w:hAnsi="Times New Roman" w:cs="Times New Roman"/>
          <w:sz w:val="24"/>
          <w:szCs w:val="24"/>
        </w:rPr>
        <w:t>são caracterizadas por povos e comunidades que têm seus modos de vida, produção e reprodução social relacionad</w:t>
      </w:r>
      <w:r>
        <w:rPr>
          <w:rFonts w:ascii="Times New Roman" w:hAnsi="Times New Roman" w:cs="Times New Roman"/>
          <w:sz w:val="24"/>
          <w:szCs w:val="24"/>
        </w:rPr>
        <w:t>os de forma predominante com o território (1)</w:t>
      </w:r>
      <w:r w:rsidRPr="00382099">
        <w:rPr>
          <w:rFonts w:ascii="Times New Roman" w:hAnsi="Times New Roman" w:cs="Times New Roman"/>
          <w:sz w:val="24"/>
          <w:szCs w:val="24"/>
        </w:rPr>
        <w:t>. Neste contexto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099">
        <w:rPr>
          <w:rFonts w:ascii="Times New Roman" w:hAnsi="Times New Roman" w:cs="Times New Roman"/>
          <w:sz w:val="24"/>
          <w:szCs w:val="24"/>
        </w:rPr>
        <w:t xml:space="preserve"> estão as comunidades tradicionais, como ribeirinhas, quilombolas e as que habitam ou usam reservas extrativistas em áreas florestais ou aquáticas.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82099">
        <w:rPr>
          <w:rFonts w:ascii="Times New Roman" w:hAnsi="Times New Roman" w:cs="Times New Roman"/>
          <w:sz w:val="24"/>
          <w:szCs w:val="24"/>
        </w:rPr>
        <w:t>omunidade é o espaço em que solidificam as relações sociais e os modos de vida específicos, bem como, formas de gestão apoiadas a recursos locais, o que evidenci</w:t>
      </w:r>
      <w:r>
        <w:rPr>
          <w:rFonts w:ascii="Times New Roman" w:hAnsi="Times New Roman" w:cs="Times New Roman"/>
          <w:sz w:val="24"/>
          <w:szCs w:val="24"/>
        </w:rPr>
        <w:t>a o importante papel da cultura (2).</w:t>
      </w:r>
      <w:r w:rsidRPr="00382099">
        <w:rPr>
          <w:rFonts w:ascii="Times New Roman" w:hAnsi="Times New Roman" w:cs="Times New Roman"/>
          <w:sz w:val="24"/>
          <w:szCs w:val="24"/>
        </w:rPr>
        <w:t xml:space="preserve"> </w:t>
      </w:r>
      <w:r w:rsidRPr="005A2729">
        <w:rPr>
          <w:rFonts w:ascii="Times New Roman" w:hAnsi="Times New Roman" w:cs="Times New Roman"/>
          <w:b/>
          <w:sz w:val="24"/>
          <w:szCs w:val="24"/>
        </w:rPr>
        <w:t>Objetivo</w:t>
      </w:r>
      <w:r w:rsidRPr="003820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Descrever a experiência de acadêmicos de enfermagem em uma Estratégia de Saúde da Família Ribeirinha. </w:t>
      </w:r>
      <w:r w:rsidRPr="00E64EFE">
        <w:rPr>
          <w:rFonts w:ascii="Times New Roman" w:hAnsi="Times New Roman" w:cs="Times New Roman"/>
          <w:b/>
          <w:sz w:val="24"/>
          <w:szCs w:val="24"/>
        </w:rPr>
        <w:t>Metodologia</w:t>
      </w:r>
      <w:r w:rsidRPr="00E64EFE">
        <w:rPr>
          <w:rFonts w:ascii="Times New Roman" w:hAnsi="Times New Roman" w:cs="Times New Roman"/>
          <w:sz w:val="24"/>
          <w:szCs w:val="24"/>
        </w:rPr>
        <w:t>: Trata-se de um relato de experiência da vivencia de um grupo de acadêmicos de enfermagem a uma comunidade ribeirinha localizada em uma ilha no estado do Pará, no mês de abril de 2019</w:t>
      </w:r>
      <w:r>
        <w:rPr>
          <w:rFonts w:ascii="Times New Roman" w:hAnsi="Times New Roman" w:cs="Times New Roman"/>
          <w:sz w:val="24"/>
          <w:szCs w:val="24"/>
        </w:rPr>
        <w:t>, referente a prática da componente curricular “Atenção de Enfermagem aos Povos e Populações Tradicionais da Amazônia”</w:t>
      </w:r>
      <w:r w:rsidR="00FA1B85">
        <w:rPr>
          <w:rFonts w:ascii="Times New Roman" w:hAnsi="Times New Roman" w:cs="Times New Roman"/>
          <w:sz w:val="24"/>
          <w:szCs w:val="24"/>
        </w:rPr>
        <w:t>. Esta componente curricular permite que a universidade exponha aos graduandos a diversidade cultural, de saberes étnicos e os costumes aos quais estão intrínsecos nos povos tradicionais, como os ribeirinhos, quilombolas e indígenas. O relato de experiência</w:t>
      </w:r>
      <w:r w:rsidR="001807DB">
        <w:rPr>
          <w:rFonts w:ascii="Times New Roman" w:hAnsi="Times New Roman" w:cs="Times New Roman"/>
          <w:sz w:val="24"/>
          <w:szCs w:val="24"/>
        </w:rPr>
        <w:t xml:space="preserve"> trata-se da apresentação de uma reflexão sucinta, a partir de uma organização estruturada pelo formador, no qual possa analisar aspectos que considere significativos na evolução de sua prática, indicando os aspectos positivos e dificuldades identificadas (3)</w:t>
      </w:r>
      <w:r w:rsidR="00FA1B85">
        <w:rPr>
          <w:rFonts w:ascii="Times New Roman" w:hAnsi="Times New Roman" w:cs="Times New Roman"/>
          <w:sz w:val="24"/>
          <w:szCs w:val="24"/>
        </w:rPr>
        <w:t>.</w:t>
      </w:r>
      <w:r w:rsidRPr="00E64EFE">
        <w:rPr>
          <w:rFonts w:ascii="Times New Roman" w:hAnsi="Times New Roman" w:cs="Times New Roman"/>
          <w:sz w:val="24"/>
          <w:szCs w:val="24"/>
        </w:rPr>
        <w:t xml:space="preserve"> Os acadêmicos, acompanhados do docente, realizaram consultas de enfermagem com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EFE">
        <w:rPr>
          <w:rFonts w:ascii="Times New Roman" w:hAnsi="Times New Roman" w:cs="Times New Roman"/>
          <w:sz w:val="24"/>
          <w:szCs w:val="24"/>
        </w:rPr>
        <w:t>moradores locais em uma estratégia de saúde,</w:t>
      </w:r>
      <w:r>
        <w:rPr>
          <w:rFonts w:ascii="Times New Roman" w:hAnsi="Times New Roman" w:cs="Times New Roman"/>
          <w:sz w:val="24"/>
          <w:szCs w:val="24"/>
        </w:rPr>
        <w:t xml:space="preserve"> com o intuito de compreenderem a dinâmica de vida da população daquele local e como se dá o serviço de saúde em uma estratégia de saúde ribeirinha.</w:t>
      </w:r>
      <w:r w:rsidR="00744F98">
        <w:rPr>
          <w:rFonts w:ascii="Times New Roman" w:hAnsi="Times New Roman" w:cs="Times New Roman"/>
          <w:sz w:val="24"/>
          <w:szCs w:val="24"/>
        </w:rPr>
        <w:t xml:space="preserve"> </w:t>
      </w:r>
      <w:r w:rsidRPr="005A2729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Pr="00A239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Durante a realização das consultas de enfermagem realizadas pela equipe de acadêmicos sob a supervisão do docente, os integrantes do grupo puderam evidenciar determinantes para as condições de saúde da população local. Vale ressaltar as dificuldades pelas quais passa a estratégia de saúde no tocante a conectividade tecnológica como acesso a internet e a constante interrupção no fornecimento de energia, a qual, apesar de apresentar alguns equipamentos novos, no dia em questão, o local apresentava-se sem o fornecimento de energia elétrica indispensável para o bom andamento do serviço. </w:t>
      </w:r>
      <w:r w:rsidRPr="005A2729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A239EA">
        <w:rPr>
          <w:rFonts w:ascii="Times New Roman" w:hAnsi="Times New Roman" w:cs="Times New Roman"/>
          <w:sz w:val="24"/>
          <w:szCs w:val="24"/>
        </w:rPr>
        <w:t xml:space="preserve">: </w:t>
      </w:r>
      <w:r w:rsidR="00485323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base nos princípios do Sistema Único de Saúde, o acesso e acessibilidade aos serviços devem ser integrais e universais, ou seja, todo cidadão, comunidade ou grupo social deve ter, por direito, atendimento em saúde. Com isto, a presença da Equipe de Saúde da Família Ribeirinha é uma clara demonstração de equidade, </w:t>
      </w:r>
      <w:r w:rsidR="00485323">
        <w:rPr>
          <w:rFonts w:ascii="Times New Roman" w:hAnsi="Times New Roman" w:cs="Times New Roman"/>
          <w:sz w:val="24"/>
          <w:szCs w:val="24"/>
        </w:rPr>
        <w:t xml:space="preserve">fator de extrema importância para que a saúde alcance todas as pessoas e, visando isto, a </w:t>
      </w:r>
      <w:r w:rsidR="00485323">
        <w:rPr>
          <w:rFonts w:ascii="Times New Roman" w:hAnsi="Times New Roman" w:cs="Times New Roman"/>
          <w:sz w:val="24"/>
          <w:szCs w:val="24"/>
        </w:rPr>
        <w:lastRenderedPageBreak/>
        <w:t>implantação de uma estratégia de saúde nas comunidades ribeirinhas, constitui-se em um fator relevante para que haja esta equidade, visto que não se faz necessário o deslocamento daquela população até a capital para receber um atendimento de saúde, fator que seria dispendioso tanto com relação ao tempo gasto durante o percurso qu</w:t>
      </w:r>
      <w:r w:rsidR="00750102">
        <w:rPr>
          <w:rFonts w:ascii="Times New Roman" w:hAnsi="Times New Roman" w:cs="Times New Roman"/>
          <w:sz w:val="24"/>
          <w:szCs w:val="24"/>
        </w:rPr>
        <w:t>anto para a situação financeira</w:t>
      </w:r>
      <w:r>
        <w:rPr>
          <w:rFonts w:ascii="Times New Roman" w:hAnsi="Times New Roman" w:cs="Times New Roman"/>
          <w:sz w:val="24"/>
          <w:szCs w:val="24"/>
        </w:rPr>
        <w:t xml:space="preserve">, apesar dos desafios da falta de transporte público e constante interrupção no fornecimento de energia que por conta das constantes quedas de arvore prejudicam serviços como a imunização.   </w:t>
      </w:r>
      <w:bookmarkStart w:id="0" w:name="_GoBack"/>
      <w:bookmarkEnd w:id="0"/>
    </w:p>
    <w:p w:rsidR="005A2729" w:rsidRDefault="005A2729" w:rsidP="005A27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729" w:rsidRDefault="005A2729" w:rsidP="005A27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Descritores (DECS)</w:t>
      </w:r>
      <w:r w:rsidRPr="005A27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EFE">
        <w:rPr>
          <w:rFonts w:ascii="Times New Roman" w:hAnsi="Times New Roman" w:cs="Times New Roman"/>
          <w:sz w:val="24"/>
          <w:szCs w:val="24"/>
        </w:rPr>
        <w:t xml:space="preserve">Assistência </w:t>
      </w:r>
      <w:r w:rsidR="001225D5">
        <w:rPr>
          <w:rFonts w:ascii="Times New Roman" w:hAnsi="Times New Roman" w:cs="Times New Roman"/>
          <w:sz w:val="24"/>
          <w:szCs w:val="24"/>
        </w:rPr>
        <w:t>à saúde,</w:t>
      </w:r>
      <w:r w:rsidRPr="00E64EFE">
        <w:rPr>
          <w:rFonts w:ascii="Times New Roman" w:hAnsi="Times New Roman" w:cs="Times New Roman"/>
          <w:sz w:val="24"/>
          <w:szCs w:val="24"/>
        </w:rPr>
        <w:t xml:space="preserve"> processo de enfermagem</w:t>
      </w:r>
      <w:r>
        <w:rPr>
          <w:rFonts w:ascii="Times New Roman" w:hAnsi="Times New Roman" w:cs="Times New Roman"/>
          <w:sz w:val="24"/>
          <w:szCs w:val="24"/>
        </w:rPr>
        <w:t>, saúde da população rural</w:t>
      </w:r>
    </w:p>
    <w:p w:rsidR="005A2729" w:rsidRDefault="005A2729" w:rsidP="005A27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729" w:rsidRDefault="005A2729" w:rsidP="005A27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5A2729" w:rsidRPr="00B77E2D" w:rsidRDefault="005A2729" w:rsidP="005A272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E2D">
        <w:rPr>
          <w:rFonts w:ascii="Times New Roman" w:hAnsi="Times New Roman" w:cs="Times New Roman"/>
          <w:sz w:val="24"/>
          <w:szCs w:val="24"/>
        </w:rPr>
        <w:t>Brasil. Portaria n. 2.866, de 2 de dezembro de 2011. Política Nacional de Saúde Integral das Populações do Campo e da Floresta. Secretaria de Gestão Estratégica e participativa. 2013.</w:t>
      </w:r>
    </w:p>
    <w:p w:rsidR="005A2729" w:rsidRPr="001807DB" w:rsidRDefault="005A2729" w:rsidP="005A272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E2D">
        <w:rPr>
          <w:rFonts w:ascii="Times New Roman" w:hAnsi="Times New Roman" w:cs="Times New Roman"/>
          <w:sz w:val="24"/>
          <w:szCs w:val="24"/>
        </w:rPr>
        <w:t xml:space="preserve">Lira T, Chaves M. Comunidades Ribeirinhas na Amazônia: organização sociocultural e política. Interações [revista de internet] 2016 janeiro-março. [acesso 22 de abril de 2019]; 17(1). Disponível em: </w:t>
      </w:r>
      <w:hyperlink r:id="rId7" w:history="1">
        <w:r w:rsidRPr="00B77E2D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http://www.scielo.br/pdf/inter/v17n1/1518-7012-inter-17-01-0066.pdf</w:t>
        </w:r>
      </w:hyperlink>
    </w:p>
    <w:p w:rsidR="001807DB" w:rsidRPr="001807DB" w:rsidRDefault="001807DB" w:rsidP="005A272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7DB">
        <w:rPr>
          <w:rFonts w:ascii="Times New Roman" w:hAnsi="Times New Roman" w:cs="Times New Roman"/>
          <w:sz w:val="24"/>
          <w:szCs w:val="24"/>
        </w:rPr>
        <w:t>III Encontro Nacional de Formadores</w:t>
      </w:r>
      <w:r w:rsidRPr="00B77E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5-7 dez 2016</w:t>
      </w:r>
      <w:r w:rsidRPr="00B77E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Brasília (DF)</w:t>
      </w:r>
      <w:r w:rsidR="00042F9B" w:rsidRPr="00A239EA">
        <w:rPr>
          <w:rFonts w:ascii="Times New Roman" w:hAnsi="Times New Roman" w:cs="Times New Roman"/>
          <w:sz w:val="24"/>
          <w:szCs w:val="24"/>
        </w:rPr>
        <w:t>:</w:t>
      </w:r>
      <w:r w:rsidR="00042F9B">
        <w:rPr>
          <w:rFonts w:ascii="Times New Roman" w:hAnsi="Times New Roman" w:cs="Times New Roman"/>
          <w:sz w:val="24"/>
          <w:szCs w:val="24"/>
        </w:rPr>
        <w:t xml:space="preserve"> Enfam</w:t>
      </w:r>
      <w:r w:rsidR="00042F9B" w:rsidRPr="00B77E2D">
        <w:rPr>
          <w:rFonts w:ascii="Times New Roman" w:hAnsi="Times New Roman" w:cs="Times New Roman"/>
          <w:sz w:val="24"/>
          <w:szCs w:val="24"/>
        </w:rPr>
        <w:t>;</w:t>
      </w:r>
      <w:r w:rsidR="00042F9B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5A2729" w:rsidRPr="00750102" w:rsidRDefault="005A2729" w:rsidP="0075010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2729" w:rsidRPr="005A2729" w:rsidRDefault="005A2729" w:rsidP="005A27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729" w:rsidRPr="005A2729" w:rsidSect="005A272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9A" w:rsidRDefault="00C5319A" w:rsidP="005A2729">
      <w:pPr>
        <w:spacing w:after="0" w:line="240" w:lineRule="auto"/>
      </w:pPr>
      <w:r>
        <w:separator/>
      </w:r>
    </w:p>
  </w:endnote>
  <w:endnote w:type="continuationSeparator" w:id="1">
    <w:p w:rsidR="00C5319A" w:rsidRDefault="00C5319A" w:rsidP="005A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29" w:rsidRDefault="005A2729" w:rsidP="005A2729">
    <w:pPr>
      <w:pStyle w:val="Rodap"/>
    </w:pPr>
    <w:r>
      <w:t xml:space="preserve">¹ Acadêmico de Enfermagem. Universidade do Estado do Pará. </w:t>
    </w:r>
    <w:hyperlink r:id="rId1" w:history="1">
      <w:r w:rsidRPr="00F13C9D">
        <w:rPr>
          <w:rStyle w:val="Hyperlink"/>
        </w:rPr>
        <w:t>patrick18lima@gmail.com</w:t>
      </w:r>
    </w:hyperlink>
  </w:p>
  <w:p w:rsidR="005A2729" w:rsidRDefault="005A2729" w:rsidP="005A2729">
    <w:pPr>
      <w:pStyle w:val="Rodap"/>
    </w:pPr>
    <w:r>
      <w:t>² Acadêmicos de Enfermagem. Universidade do Estado do Pará.</w:t>
    </w:r>
  </w:p>
  <w:p w:rsidR="005A2729" w:rsidRDefault="005A2729">
    <w:pPr>
      <w:pStyle w:val="Rodap"/>
    </w:pPr>
    <w:r>
      <w:t>³ Mestre em Saúde, Sociedade e Endemias na Amazônia. Enfermeiro. Docente. Universidade do Estado do Pará.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9A" w:rsidRDefault="00C5319A" w:rsidP="005A2729">
      <w:pPr>
        <w:spacing w:after="0" w:line="240" w:lineRule="auto"/>
      </w:pPr>
      <w:r>
        <w:separator/>
      </w:r>
    </w:p>
  </w:footnote>
  <w:footnote w:type="continuationSeparator" w:id="1">
    <w:p w:rsidR="00C5319A" w:rsidRDefault="00C5319A" w:rsidP="005A2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CC9"/>
    <w:multiLevelType w:val="hybridMultilevel"/>
    <w:tmpl w:val="C5865C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06CA"/>
    <w:multiLevelType w:val="hybridMultilevel"/>
    <w:tmpl w:val="91C02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729"/>
    <w:rsid w:val="00042F9B"/>
    <w:rsid w:val="001225D5"/>
    <w:rsid w:val="001807DB"/>
    <w:rsid w:val="00485323"/>
    <w:rsid w:val="004D5430"/>
    <w:rsid w:val="00525F16"/>
    <w:rsid w:val="00534B1A"/>
    <w:rsid w:val="005A2729"/>
    <w:rsid w:val="00744F98"/>
    <w:rsid w:val="00750102"/>
    <w:rsid w:val="00984D18"/>
    <w:rsid w:val="009859F5"/>
    <w:rsid w:val="00BE23D2"/>
    <w:rsid w:val="00C5319A"/>
    <w:rsid w:val="00FA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A2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2729"/>
  </w:style>
  <w:style w:type="paragraph" w:styleId="Rodap">
    <w:name w:val="footer"/>
    <w:basedOn w:val="Normal"/>
    <w:link w:val="RodapChar"/>
    <w:uiPriority w:val="99"/>
    <w:semiHidden/>
    <w:unhideWhenUsed/>
    <w:rsid w:val="005A2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2729"/>
  </w:style>
  <w:style w:type="character" w:styleId="Hyperlink">
    <w:name w:val="Hyperlink"/>
    <w:basedOn w:val="Fontepargpadro"/>
    <w:uiPriority w:val="99"/>
    <w:unhideWhenUsed/>
    <w:rsid w:val="005A272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A2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ielo.br/pdf/inter/v17n1/1518-7012-inter-17-01-006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ick18lim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4</cp:revision>
  <dcterms:created xsi:type="dcterms:W3CDTF">2019-05-01T22:58:00Z</dcterms:created>
  <dcterms:modified xsi:type="dcterms:W3CDTF">2019-05-02T00:17:00Z</dcterms:modified>
</cp:coreProperties>
</file>