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65" w:rsidRPr="0017221B" w:rsidRDefault="00D31D65" w:rsidP="00D31D65">
      <w:pPr>
        <w:rPr>
          <w:rFonts w:ascii="Times New Roman" w:hAnsi="Times New Roman" w:cs="Times New Roman"/>
          <w:b/>
          <w:sz w:val="24"/>
          <w:szCs w:val="24"/>
        </w:rPr>
      </w:pPr>
      <w:r w:rsidRPr="0017221B">
        <w:rPr>
          <w:rFonts w:ascii="Times New Roman" w:hAnsi="Times New Roman" w:cs="Times New Roman"/>
          <w:b/>
          <w:sz w:val="24"/>
          <w:szCs w:val="24"/>
        </w:rPr>
        <w:t xml:space="preserve">                  </w:t>
      </w:r>
      <w:r w:rsidR="00D178EB" w:rsidRPr="0017221B">
        <w:rPr>
          <w:rFonts w:ascii="Times New Roman" w:hAnsi="Times New Roman" w:cs="Times New Roman"/>
          <w:b/>
          <w:sz w:val="24"/>
          <w:szCs w:val="24"/>
        </w:rPr>
        <w:t xml:space="preserve">                               </w:t>
      </w:r>
    </w:p>
    <w:p w:rsidR="00D31D65" w:rsidRPr="0017221B" w:rsidRDefault="00215BDC" w:rsidP="00444631">
      <w:pPr>
        <w:jc w:val="center"/>
        <w:rPr>
          <w:rFonts w:ascii="Times New Roman" w:hAnsi="Times New Roman" w:cs="Times New Roman"/>
          <w:b/>
          <w:sz w:val="24"/>
          <w:szCs w:val="24"/>
        </w:rPr>
      </w:pPr>
      <w:r w:rsidRPr="0017221B">
        <w:rPr>
          <w:rFonts w:ascii="Times New Roman" w:hAnsi="Times New Roman" w:cs="Times New Roman"/>
          <w:b/>
          <w:sz w:val="24"/>
          <w:szCs w:val="24"/>
        </w:rPr>
        <w:t>GRUPOS INFORMAIS: UM ESTUDO DE UMA INSTITUIÇÃO DE ENSINO PÚBLICA</w:t>
      </w:r>
    </w:p>
    <w:p w:rsidR="003F7C93" w:rsidRPr="0017221B" w:rsidRDefault="00D31D65" w:rsidP="003F7C93">
      <w:pPr>
        <w:jc w:val="right"/>
        <w:rPr>
          <w:rFonts w:ascii="Times New Roman" w:hAnsi="Times New Roman" w:cs="Times New Roman"/>
          <w:sz w:val="24"/>
          <w:szCs w:val="24"/>
        </w:rPr>
      </w:pPr>
      <w:r w:rsidRPr="0017221B">
        <w:rPr>
          <w:rFonts w:ascii="Times New Roman" w:hAnsi="Times New Roman" w:cs="Times New Roman"/>
          <w:sz w:val="24"/>
          <w:szCs w:val="24"/>
        </w:rPr>
        <w:t xml:space="preserve">         </w:t>
      </w:r>
    </w:p>
    <w:p w:rsidR="00D31D65" w:rsidRPr="0017221B" w:rsidRDefault="00215BDC" w:rsidP="003F7C93">
      <w:pPr>
        <w:pBdr>
          <w:bottom w:val="single" w:sz="12" w:space="1" w:color="auto"/>
        </w:pBdr>
        <w:jc w:val="right"/>
        <w:rPr>
          <w:rFonts w:ascii="Times New Roman" w:hAnsi="Times New Roman" w:cs="Times New Roman"/>
          <w:sz w:val="24"/>
          <w:szCs w:val="24"/>
        </w:rPr>
      </w:pPr>
      <w:r w:rsidRPr="0017221B">
        <w:rPr>
          <w:rFonts w:ascii="Times New Roman" w:hAnsi="Times New Roman" w:cs="Times New Roman"/>
          <w:sz w:val="24"/>
          <w:szCs w:val="24"/>
        </w:rPr>
        <w:t xml:space="preserve"> Washington José Pereira dos Santos</w:t>
      </w:r>
      <w:r w:rsidR="003F7C93" w:rsidRPr="0017221B">
        <w:rPr>
          <w:rFonts w:ascii="Times New Roman" w:hAnsi="Times New Roman" w:cs="Times New Roman"/>
          <w:sz w:val="24"/>
          <w:szCs w:val="24"/>
          <w:vertAlign w:val="superscript"/>
        </w:rPr>
        <w:t>1</w:t>
      </w:r>
      <w:r w:rsidR="003F7C93" w:rsidRPr="0017221B">
        <w:rPr>
          <w:rFonts w:ascii="Times New Roman" w:hAnsi="Times New Roman" w:cs="Times New Roman"/>
          <w:sz w:val="24"/>
          <w:szCs w:val="24"/>
        </w:rPr>
        <w:t xml:space="preserve"> </w:t>
      </w:r>
      <w:r w:rsidR="003F7C93" w:rsidRPr="0017221B">
        <w:rPr>
          <w:rFonts w:ascii="Times New Roman" w:hAnsi="Times New Roman" w:cs="Times New Roman"/>
          <w:sz w:val="24"/>
          <w:szCs w:val="24"/>
        </w:rPr>
        <w:br/>
      </w:r>
      <w:proofErr w:type="spellStart"/>
      <w:r w:rsidRPr="0017221B">
        <w:rPr>
          <w:rFonts w:ascii="Times New Roman" w:hAnsi="Times New Roman" w:cs="Times New Roman"/>
          <w:sz w:val="24"/>
          <w:szCs w:val="24"/>
        </w:rPr>
        <w:t>Bekembauer</w:t>
      </w:r>
      <w:proofErr w:type="spellEnd"/>
      <w:r w:rsidRPr="0017221B">
        <w:rPr>
          <w:rFonts w:ascii="Times New Roman" w:hAnsi="Times New Roman" w:cs="Times New Roman"/>
          <w:sz w:val="24"/>
          <w:szCs w:val="24"/>
        </w:rPr>
        <w:t xml:space="preserve"> Procópio Rocha</w:t>
      </w:r>
      <w:r w:rsidRPr="0017221B">
        <w:rPr>
          <w:rFonts w:ascii="Times New Roman" w:hAnsi="Times New Roman" w:cs="Times New Roman"/>
          <w:sz w:val="24"/>
          <w:szCs w:val="24"/>
          <w:vertAlign w:val="superscript"/>
        </w:rPr>
        <w:t xml:space="preserve"> </w:t>
      </w:r>
      <w:r w:rsidR="003F7C93" w:rsidRPr="0017221B">
        <w:rPr>
          <w:rFonts w:ascii="Times New Roman" w:hAnsi="Times New Roman" w:cs="Times New Roman"/>
          <w:sz w:val="24"/>
          <w:szCs w:val="24"/>
          <w:vertAlign w:val="superscript"/>
        </w:rPr>
        <w:t>2</w:t>
      </w:r>
      <w:r w:rsidR="003F7C93" w:rsidRPr="0017221B">
        <w:rPr>
          <w:rFonts w:ascii="Times New Roman" w:hAnsi="Times New Roman" w:cs="Times New Roman"/>
          <w:sz w:val="24"/>
          <w:szCs w:val="24"/>
        </w:rPr>
        <w:t xml:space="preserve"> </w:t>
      </w:r>
      <w:r w:rsidR="003F7C93" w:rsidRPr="0017221B">
        <w:rPr>
          <w:rFonts w:ascii="Times New Roman" w:hAnsi="Times New Roman" w:cs="Times New Roman"/>
          <w:sz w:val="24"/>
          <w:szCs w:val="24"/>
        </w:rPr>
        <w:br/>
      </w:r>
    </w:p>
    <w:p w:rsidR="002909AB" w:rsidRPr="0017221B" w:rsidRDefault="002909AB" w:rsidP="00444631">
      <w:pPr>
        <w:pBdr>
          <w:bottom w:val="single" w:sz="12" w:space="1" w:color="auto"/>
        </w:pBdr>
        <w:rPr>
          <w:rFonts w:ascii="Times New Roman" w:hAnsi="Times New Roman" w:cs="Times New Roman"/>
          <w:sz w:val="24"/>
          <w:szCs w:val="24"/>
        </w:rPr>
      </w:pPr>
    </w:p>
    <w:p w:rsidR="00D31D65" w:rsidRPr="0017221B" w:rsidRDefault="00D31D65" w:rsidP="003F7C93">
      <w:pPr>
        <w:jc w:val="both"/>
        <w:rPr>
          <w:rFonts w:ascii="Times New Roman" w:hAnsi="Times New Roman" w:cs="Times New Roman"/>
          <w:b/>
          <w:sz w:val="24"/>
          <w:szCs w:val="24"/>
        </w:rPr>
      </w:pPr>
      <w:r w:rsidRPr="0017221B">
        <w:rPr>
          <w:rFonts w:ascii="Times New Roman" w:hAnsi="Times New Roman" w:cs="Times New Roman"/>
          <w:b/>
          <w:sz w:val="24"/>
          <w:szCs w:val="24"/>
        </w:rPr>
        <w:t>Resumo</w:t>
      </w:r>
    </w:p>
    <w:p w:rsidR="00D31D65" w:rsidRPr="0017221B" w:rsidRDefault="00215BDC" w:rsidP="006F752D">
      <w:pPr>
        <w:spacing w:line="240" w:lineRule="auto"/>
        <w:jc w:val="both"/>
        <w:rPr>
          <w:rFonts w:ascii="Times New Roman" w:hAnsi="Times New Roman" w:cs="Times New Roman"/>
          <w:sz w:val="24"/>
          <w:szCs w:val="24"/>
        </w:rPr>
      </w:pPr>
      <w:r w:rsidRPr="0017221B">
        <w:rPr>
          <w:rFonts w:ascii="Times New Roman" w:hAnsi="Times New Roman" w:cs="Times New Roman"/>
          <w:sz w:val="24"/>
          <w:szCs w:val="24"/>
        </w:rPr>
        <w:t>O presente trabalho possui como objetivo analisar como os gestores de uma Instituição de Ensino Pública lidam com os Grupos Informais presentes na organização e buscou responder ao seguinte questionamento: como os gestores de uma Instituição de Ensino Público lidam com os Grupos Informais dentro da organização? A pesquisa se justifica, pois, a compreensão dos Grupos Informais permite análises úteis na criação de estratégias, impactando diretamente no resultado da organização (MEIRELLES, 2013). Metodologicamente, é classificada como um estudo exploratório e qualitativo. Na coleta dos dados foi utilizado um questionário semiestruturado. Quanto aos resultados, foi feito uma análise de conteúdo com o auxílio do software MAXQDA 2020 versão 20.4.0. Pôde-se concluir que os gestores da instituição estudada utilizam bastante o diálogo para gerenciar os grupos informais, acompanham pouco os fatores que levam ao surgimento dos Grupos Informais, mas realizam boas práticas que são benéficas no controle dos efeitos negativos da rede de rumores.</w:t>
      </w:r>
    </w:p>
    <w:p w:rsidR="00D31D65" w:rsidRPr="0017221B" w:rsidRDefault="00D31D65" w:rsidP="00444631">
      <w:pPr>
        <w:pBdr>
          <w:bottom w:val="single" w:sz="12" w:space="1" w:color="auto"/>
        </w:pBdr>
        <w:rPr>
          <w:rFonts w:ascii="Times New Roman" w:hAnsi="Times New Roman" w:cs="Times New Roman"/>
          <w:b/>
          <w:sz w:val="24"/>
          <w:szCs w:val="24"/>
        </w:rPr>
      </w:pPr>
      <w:r w:rsidRPr="0017221B">
        <w:rPr>
          <w:rFonts w:ascii="Times New Roman" w:hAnsi="Times New Roman" w:cs="Times New Roman"/>
          <w:b/>
          <w:sz w:val="24"/>
          <w:szCs w:val="24"/>
        </w:rPr>
        <w:t>Palavras-chave:</w:t>
      </w:r>
      <w:r w:rsidR="00444631" w:rsidRPr="0017221B">
        <w:rPr>
          <w:rFonts w:ascii="Times New Roman" w:hAnsi="Times New Roman" w:cs="Times New Roman"/>
          <w:b/>
          <w:sz w:val="24"/>
          <w:szCs w:val="24"/>
        </w:rPr>
        <w:t xml:space="preserve"> </w:t>
      </w:r>
      <w:r w:rsidR="00010215">
        <w:rPr>
          <w:rFonts w:ascii="Times New Roman" w:hAnsi="Times New Roman" w:cs="Times New Roman"/>
          <w:sz w:val="24"/>
          <w:szCs w:val="24"/>
        </w:rPr>
        <w:t>Grupos Informais, Diretores,</w:t>
      </w:r>
      <w:r w:rsidR="00215BDC" w:rsidRPr="0017221B">
        <w:rPr>
          <w:rFonts w:ascii="Times New Roman" w:hAnsi="Times New Roman" w:cs="Times New Roman"/>
          <w:sz w:val="24"/>
          <w:szCs w:val="24"/>
        </w:rPr>
        <w:t xml:space="preserve"> Instituição de Ensino Pública.</w:t>
      </w:r>
      <w:r w:rsidR="003F7C93" w:rsidRPr="0017221B">
        <w:rPr>
          <w:rFonts w:ascii="Times New Roman" w:hAnsi="Times New Roman" w:cs="Times New Roman"/>
          <w:b/>
          <w:sz w:val="24"/>
          <w:szCs w:val="24"/>
        </w:rPr>
        <w:br/>
      </w:r>
    </w:p>
    <w:p w:rsidR="00215BDC" w:rsidRPr="0017221B" w:rsidRDefault="003F7C93" w:rsidP="00215BDC">
      <w:pPr>
        <w:jc w:val="both"/>
        <w:rPr>
          <w:rFonts w:ascii="Times New Roman" w:hAnsi="Times New Roman" w:cs="Times New Roman"/>
          <w:b/>
          <w:sz w:val="24"/>
          <w:szCs w:val="24"/>
        </w:rPr>
      </w:pPr>
      <w:proofErr w:type="spellStart"/>
      <w:r w:rsidRPr="0017221B">
        <w:rPr>
          <w:rFonts w:ascii="Times New Roman" w:hAnsi="Times New Roman" w:cs="Times New Roman"/>
          <w:b/>
          <w:sz w:val="24"/>
          <w:szCs w:val="24"/>
        </w:rPr>
        <w:t>Currículum</w:t>
      </w:r>
      <w:proofErr w:type="spellEnd"/>
    </w:p>
    <w:p w:rsidR="00D31D65" w:rsidRPr="0017221B" w:rsidRDefault="00215BDC" w:rsidP="006F752D">
      <w:pPr>
        <w:spacing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Este </w:t>
      </w:r>
      <w:proofErr w:type="spellStart"/>
      <w:r w:rsidRPr="0017221B">
        <w:rPr>
          <w:rFonts w:ascii="Times New Roman" w:hAnsi="Times New Roman" w:cs="Times New Roman"/>
          <w:sz w:val="24"/>
          <w:szCs w:val="24"/>
        </w:rPr>
        <w:t>trabajo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tiene</w:t>
      </w:r>
      <w:proofErr w:type="spellEnd"/>
      <w:r w:rsidRPr="0017221B">
        <w:rPr>
          <w:rFonts w:ascii="Times New Roman" w:hAnsi="Times New Roman" w:cs="Times New Roman"/>
          <w:sz w:val="24"/>
          <w:szCs w:val="24"/>
        </w:rPr>
        <w:t xml:space="preserve"> como objetivo </w:t>
      </w:r>
      <w:proofErr w:type="spellStart"/>
      <w:r w:rsidRPr="0017221B">
        <w:rPr>
          <w:rFonts w:ascii="Times New Roman" w:hAnsi="Times New Roman" w:cs="Times New Roman"/>
          <w:sz w:val="24"/>
          <w:szCs w:val="24"/>
        </w:rPr>
        <w:t>analizar</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cómo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los</w:t>
      </w:r>
      <w:proofErr w:type="spellEnd"/>
      <w:r w:rsidRPr="0017221B">
        <w:rPr>
          <w:rFonts w:ascii="Times New Roman" w:hAnsi="Times New Roman" w:cs="Times New Roman"/>
          <w:sz w:val="24"/>
          <w:szCs w:val="24"/>
        </w:rPr>
        <w:t xml:space="preserve"> gerentes de una </w:t>
      </w:r>
      <w:proofErr w:type="spellStart"/>
      <w:r w:rsidRPr="0017221B">
        <w:rPr>
          <w:rFonts w:ascii="Times New Roman" w:hAnsi="Times New Roman" w:cs="Times New Roman"/>
          <w:sz w:val="24"/>
          <w:szCs w:val="24"/>
        </w:rPr>
        <w:t>Institución</w:t>
      </w:r>
      <w:proofErr w:type="spellEnd"/>
      <w:r w:rsidRPr="0017221B">
        <w:rPr>
          <w:rFonts w:ascii="Times New Roman" w:hAnsi="Times New Roman" w:cs="Times New Roman"/>
          <w:sz w:val="24"/>
          <w:szCs w:val="24"/>
        </w:rPr>
        <w:t xml:space="preserve"> de </w:t>
      </w:r>
      <w:proofErr w:type="spellStart"/>
      <w:r w:rsidRPr="0017221B">
        <w:rPr>
          <w:rFonts w:ascii="Times New Roman" w:hAnsi="Times New Roman" w:cs="Times New Roman"/>
          <w:sz w:val="24"/>
          <w:szCs w:val="24"/>
        </w:rPr>
        <w:t>Educación</w:t>
      </w:r>
      <w:proofErr w:type="spellEnd"/>
      <w:r w:rsidRPr="0017221B">
        <w:rPr>
          <w:rFonts w:ascii="Times New Roman" w:hAnsi="Times New Roman" w:cs="Times New Roman"/>
          <w:sz w:val="24"/>
          <w:szCs w:val="24"/>
        </w:rPr>
        <w:t xml:space="preserve"> Pública </w:t>
      </w:r>
      <w:proofErr w:type="spellStart"/>
      <w:r w:rsidRPr="0017221B">
        <w:rPr>
          <w:rFonts w:ascii="Times New Roman" w:hAnsi="Times New Roman" w:cs="Times New Roman"/>
          <w:sz w:val="24"/>
          <w:szCs w:val="24"/>
        </w:rPr>
        <w:t>tratan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los</w:t>
      </w:r>
      <w:proofErr w:type="spellEnd"/>
      <w:r w:rsidRPr="0017221B">
        <w:rPr>
          <w:rFonts w:ascii="Times New Roman" w:hAnsi="Times New Roman" w:cs="Times New Roman"/>
          <w:sz w:val="24"/>
          <w:szCs w:val="24"/>
        </w:rPr>
        <w:t xml:space="preserve"> Grupos </w:t>
      </w:r>
      <w:proofErr w:type="spellStart"/>
      <w:r w:rsidRPr="0017221B">
        <w:rPr>
          <w:rFonts w:ascii="Times New Roman" w:hAnsi="Times New Roman" w:cs="Times New Roman"/>
          <w:sz w:val="24"/>
          <w:szCs w:val="24"/>
        </w:rPr>
        <w:t>Informales</w:t>
      </w:r>
      <w:proofErr w:type="spellEnd"/>
      <w:r w:rsidRPr="0017221B">
        <w:rPr>
          <w:rFonts w:ascii="Times New Roman" w:hAnsi="Times New Roman" w:cs="Times New Roman"/>
          <w:sz w:val="24"/>
          <w:szCs w:val="24"/>
        </w:rPr>
        <w:t xml:space="preserve"> presentes </w:t>
      </w:r>
      <w:proofErr w:type="spellStart"/>
      <w:r w:rsidRPr="0017221B">
        <w:rPr>
          <w:rFonts w:ascii="Times New Roman" w:hAnsi="Times New Roman" w:cs="Times New Roman"/>
          <w:sz w:val="24"/>
          <w:szCs w:val="24"/>
        </w:rPr>
        <w:t>en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la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organización</w:t>
      </w:r>
      <w:proofErr w:type="spellEnd"/>
      <w:r w:rsidRPr="0017221B">
        <w:rPr>
          <w:rFonts w:ascii="Times New Roman" w:hAnsi="Times New Roman" w:cs="Times New Roman"/>
          <w:sz w:val="24"/>
          <w:szCs w:val="24"/>
        </w:rPr>
        <w:t xml:space="preserve"> y busca dar </w:t>
      </w:r>
      <w:proofErr w:type="spellStart"/>
      <w:r w:rsidRPr="0017221B">
        <w:rPr>
          <w:rFonts w:ascii="Times New Roman" w:hAnsi="Times New Roman" w:cs="Times New Roman"/>
          <w:sz w:val="24"/>
          <w:szCs w:val="24"/>
        </w:rPr>
        <w:t>respuesta</w:t>
      </w:r>
      <w:proofErr w:type="spellEnd"/>
      <w:r w:rsidRPr="0017221B">
        <w:rPr>
          <w:rFonts w:ascii="Times New Roman" w:hAnsi="Times New Roman" w:cs="Times New Roman"/>
          <w:sz w:val="24"/>
          <w:szCs w:val="24"/>
        </w:rPr>
        <w:t xml:space="preserve"> a </w:t>
      </w:r>
      <w:proofErr w:type="spellStart"/>
      <w:r w:rsidRPr="0017221B">
        <w:rPr>
          <w:rFonts w:ascii="Times New Roman" w:hAnsi="Times New Roman" w:cs="Times New Roman"/>
          <w:sz w:val="24"/>
          <w:szCs w:val="24"/>
        </w:rPr>
        <w:t>la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siguiente</w:t>
      </w:r>
      <w:proofErr w:type="spellEnd"/>
      <w:r w:rsidRPr="0017221B">
        <w:rPr>
          <w:rFonts w:ascii="Times New Roman" w:hAnsi="Times New Roman" w:cs="Times New Roman"/>
          <w:sz w:val="24"/>
          <w:szCs w:val="24"/>
        </w:rPr>
        <w:t xml:space="preserve"> pregunta: ¿</w:t>
      </w:r>
      <w:proofErr w:type="spellStart"/>
      <w:r w:rsidRPr="0017221B">
        <w:rPr>
          <w:rFonts w:ascii="Times New Roman" w:hAnsi="Times New Roman" w:cs="Times New Roman"/>
          <w:sz w:val="24"/>
          <w:szCs w:val="24"/>
        </w:rPr>
        <w:t>Cómo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tratan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los</w:t>
      </w:r>
      <w:proofErr w:type="spellEnd"/>
      <w:r w:rsidRPr="0017221B">
        <w:rPr>
          <w:rFonts w:ascii="Times New Roman" w:hAnsi="Times New Roman" w:cs="Times New Roman"/>
          <w:sz w:val="24"/>
          <w:szCs w:val="24"/>
        </w:rPr>
        <w:t xml:space="preserve"> gerentes de una </w:t>
      </w:r>
      <w:proofErr w:type="spellStart"/>
      <w:r w:rsidRPr="0017221B">
        <w:rPr>
          <w:rFonts w:ascii="Times New Roman" w:hAnsi="Times New Roman" w:cs="Times New Roman"/>
          <w:sz w:val="24"/>
          <w:szCs w:val="24"/>
        </w:rPr>
        <w:t>Institución</w:t>
      </w:r>
      <w:proofErr w:type="spellEnd"/>
      <w:r w:rsidRPr="0017221B">
        <w:rPr>
          <w:rFonts w:ascii="Times New Roman" w:hAnsi="Times New Roman" w:cs="Times New Roman"/>
          <w:sz w:val="24"/>
          <w:szCs w:val="24"/>
        </w:rPr>
        <w:t xml:space="preserve"> de </w:t>
      </w:r>
      <w:proofErr w:type="spellStart"/>
      <w:r w:rsidRPr="0017221B">
        <w:rPr>
          <w:rFonts w:ascii="Times New Roman" w:hAnsi="Times New Roman" w:cs="Times New Roman"/>
          <w:sz w:val="24"/>
          <w:szCs w:val="24"/>
        </w:rPr>
        <w:t>Educación</w:t>
      </w:r>
      <w:proofErr w:type="spellEnd"/>
      <w:r w:rsidRPr="0017221B">
        <w:rPr>
          <w:rFonts w:ascii="Times New Roman" w:hAnsi="Times New Roman" w:cs="Times New Roman"/>
          <w:sz w:val="24"/>
          <w:szCs w:val="24"/>
        </w:rPr>
        <w:t xml:space="preserve"> Pública </w:t>
      </w:r>
      <w:proofErr w:type="spellStart"/>
      <w:r w:rsidRPr="0017221B">
        <w:rPr>
          <w:rFonts w:ascii="Times New Roman" w:hAnsi="Times New Roman" w:cs="Times New Roman"/>
          <w:sz w:val="24"/>
          <w:szCs w:val="24"/>
        </w:rPr>
        <w:t>con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los</w:t>
      </w:r>
      <w:proofErr w:type="spellEnd"/>
      <w:r w:rsidRPr="0017221B">
        <w:rPr>
          <w:rFonts w:ascii="Times New Roman" w:hAnsi="Times New Roman" w:cs="Times New Roman"/>
          <w:sz w:val="24"/>
          <w:szCs w:val="24"/>
        </w:rPr>
        <w:t xml:space="preserve"> Grupos </w:t>
      </w:r>
      <w:proofErr w:type="spellStart"/>
      <w:r w:rsidRPr="0017221B">
        <w:rPr>
          <w:rFonts w:ascii="Times New Roman" w:hAnsi="Times New Roman" w:cs="Times New Roman"/>
          <w:sz w:val="24"/>
          <w:szCs w:val="24"/>
        </w:rPr>
        <w:t>Informales</w:t>
      </w:r>
      <w:proofErr w:type="spellEnd"/>
      <w:r w:rsidRPr="0017221B">
        <w:rPr>
          <w:rFonts w:ascii="Times New Roman" w:hAnsi="Times New Roman" w:cs="Times New Roman"/>
          <w:sz w:val="24"/>
          <w:szCs w:val="24"/>
        </w:rPr>
        <w:t xml:space="preserve"> dentro de </w:t>
      </w:r>
      <w:proofErr w:type="spellStart"/>
      <w:r w:rsidRPr="0017221B">
        <w:rPr>
          <w:rFonts w:ascii="Times New Roman" w:hAnsi="Times New Roman" w:cs="Times New Roman"/>
          <w:sz w:val="24"/>
          <w:szCs w:val="24"/>
        </w:rPr>
        <w:t>la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organización</w:t>
      </w:r>
      <w:proofErr w:type="spellEnd"/>
      <w:r w:rsidRPr="0017221B">
        <w:rPr>
          <w:rFonts w:ascii="Times New Roman" w:hAnsi="Times New Roman" w:cs="Times New Roman"/>
          <w:sz w:val="24"/>
          <w:szCs w:val="24"/>
        </w:rPr>
        <w:t xml:space="preserve">? La </w:t>
      </w:r>
      <w:proofErr w:type="spellStart"/>
      <w:r w:rsidRPr="0017221B">
        <w:rPr>
          <w:rFonts w:ascii="Times New Roman" w:hAnsi="Times New Roman" w:cs="Times New Roman"/>
          <w:sz w:val="24"/>
          <w:szCs w:val="24"/>
        </w:rPr>
        <w:t>investigación</w:t>
      </w:r>
      <w:proofErr w:type="spellEnd"/>
      <w:r w:rsidRPr="0017221B">
        <w:rPr>
          <w:rFonts w:ascii="Times New Roman" w:hAnsi="Times New Roman" w:cs="Times New Roman"/>
          <w:sz w:val="24"/>
          <w:szCs w:val="24"/>
        </w:rPr>
        <w:t xml:space="preserve"> está justificada, </w:t>
      </w:r>
      <w:proofErr w:type="spellStart"/>
      <w:r w:rsidRPr="0017221B">
        <w:rPr>
          <w:rFonts w:ascii="Times New Roman" w:hAnsi="Times New Roman" w:cs="Times New Roman"/>
          <w:sz w:val="24"/>
          <w:szCs w:val="24"/>
        </w:rPr>
        <w:t>ya</w:t>
      </w:r>
      <w:proofErr w:type="spellEnd"/>
      <w:r w:rsidRPr="0017221B">
        <w:rPr>
          <w:rFonts w:ascii="Times New Roman" w:hAnsi="Times New Roman" w:cs="Times New Roman"/>
          <w:sz w:val="24"/>
          <w:szCs w:val="24"/>
        </w:rPr>
        <w:t xml:space="preserve"> que </w:t>
      </w:r>
      <w:proofErr w:type="spellStart"/>
      <w:r w:rsidRPr="0017221B">
        <w:rPr>
          <w:rFonts w:ascii="Times New Roman" w:hAnsi="Times New Roman" w:cs="Times New Roman"/>
          <w:sz w:val="24"/>
          <w:szCs w:val="24"/>
        </w:rPr>
        <w:t>la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comprensión</w:t>
      </w:r>
      <w:proofErr w:type="spellEnd"/>
      <w:r w:rsidRPr="0017221B">
        <w:rPr>
          <w:rFonts w:ascii="Times New Roman" w:hAnsi="Times New Roman" w:cs="Times New Roman"/>
          <w:sz w:val="24"/>
          <w:szCs w:val="24"/>
        </w:rPr>
        <w:t xml:space="preserve"> de Grupos </w:t>
      </w:r>
      <w:proofErr w:type="spellStart"/>
      <w:r w:rsidRPr="0017221B">
        <w:rPr>
          <w:rFonts w:ascii="Times New Roman" w:hAnsi="Times New Roman" w:cs="Times New Roman"/>
          <w:sz w:val="24"/>
          <w:szCs w:val="24"/>
        </w:rPr>
        <w:t>Informales</w:t>
      </w:r>
      <w:proofErr w:type="spellEnd"/>
      <w:r w:rsidRPr="0017221B">
        <w:rPr>
          <w:rFonts w:ascii="Times New Roman" w:hAnsi="Times New Roman" w:cs="Times New Roman"/>
          <w:sz w:val="24"/>
          <w:szCs w:val="24"/>
        </w:rPr>
        <w:t xml:space="preserve"> permite </w:t>
      </w:r>
      <w:proofErr w:type="spellStart"/>
      <w:r w:rsidRPr="0017221B">
        <w:rPr>
          <w:rFonts w:ascii="Times New Roman" w:hAnsi="Times New Roman" w:cs="Times New Roman"/>
          <w:sz w:val="24"/>
          <w:szCs w:val="24"/>
        </w:rPr>
        <w:t>análisis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útiles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la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creación</w:t>
      </w:r>
      <w:proofErr w:type="spellEnd"/>
      <w:r w:rsidRPr="0017221B">
        <w:rPr>
          <w:rFonts w:ascii="Times New Roman" w:hAnsi="Times New Roman" w:cs="Times New Roman"/>
          <w:sz w:val="24"/>
          <w:szCs w:val="24"/>
        </w:rPr>
        <w:t xml:space="preserve"> de </w:t>
      </w:r>
      <w:proofErr w:type="spellStart"/>
      <w:r w:rsidRPr="0017221B">
        <w:rPr>
          <w:rFonts w:ascii="Times New Roman" w:hAnsi="Times New Roman" w:cs="Times New Roman"/>
          <w:sz w:val="24"/>
          <w:szCs w:val="24"/>
        </w:rPr>
        <w:t>estrategias</w:t>
      </w:r>
      <w:proofErr w:type="spellEnd"/>
      <w:r w:rsidRPr="0017221B">
        <w:rPr>
          <w:rFonts w:ascii="Times New Roman" w:hAnsi="Times New Roman" w:cs="Times New Roman"/>
          <w:sz w:val="24"/>
          <w:szCs w:val="24"/>
        </w:rPr>
        <w:t xml:space="preserve">, impactando </w:t>
      </w:r>
      <w:proofErr w:type="spellStart"/>
      <w:r w:rsidRPr="0017221B">
        <w:rPr>
          <w:rFonts w:ascii="Times New Roman" w:hAnsi="Times New Roman" w:cs="Times New Roman"/>
          <w:sz w:val="24"/>
          <w:szCs w:val="24"/>
        </w:rPr>
        <w:t>directamente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los</w:t>
      </w:r>
      <w:proofErr w:type="spellEnd"/>
      <w:r w:rsidRPr="0017221B">
        <w:rPr>
          <w:rFonts w:ascii="Times New Roman" w:hAnsi="Times New Roman" w:cs="Times New Roman"/>
          <w:sz w:val="24"/>
          <w:szCs w:val="24"/>
        </w:rPr>
        <w:t xml:space="preserve"> resultados de </w:t>
      </w:r>
      <w:proofErr w:type="spellStart"/>
      <w:r w:rsidRPr="0017221B">
        <w:rPr>
          <w:rFonts w:ascii="Times New Roman" w:hAnsi="Times New Roman" w:cs="Times New Roman"/>
          <w:sz w:val="24"/>
          <w:szCs w:val="24"/>
        </w:rPr>
        <w:t>la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organización</w:t>
      </w:r>
      <w:proofErr w:type="spellEnd"/>
      <w:r w:rsidRPr="0017221B">
        <w:rPr>
          <w:rFonts w:ascii="Times New Roman" w:hAnsi="Times New Roman" w:cs="Times New Roman"/>
          <w:sz w:val="24"/>
          <w:szCs w:val="24"/>
        </w:rPr>
        <w:t xml:space="preserve"> (MEIRELLES, 2013). </w:t>
      </w:r>
      <w:proofErr w:type="spellStart"/>
      <w:r w:rsidRPr="0017221B">
        <w:rPr>
          <w:rFonts w:ascii="Times New Roman" w:hAnsi="Times New Roman" w:cs="Times New Roman"/>
          <w:sz w:val="24"/>
          <w:szCs w:val="24"/>
        </w:rPr>
        <w:t>Metodológicamente</w:t>
      </w:r>
      <w:proofErr w:type="spellEnd"/>
      <w:r w:rsidRPr="0017221B">
        <w:rPr>
          <w:rFonts w:ascii="Times New Roman" w:hAnsi="Times New Roman" w:cs="Times New Roman"/>
          <w:sz w:val="24"/>
          <w:szCs w:val="24"/>
        </w:rPr>
        <w:t xml:space="preserve">, se </w:t>
      </w:r>
      <w:proofErr w:type="spellStart"/>
      <w:r w:rsidRPr="0017221B">
        <w:rPr>
          <w:rFonts w:ascii="Times New Roman" w:hAnsi="Times New Roman" w:cs="Times New Roman"/>
          <w:sz w:val="24"/>
          <w:szCs w:val="24"/>
        </w:rPr>
        <w:t>clasifica</w:t>
      </w:r>
      <w:proofErr w:type="spellEnd"/>
      <w:r w:rsidRPr="0017221B">
        <w:rPr>
          <w:rFonts w:ascii="Times New Roman" w:hAnsi="Times New Roman" w:cs="Times New Roman"/>
          <w:sz w:val="24"/>
          <w:szCs w:val="24"/>
        </w:rPr>
        <w:t xml:space="preserve"> como </w:t>
      </w:r>
      <w:proofErr w:type="spellStart"/>
      <w:r w:rsidRPr="0017221B">
        <w:rPr>
          <w:rFonts w:ascii="Times New Roman" w:hAnsi="Times New Roman" w:cs="Times New Roman"/>
          <w:sz w:val="24"/>
          <w:szCs w:val="24"/>
        </w:rPr>
        <w:t>estudio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exploratorio</w:t>
      </w:r>
      <w:proofErr w:type="spellEnd"/>
      <w:r w:rsidRPr="0017221B">
        <w:rPr>
          <w:rFonts w:ascii="Times New Roman" w:hAnsi="Times New Roman" w:cs="Times New Roman"/>
          <w:sz w:val="24"/>
          <w:szCs w:val="24"/>
        </w:rPr>
        <w:t xml:space="preserve"> y </w:t>
      </w:r>
      <w:proofErr w:type="spellStart"/>
      <w:r w:rsidRPr="0017221B">
        <w:rPr>
          <w:rFonts w:ascii="Times New Roman" w:hAnsi="Times New Roman" w:cs="Times New Roman"/>
          <w:sz w:val="24"/>
          <w:szCs w:val="24"/>
        </w:rPr>
        <w:t>cualitativo</w:t>
      </w:r>
      <w:proofErr w:type="spellEnd"/>
      <w:r w:rsidRPr="0017221B">
        <w:rPr>
          <w:rFonts w:ascii="Times New Roman" w:hAnsi="Times New Roman" w:cs="Times New Roman"/>
          <w:sz w:val="24"/>
          <w:szCs w:val="24"/>
        </w:rPr>
        <w:t xml:space="preserve">. Para </w:t>
      </w:r>
      <w:proofErr w:type="spellStart"/>
      <w:r w:rsidRPr="0017221B">
        <w:rPr>
          <w:rFonts w:ascii="Times New Roman" w:hAnsi="Times New Roman" w:cs="Times New Roman"/>
          <w:sz w:val="24"/>
          <w:szCs w:val="24"/>
        </w:rPr>
        <w:t>la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recolección</w:t>
      </w:r>
      <w:proofErr w:type="spellEnd"/>
      <w:r w:rsidRPr="0017221B">
        <w:rPr>
          <w:rFonts w:ascii="Times New Roman" w:hAnsi="Times New Roman" w:cs="Times New Roman"/>
          <w:sz w:val="24"/>
          <w:szCs w:val="24"/>
        </w:rPr>
        <w:t xml:space="preserve"> de </w:t>
      </w:r>
      <w:proofErr w:type="spellStart"/>
      <w:r w:rsidRPr="0017221B">
        <w:rPr>
          <w:rFonts w:ascii="Times New Roman" w:hAnsi="Times New Roman" w:cs="Times New Roman"/>
          <w:sz w:val="24"/>
          <w:szCs w:val="24"/>
        </w:rPr>
        <w:t>datos</w:t>
      </w:r>
      <w:proofErr w:type="spellEnd"/>
      <w:r w:rsidRPr="0017221B">
        <w:rPr>
          <w:rFonts w:ascii="Times New Roman" w:hAnsi="Times New Roman" w:cs="Times New Roman"/>
          <w:sz w:val="24"/>
          <w:szCs w:val="24"/>
        </w:rPr>
        <w:t xml:space="preserve"> se </w:t>
      </w:r>
      <w:proofErr w:type="spellStart"/>
      <w:r w:rsidRPr="0017221B">
        <w:rPr>
          <w:rFonts w:ascii="Times New Roman" w:hAnsi="Times New Roman" w:cs="Times New Roman"/>
          <w:sz w:val="24"/>
          <w:szCs w:val="24"/>
        </w:rPr>
        <w:t>utilizó</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un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cuestionario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semiestructurado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cuanto</w:t>
      </w:r>
      <w:proofErr w:type="spellEnd"/>
      <w:r w:rsidRPr="0017221B">
        <w:rPr>
          <w:rFonts w:ascii="Times New Roman" w:hAnsi="Times New Roman" w:cs="Times New Roman"/>
          <w:sz w:val="24"/>
          <w:szCs w:val="24"/>
        </w:rPr>
        <w:t xml:space="preserve"> a </w:t>
      </w:r>
      <w:proofErr w:type="spellStart"/>
      <w:r w:rsidRPr="0017221B">
        <w:rPr>
          <w:rFonts w:ascii="Times New Roman" w:hAnsi="Times New Roman" w:cs="Times New Roman"/>
          <w:sz w:val="24"/>
          <w:szCs w:val="24"/>
        </w:rPr>
        <w:t>los</w:t>
      </w:r>
      <w:proofErr w:type="spellEnd"/>
      <w:r w:rsidRPr="0017221B">
        <w:rPr>
          <w:rFonts w:ascii="Times New Roman" w:hAnsi="Times New Roman" w:cs="Times New Roman"/>
          <w:sz w:val="24"/>
          <w:szCs w:val="24"/>
        </w:rPr>
        <w:t xml:space="preserve"> resultados, se </w:t>
      </w:r>
      <w:proofErr w:type="spellStart"/>
      <w:r w:rsidRPr="0017221B">
        <w:rPr>
          <w:rFonts w:ascii="Times New Roman" w:hAnsi="Times New Roman" w:cs="Times New Roman"/>
          <w:sz w:val="24"/>
          <w:szCs w:val="24"/>
        </w:rPr>
        <w:t>realizó</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un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análisis</w:t>
      </w:r>
      <w:proofErr w:type="spellEnd"/>
      <w:r w:rsidRPr="0017221B">
        <w:rPr>
          <w:rFonts w:ascii="Times New Roman" w:hAnsi="Times New Roman" w:cs="Times New Roman"/>
          <w:sz w:val="24"/>
          <w:szCs w:val="24"/>
        </w:rPr>
        <w:t xml:space="preserve"> de </w:t>
      </w:r>
      <w:proofErr w:type="spellStart"/>
      <w:r w:rsidRPr="0017221B">
        <w:rPr>
          <w:rFonts w:ascii="Times New Roman" w:hAnsi="Times New Roman" w:cs="Times New Roman"/>
          <w:sz w:val="24"/>
          <w:szCs w:val="24"/>
        </w:rPr>
        <w:t>contenido</w:t>
      </w:r>
      <w:proofErr w:type="spellEnd"/>
      <w:r w:rsidRPr="0017221B">
        <w:rPr>
          <w:rFonts w:ascii="Times New Roman" w:hAnsi="Times New Roman" w:cs="Times New Roman"/>
          <w:sz w:val="24"/>
          <w:szCs w:val="24"/>
        </w:rPr>
        <w:t xml:space="preserve"> utilizando </w:t>
      </w:r>
      <w:proofErr w:type="spellStart"/>
      <w:r w:rsidRPr="0017221B">
        <w:rPr>
          <w:rFonts w:ascii="Times New Roman" w:hAnsi="Times New Roman" w:cs="Times New Roman"/>
          <w:sz w:val="24"/>
          <w:szCs w:val="24"/>
        </w:rPr>
        <w:t>el</w:t>
      </w:r>
      <w:proofErr w:type="spellEnd"/>
      <w:r w:rsidRPr="0017221B">
        <w:rPr>
          <w:rFonts w:ascii="Times New Roman" w:hAnsi="Times New Roman" w:cs="Times New Roman"/>
          <w:sz w:val="24"/>
          <w:szCs w:val="24"/>
        </w:rPr>
        <w:t xml:space="preserve"> software MAXQDA 2020 </w:t>
      </w:r>
      <w:proofErr w:type="spellStart"/>
      <w:r w:rsidRPr="0017221B">
        <w:rPr>
          <w:rFonts w:ascii="Times New Roman" w:hAnsi="Times New Roman" w:cs="Times New Roman"/>
          <w:sz w:val="24"/>
          <w:szCs w:val="24"/>
        </w:rPr>
        <w:t>versión</w:t>
      </w:r>
      <w:proofErr w:type="spellEnd"/>
      <w:r w:rsidRPr="0017221B">
        <w:rPr>
          <w:rFonts w:ascii="Times New Roman" w:hAnsi="Times New Roman" w:cs="Times New Roman"/>
          <w:sz w:val="24"/>
          <w:szCs w:val="24"/>
        </w:rPr>
        <w:t xml:space="preserve"> 20.4.0. Se </w:t>
      </w:r>
      <w:proofErr w:type="spellStart"/>
      <w:r w:rsidRPr="0017221B">
        <w:rPr>
          <w:rFonts w:ascii="Times New Roman" w:hAnsi="Times New Roman" w:cs="Times New Roman"/>
          <w:sz w:val="24"/>
          <w:szCs w:val="24"/>
        </w:rPr>
        <w:t>puede</w:t>
      </w:r>
      <w:proofErr w:type="spellEnd"/>
      <w:r w:rsidRPr="0017221B">
        <w:rPr>
          <w:rFonts w:ascii="Times New Roman" w:hAnsi="Times New Roman" w:cs="Times New Roman"/>
          <w:sz w:val="24"/>
          <w:szCs w:val="24"/>
        </w:rPr>
        <w:t xml:space="preserve"> concluir que </w:t>
      </w:r>
      <w:proofErr w:type="spellStart"/>
      <w:r w:rsidRPr="0017221B">
        <w:rPr>
          <w:rFonts w:ascii="Times New Roman" w:hAnsi="Times New Roman" w:cs="Times New Roman"/>
          <w:sz w:val="24"/>
          <w:szCs w:val="24"/>
        </w:rPr>
        <w:t>los</w:t>
      </w:r>
      <w:proofErr w:type="spellEnd"/>
      <w:r w:rsidRPr="0017221B">
        <w:rPr>
          <w:rFonts w:ascii="Times New Roman" w:hAnsi="Times New Roman" w:cs="Times New Roman"/>
          <w:sz w:val="24"/>
          <w:szCs w:val="24"/>
        </w:rPr>
        <w:t xml:space="preserve"> gerentes de </w:t>
      </w:r>
      <w:proofErr w:type="spellStart"/>
      <w:r w:rsidRPr="0017221B">
        <w:rPr>
          <w:rFonts w:ascii="Times New Roman" w:hAnsi="Times New Roman" w:cs="Times New Roman"/>
          <w:sz w:val="24"/>
          <w:szCs w:val="24"/>
        </w:rPr>
        <w:t>la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institución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estudiada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utilizan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mucho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el</w:t>
      </w:r>
      <w:proofErr w:type="spellEnd"/>
      <w:r w:rsidRPr="0017221B">
        <w:rPr>
          <w:rFonts w:ascii="Times New Roman" w:hAnsi="Times New Roman" w:cs="Times New Roman"/>
          <w:sz w:val="24"/>
          <w:szCs w:val="24"/>
        </w:rPr>
        <w:t xml:space="preserve"> diálogo para manejar grupos </w:t>
      </w:r>
      <w:proofErr w:type="spellStart"/>
      <w:r w:rsidRPr="0017221B">
        <w:rPr>
          <w:rFonts w:ascii="Times New Roman" w:hAnsi="Times New Roman" w:cs="Times New Roman"/>
          <w:sz w:val="24"/>
          <w:szCs w:val="24"/>
        </w:rPr>
        <w:lastRenderedPageBreak/>
        <w:t>informales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siguen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poco</w:t>
      </w:r>
      <w:proofErr w:type="spellEnd"/>
      <w:r w:rsidRPr="0017221B">
        <w:rPr>
          <w:rFonts w:ascii="Times New Roman" w:hAnsi="Times New Roman" w:cs="Times New Roman"/>
          <w:sz w:val="24"/>
          <w:szCs w:val="24"/>
        </w:rPr>
        <w:t xml:space="preserve"> de </w:t>
      </w:r>
      <w:proofErr w:type="spellStart"/>
      <w:r w:rsidRPr="0017221B">
        <w:rPr>
          <w:rFonts w:ascii="Times New Roman" w:hAnsi="Times New Roman" w:cs="Times New Roman"/>
          <w:sz w:val="24"/>
          <w:szCs w:val="24"/>
        </w:rPr>
        <w:t>los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factores</w:t>
      </w:r>
      <w:proofErr w:type="spellEnd"/>
      <w:r w:rsidRPr="0017221B">
        <w:rPr>
          <w:rFonts w:ascii="Times New Roman" w:hAnsi="Times New Roman" w:cs="Times New Roman"/>
          <w:sz w:val="24"/>
          <w:szCs w:val="24"/>
        </w:rPr>
        <w:t xml:space="preserve"> que </w:t>
      </w:r>
      <w:proofErr w:type="spellStart"/>
      <w:r w:rsidRPr="0017221B">
        <w:rPr>
          <w:rFonts w:ascii="Times New Roman" w:hAnsi="Times New Roman" w:cs="Times New Roman"/>
          <w:sz w:val="24"/>
          <w:szCs w:val="24"/>
        </w:rPr>
        <w:t>conducen</w:t>
      </w:r>
      <w:proofErr w:type="spellEnd"/>
      <w:r w:rsidRPr="0017221B">
        <w:rPr>
          <w:rFonts w:ascii="Times New Roman" w:hAnsi="Times New Roman" w:cs="Times New Roman"/>
          <w:sz w:val="24"/>
          <w:szCs w:val="24"/>
        </w:rPr>
        <w:t xml:space="preserve"> al </w:t>
      </w:r>
      <w:proofErr w:type="spellStart"/>
      <w:r w:rsidRPr="0017221B">
        <w:rPr>
          <w:rFonts w:ascii="Times New Roman" w:hAnsi="Times New Roman" w:cs="Times New Roman"/>
          <w:sz w:val="24"/>
          <w:szCs w:val="24"/>
        </w:rPr>
        <w:t>surgimiento</w:t>
      </w:r>
      <w:proofErr w:type="spellEnd"/>
      <w:r w:rsidRPr="0017221B">
        <w:rPr>
          <w:rFonts w:ascii="Times New Roman" w:hAnsi="Times New Roman" w:cs="Times New Roman"/>
          <w:sz w:val="24"/>
          <w:szCs w:val="24"/>
        </w:rPr>
        <w:t xml:space="preserve"> de Grupos </w:t>
      </w:r>
      <w:proofErr w:type="spellStart"/>
      <w:r w:rsidRPr="0017221B">
        <w:rPr>
          <w:rFonts w:ascii="Times New Roman" w:hAnsi="Times New Roman" w:cs="Times New Roman"/>
          <w:sz w:val="24"/>
          <w:szCs w:val="24"/>
        </w:rPr>
        <w:t>Informales</w:t>
      </w:r>
      <w:proofErr w:type="spellEnd"/>
      <w:r w:rsidRPr="0017221B">
        <w:rPr>
          <w:rFonts w:ascii="Times New Roman" w:hAnsi="Times New Roman" w:cs="Times New Roman"/>
          <w:sz w:val="24"/>
          <w:szCs w:val="24"/>
        </w:rPr>
        <w:t xml:space="preserve">, pero </w:t>
      </w:r>
      <w:proofErr w:type="spellStart"/>
      <w:r w:rsidRPr="0017221B">
        <w:rPr>
          <w:rFonts w:ascii="Times New Roman" w:hAnsi="Times New Roman" w:cs="Times New Roman"/>
          <w:sz w:val="24"/>
          <w:szCs w:val="24"/>
        </w:rPr>
        <w:t>llevan</w:t>
      </w:r>
      <w:proofErr w:type="spellEnd"/>
      <w:r w:rsidRPr="0017221B">
        <w:rPr>
          <w:rFonts w:ascii="Times New Roman" w:hAnsi="Times New Roman" w:cs="Times New Roman"/>
          <w:sz w:val="24"/>
          <w:szCs w:val="24"/>
        </w:rPr>
        <w:t xml:space="preserve"> a cabo </w:t>
      </w:r>
      <w:proofErr w:type="spellStart"/>
      <w:r w:rsidRPr="0017221B">
        <w:rPr>
          <w:rFonts w:ascii="Times New Roman" w:hAnsi="Times New Roman" w:cs="Times New Roman"/>
          <w:sz w:val="24"/>
          <w:szCs w:val="24"/>
        </w:rPr>
        <w:t>buenas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prácticas</w:t>
      </w:r>
      <w:proofErr w:type="spellEnd"/>
      <w:r w:rsidRPr="0017221B">
        <w:rPr>
          <w:rFonts w:ascii="Times New Roman" w:hAnsi="Times New Roman" w:cs="Times New Roman"/>
          <w:sz w:val="24"/>
          <w:szCs w:val="24"/>
        </w:rPr>
        <w:t xml:space="preserve"> que </w:t>
      </w:r>
      <w:proofErr w:type="spellStart"/>
      <w:r w:rsidRPr="0017221B">
        <w:rPr>
          <w:rFonts w:ascii="Times New Roman" w:hAnsi="Times New Roman" w:cs="Times New Roman"/>
          <w:sz w:val="24"/>
          <w:szCs w:val="24"/>
        </w:rPr>
        <w:t>son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beneficiosas</w:t>
      </w:r>
      <w:proofErr w:type="spellEnd"/>
      <w:r w:rsidRPr="0017221B">
        <w:rPr>
          <w:rFonts w:ascii="Times New Roman" w:hAnsi="Times New Roman" w:cs="Times New Roman"/>
          <w:sz w:val="24"/>
          <w:szCs w:val="24"/>
        </w:rPr>
        <w:t xml:space="preserve"> para controlar </w:t>
      </w:r>
      <w:proofErr w:type="spellStart"/>
      <w:r w:rsidRPr="0017221B">
        <w:rPr>
          <w:rFonts w:ascii="Times New Roman" w:hAnsi="Times New Roman" w:cs="Times New Roman"/>
          <w:sz w:val="24"/>
          <w:szCs w:val="24"/>
        </w:rPr>
        <w:t>los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efectos</w:t>
      </w:r>
      <w:proofErr w:type="spellEnd"/>
      <w:r w:rsidRPr="0017221B">
        <w:rPr>
          <w:rFonts w:ascii="Times New Roman" w:hAnsi="Times New Roman" w:cs="Times New Roman"/>
          <w:sz w:val="24"/>
          <w:szCs w:val="24"/>
        </w:rPr>
        <w:t xml:space="preserve"> negativos de </w:t>
      </w:r>
      <w:proofErr w:type="spellStart"/>
      <w:r w:rsidRPr="0017221B">
        <w:rPr>
          <w:rFonts w:ascii="Times New Roman" w:hAnsi="Times New Roman" w:cs="Times New Roman"/>
          <w:sz w:val="24"/>
          <w:szCs w:val="24"/>
        </w:rPr>
        <w:t>la</w:t>
      </w:r>
      <w:proofErr w:type="spellEnd"/>
      <w:r w:rsidRPr="0017221B">
        <w:rPr>
          <w:rFonts w:ascii="Times New Roman" w:hAnsi="Times New Roman" w:cs="Times New Roman"/>
          <w:sz w:val="24"/>
          <w:szCs w:val="24"/>
        </w:rPr>
        <w:t xml:space="preserve"> red. de rumores.</w:t>
      </w:r>
    </w:p>
    <w:p w:rsidR="00D31D65" w:rsidRPr="0017221B" w:rsidRDefault="00D31D65" w:rsidP="003F7C93">
      <w:pPr>
        <w:pBdr>
          <w:bottom w:val="single" w:sz="12" w:space="1" w:color="auto"/>
        </w:pBdr>
        <w:jc w:val="both"/>
        <w:rPr>
          <w:rFonts w:ascii="Times New Roman" w:hAnsi="Times New Roman" w:cs="Times New Roman"/>
          <w:b/>
          <w:sz w:val="24"/>
          <w:szCs w:val="24"/>
        </w:rPr>
      </w:pPr>
      <w:proofErr w:type="spellStart"/>
      <w:r w:rsidRPr="0017221B">
        <w:rPr>
          <w:rFonts w:ascii="Times New Roman" w:hAnsi="Times New Roman" w:cs="Times New Roman"/>
          <w:b/>
          <w:sz w:val="24"/>
          <w:szCs w:val="24"/>
        </w:rPr>
        <w:t>Palabras</w:t>
      </w:r>
      <w:proofErr w:type="spellEnd"/>
      <w:r w:rsidRPr="0017221B">
        <w:rPr>
          <w:rFonts w:ascii="Times New Roman" w:hAnsi="Times New Roman" w:cs="Times New Roman"/>
          <w:b/>
          <w:sz w:val="24"/>
          <w:szCs w:val="24"/>
        </w:rPr>
        <w:t xml:space="preserve"> clave: </w:t>
      </w:r>
      <w:r w:rsidR="00010215">
        <w:rPr>
          <w:rFonts w:ascii="Times New Roman" w:hAnsi="Times New Roman" w:cs="Times New Roman"/>
          <w:sz w:val="24"/>
          <w:szCs w:val="24"/>
        </w:rPr>
        <w:t xml:space="preserve">Grupos </w:t>
      </w:r>
      <w:proofErr w:type="spellStart"/>
      <w:r w:rsidR="00010215">
        <w:rPr>
          <w:rFonts w:ascii="Times New Roman" w:hAnsi="Times New Roman" w:cs="Times New Roman"/>
          <w:sz w:val="24"/>
          <w:szCs w:val="24"/>
        </w:rPr>
        <w:t>informales</w:t>
      </w:r>
      <w:proofErr w:type="spellEnd"/>
      <w:r w:rsidR="00010215">
        <w:rPr>
          <w:rFonts w:ascii="Times New Roman" w:hAnsi="Times New Roman" w:cs="Times New Roman"/>
          <w:sz w:val="24"/>
          <w:szCs w:val="24"/>
        </w:rPr>
        <w:t xml:space="preserve">, </w:t>
      </w:r>
      <w:proofErr w:type="spellStart"/>
      <w:r w:rsidR="00010215">
        <w:rPr>
          <w:rFonts w:ascii="Times New Roman" w:hAnsi="Times New Roman" w:cs="Times New Roman"/>
          <w:sz w:val="24"/>
          <w:szCs w:val="24"/>
        </w:rPr>
        <w:t>Directores</w:t>
      </w:r>
      <w:proofErr w:type="spellEnd"/>
      <w:r w:rsidR="00010215">
        <w:rPr>
          <w:rFonts w:ascii="Times New Roman" w:hAnsi="Times New Roman" w:cs="Times New Roman"/>
          <w:sz w:val="24"/>
          <w:szCs w:val="24"/>
        </w:rPr>
        <w:t>,</w:t>
      </w:r>
      <w:r w:rsidR="008B5C24" w:rsidRPr="0017221B">
        <w:rPr>
          <w:rFonts w:ascii="Times New Roman" w:hAnsi="Times New Roman" w:cs="Times New Roman"/>
          <w:sz w:val="24"/>
          <w:szCs w:val="24"/>
        </w:rPr>
        <w:t xml:space="preserve"> </w:t>
      </w:r>
      <w:proofErr w:type="spellStart"/>
      <w:r w:rsidR="008B5C24" w:rsidRPr="0017221B">
        <w:rPr>
          <w:rFonts w:ascii="Times New Roman" w:hAnsi="Times New Roman" w:cs="Times New Roman"/>
          <w:sz w:val="24"/>
          <w:szCs w:val="24"/>
        </w:rPr>
        <w:t>Institución</w:t>
      </w:r>
      <w:proofErr w:type="spellEnd"/>
      <w:r w:rsidR="008B5C24" w:rsidRPr="0017221B">
        <w:rPr>
          <w:rFonts w:ascii="Times New Roman" w:hAnsi="Times New Roman" w:cs="Times New Roman"/>
          <w:sz w:val="24"/>
          <w:szCs w:val="24"/>
        </w:rPr>
        <w:t xml:space="preserve"> de </w:t>
      </w:r>
      <w:proofErr w:type="spellStart"/>
      <w:r w:rsidR="008B5C24" w:rsidRPr="0017221B">
        <w:rPr>
          <w:rFonts w:ascii="Times New Roman" w:hAnsi="Times New Roman" w:cs="Times New Roman"/>
          <w:sz w:val="24"/>
          <w:szCs w:val="24"/>
        </w:rPr>
        <w:t>Educación</w:t>
      </w:r>
      <w:proofErr w:type="spellEnd"/>
      <w:r w:rsidR="008B5C24" w:rsidRPr="0017221B">
        <w:rPr>
          <w:rFonts w:ascii="Times New Roman" w:hAnsi="Times New Roman" w:cs="Times New Roman"/>
          <w:sz w:val="24"/>
          <w:szCs w:val="24"/>
        </w:rPr>
        <w:t xml:space="preserve"> Pública.</w:t>
      </w:r>
    </w:p>
    <w:p w:rsidR="003F7C93" w:rsidRPr="0017221B" w:rsidRDefault="003F7C93" w:rsidP="003F7C93">
      <w:pPr>
        <w:pBdr>
          <w:bottom w:val="single" w:sz="12" w:space="1" w:color="auto"/>
        </w:pBdr>
        <w:jc w:val="both"/>
        <w:rPr>
          <w:rFonts w:ascii="Times New Roman" w:hAnsi="Times New Roman" w:cs="Times New Roman"/>
          <w:b/>
          <w:sz w:val="24"/>
          <w:szCs w:val="24"/>
        </w:rPr>
      </w:pPr>
    </w:p>
    <w:p w:rsidR="00D31D65" w:rsidRPr="0017221B" w:rsidRDefault="003F7C93" w:rsidP="00D31D65">
      <w:pPr>
        <w:rPr>
          <w:rFonts w:ascii="Times New Roman" w:hAnsi="Times New Roman" w:cs="Times New Roman"/>
          <w:b/>
          <w:sz w:val="24"/>
          <w:szCs w:val="24"/>
        </w:rPr>
      </w:pPr>
      <w:r w:rsidRPr="0017221B">
        <w:rPr>
          <w:rFonts w:ascii="Times New Roman" w:hAnsi="Times New Roman" w:cs="Times New Roman"/>
          <w:b/>
          <w:sz w:val="24"/>
          <w:szCs w:val="24"/>
        </w:rPr>
        <w:t>Resume</w:t>
      </w:r>
    </w:p>
    <w:p w:rsidR="00D31D65" w:rsidRPr="0017221B" w:rsidRDefault="008B5C24" w:rsidP="006F752D">
      <w:pPr>
        <w:spacing w:line="240" w:lineRule="auto"/>
        <w:jc w:val="both"/>
        <w:rPr>
          <w:rFonts w:ascii="Times New Roman" w:hAnsi="Times New Roman" w:cs="Times New Roman"/>
          <w:sz w:val="24"/>
          <w:szCs w:val="24"/>
        </w:rPr>
      </w:pPr>
      <w:proofErr w:type="spellStart"/>
      <w:r w:rsidRPr="0017221B">
        <w:rPr>
          <w:rFonts w:ascii="Times New Roman" w:hAnsi="Times New Roman" w:cs="Times New Roman"/>
          <w:sz w:val="24"/>
          <w:szCs w:val="24"/>
        </w:rPr>
        <w:t>This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work</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aims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analyze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how</w:t>
      </w:r>
      <w:proofErr w:type="spellEnd"/>
      <w:r w:rsidRPr="0017221B">
        <w:rPr>
          <w:rFonts w:ascii="Times New Roman" w:hAnsi="Times New Roman" w:cs="Times New Roman"/>
          <w:sz w:val="24"/>
          <w:szCs w:val="24"/>
        </w:rPr>
        <w:t xml:space="preserve"> managers </w:t>
      </w:r>
      <w:proofErr w:type="spellStart"/>
      <w:r w:rsidRPr="0017221B">
        <w:rPr>
          <w:rFonts w:ascii="Times New Roman" w:hAnsi="Times New Roman" w:cs="Times New Roman"/>
          <w:sz w:val="24"/>
          <w:szCs w:val="24"/>
        </w:rPr>
        <w:t>of</w:t>
      </w:r>
      <w:proofErr w:type="spellEnd"/>
      <w:r w:rsidRPr="0017221B">
        <w:rPr>
          <w:rFonts w:ascii="Times New Roman" w:hAnsi="Times New Roman" w:cs="Times New Roman"/>
          <w:sz w:val="24"/>
          <w:szCs w:val="24"/>
        </w:rPr>
        <w:t xml:space="preserve"> a </w:t>
      </w:r>
      <w:proofErr w:type="spellStart"/>
      <w:r w:rsidRPr="0017221B">
        <w:rPr>
          <w:rFonts w:ascii="Times New Roman" w:hAnsi="Times New Roman" w:cs="Times New Roman"/>
          <w:sz w:val="24"/>
          <w:szCs w:val="24"/>
        </w:rPr>
        <w:t>Public</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Education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Institution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deal</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with</w:t>
      </w:r>
      <w:proofErr w:type="spellEnd"/>
      <w:r w:rsidRPr="0017221B">
        <w:rPr>
          <w:rFonts w:ascii="Times New Roman" w:hAnsi="Times New Roman" w:cs="Times New Roman"/>
          <w:sz w:val="24"/>
          <w:szCs w:val="24"/>
        </w:rPr>
        <w:t xml:space="preserve"> Informal </w:t>
      </w:r>
      <w:proofErr w:type="spellStart"/>
      <w:r w:rsidRPr="0017221B">
        <w:rPr>
          <w:rFonts w:ascii="Times New Roman" w:hAnsi="Times New Roman" w:cs="Times New Roman"/>
          <w:sz w:val="24"/>
          <w:szCs w:val="24"/>
        </w:rPr>
        <w:t>Groups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present</w:t>
      </w:r>
      <w:proofErr w:type="spellEnd"/>
      <w:r w:rsidRPr="0017221B">
        <w:rPr>
          <w:rFonts w:ascii="Times New Roman" w:hAnsi="Times New Roman" w:cs="Times New Roman"/>
          <w:sz w:val="24"/>
          <w:szCs w:val="24"/>
        </w:rPr>
        <w:t xml:space="preserve"> in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organization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and</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sought</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answer</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following</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question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how</w:t>
      </w:r>
      <w:proofErr w:type="spellEnd"/>
      <w:r w:rsidRPr="0017221B">
        <w:rPr>
          <w:rFonts w:ascii="Times New Roman" w:hAnsi="Times New Roman" w:cs="Times New Roman"/>
          <w:sz w:val="24"/>
          <w:szCs w:val="24"/>
        </w:rPr>
        <w:t xml:space="preserve"> </w:t>
      </w:r>
      <w:proofErr w:type="gramStart"/>
      <w:r w:rsidRPr="0017221B">
        <w:rPr>
          <w:rFonts w:ascii="Times New Roman" w:hAnsi="Times New Roman" w:cs="Times New Roman"/>
          <w:sz w:val="24"/>
          <w:szCs w:val="24"/>
        </w:rPr>
        <w:t>do managers</w:t>
      </w:r>
      <w:proofErr w:type="gram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of</w:t>
      </w:r>
      <w:proofErr w:type="spellEnd"/>
      <w:r w:rsidRPr="0017221B">
        <w:rPr>
          <w:rFonts w:ascii="Times New Roman" w:hAnsi="Times New Roman" w:cs="Times New Roman"/>
          <w:sz w:val="24"/>
          <w:szCs w:val="24"/>
        </w:rPr>
        <w:t xml:space="preserve"> a </w:t>
      </w:r>
      <w:proofErr w:type="spellStart"/>
      <w:r w:rsidRPr="0017221B">
        <w:rPr>
          <w:rFonts w:ascii="Times New Roman" w:hAnsi="Times New Roman" w:cs="Times New Roman"/>
          <w:sz w:val="24"/>
          <w:szCs w:val="24"/>
        </w:rPr>
        <w:t>Public</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Education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Institution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deal</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with</w:t>
      </w:r>
      <w:proofErr w:type="spellEnd"/>
      <w:r w:rsidRPr="0017221B">
        <w:rPr>
          <w:rFonts w:ascii="Times New Roman" w:hAnsi="Times New Roman" w:cs="Times New Roman"/>
          <w:sz w:val="24"/>
          <w:szCs w:val="24"/>
        </w:rPr>
        <w:t xml:space="preserve"> Informal </w:t>
      </w:r>
      <w:proofErr w:type="spellStart"/>
      <w:r w:rsidRPr="0017221B">
        <w:rPr>
          <w:rFonts w:ascii="Times New Roman" w:hAnsi="Times New Roman" w:cs="Times New Roman"/>
          <w:sz w:val="24"/>
          <w:szCs w:val="24"/>
        </w:rPr>
        <w:t>Groups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within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organization</w:t>
      </w:r>
      <w:proofErr w:type="spellEnd"/>
      <w:r w:rsidRPr="0017221B">
        <w:rPr>
          <w:rFonts w:ascii="Times New Roman" w:hAnsi="Times New Roman" w:cs="Times New Roman"/>
          <w:sz w:val="24"/>
          <w:szCs w:val="24"/>
        </w:rPr>
        <w:t xml:space="preserve">? The </w:t>
      </w:r>
      <w:proofErr w:type="spellStart"/>
      <w:r w:rsidRPr="0017221B">
        <w:rPr>
          <w:rFonts w:ascii="Times New Roman" w:hAnsi="Times New Roman" w:cs="Times New Roman"/>
          <w:sz w:val="24"/>
          <w:szCs w:val="24"/>
        </w:rPr>
        <w:t>research</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is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justified</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because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understanding</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of</w:t>
      </w:r>
      <w:proofErr w:type="spellEnd"/>
      <w:r w:rsidRPr="0017221B">
        <w:rPr>
          <w:rFonts w:ascii="Times New Roman" w:hAnsi="Times New Roman" w:cs="Times New Roman"/>
          <w:sz w:val="24"/>
          <w:szCs w:val="24"/>
        </w:rPr>
        <w:t xml:space="preserve"> Informal </w:t>
      </w:r>
      <w:proofErr w:type="spellStart"/>
      <w:r w:rsidRPr="0017221B">
        <w:rPr>
          <w:rFonts w:ascii="Times New Roman" w:hAnsi="Times New Roman" w:cs="Times New Roman"/>
          <w:sz w:val="24"/>
          <w:szCs w:val="24"/>
        </w:rPr>
        <w:t>Groups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allows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useful</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analyzes</w:t>
      </w:r>
      <w:proofErr w:type="spellEnd"/>
      <w:r w:rsidRPr="0017221B">
        <w:rPr>
          <w:rFonts w:ascii="Times New Roman" w:hAnsi="Times New Roman" w:cs="Times New Roman"/>
          <w:sz w:val="24"/>
          <w:szCs w:val="24"/>
        </w:rPr>
        <w:t xml:space="preserve"> in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creation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of</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strategies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directly</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impacting</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organization's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results</w:t>
      </w:r>
      <w:proofErr w:type="spellEnd"/>
      <w:r w:rsidRPr="0017221B">
        <w:rPr>
          <w:rFonts w:ascii="Times New Roman" w:hAnsi="Times New Roman" w:cs="Times New Roman"/>
          <w:sz w:val="24"/>
          <w:szCs w:val="24"/>
        </w:rPr>
        <w:t xml:space="preserve"> (MEIRELLES, 2013). </w:t>
      </w:r>
      <w:proofErr w:type="spellStart"/>
      <w:r w:rsidRPr="0017221B">
        <w:rPr>
          <w:rFonts w:ascii="Times New Roman" w:hAnsi="Times New Roman" w:cs="Times New Roman"/>
          <w:sz w:val="24"/>
          <w:szCs w:val="24"/>
        </w:rPr>
        <w:t>Methodologically</w:t>
      </w:r>
      <w:proofErr w:type="spellEnd"/>
      <w:r w:rsidRPr="0017221B">
        <w:rPr>
          <w:rFonts w:ascii="Times New Roman" w:hAnsi="Times New Roman" w:cs="Times New Roman"/>
          <w:sz w:val="24"/>
          <w:szCs w:val="24"/>
        </w:rPr>
        <w:t xml:space="preserve">, it </w:t>
      </w:r>
      <w:proofErr w:type="spellStart"/>
      <w:r w:rsidRPr="0017221B">
        <w:rPr>
          <w:rFonts w:ascii="Times New Roman" w:hAnsi="Times New Roman" w:cs="Times New Roman"/>
          <w:sz w:val="24"/>
          <w:szCs w:val="24"/>
        </w:rPr>
        <w:t>is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classified</w:t>
      </w:r>
      <w:proofErr w:type="spellEnd"/>
      <w:r w:rsidRPr="0017221B">
        <w:rPr>
          <w:rFonts w:ascii="Times New Roman" w:hAnsi="Times New Roman" w:cs="Times New Roman"/>
          <w:sz w:val="24"/>
          <w:szCs w:val="24"/>
        </w:rPr>
        <w:t xml:space="preserve"> as </w:t>
      </w:r>
      <w:proofErr w:type="spellStart"/>
      <w:r w:rsidRPr="0017221B">
        <w:rPr>
          <w:rFonts w:ascii="Times New Roman" w:hAnsi="Times New Roman" w:cs="Times New Roman"/>
          <w:sz w:val="24"/>
          <w:szCs w:val="24"/>
        </w:rPr>
        <w:t>an</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exploratory</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and</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qualitative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study</w:t>
      </w:r>
      <w:proofErr w:type="spellEnd"/>
      <w:r w:rsidRPr="0017221B">
        <w:rPr>
          <w:rFonts w:ascii="Times New Roman" w:hAnsi="Times New Roman" w:cs="Times New Roman"/>
          <w:sz w:val="24"/>
          <w:szCs w:val="24"/>
        </w:rPr>
        <w:t xml:space="preserve">. For data </w:t>
      </w:r>
      <w:proofErr w:type="spellStart"/>
      <w:r w:rsidRPr="0017221B">
        <w:rPr>
          <w:rFonts w:ascii="Times New Roman" w:hAnsi="Times New Roman" w:cs="Times New Roman"/>
          <w:sz w:val="24"/>
          <w:szCs w:val="24"/>
        </w:rPr>
        <w:t>collection</w:t>
      </w:r>
      <w:proofErr w:type="spellEnd"/>
      <w:r w:rsidRPr="0017221B">
        <w:rPr>
          <w:rFonts w:ascii="Times New Roman" w:hAnsi="Times New Roman" w:cs="Times New Roman"/>
          <w:sz w:val="24"/>
          <w:szCs w:val="24"/>
        </w:rPr>
        <w:t xml:space="preserve">, a </w:t>
      </w:r>
      <w:proofErr w:type="spellStart"/>
      <w:r w:rsidRPr="0017221B">
        <w:rPr>
          <w:rFonts w:ascii="Times New Roman" w:hAnsi="Times New Roman" w:cs="Times New Roman"/>
          <w:sz w:val="24"/>
          <w:szCs w:val="24"/>
        </w:rPr>
        <w:t>semi-structured</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questionnaire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was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used</w:t>
      </w:r>
      <w:proofErr w:type="spellEnd"/>
      <w:r w:rsidRPr="0017221B">
        <w:rPr>
          <w:rFonts w:ascii="Times New Roman" w:hAnsi="Times New Roman" w:cs="Times New Roman"/>
          <w:sz w:val="24"/>
          <w:szCs w:val="24"/>
        </w:rPr>
        <w:t xml:space="preserve">. As for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results</w:t>
      </w:r>
      <w:proofErr w:type="spellEnd"/>
      <w:r w:rsidRPr="0017221B">
        <w:rPr>
          <w:rFonts w:ascii="Times New Roman" w:hAnsi="Times New Roman" w:cs="Times New Roman"/>
          <w:sz w:val="24"/>
          <w:szCs w:val="24"/>
        </w:rPr>
        <w:t xml:space="preserve">, a </w:t>
      </w:r>
      <w:proofErr w:type="spellStart"/>
      <w:r w:rsidRPr="0017221B">
        <w:rPr>
          <w:rFonts w:ascii="Times New Roman" w:hAnsi="Times New Roman" w:cs="Times New Roman"/>
          <w:sz w:val="24"/>
          <w:szCs w:val="24"/>
        </w:rPr>
        <w:t>content</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analysis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was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carried</w:t>
      </w:r>
      <w:proofErr w:type="spellEnd"/>
      <w:r w:rsidRPr="0017221B">
        <w:rPr>
          <w:rFonts w:ascii="Times New Roman" w:hAnsi="Times New Roman" w:cs="Times New Roman"/>
          <w:sz w:val="24"/>
          <w:szCs w:val="24"/>
        </w:rPr>
        <w:t xml:space="preserve"> out </w:t>
      </w:r>
      <w:proofErr w:type="spellStart"/>
      <w:r w:rsidRPr="0017221B">
        <w:rPr>
          <w:rFonts w:ascii="Times New Roman" w:hAnsi="Times New Roman" w:cs="Times New Roman"/>
          <w:sz w:val="24"/>
          <w:szCs w:val="24"/>
        </w:rPr>
        <w:t>with</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help </w:t>
      </w:r>
      <w:proofErr w:type="spellStart"/>
      <w:r w:rsidRPr="0017221B">
        <w:rPr>
          <w:rFonts w:ascii="Times New Roman" w:hAnsi="Times New Roman" w:cs="Times New Roman"/>
          <w:sz w:val="24"/>
          <w:szCs w:val="24"/>
        </w:rPr>
        <w:t>of</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MAXQDA 2020 </w:t>
      </w:r>
      <w:proofErr w:type="spellStart"/>
      <w:r w:rsidRPr="0017221B">
        <w:rPr>
          <w:rFonts w:ascii="Times New Roman" w:hAnsi="Times New Roman" w:cs="Times New Roman"/>
          <w:sz w:val="24"/>
          <w:szCs w:val="24"/>
        </w:rPr>
        <w:t>version</w:t>
      </w:r>
      <w:proofErr w:type="spellEnd"/>
      <w:r w:rsidRPr="0017221B">
        <w:rPr>
          <w:rFonts w:ascii="Times New Roman" w:hAnsi="Times New Roman" w:cs="Times New Roman"/>
          <w:sz w:val="24"/>
          <w:szCs w:val="24"/>
        </w:rPr>
        <w:t xml:space="preserve"> </w:t>
      </w:r>
      <w:proofErr w:type="gramStart"/>
      <w:r w:rsidRPr="0017221B">
        <w:rPr>
          <w:rFonts w:ascii="Times New Roman" w:hAnsi="Times New Roman" w:cs="Times New Roman"/>
          <w:sz w:val="24"/>
          <w:szCs w:val="24"/>
        </w:rPr>
        <w:t>20.4.0 software</w:t>
      </w:r>
      <w:proofErr w:type="gramEnd"/>
      <w:r w:rsidRPr="0017221B">
        <w:rPr>
          <w:rFonts w:ascii="Times New Roman" w:hAnsi="Times New Roman" w:cs="Times New Roman"/>
          <w:sz w:val="24"/>
          <w:szCs w:val="24"/>
        </w:rPr>
        <w:t xml:space="preserve">. It </w:t>
      </w:r>
      <w:proofErr w:type="spellStart"/>
      <w:r w:rsidRPr="0017221B">
        <w:rPr>
          <w:rFonts w:ascii="Times New Roman" w:hAnsi="Times New Roman" w:cs="Times New Roman"/>
          <w:sz w:val="24"/>
          <w:szCs w:val="24"/>
        </w:rPr>
        <w:t>was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possible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conclude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that</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managers </w:t>
      </w:r>
      <w:proofErr w:type="spellStart"/>
      <w:r w:rsidRPr="0017221B">
        <w:rPr>
          <w:rFonts w:ascii="Times New Roman" w:hAnsi="Times New Roman" w:cs="Times New Roman"/>
          <w:sz w:val="24"/>
          <w:szCs w:val="24"/>
        </w:rPr>
        <w:t>of</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studied</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institution</w:t>
      </w:r>
      <w:proofErr w:type="spellEnd"/>
      <w:r w:rsidRPr="0017221B">
        <w:rPr>
          <w:rFonts w:ascii="Times New Roman" w:hAnsi="Times New Roman" w:cs="Times New Roman"/>
          <w:sz w:val="24"/>
          <w:szCs w:val="24"/>
        </w:rPr>
        <w:t xml:space="preserve"> use </w:t>
      </w:r>
      <w:proofErr w:type="gramStart"/>
      <w:r w:rsidRPr="0017221B">
        <w:rPr>
          <w:rFonts w:ascii="Times New Roman" w:hAnsi="Times New Roman" w:cs="Times New Roman"/>
          <w:sz w:val="24"/>
          <w:szCs w:val="24"/>
        </w:rPr>
        <w:t>dialogue</w:t>
      </w:r>
      <w:proofErr w:type="gramEnd"/>
      <w:r w:rsidRPr="0017221B">
        <w:rPr>
          <w:rFonts w:ascii="Times New Roman" w:hAnsi="Times New Roman" w:cs="Times New Roman"/>
          <w:sz w:val="24"/>
          <w:szCs w:val="24"/>
        </w:rPr>
        <w:t xml:space="preserve"> a </w:t>
      </w:r>
      <w:proofErr w:type="spellStart"/>
      <w:r w:rsidRPr="0017221B">
        <w:rPr>
          <w:rFonts w:ascii="Times New Roman" w:hAnsi="Times New Roman" w:cs="Times New Roman"/>
          <w:sz w:val="24"/>
          <w:szCs w:val="24"/>
        </w:rPr>
        <w:t>lot</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manage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informative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groups</w:t>
      </w:r>
      <w:proofErr w:type="spellEnd"/>
      <w:r w:rsidRPr="0017221B">
        <w:rPr>
          <w:rFonts w:ascii="Times New Roman" w:hAnsi="Times New Roman" w:cs="Times New Roman"/>
          <w:sz w:val="24"/>
          <w:szCs w:val="24"/>
        </w:rPr>
        <w:t xml:space="preserve">, monitor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factors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that</w:t>
      </w:r>
      <w:proofErr w:type="spellEnd"/>
      <w:r w:rsidRPr="0017221B">
        <w:rPr>
          <w:rFonts w:ascii="Times New Roman" w:hAnsi="Times New Roman" w:cs="Times New Roman"/>
          <w:sz w:val="24"/>
          <w:szCs w:val="24"/>
        </w:rPr>
        <w:t xml:space="preserve"> lead </w:t>
      </w:r>
      <w:proofErr w:type="spellStart"/>
      <w:r w:rsidRPr="0017221B">
        <w:rPr>
          <w:rFonts w:ascii="Times New Roman" w:hAnsi="Times New Roman" w:cs="Times New Roman"/>
          <w:sz w:val="24"/>
          <w:szCs w:val="24"/>
        </w:rPr>
        <w:t>to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emergence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of</w:t>
      </w:r>
      <w:proofErr w:type="spellEnd"/>
      <w:r w:rsidRPr="0017221B">
        <w:rPr>
          <w:rFonts w:ascii="Times New Roman" w:hAnsi="Times New Roman" w:cs="Times New Roman"/>
          <w:sz w:val="24"/>
          <w:szCs w:val="24"/>
        </w:rPr>
        <w:t xml:space="preserve"> Informal </w:t>
      </w:r>
      <w:proofErr w:type="spellStart"/>
      <w:r w:rsidRPr="0017221B">
        <w:rPr>
          <w:rFonts w:ascii="Times New Roman" w:hAnsi="Times New Roman" w:cs="Times New Roman"/>
          <w:sz w:val="24"/>
          <w:szCs w:val="24"/>
        </w:rPr>
        <w:t>Groups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but</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carry</w:t>
      </w:r>
      <w:proofErr w:type="spellEnd"/>
      <w:r w:rsidRPr="0017221B">
        <w:rPr>
          <w:rFonts w:ascii="Times New Roman" w:hAnsi="Times New Roman" w:cs="Times New Roman"/>
          <w:sz w:val="24"/>
          <w:szCs w:val="24"/>
        </w:rPr>
        <w:t xml:space="preserve"> out </w:t>
      </w:r>
      <w:proofErr w:type="spellStart"/>
      <w:r w:rsidRPr="0017221B">
        <w:rPr>
          <w:rFonts w:ascii="Times New Roman" w:hAnsi="Times New Roman" w:cs="Times New Roman"/>
          <w:sz w:val="24"/>
          <w:szCs w:val="24"/>
        </w:rPr>
        <w:t>good</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practices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that</w:t>
      </w:r>
      <w:proofErr w:type="spellEnd"/>
      <w:r w:rsidRPr="0017221B">
        <w:rPr>
          <w:rFonts w:ascii="Times New Roman" w:hAnsi="Times New Roman" w:cs="Times New Roman"/>
          <w:sz w:val="24"/>
          <w:szCs w:val="24"/>
        </w:rPr>
        <w:t xml:space="preserve"> are beneficial in </w:t>
      </w:r>
      <w:proofErr w:type="spellStart"/>
      <w:r w:rsidRPr="0017221B">
        <w:rPr>
          <w:rFonts w:ascii="Times New Roman" w:hAnsi="Times New Roman" w:cs="Times New Roman"/>
          <w:sz w:val="24"/>
          <w:szCs w:val="24"/>
        </w:rPr>
        <w:t>controlling</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negative </w:t>
      </w:r>
      <w:proofErr w:type="spellStart"/>
      <w:r w:rsidRPr="0017221B">
        <w:rPr>
          <w:rFonts w:ascii="Times New Roman" w:hAnsi="Times New Roman" w:cs="Times New Roman"/>
          <w:sz w:val="24"/>
          <w:szCs w:val="24"/>
        </w:rPr>
        <w:t>effects</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of</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the</w:t>
      </w:r>
      <w:proofErr w:type="spellEnd"/>
      <w:r w:rsidRPr="0017221B">
        <w:rPr>
          <w:rFonts w:ascii="Times New Roman" w:hAnsi="Times New Roman" w:cs="Times New Roman"/>
          <w:sz w:val="24"/>
          <w:szCs w:val="24"/>
        </w:rPr>
        <w:t xml:space="preserve"> rumor network.</w:t>
      </w:r>
    </w:p>
    <w:p w:rsidR="00D31D65" w:rsidRPr="0017221B" w:rsidRDefault="00D31D65" w:rsidP="00D31D65">
      <w:pPr>
        <w:pBdr>
          <w:bottom w:val="single" w:sz="12" w:space="1" w:color="auto"/>
        </w:pBdr>
        <w:rPr>
          <w:rFonts w:ascii="Times New Roman" w:hAnsi="Times New Roman" w:cs="Times New Roman"/>
          <w:b/>
          <w:sz w:val="24"/>
          <w:szCs w:val="24"/>
        </w:rPr>
      </w:pPr>
      <w:proofErr w:type="spellStart"/>
      <w:r w:rsidRPr="0017221B">
        <w:rPr>
          <w:rFonts w:ascii="Times New Roman" w:hAnsi="Times New Roman" w:cs="Times New Roman"/>
          <w:b/>
          <w:sz w:val="24"/>
          <w:szCs w:val="24"/>
        </w:rPr>
        <w:t>Keywords</w:t>
      </w:r>
      <w:proofErr w:type="spellEnd"/>
      <w:r w:rsidRPr="0017221B">
        <w:rPr>
          <w:rFonts w:ascii="Times New Roman" w:hAnsi="Times New Roman" w:cs="Times New Roman"/>
          <w:b/>
          <w:sz w:val="24"/>
          <w:szCs w:val="24"/>
        </w:rPr>
        <w:t>:</w:t>
      </w:r>
      <w:r w:rsidR="00444631" w:rsidRPr="0017221B">
        <w:rPr>
          <w:rFonts w:ascii="Times New Roman" w:hAnsi="Times New Roman" w:cs="Times New Roman"/>
          <w:b/>
          <w:sz w:val="24"/>
          <w:szCs w:val="24"/>
        </w:rPr>
        <w:t xml:space="preserve"> </w:t>
      </w:r>
      <w:r w:rsidR="00010215">
        <w:rPr>
          <w:rFonts w:ascii="Times New Roman" w:hAnsi="Times New Roman" w:cs="Times New Roman"/>
          <w:sz w:val="24"/>
          <w:szCs w:val="24"/>
        </w:rPr>
        <w:t xml:space="preserve">Informal </w:t>
      </w:r>
      <w:proofErr w:type="spellStart"/>
      <w:r w:rsidR="00010215">
        <w:rPr>
          <w:rFonts w:ascii="Times New Roman" w:hAnsi="Times New Roman" w:cs="Times New Roman"/>
          <w:sz w:val="24"/>
          <w:szCs w:val="24"/>
        </w:rPr>
        <w:t>Groups</w:t>
      </w:r>
      <w:proofErr w:type="spellEnd"/>
      <w:r w:rsidR="00010215">
        <w:rPr>
          <w:rFonts w:ascii="Times New Roman" w:hAnsi="Times New Roman" w:cs="Times New Roman"/>
          <w:sz w:val="24"/>
          <w:szCs w:val="24"/>
        </w:rPr>
        <w:t xml:space="preserve">, </w:t>
      </w:r>
      <w:proofErr w:type="spellStart"/>
      <w:r w:rsidR="00010215">
        <w:rPr>
          <w:rFonts w:ascii="Times New Roman" w:hAnsi="Times New Roman" w:cs="Times New Roman"/>
          <w:sz w:val="24"/>
          <w:szCs w:val="24"/>
        </w:rPr>
        <w:t>Directors</w:t>
      </w:r>
      <w:proofErr w:type="spellEnd"/>
      <w:r w:rsidR="00010215">
        <w:rPr>
          <w:rFonts w:ascii="Times New Roman" w:hAnsi="Times New Roman" w:cs="Times New Roman"/>
          <w:sz w:val="24"/>
          <w:szCs w:val="24"/>
        </w:rPr>
        <w:t>,</w:t>
      </w:r>
      <w:r w:rsidR="008B5C24" w:rsidRPr="0017221B">
        <w:rPr>
          <w:rFonts w:ascii="Times New Roman" w:hAnsi="Times New Roman" w:cs="Times New Roman"/>
          <w:sz w:val="24"/>
          <w:szCs w:val="24"/>
        </w:rPr>
        <w:t xml:space="preserve"> </w:t>
      </w:r>
      <w:proofErr w:type="spellStart"/>
      <w:r w:rsidR="008B5C24" w:rsidRPr="0017221B">
        <w:rPr>
          <w:rFonts w:ascii="Times New Roman" w:hAnsi="Times New Roman" w:cs="Times New Roman"/>
          <w:sz w:val="24"/>
          <w:szCs w:val="24"/>
        </w:rPr>
        <w:t>Public</w:t>
      </w:r>
      <w:proofErr w:type="spellEnd"/>
      <w:r w:rsidR="008B5C24" w:rsidRPr="0017221B">
        <w:rPr>
          <w:rFonts w:ascii="Times New Roman" w:hAnsi="Times New Roman" w:cs="Times New Roman"/>
          <w:sz w:val="24"/>
          <w:szCs w:val="24"/>
        </w:rPr>
        <w:t xml:space="preserve"> </w:t>
      </w:r>
      <w:proofErr w:type="spellStart"/>
      <w:r w:rsidR="008B5C24" w:rsidRPr="0017221B">
        <w:rPr>
          <w:rFonts w:ascii="Times New Roman" w:hAnsi="Times New Roman" w:cs="Times New Roman"/>
          <w:sz w:val="24"/>
          <w:szCs w:val="24"/>
        </w:rPr>
        <w:t>Education</w:t>
      </w:r>
      <w:proofErr w:type="spellEnd"/>
      <w:r w:rsidR="008B5C24" w:rsidRPr="0017221B">
        <w:rPr>
          <w:rFonts w:ascii="Times New Roman" w:hAnsi="Times New Roman" w:cs="Times New Roman"/>
          <w:sz w:val="24"/>
          <w:szCs w:val="24"/>
        </w:rPr>
        <w:t xml:space="preserve"> </w:t>
      </w:r>
      <w:proofErr w:type="spellStart"/>
      <w:r w:rsidR="008B5C24" w:rsidRPr="0017221B">
        <w:rPr>
          <w:rFonts w:ascii="Times New Roman" w:hAnsi="Times New Roman" w:cs="Times New Roman"/>
          <w:sz w:val="24"/>
          <w:szCs w:val="24"/>
        </w:rPr>
        <w:t>Institution</w:t>
      </w:r>
      <w:proofErr w:type="spellEnd"/>
      <w:r w:rsidR="008B5C24" w:rsidRPr="0017221B">
        <w:rPr>
          <w:rFonts w:ascii="Times New Roman" w:hAnsi="Times New Roman" w:cs="Times New Roman"/>
          <w:sz w:val="24"/>
          <w:szCs w:val="24"/>
        </w:rPr>
        <w:t>.</w:t>
      </w:r>
      <w:r w:rsidR="003F7C93" w:rsidRPr="0017221B">
        <w:rPr>
          <w:rFonts w:ascii="Times New Roman" w:hAnsi="Times New Roman" w:cs="Times New Roman"/>
          <w:b/>
          <w:sz w:val="24"/>
          <w:szCs w:val="24"/>
        </w:rPr>
        <w:br/>
      </w:r>
    </w:p>
    <w:p w:rsidR="00D31D65" w:rsidRPr="0017221B" w:rsidRDefault="00D31D65" w:rsidP="00D31D65"/>
    <w:p w:rsidR="0017221B" w:rsidRPr="0017221B" w:rsidRDefault="0017221B" w:rsidP="00D31D65">
      <w:pPr>
        <w:pStyle w:val="Ttulo2"/>
        <w:rPr>
          <w:b/>
          <w:bCs/>
          <w:szCs w:val="24"/>
          <w:lang w:val="pt-BR"/>
        </w:rPr>
      </w:pPr>
    </w:p>
    <w:p w:rsidR="0017221B" w:rsidRPr="0017221B" w:rsidRDefault="0017221B" w:rsidP="00D31D65">
      <w:pPr>
        <w:pStyle w:val="Ttulo2"/>
        <w:rPr>
          <w:b/>
          <w:bCs/>
          <w:szCs w:val="24"/>
          <w:lang w:val="pt-BR"/>
        </w:rPr>
      </w:pPr>
    </w:p>
    <w:p w:rsidR="0017221B" w:rsidRPr="0017221B" w:rsidRDefault="0017221B" w:rsidP="00D31D65">
      <w:pPr>
        <w:pStyle w:val="Ttulo2"/>
        <w:rPr>
          <w:b/>
          <w:bCs/>
          <w:szCs w:val="24"/>
          <w:lang w:val="pt-BR"/>
        </w:rPr>
      </w:pPr>
    </w:p>
    <w:p w:rsidR="0017221B" w:rsidRPr="0017221B" w:rsidRDefault="0017221B" w:rsidP="00D31D65">
      <w:pPr>
        <w:pStyle w:val="Ttulo2"/>
        <w:rPr>
          <w:b/>
          <w:bCs/>
          <w:szCs w:val="24"/>
          <w:lang w:val="pt-BR"/>
        </w:rPr>
      </w:pPr>
    </w:p>
    <w:p w:rsidR="0017221B" w:rsidRPr="0017221B" w:rsidRDefault="0017221B" w:rsidP="00D31D65">
      <w:pPr>
        <w:pStyle w:val="Ttulo2"/>
        <w:rPr>
          <w:b/>
          <w:bCs/>
          <w:szCs w:val="24"/>
          <w:lang w:val="pt-BR"/>
        </w:rPr>
      </w:pPr>
    </w:p>
    <w:p w:rsidR="0017221B" w:rsidRPr="0017221B" w:rsidRDefault="0017221B" w:rsidP="00D31D65">
      <w:pPr>
        <w:pStyle w:val="Ttulo2"/>
        <w:rPr>
          <w:b/>
          <w:bCs/>
          <w:szCs w:val="24"/>
          <w:lang w:val="pt-BR"/>
        </w:rPr>
      </w:pPr>
    </w:p>
    <w:p w:rsidR="0017221B" w:rsidRPr="0017221B" w:rsidRDefault="0017221B" w:rsidP="00D31D65">
      <w:pPr>
        <w:pStyle w:val="Ttulo2"/>
        <w:rPr>
          <w:b/>
          <w:bCs/>
          <w:szCs w:val="24"/>
          <w:lang w:val="pt-BR"/>
        </w:rPr>
      </w:pPr>
    </w:p>
    <w:p w:rsidR="0017221B" w:rsidRDefault="0017221B" w:rsidP="00D31D65">
      <w:pPr>
        <w:pStyle w:val="Ttulo2"/>
        <w:rPr>
          <w:b/>
          <w:bCs/>
          <w:szCs w:val="24"/>
          <w:lang w:val="pt-BR"/>
        </w:rPr>
      </w:pPr>
    </w:p>
    <w:p w:rsidR="00DB08C3" w:rsidRDefault="00DB08C3" w:rsidP="00DB08C3"/>
    <w:p w:rsidR="00DB08C3" w:rsidRDefault="00DB08C3" w:rsidP="00DB08C3"/>
    <w:p w:rsidR="00DB08C3" w:rsidRPr="00DB08C3" w:rsidRDefault="00DB08C3" w:rsidP="00DB08C3"/>
    <w:p w:rsidR="00D31D65" w:rsidRPr="0017221B" w:rsidRDefault="00D31D65" w:rsidP="00D31D65">
      <w:pPr>
        <w:pStyle w:val="Ttulo2"/>
        <w:rPr>
          <w:b/>
          <w:bCs/>
          <w:szCs w:val="24"/>
          <w:lang w:val="pt-BR"/>
        </w:rPr>
      </w:pPr>
      <w:r w:rsidRPr="0017221B">
        <w:rPr>
          <w:b/>
          <w:bCs/>
          <w:szCs w:val="24"/>
          <w:lang w:val="pt-BR"/>
        </w:rPr>
        <w:lastRenderedPageBreak/>
        <w:t>1. INTRODUÇÃO</w:t>
      </w:r>
    </w:p>
    <w:p w:rsidR="008B5C24" w:rsidRPr="0017221B" w:rsidRDefault="00D31D65" w:rsidP="008B5C24">
      <w:pPr>
        <w:pStyle w:val="SemEspaamento"/>
      </w:pPr>
      <w:r w:rsidRPr="0017221B">
        <w:t xml:space="preserve"> </w:t>
      </w:r>
      <w:r w:rsidR="008B5C24" w:rsidRPr="0017221B">
        <w:t>A Administração, tal qual é conhecida hoje, passou por muitas modificações e teorias que complementavam a anterior. Como exemplo, tem-se a Administração Clássica e Científica que foi contraposta pela Escola das Relações Humanas. Esta tinha como enfoque o funcionário como ser humano, enquanto aquela via o funcionário como uma peça, uma máquina.</w:t>
      </w:r>
    </w:p>
    <w:p w:rsidR="008B5C24" w:rsidRPr="0017221B" w:rsidRDefault="00010215" w:rsidP="008B5C24">
      <w:pPr>
        <w:pStyle w:val="SemEspaamento"/>
      </w:pPr>
      <w:r>
        <w:t>Diante disso</w:t>
      </w:r>
      <w:r w:rsidR="00C92C87">
        <w:t xml:space="preserve">, </w:t>
      </w:r>
      <w:proofErr w:type="spellStart"/>
      <w:r w:rsidR="00C92C87">
        <w:t>Rossés</w:t>
      </w:r>
      <w:proofErr w:type="spellEnd"/>
      <w:r w:rsidR="00C92C87">
        <w:t xml:space="preserve"> et.al. (2010)</w:t>
      </w:r>
      <w:r w:rsidR="008B5C24" w:rsidRPr="0017221B">
        <w:t xml:space="preserve"> expõe que</w:t>
      </w:r>
      <w:r w:rsidR="00C92C87">
        <w:t xml:space="preserve"> a T</w:t>
      </w:r>
      <w:r w:rsidR="008B5C24" w:rsidRPr="0017221B">
        <w:t>eoria</w:t>
      </w:r>
      <w:r w:rsidR="00C92C87">
        <w:t xml:space="preserve"> das Relações Humanas</w:t>
      </w:r>
      <w:r w:rsidR="008B5C24" w:rsidRPr="0017221B">
        <w:t xml:space="preserve"> enfatiza a organização informal e os agentes existentes na organização, opondo-se às Teorias Clássica e Burocrática. Ademais, os estudos da Escola das Relações Humanas constataram que o empregado era motivado através de Grupos Informais (FERNANDES E ALENCAR, 2014).</w:t>
      </w:r>
    </w:p>
    <w:p w:rsidR="008B5C24" w:rsidRPr="0017221B" w:rsidRDefault="008B5C24" w:rsidP="009334B9">
      <w:pPr>
        <w:pStyle w:val="SemEspaamento"/>
      </w:pPr>
      <w:r w:rsidRPr="0017221B">
        <w:t xml:space="preserve">Ainda sobre Grupos Informais, Oliveira (2006) os descreve como a rede de relações sociais que a estrutura formal não estabelece ou não requere. Para o referido autor, essa Estrutura informal surge a partir da interação social das pessoas, ou seja, aparece de forma espontânea quando as pessoas se reúnem. Na visão de </w:t>
      </w:r>
      <w:proofErr w:type="spellStart"/>
      <w:r w:rsidRPr="0017221B">
        <w:t>Seminotti</w:t>
      </w:r>
      <w:proofErr w:type="spellEnd"/>
      <w:r w:rsidRPr="0017221B">
        <w:t>, Moraes e Rocha (2009), são considerados Grupos Informais os constituídos pelas necessidades, pelos desejos e/ou motivação de seus membros ao invés de requeridos pelas rotinas administrativas.</w:t>
      </w:r>
    </w:p>
    <w:p w:rsidR="008B5C24" w:rsidRPr="0017221B" w:rsidRDefault="008B5C24" w:rsidP="008B5C24">
      <w:pPr>
        <w:pStyle w:val="SemEspaamento"/>
      </w:pPr>
      <w:r w:rsidRPr="0017221B">
        <w:t>Assim, esta pesquisa é norteada pelo seguinte objetivo: Analisar como os gestores de uma Instituição de Ensino Pública lidam com os Grupos Informais presentes na organização. De tal forma, o problema da pesquisa é descobrir como os gestores de uma Instituição de Ensino Público lidam com os Grupos Informais dentro da organização.</w:t>
      </w:r>
    </w:p>
    <w:p w:rsidR="008B5C24" w:rsidRPr="0017221B" w:rsidRDefault="008B5C24" w:rsidP="008B5C24">
      <w:pPr>
        <w:pStyle w:val="SemEspaamento"/>
      </w:pPr>
      <w:r w:rsidRPr="0017221B">
        <w:t>Para alcançar tais objetivos, pretende-se descobrir se os gestores da instituição estudada têm conhecimento sobre Grupos Informais, assim como buscar-se-á identificar os gestores responsáveis por essa administração de pessoas. Dessa forma, esses constituem-se como objetivos específicos da pesquisa.</w:t>
      </w:r>
    </w:p>
    <w:p w:rsidR="00D31D65" w:rsidRPr="0017221B" w:rsidRDefault="008B5C24" w:rsidP="00C92C87">
      <w:pPr>
        <w:pStyle w:val="SemEspaamento"/>
      </w:pPr>
      <w:r w:rsidRPr="0017221B">
        <w:t>A presente pesquisa se justifica, pois</w:t>
      </w:r>
      <w:r w:rsidR="00010215">
        <w:t>,</w:t>
      </w:r>
      <w:r w:rsidRPr="0017221B">
        <w:t xml:space="preserve"> a compreensão dos Grupos Informais permite análises úteis na criação de estratégias, impactando diretamente no resultado da</w:t>
      </w:r>
      <w:r w:rsidR="009334B9">
        <w:t xml:space="preserve"> organização (MEIRELLES, 2013).</w:t>
      </w:r>
    </w:p>
    <w:p w:rsidR="00D31D65" w:rsidRPr="0017221B" w:rsidRDefault="00D5304B" w:rsidP="00D31D65">
      <w:pPr>
        <w:pStyle w:val="Ttulo2"/>
        <w:rPr>
          <w:b/>
          <w:bCs/>
          <w:szCs w:val="24"/>
          <w:lang w:val="pt-BR"/>
        </w:rPr>
      </w:pPr>
      <w:r w:rsidRPr="0017221B">
        <w:rPr>
          <w:b/>
          <w:bCs/>
          <w:szCs w:val="24"/>
          <w:lang w:val="pt-BR"/>
        </w:rPr>
        <w:lastRenderedPageBreak/>
        <w:t>2. GRUPOS INFORMAIS</w:t>
      </w:r>
    </w:p>
    <w:p w:rsidR="00D5304B" w:rsidRPr="0017221B" w:rsidRDefault="00D5304B" w:rsidP="00D5304B">
      <w:pPr>
        <w:pStyle w:val="SemEspaamento"/>
      </w:pPr>
      <w:r w:rsidRPr="0017221B">
        <w:t xml:space="preserve">Oliveira (2006) destaca que a Estrutura Informal aborda as pessoas em suas relações, enquanto que a estrutura formal enfatiza as posições em termos de autoridade e responsabilidades. O referido autor descreve a Estrutura Informal como a rede de relações sociais e pessoais, a qual não está presente ou estabelecida pela estrutura formal. Para o autor, a característica primordial da estrutura informal é que ela não pode ser extinta indicando que enquanto houver pessoas nas empresas, haverá Grupos Informais. Assim, nota-se o </w:t>
      </w:r>
      <w:r w:rsidR="001949F9" w:rsidRPr="0017221B">
        <w:t>caráter</w:t>
      </w:r>
      <w:r w:rsidRPr="0017221B">
        <w:t xml:space="preserve"> de espontaneidade que os grupos informais têm.</w:t>
      </w:r>
    </w:p>
    <w:p w:rsidR="00D5304B" w:rsidRPr="0017221B" w:rsidRDefault="00D5304B" w:rsidP="00D5304B">
      <w:pPr>
        <w:pStyle w:val="SemEspaamento"/>
      </w:pPr>
      <w:r w:rsidRPr="0017221B">
        <w:t xml:space="preserve">   Fortes (1996) destaca que um mesmo colaborador pode, de maneira </w:t>
      </w:r>
      <w:r w:rsidR="008A3BE1" w:rsidRPr="0017221B">
        <w:t>simultânea</w:t>
      </w:r>
      <w:r w:rsidRPr="0017221B">
        <w:t xml:space="preserve">, pertencer a um grupo formal e informal, a depender das interações que ocorrem durante o convívio e dos motivos que os fazem estarem juntos. </w:t>
      </w:r>
    </w:p>
    <w:p w:rsidR="00D31D65" w:rsidRPr="0017221B" w:rsidRDefault="00D5304B" w:rsidP="00D5304B">
      <w:pPr>
        <w:pStyle w:val="SemEspaamento"/>
      </w:pPr>
      <w:r w:rsidRPr="0017221B">
        <w:t>Consoante ao exposto, Oliveira (2006) também cita fatores que levam ao surgimento dos grupos informais. Para o autor, o conhecimento desses fatores possibilita ao gestor maior controle sobre a situação. Os fatores citados pelo autor são:</w:t>
      </w:r>
    </w:p>
    <w:p w:rsidR="00E41F57" w:rsidRPr="0017221B" w:rsidRDefault="00E41F57" w:rsidP="00E41F57">
      <w:pPr>
        <w:pStyle w:val="SemEspaamento"/>
        <w:spacing w:line="240" w:lineRule="auto"/>
      </w:pPr>
    </w:p>
    <w:p w:rsidR="00D5304B" w:rsidRPr="0017221B" w:rsidRDefault="00D5304B" w:rsidP="00D5304B">
      <w:pPr>
        <w:pStyle w:val="SemEspaamento"/>
        <w:spacing w:line="240" w:lineRule="auto"/>
        <w:jc w:val="center"/>
      </w:pPr>
      <w:r w:rsidRPr="0017221B">
        <w:t>Quadro 1: Fatores do surgimento de Grupos Informais</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D5304B" w:rsidRPr="0017221B" w:rsidTr="001A4950">
        <w:trPr>
          <w:trHeight w:val="1884"/>
          <w:jc w:val="center"/>
        </w:trPr>
        <w:tc>
          <w:tcPr>
            <w:tcW w:w="9044" w:type="dxa"/>
            <w:shd w:val="clear" w:color="auto" w:fill="auto"/>
          </w:tcPr>
          <w:p w:rsidR="00D5304B" w:rsidRPr="0017221B" w:rsidRDefault="00D5304B" w:rsidP="00D5304B">
            <w:pPr>
              <w:widowControl w:val="0"/>
              <w:numPr>
                <w:ilvl w:val="0"/>
                <w:numId w:val="1"/>
              </w:numPr>
              <w:tabs>
                <w:tab w:val="left" w:pos="306"/>
              </w:tabs>
              <w:autoSpaceDE w:val="0"/>
              <w:autoSpaceDN w:val="0"/>
              <w:spacing w:after="0" w:line="240" w:lineRule="auto"/>
              <w:ind w:hanging="357"/>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Interesses comuns que se desenvolvem em certo número de pessoas que, por meio deles, passam a sintonizar-se mais intimamente;</w:t>
            </w:r>
          </w:p>
          <w:p w:rsidR="00D5304B" w:rsidRPr="0017221B" w:rsidRDefault="00D5304B" w:rsidP="00D5304B">
            <w:pPr>
              <w:widowControl w:val="0"/>
              <w:numPr>
                <w:ilvl w:val="0"/>
                <w:numId w:val="1"/>
              </w:numPr>
              <w:tabs>
                <w:tab w:val="left" w:pos="306"/>
              </w:tabs>
              <w:autoSpaceDE w:val="0"/>
              <w:autoSpaceDN w:val="0"/>
              <w:spacing w:after="0" w:line="240" w:lineRule="auto"/>
              <w:ind w:hanging="357"/>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A interação provocada pela estrutura formal;</w:t>
            </w:r>
          </w:p>
          <w:p w:rsidR="00D5304B" w:rsidRPr="0017221B" w:rsidRDefault="00D5304B" w:rsidP="00D5304B">
            <w:pPr>
              <w:widowControl w:val="0"/>
              <w:numPr>
                <w:ilvl w:val="0"/>
                <w:numId w:val="1"/>
              </w:numPr>
              <w:tabs>
                <w:tab w:val="left" w:pos="306"/>
              </w:tabs>
              <w:autoSpaceDE w:val="0"/>
              <w:autoSpaceDN w:val="0"/>
              <w:spacing w:after="0" w:line="240" w:lineRule="auto"/>
              <w:ind w:hanging="357"/>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Os defeitos na estrutura formal;</w:t>
            </w:r>
          </w:p>
          <w:p w:rsidR="00D5304B" w:rsidRPr="0017221B" w:rsidRDefault="00D5304B" w:rsidP="00D5304B">
            <w:pPr>
              <w:widowControl w:val="0"/>
              <w:numPr>
                <w:ilvl w:val="0"/>
                <w:numId w:val="1"/>
              </w:numPr>
              <w:tabs>
                <w:tab w:val="left" w:pos="306"/>
              </w:tabs>
              <w:autoSpaceDE w:val="0"/>
              <w:autoSpaceDN w:val="0"/>
              <w:spacing w:after="0" w:line="240" w:lineRule="auto"/>
              <w:ind w:hanging="357"/>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A flutuação do pessoal dentro da empresa, a qual provoca, normalmente, a alteração dos grupos informais;</w:t>
            </w:r>
          </w:p>
          <w:p w:rsidR="00D5304B" w:rsidRPr="0017221B" w:rsidRDefault="00D5304B" w:rsidP="00D5304B">
            <w:pPr>
              <w:widowControl w:val="0"/>
              <w:numPr>
                <w:ilvl w:val="0"/>
                <w:numId w:val="1"/>
              </w:numPr>
              <w:tabs>
                <w:tab w:val="left" w:pos="306"/>
              </w:tabs>
              <w:autoSpaceDE w:val="0"/>
              <w:autoSpaceDN w:val="0"/>
              <w:spacing w:after="0" w:line="240" w:lineRule="auto"/>
              <w:ind w:hanging="357"/>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Os períodos de lazer; e</w:t>
            </w:r>
          </w:p>
          <w:p w:rsidR="00D5304B" w:rsidRPr="0017221B" w:rsidRDefault="00D5304B" w:rsidP="00D5304B">
            <w:pPr>
              <w:widowControl w:val="0"/>
              <w:numPr>
                <w:ilvl w:val="0"/>
                <w:numId w:val="1"/>
              </w:numPr>
              <w:tabs>
                <w:tab w:val="left" w:pos="306"/>
              </w:tabs>
              <w:autoSpaceDE w:val="0"/>
              <w:autoSpaceDN w:val="0"/>
              <w:spacing w:after="0" w:line="240" w:lineRule="auto"/>
              <w:ind w:hanging="357"/>
              <w:jc w:val="both"/>
              <w:rPr>
                <w:rFonts w:ascii="Arial" w:eastAsia="Times New Roman" w:hAnsi="Arial" w:cs="Arial"/>
                <w:color w:val="000009"/>
                <w:lang w:eastAsia="pt-PT" w:bidi="pt-PT"/>
              </w:rPr>
            </w:pPr>
            <w:r w:rsidRPr="0017221B">
              <w:rPr>
                <w:rFonts w:ascii="Times New Roman" w:eastAsia="Times New Roman" w:hAnsi="Times New Roman" w:cs="Times New Roman"/>
                <w:color w:val="000009"/>
                <w:sz w:val="24"/>
                <w:szCs w:val="24"/>
                <w:lang w:eastAsia="pt-PT" w:bidi="pt-PT"/>
              </w:rPr>
              <w:t>A disputa pelo poder.</w:t>
            </w:r>
          </w:p>
        </w:tc>
      </w:tr>
    </w:tbl>
    <w:p w:rsidR="00D5304B" w:rsidRPr="0017221B" w:rsidRDefault="00D5304B" w:rsidP="00D5304B">
      <w:pPr>
        <w:tabs>
          <w:tab w:val="left" w:pos="1141"/>
        </w:tabs>
        <w:autoSpaceDE w:val="0"/>
        <w:autoSpaceDN w:val="0"/>
        <w:jc w:val="center"/>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Fonte: Adaptado de Oliveira (2006)</w:t>
      </w:r>
    </w:p>
    <w:p w:rsidR="00D5304B" w:rsidRPr="0017221B" w:rsidRDefault="00D5304B" w:rsidP="00E41F57">
      <w:pPr>
        <w:pStyle w:val="SemEspaamento"/>
        <w:spacing w:line="240" w:lineRule="auto"/>
      </w:pPr>
    </w:p>
    <w:p w:rsidR="00D5304B" w:rsidRPr="0017221B" w:rsidRDefault="00D5304B" w:rsidP="001949F9">
      <w:pPr>
        <w:tabs>
          <w:tab w:val="left" w:pos="1141"/>
        </w:tabs>
        <w:autoSpaceDE w:val="0"/>
        <w:autoSpaceDN w:val="0"/>
        <w:spacing w:after="0" w:line="360" w:lineRule="auto"/>
        <w:ind w:firstLine="709"/>
        <w:jc w:val="both"/>
        <w:rPr>
          <w:rFonts w:ascii="Times New Roman" w:eastAsia="Times New Roman" w:hAnsi="Times New Roman" w:cs="Times New Roman"/>
          <w:color w:val="000009"/>
          <w:sz w:val="24"/>
          <w:szCs w:val="24"/>
          <w:lang w:eastAsia="pt-PT" w:bidi="pt-PT"/>
        </w:rPr>
      </w:pPr>
      <w:proofErr w:type="spellStart"/>
      <w:r w:rsidRPr="0017221B">
        <w:rPr>
          <w:rFonts w:ascii="Times New Roman" w:eastAsia="Times New Roman" w:hAnsi="Times New Roman" w:cs="Times New Roman"/>
          <w:color w:val="000009"/>
          <w:sz w:val="24"/>
          <w:szCs w:val="24"/>
          <w:lang w:eastAsia="pt-PT" w:bidi="pt-PT"/>
        </w:rPr>
        <w:t>P</w:t>
      </w:r>
      <w:r w:rsidR="00087044">
        <w:rPr>
          <w:rFonts w:ascii="Times New Roman" w:eastAsia="Times New Roman" w:hAnsi="Times New Roman" w:cs="Times New Roman"/>
          <w:color w:val="000009"/>
          <w:sz w:val="24"/>
          <w:szCs w:val="24"/>
          <w:lang w:eastAsia="pt-PT" w:bidi="pt-PT"/>
        </w:rPr>
        <w:t>réve</w:t>
      </w:r>
      <w:proofErr w:type="spellEnd"/>
      <w:r w:rsidR="008A3BE1">
        <w:rPr>
          <w:rFonts w:ascii="Times New Roman" w:eastAsia="Times New Roman" w:hAnsi="Times New Roman" w:cs="Times New Roman"/>
          <w:color w:val="000009"/>
          <w:sz w:val="24"/>
          <w:szCs w:val="24"/>
          <w:lang w:eastAsia="pt-PT" w:bidi="pt-PT"/>
        </w:rPr>
        <w:t xml:space="preserve"> (2012)</w:t>
      </w:r>
      <w:r w:rsidRPr="0017221B">
        <w:rPr>
          <w:rFonts w:ascii="Times New Roman" w:eastAsia="Times New Roman" w:hAnsi="Times New Roman" w:cs="Times New Roman"/>
          <w:color w:val="000009"/>
          <w:sz w:val="24"/>
          <w:szCs w:val="24"/>
          <w:lang w:eastAsia="pt-PT" w:bidi="pt-PT"/>
        </w:rPr>
        <w:t xml:space="preserve"> defende que o trabalho não teria o mesmo desempenho caso a informalidade nele contida não fosse considerada.</w:t>
      </w:r>
      <w:r w:rsidR="001949F9">
        <w:rPr>
          <w:rFonts w:ascii="Times New Roman" w:eastAsia="Times New Roman" w:hAnsi="Times New Roman" w:cs="Times New Roman"/>
          <w:color w:val="000009"/>
          <w:sz w:val="24"/>
          <w:szCs w:val="24"/>
          <w:lang w:eastAsia="pt-PT" w:bidi="pt-PT"/>
        </w:rPr>
        <w:t xml:space="preserve"> Além disso, d</w:t>
      </w:r>
      <w:r w:rsidRPr="0017221B">
        <w:rPr>
          <w:rFonts w:ascii="Times New Roman" w:eastAsia="Times New Roman" w:hAnsi="Times New Roman" w:cs="Times New Roman"/>
          <w:color w:val="000009"/>
          <w:sz w:val="24"/>
          <w:szCs w:val="24"/>
          <w:lang w:eastAsia="pt-PT" w:bidi="pt-PT"/>
        </w:rPr>
        <w:t>estaca-se ainda que as Estruturas Informais, pelo menos as mais consolidadas, têm a tendência de ficarem menores, visando a permanência dentro dos limites das rela</w:t>
      </w:r>
      <w:r w:rsidR="001949F9">
        <w:rPr>
          <w:rFonts w:ascii="Times New Roman" w:eastAsia="Times New Roman" w:hAnsi="Times New Roman" w:cs="Times New Roman"/>
          <w:color w:val="000009"/>
          <w:sz w:val="24"/>
          <w:szCs w:val="24"/>
          <w:lang w:eastAsia="pt-PT" w:bidi="pt-PT"/>
        </w:rPr>
        <w:t>ções pessoais (OLIVEIRA, 2006).</w:t>
      </w:r>
    </w:p>
    <w:p w:rsidR="00D5304B" w:rsidRPr="0017221B" w:rsidRDefault="00D5304B" w:rsidP="00D5304B">
      <w:pPr>
        <w:tabs>
          <w:tab w:val="left" w:pos="1141"/>
        </w:tabs>
        <w:autoSpaceDE w:val="0"/>
        <w:autoSpaceDN w:val="0"/>
        <w:spacing w:after="0" w:line="360" w:lineRule="auto"/>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 xml:space="preserve">            Na visão de Caldas e </w:t>
      </w:r>
      <w:proofErr w:type="spellStart"/>
      <w:r w:rsidRPr="0017221B">
        <w:rPr>
          <w:rFonts w:ascii="Times New Roman" w:eastAsia="Times New Roman" w:hAnsi="Times New Roman" w:cs="Times New Roman"/>
          <w:color w:val="000009"/>
          <w:sz w:val="24"/>
          <w:szCs w:val="24"/>
          <w:lang w:eastAsia="pt-PT" w:bidi="pt-PT"/>
        </w:rPr>
        <w:t>Roncato</w:t>
      </w:r>
      <w:proofErr w:type="spellEnd"/>
      <w:r w:rsidRPr="0017221B">
        <w:rPr>
          <w:rFonts w:ascii="Times New Roman" w:eastAsia="Times New Roman" w:hAnsi="Times New Roman" w:cs="Times New Roman"/>
          <w:color w:val="000009"/>
          <w:sz w:val="24"/>
          <w:szCs w:val="24"/>
          <w:lang w:eastAsia="pt-PT" w:bidi="pt-PT"/>
        </w:rPr>
        <w:t xml:space="preserve"> (2012), são os Grupos Informais que reúnem as pessoas com pensamentos e objetivos semelhantes mantendo um bom relacionamento </w:t>
      </w:r>
      <w:r w:rsidRPr="0017221B">
        <w:rPr>
          <w:rFonts w:ascii="Times New Roman" w:eastAsia="Times New Roman" w:hAnsi="Times New Roman" w:cs="Times New Roman"/>
          <w:color w:val="000009"/>
          <w:sz w:val="24"/>
          <w:szCs w:val="24"/>
          <w:lang w:eastAsia="pt-PT" w:bidi="pt-PT"/>
        </w:rPr>
        <w:lastRenderedPageBreak/>
        <w:t>entre os membros, gerando assim satisfação e mais produtividade no trabalho. Contudo, para os autores, os Grupos Informais também podem demonstrar descontentamento diminuindo a produção, através de decisões internas do grupo.</w:t>
      </w:r>
    </w:p>
    <w:p w:rsidR="00D5304B" w:rsidRPr="0017221B" w:rsidRDefault="00D5304B" w:rsidP="00D5304B">
      <w:pPr>
        <w:tabs>
          <w:tab w:val="left" w:pos="1141"/>
        </w:tabs>
        <w:autoSpaceDE w:val="0"/>
        <w:autoSpaceDN w:val="0"/>
        <w:spacing w:after="0" w:line="360" w:lineRule="auto"/>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 xml:space="preserve">           Para Junior (2011), a liderança na organização informal é uma concessão do grupo, apresentando uma maior instabilidade na autoridade, por estar sujeita aos sentimentos pessoais de seus membros. O mesmo autor destaca causas que levam ao surgimento dos líderes em grupos informais, tais quais a idade, competência, localização de trabalho, conhecimento, personalida</w:t>
      </w:r>
      <w:r w:rsidR="009F6A27">
        <w:rPr>
          <w:rFonts w:ascii="Times New Roman" w:eastAsia="Times New Roman" w:hAnsi="Times New Roman" w:cs="Times New Roman"/>
          <w:color w:val="000009"/>
          <w:sz w:val="24"/>
          <w:szCs w:val="24"/>
          <w:lang w:eastAsia="pt-PT" w:bidi="pt-PT"/>
        </w:rPr>
        <w:t>de, comunicação, dentre outras.</w:t>
      </w:r>
    </w:p>
    <w:p w:rsidR="0024781D" w:rsidRDefault="004E40AB" w:rsidP="009334B9">
      <w:pPr>
        <w:tabs>
          <w:tab w:val="left" w:pos="1141"/>
        </w:tabs>
        <w:autoSpaceDE w:val="0"/>
        <w:autoSpaceDN w:val="0"/>
        <w:spacing w:after="0" w:line="360" w:lineRule="auto"/>
        <w:ind w:firstLine="709"/>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Destaca-se também que a Estrutura formal apresenta vantagens e desvantagens, dentre as quais cita-se:</w:t>
      </w:r>
    </w:p>
    <w:p w:rsidR="0024781D" w:rsidRPr="0017221B" w:rsidRDefault="0024781D" w:rsidP="00E41F57">
      <w:pPr>
        <w:tabs>
          <w:tab w:val="left" w:pos="1141"/>
        </w:tabs>
        <w:autoSpaceDE w:val="0"/>
        <w:autoSpaceDN w:val="0"/>
        <w:spacing w:after="0" w:line="240" w:lineRule="auto"/>
        <w:ind w:firstLine="709"/>
        <w:jc w:val="both"/>
        <w:rPr>
          <w:rFonts w:ascii="Times New Roman" w:eastAsia="Times New Roman" w:hAnsi="Times New Roman" w:cs="Times New Roman"/>
          <w:color w:val="000009"/>
          <w:sz w:val="24"/>
          <w:szCs w:val="24"/>
          <w:lang w:eastAsia="pt-PT" w:bidi="pt-PT"/>
        </w:rPr>
      </w:pPr>
    </w:p>
    <w:p w:rsidR="004E40AB" w:rsidRPr="0017221B" w:rsidRDefault="004E40AB" w:rsidP="004E40AB">
      <w:pPr>
        <w:tabs>
          <w:tab w:val="left" w:pos="1141"/>
        </w:tabs>
        <w:autoSpaceDE w:val="0"/>
        <w:autoSpaceDN w:val="0"/>
        <w:spacing w:after="0" w:line="240" w:lineRule="auto"/>
        <w:ind w:firstLine="709"/>
        <w:jc w:val="center"/>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Quadro 2: Vantagens e Desvantagens da Estrutura Informal</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729"/>
      </w:tblGrid>
      <w:tr w:rsidR="004E40AB" w:rsidRPr="0017221B" w:rsidTr="001A4950">
        <w:trPr>
          <w:trHeight w:val="1600"/>
          <w:jc w:val="center"/>
        </w:trPr>
        <w:tc>
          <w:tcPr>
            <w:tcW w:w="4375" w:type="dxa"/>
            <w:shd w:val="clear" w:color="auto" w:fill="auto"/>
          </w:tcPr>
          <w:p w:rsidR="004E40AB" w:rsidRPr="0017221B" w:rsidRDefault="004E40AB" w:rsidP="001A4950">
            <w:pPr>
              <w:tabs>
                <w:tab w:val="left" w:pos="1141"/>
              </w:tabs>
              <w:autoSpaceDE w:val="0"/>
              <w:autoSpaceDN w:val="0"/>
              <w:jc w:val="both"/>
              <w:rPr>
                <w:rFonts w:ascii="Times New Roman" w:eastAsia="Times New Roman" w:hAnsi="Times New Roman" w:cs="Times New Roman"/>
                <w:color w:val="000009"/>
                <w:sz w:val="24"/>
                <w:szCs w:val="24"/>
                <w:lang w:eastAsia="pt-PT" w:bidi="pt-PT"/>
              </w:rPr>
            </w:pPr>
          </w:p>
          <w:p w:rsidR="004E40AB" w:rsidRPr="0017221B" w:rsidRDefault="004E40AB" w:rsidP="001A4950">
            <w:pPr>
              <w:tabs>
                <w:tab w:val="left" w:pos="1141"/>
              </w:tabs>
              <w:autoSpaceDE w:val="0"/>
              <w:autoSpaceDN w:val="0"/>
              <w:jc w:val="both"/>
              <w:rPr>
                <w:rFonts w:ascii="Times New Roman" w:eastAsia="Times New Roman" w:hAnsi="Times New Roman" w:cs="Times New Roman"/>
                <w:color w:val="000009"/>
                <w:sz w:val="24"/>
                <w:szCs w:val="24"/>
                <w:lang w:eastAsia="pt-PT" w:bidi="pt-PT"/>
              </w:rPr>
            </w:pPr>
          </w:p>
          <w:p w:rsidR="004E40AB" w:rsidRPr="0017221B" w:rsidRDefault="004E40AB" w:rsidP="001A4950">
            <w:pPr>
              <w:tabs>
                <w:tab w:val="left" w:pos="1141"/>
              </w:tabs>
              <w:autoSpaceDE w:val="0"/>
              <w:autoSpaceDN w:val="0"/>
              <w:jc w:val="center"/>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VANTAGENS</w:t>
            </w:r>
          </w:p>
        </w:tc>
        <w:tc>
          <w:tcPr>
            <w:tcW w:w="4729" w:type="dxa"/>
            <w:shd w:val="clear" w:color="auto" w:fill="auto"/>
          </w:tcPr>
          <w:p w:rsidR="004E40AB" w:rsidRPr="0017221B" w:rsidRDefault="004E40AB" w:rsidP="004E40AB">
            <w:pPr>
              <w:widowControl w:val="0"/>
              <w:numPr>
                <w:ilvl w:val="0"/>
                <w:numId w:val="2"/>
              </w:numPr>
              <w:tabs>
                <w:tab w:val="left" w:pos="493"/>
              </w:tabs>
              <w:autoSpaceDE w:val="0"/>
              <w:autoSpaceDN w:val="0"/>
              <w:spacing w:after="0" w:line="240" w:lineRule="auto"/>
              <w:ind w:left="491"/>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Rapidez no processo decisório</w:t>
            </w:r>
          </w:p>
          <w:p w:rsidR="004E40AB" w:rsidRPr="0017221B" w:rsidRDefault="004E40AB" w:rsidP="004E40AB">
            <w:pPr>
              <w:widowControl w:val="0"/>
              <w:numPr>
                <w:ilvl w:val="0"/>
                <w:numId w:val="2"/>
              </w:numPr>
              <w:tabs>
                <w:tab w:val="left" w:pos="493"/>
              </w:tabs>
              <w:autoSpaceDE w:val="0"/>
              <w:autoSpaceDN w:val="0"/>
              <w:spacing w:after="0" w:line="240" w:lineRule="auto"/>
              <w:ind w:left="491"/>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Redução nas distorções existentes na estrutura formal</w:t>
            </w:r>
          </w:p>
          <w:p w:rsidR="004E40AB" w:rsidRPr="0017221B" w:rsidRDefault="004E40AB" w:rsidP="004E40AB">
            <w:pPr>
              <w:widowControl w:val="0"/>
              <w:numPr>
                <w:ilvl w:val="0"/>
                <w:numId w:val="2"/>
              </w:numPr>
              <w:tabs>
                <w:tab w:val="left" w:pos="493"/>
              </w:tabs>
              <w:autoSpaceDE w:val="0"/>
              <w:autoSpaceDN w:val="0"/>
              <w:spacing w:after="0" w:line="240" w:lineRule="auto"/>
              <w:ind w:left="491"/>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Complementa a estrutura formal</w:t>
            </w:r>
          </w:p>
          <w:p w:rsidR="004E40AB" w:rsidRPr="0017221B" w:rsidRDefault="004E40AB" w:rsidP="004E40AB">
            <w:pPr>
              <w:widowControl w:val="0"/>
              <w:numPr>
                <w:ilvl w:val="0"/>
                <w:numId w:val="2"/>
              </w:numPr>
              <w:tabs>
                <w:tab w:val="left" w:pos="493"/>
              </w:tabs>
              <w:autoSpaceDE w:val="0"/>
              <w:autoSpaceDN w:val="0"/>
              <w:spacing w:after="0" w:line="240" w:lineRule="auto"/>
              <w:ind w:left="491"/>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Reduz a carga de comunicação dos chefes</w:t>
            </w:r>
          </w:p>
          <w:p w:rsidR="004E40AB" w:rsidRPr="0017221B" w:rsidRDefault="004E40AB" w:rsidP="004E40AB">
            <w:pPr>
              <w:widowControl w:val="0"/>
              <w:numPr>
                <w:ilvl w:val="0"/>
                <w:numId w:val="2"/>
              </w:numPr>
              <w:tabs>
                <w:tab w:val="left" w:pos="493"/>
              </w:tabs>
              <w:autoSpaceDE w:val="0"/>
              <w:autoSpaceDN w:val="0"/>
              <w:spacing w:after="0" w:line="240" w:lineRule="auto"/>
              <w:ind w:left="491"/>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Motiva e integra as pessoas da empresa</w:t>
            </w:r>
          </w:p>
        </w:tc>
      </w:tr>
      <w:tr w:rsidR="004E40AB" w:rsidRPr="0017221B" w:rsidTr="001A4950">
        <w:trPr>
          <w:trHeight w:val="1137"/>
          <w:jc w:val="center"/>
        </w:trPr>
        <w:tc>
          <w:tcPr>
            <w:tcW w:w="4375" w:type="dxa"/>
            <w:shd w:val="clear" w:color="auto" w:fill="auto"/>
          </w:tcPr>
          <w:p w:rsidR="004E40AB" w:rsidRPr="0017221B" w:rsidRDefault="004E40AB" w:rsidP="001A4950">
            <w:pPr>
              <w:tabs>
                <w:tab w:val="left" w:pos="1141"/>
              </w:tabs>
              <w:autoSpaceDE w:val="0"/>
              <w:autoSpaceDN w:val="0"/>
              <w:jc w:val="both"/>
              <w:rPr>
                <w:rFonts w:ascii="Times New Roman" w:eastAsia="Times New Roman" w:hAnsi="Times New Roman" w:cs="Times New Roman"/>
                <w:color w:val="000009"/>
                <w:sz w:val="24"/>
                <w:szCs w:val="24"/>
                <w:lang w:eastAsia="pt-PT" w:bidi="pt-PT"/>
              </w:rPr>
            </w:pPr>
          </w:p>
          <w:p w:rsidR="004E40AB" w:rsidRPr="0017221B" w:rsidRDefault="004E40AB" w:rsidP="001A4950">
            <w:pPr>
              <w:tabs>
                <w:tab w:val="left" w:pos="1141"/>
              </w:tabs>
              <w:autoSpaceDE w:val="0"/>
              <w:autoSpaceDN w:val="0"/>
              <w:jc w:val="center"/>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DESVANTAGENS</w:t>
            </w:r>
          </w:p>
        </w:tc>
        <w:tc>
          <w:tcPr>
            <w:tcW w:w="4729" w:type="dxa"/>
            <w:shd w:val="clear" w:color="auto" w:fill="auto"/>
          </w:tcPr>
          <w:p w:rsidR="004E40AB" w:rsidRPr="0017221B" w:rsidRDefault="004E40AB" w:rsidP="004E40AB">
            <w:pPr>
              <w:widowControl w:val="0"/>
              <w:numPr>
                <w:ilvl w:val="0"/>
                <w:numId w:val="2"/>
              </w:numPr>
              <w:tabs>
                <w:tab w:val="left" w:pos="493"/>
              </w:tabs>
              <w:autoSpaceDE w:val="0"/>
              <w:autoSpaceDN w:val="0"/>
              <w:spacing w:after="0" w:line="240" w:lineRule="auto"/>
              <w:ind w:left="491"/>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Provoca desconhecimento da realidade empresarial pelas chefias</w:t>
            </w:r>
          </w:p>
          <w:p w:rsidR="004E40AB" w:rsidRPr="0017221B" w:rsidRDefault="004E40AB" w:rsidP="004E40AB">
            <w:pPr>
              <w:widowControl w:val="0"/>
              <w:numPr>
                <w:ilvl w:val="0"/>
                <w:numId w:val="2"/>
              </w:numPr>
              <w:tabs>
                <w:tab w:val="left" w:pos="493"/>
              </w:tabs>
              <w:autoSpaceDE w:val="0"/>
              <w:autoSpaceDN w:val="0"/>
              <w:spacing w:after="0" w:line="240" w:lineRule="auto"/>
              <w:ind w:left="491"/>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Dificuldade de controle</w:t>
            </w:r>
          </w:p>
          <w:p w:rsidR="004E40AB" w:rsidRPr="0017221B" w:rsidRDefault="004E40AB" w:rsidP="004E40AB">
            <w:pPr>
              <w:widowControl w:val="0"/>
              <w:numPr>
                <w:ilvl w:val="0"/>
                <w:numId w:val="2"/>
              </w:numPr>
              <w:tabs>
                <w:tab w:val="left" w:pos="493"/>
              </w:tabs>
              <w:autoSpaceDE w:val="0"/>
              <w:autoSpaceDN w:val="0"/>
              <w:spacing w:after="0" w:line="240" w:lineRule="auto"/>
              <w:ind w:left="491"/>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Possibilidade de atritos entre as pessoas</w:t>
            </w:r>
          </w:p>
        </w:tc>
      </w:tr>
    </w:tbl>
    <w:p w:rsidR="004E40AB" w:rsidRPr="0017221B" w:rsidRDefault="004E40AB" w:rsidP="004E40AB">
      <w:pPr>
        <w:tabs>
          <w:tab w:val="left" w:pos="1141"/>
        </w:tabs>
        <w:autoSpaceDE w:val="0"/>
        <w:autoSpaceDN w:val="0"/>
        <w:spacing w:after="0" w:line="360" w:lineRule="auto"/>
        <w:ind w:firstLine="709"/>
        <w:jc w:val="center"/>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Fonte: Adaptado de Oliveira (2006).</w:t>
      </w:r>
    </w:p>
    <w:p w:rsidR="00E41F57" w:rsidRPr="0017221B" w:rsidRDefault="00E41F57" w:rsidP="00E41F57">
      <w:pPr>
        <w:tabs>
          <w:tab w:val="left" w:pos="1141"/>
        </w:tabs>
        <w:autoSpaceDE w:val="0"/>
        <w:autoSpaceDN w:val="0"/>
        <w:spacing w:after="0" w:line="240" w:lineRule="auto"/>
        <w:ind w:firstLine="709"/>
        <w:jc w:val="both"/>
        <w:rPr>
          <w:rFonts w:ascii="Times New Roman" w:eastAsia="Times New Roman" w:hAnsi="Times New Roman" w:cs="Times New Roman"/>
          <w:color w:val="000009"/>
          <w:sz w:val="24"/>
          <w:szCs w:val="24"/>
          <w:lang w:eastAsia="pt-PT" w:bidi="pt-PT"/>
        </w:rPr>
      </w:pPr>
    </w:p>
    <w:p w:rsidR="004E40AB" w:rsidRPr="0017221B" w:rsidRDefault="004E40AB" w:rsidP="00E41F57">
      <w:pPr>
        <w:tabs>
          <w:tab w:val="left" w:pos="1141"/>
        </w:tabs>
        <w:autoSpaceDE w:val="0"/>
        <w:autoSpaceDN w:val="0"/>
        <w:spacing w:after="0" w:line="360" w:lineRule="auto"/>
        <w:ind w:firstLine="709"/>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Para Bastos e Santos (2007), a importância dos sistemas informais se justifica ao operar nos limites organizacionais, assim, as notícias circulam complementando os canais formais, articulando os entendimento</w:t>
      </w:r>
      <w:r w:rsidR="008A3BE1">
        <w:rPr>
          <w:rFonts w:ascii="Times New Roman" w:eastAsia="Times New Roman" w:hAnsi="Times New Roman" w:cs="Times New Roman"/>
          <w:color w:val="000009"/>
          <w:sz w:val="24"/>
          <w:szCs w:val="24"/>
          <w:lang w:eastAsia="pt-PT" w:bidi="pt-PT"/>
        </w:rPr>
        <w:t>s</w:t>
      </w:r>
      <w:r w:rsidRPr="0017221B">
        <w:rPr>
          <w:rFonts w:ascii="Times New Roman" w:eastAsia="Times New Roman" w:hAnsi="Times New Roman" w:cs="Times New Roman"/>
          <w:color w:val="000009"/>
          <w:sz w:val="24"/>
          <w:szCs w:val="24"/>
          <w:lang w:eastAsia="pt-PT" w:bidi="pt-PT"/>
        </w:rPr>
        <w:t xml:space="preserve"> sobre o “modo como as coisas acontecem” podendo ter uma influência significativa no comportamento organizacional.</w:t>
      </w:r>
    </w:p>
    <w:p w:rsidR="004E40AB" w:rsidRPr="0017221B" w:rsidRDefault="004E40AB" w:rsidP="002D6247">
      <w:pPr>
        <w:tabs>
          <w:tab w:val="left" w:pos="1141"/>
        </w:tabs>
        <w:autoSpaceDE w:val="0"/>
        <w:autoSpaceDN w:val="0"/>
        <w:spacing w:after="0" w:line="360" w:lineRule="auto"/>
        <w:ind w:firstLine="709"/>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 xml:space="preserve">Na visão de </w:t>
      </w:r>
      <w:proofErr w:type="spellStart"/>
      <w:r w:rsidRPr="0017221B">
        <w:rPr>
          <w:rFonts w:ascii="Times New Roman" w:eastAsia="Times New Roman" w:hAnsi="Times New Roman" w:cs="Times New Roman"/>
          <w:color w:val="000009"/>
          <w:sz w:val="24"/>
          <w:szCs w:val="24"/>
          <w:lang w:eastAsia="pt-PT" w:bidi="pt-PT"/>
        </w:rPr>
        <w:t>Lagemann</w:t>
      </w:r>
      <w:proofErr w:type="spellEnd"/>
      <w:r w:rsidRPr="0017221B">
        <w:rPr>
          <w:rFonts w:ascii="Times New Roman" w:eastAsia="Times New Roman" w:hAnsi="Times New Roman" w:cs="Times New Roman"/>
          <w:color w:val="000009"/>
          <w:sz w:val="24"/>
          <w:szCs w:val="24"/>
          <w:lang w:eastAsia="pt-PT" w:bidi="pt-PT"/>
        </w:rPr>
        <w:t xml:space="preserve"> (2012), essas redes informais entregam benefícios à vida organizacional ao melhorar a convivência dos </w:t>
      </w:r>
      <w:r w:rsidR="008A3BE1" w:rsidRPr="0017221B">
        <w:rPr>
          <w:rFonts w:ascii="Times New Roman" w:eastAsia="Times New Roman" w:hAnsi="Times New Roman" w:cs="Times New Roman"/>
          <w:color w:val="000009"/>
          <w:sz w:val="24"/>
          <w:szCs w:val="24"/>
          <w:lang w:eastAsia="pt-PT" w:bidi="pt-PT"/>
        </w:rPr>
        <w:t>indivíduo</w:t>
      </w:r>
      <w:r w:rsidR="008A3BE1">
        <w:rPr>
          <w:rFonts w:ascii="Times New Roman" w:eastAsia="Times New Roman" w:hAnsi="Times New Roman" w:cs="Times New Roman"/>
          <w:color w:val="000009"/>
          <w:sz w:val="24"/>
          <w:szCs w:val="24"/>
          <w:lang w:eastAsia="pt-PT" w:bidi="pt-PT"/>
        </w:rPr>
        <w:t>s</w:t>
      </w:r>
      <w:r w:rsidRPr="0017221B">
        <w:rPr>
          <w:rFonts w:ascii="Times New Roman" w:eastAsia="Times New Roman" w:hAnsi="Times New Roman" w:cs="Times New Roman"/>
          <w:color w:val="000009"/>
          <w:sz w:val="24"/>
          <w:szCs w:val="24"/>
          <w:lang w:eastAsia="pt-PT" w:bidi="pt-PT"/>
        </w:rPr>
        <w:t>. Além disso, destaca algumas ações que dão origem às redes informais, as quais são citadas:</w:t>
      </w:r>
      <w:r w:rsidR="002D6247">
        <w:rPr>
          <w:rFonts w:ascii="Times New Roman" w:eastAsia="Times New Roman" w:hAnsi="Times New Roman" w:cs="Times New Roman"/>
          <w:color w:val="000009"/>
          <w:sz w:val="24"/>
          <w:szCs w:val="24"/>
          <w:lang w:eastAsia="pt-PT" w:bidi="pt-PT"/>
        </w:rPr>
        <w:t xml:space="preserve"> i</w:t>
      </w:r>
      <w:r w:rsidR="002D6247" w:rsidRPr="002D6247">
        <w:rPr>
          <w:rFonts w:ascii="Times New Roman" w:eastAsia="Times New Roman" w:hAnsi="Times New Roman" w:cs="Times New Roman"/>
          <w:color w:val="000009"/>
          <w:sz w:val="24"/>
          <w:szCs w:val="24"/>
          <w:lang w:eastAsia="pt-PT" w:bidi="pt-PT"/>
        </w:rPr>
        <w:t>nteração entre grupos de pessoas vagamente definidas, não documentadas, não hierarquizadas;</w:t>
      </w:r>
      <w:r w:rsidR="002D6247">
        <w:rPr>
          <w:rFonts w:ascii="Times New Roman" w:eastAsia="Times New Roman" w:hAnsi="Times New Roman" w:cs="Times New Roman"/>
          <w:color w:val="000009"/>
          <w:sz w:val="24"/>
          <w:szCs w:val="24"/>
          <w:lang w:eastAsia="pt-PT" w:bidi="pt-PT"/>
        </w:rPr>
        <w:t xml:space="preserve"> i</w:t>
      </w:r>
      <w:r w:rsidR="002D6247" w:rsidRPr="002D6247">
        <w:rPr>
          <w:rFonts w:ascii="Times New Roman" w:eastAsia="Times New Roman" w:hAnsi="Times New Roman" w:cs="Times New Roman"/>
          <w:color w:val="000009"/>
          <w:sz w:val="24"/>
          <w:szCs w:val="24"/>
          <w:lang w:eastAsia="pt-PT" w:bidi="pt-PT"/>
        </w:rPr>
        <w:t xml:space="preserve">ndivíduos que se conectam frequentemente e espontaneamente por perceberem necessidades, valores e </w:t>
      </w:r>
      <w:r w:rsidR="002D6247" w:rsidRPr="002D6247">
        <w:rPr>
          <w:rFonts w:ascii="Times New Roman" w:eastAsia="Times New Roman" w:hAnsi="Times New Roman" w:cs="Times New Roman"/>
          <w:color w:val="000009"/>
          <w:sz w:val="24"/>
          <w:szCs w:val="24"/>
          <w:lang w:eastAsia="pt-PT" w:bidi="pt-PT"/>
        </w:rPr>
        <w:lastRenderedPageBreak/>
        <w:t>interesses comuns; e</w:t>
      </w:r>
      <w:r w:rsidR="002D6247">
        <w:rPr>
          <w:rFonts w:ascii="Times New Roman" w:eastAsia="Times New Roman" w:hAnsi="Times New Roman" w:cs="Times New Roman"/>
          <w:color w:val="000009"/>
          <w:sz w:val="24"/>
          <w:szCs w:val="24"/>
          <w:lang w:eastAsia="pt-PT" w:bidi="pt-PT"/>
        </w:rPr>
        <w:t xml:space="preserve"> i</w:t>
      </w:r>
      <w:r w:rsidR="002D6247" w:rsidRPr="002D6247">
        <w:rPr>
          <w:rFonts w:ascii="Times New Roman" w:eastAsia="Times New Roman" w:hAnsi="Times New Roman" w:cs="Times New Roman"/>
          <w:color w:val="000009"/>
          <w:sz w:val="24"/>
          <w:szCs w:val="24"/>
          <w:lang w:eastAsia="pt-PT" w:bidi="pt-PT"/>
        </w:rPr>
        <w:t>nteresse em comunicar, compartilhar ou alcançar algo em que fortemente acreditam.</w:t>
      </w:r>
    </w:p>
    <w:p w:rsidR="00D31D65" w:rsidRPr="0017221B" w:rsidRDefault="004E40AB" w:rsidP="004A08AD">
      <w:pPr>
        <w:tabs>
          <w:tab w:val="left" w:pos="1141"/>
        </w:tabs>
        <w:autoSpaceDE w:val="0"/>
        <w:autoSpaceDN w:val="0"/>
        <w:spacing w:after="0" w:line="360" w:lineRule="auto"/>
        <w:ind w:firstLine="709"/>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Dessa forma, Robbins (2005), trata dos Grupos Informais, dentro da comunicação organizacional como um sistema informal conhecido como Rede de Rumores. Dentre as características da rede de rumores, além de não ser controlada pela organização, o autor destaca que ela é tida pela maior parte dos componentes da organização como a mais confiável e fidedigna do que os comunicados formais vindos da cúpula organizacional e que ela é muito usada para servir aos interesses pessoais dos que a integram. Ademais, na visão do autor, para os executivos, a rede de rumores é importante por traduzir as comunicações formais para a própria linguagem do grupo. Os rumores surgem como reação a situações importantes para as pessoas, quando há ambiguidade e condições que levem a ansiedade (ROBBINS, 2005).</w:t>
      </w:r>
    </w:p>
    <w:p w:rsidR="00E82E28" w:rsidRPr="0017221B" w:rsidRDefault="00E82E28" w:rsidP="00D31D65">
      <w:pPr>
        <w:pStyle w:val="Ttulo2"/>
        <w:rPr>
          <w:b/>
          <w:bCs/>
          <w:szCs w:val="24"/>
          <w:lang w:val="pt-BR"/>
        </w:rPr>
      </w:pPr>
    </w:p>
    <w:p w:rsidR="00D31D65" w:rsidRPr="0017221B" w:rsidRDefault="00D31D65" w:rsidP="00D31D65">
      <w:pPr>
        <w:pStyle w:val="Ttulo2"/>
        <w:rPr>
          <w:b/>
          <w:bCs/>
          <w:szCs w:val="24"/>
          <w:lang w:val="pt-BR"/>
        </w:rPr>
      </w:pPr>
      <w:r w:rsidRPr="0017221B">
        <w:rPr>
          <w:b/>
          <w:bCs/>
          <w:szCs w:val="24"/>
          <w:lang w:val="pt-BR"/>
        </w:rPr>
        <w:t xml:space="preserve">3. </w:t>
      </w:r>
      <w:r w:rsidR="004A08AD" w:rsidRPr="0017221B">
        <w:rPr>
          <w:b/>
          <w:bCs/>
          <w:szCs w:val="24"/>
          <w:lang w:val="pt-BR"/>
        </w:rPr>
        <w:t>TRABALHANDO COM GRUPOS INFORMAIS</w:t>
      </w:r>
    </w:p>
    <w:p w:rsidR="004A08AD" w:rsidRDefault="004A08AD" w:rsidP="004A08AD">
      <w:pPr>
        <w:pStyle w:val="SemEspaamento"/>
      </w:pPr>
      <w:r w:rsidRPr="0017221B">
        <w:t xml:space="preserve">Para </w:t>
      </w:r>
      <w:proofErr w:type="spellStart"/>
      <w:r w:rsidRPr="0017221B">
        <w:t>Papastawridis</w:t>
      </w:r>
      <w:proofErr w:type="spellEnd"/>
      <w:r w:rsidRPr="0017221B">
        <w:t xml:space="preserve"> (2013), desde que as organizações informais tenham objetivos convergentes com os objetivos da organização na qual se baseiam, ajudam a otimizar o desempenho corporativo, ao mesmo tempo em que se constituem processos decisórios de maior agilidade e flexibilidade que os formalmente estabelecidos.</w:t>
      </w:r>
    </w:p>
    <w:p w:rsidR="0024781D" w:rsidRPr="0017221B" w:rsidRDefault="0024781D" w:rsidP="004A08AD">
      <w:pPr>
        <w:pStyle w:val="SemEspaamento"/>
      </w:pPr>
      <w:r w:rsidRPr="0017221B">
        <w:t>Para Oliveira (2006) cabe ao executivo identificar quem é o líder informal de seus subordinados e trabalhar com a pessoa, visando assegurar que essa liderança esteja alinhada com os objetivos da empresa, ao invés de contrapô-los. Dessa forma, na visão do autor, tem-se como grande responsabilidade do gestor fazer todo o possível para efetuar a integração entre os Grupos Informais e a estrutura formal.</w:t>
      </w:r>
    </w:p>
    <w:p w:rsidR="004A08AD" w:rsidRPr="0017221B" w:rsidRDefault="004A08AD" w:rsidP="009334B9">
      <w:pPr>
        <w:pStyle w:val="SemEspaamento"/>
      </w:pPr>
      <w:proofErr w:type="spellStart"/>
      <w:r w:rsidRPr="0017221B">
        <w:t>Papastawridis</w:t>
      </w:r>
      <w:proofErr w:type="spellEnd"/>
      <w:r w:rsidRPr="0017221B">
        <w:t xml:space="preserve"> (2013) destaca que na ausência de alinhamento entre os objetivos da organização informal e formal, emergem conflitos negativos capazes de desestabilizar o </w:t>
      </w:r>
      <w:r w:rsidR="009F6A27" w:rsidRPr="0017221B">
        <w:t>equilíbrio</w:t>
      </w:r>
      <w:r w:rsidRPr="0017221B">
        <w:t xml:space="preserve"> institucional e prejudicar o desempenho. Na ótica do autor, para evitar essa situação deve-se reconhecer que as organizações informais são indissociáveis da corporação e que é necessário conhecê-las melhor no que diz respeito à sua configuração, código de conduta, cultura e o clima que ela possui dentro de si e seus reflexos na estrutura formal. Além disso, para o autor, também deve-se buscar </w:t>
      </w:r>
      <w:r w:rsidRPr="0017221B">
        <w:lastRenderedPageBreak/>
        <w:t>convergir os objetivos dos grupos informais com os objetivos formais da organização, sendo imprescindíveis para isso a existência de uma cultura organizacional forte e de mecanismos de reforço à modelagem comportamental do indivíduo. Por último, o autor destaca que a entidade deve ter recursos estruturais e processuais para gerir conflitos causados pela resistência de Grupos Informais em se ajustar aos</w:t>
      </w:r>
      <w:r w:rsidR="009F6A27">
        <w:t xml:space="preserve"> objetivos e à cultura vigente.</w:t>
      </w:r>
    </w:p>
    <w:p w:rsidR="000616B8" w:rsidRPr="0017221B" w:rsidRDefault="004A08AD" w:rsidP="008A3BE1">
      <w:pPr>
        <w:pStyle w:val="SemEspaamento"/>
      </w:pPr>
      <w:r w:rsidRPr="0017221B">
        <w:t xml:space="preserve">Robbins (2005) traz em seu livro sugestões, com base em </w:t>
      </w:r>
      <w:proofErr w:type="spellStart"/>
      <w:r w:rsidRPr="0017221B">
        <w:t>Hirschhorn</w:t>
      </w:r>
      <w:proofErr w:type="spellEnd"/>
      <w:r w:rsidRPr="0017221B">
        <w:t xml:space="preserve"> (1983), para minimizar as consequências negativas da rede de rumores:</w:t>
      </w:r>
    </w:p>
    <w:p w:rsidR="000616B8" w:rsidRPr="0017221B" w:rsidRDefault="000616B8" w:rsidP="004A08AD">
      <w:pPr>
        <w:pStyle w:val="SemEspaamento"/>
      </w:pPr>
    </w:p>
    <w:p w:rsidR="004A08AD" w:rsidRPr="0017221B" w:rsidRDefault="002D6247" w:rsidP="000616B8">
      <w:pPr>
        <w:pStyle w:val="SemEspaamento"/>
        <w:spacing w:line="240" w:lineRule="auto"/>
        <w:jc w:val="center"/>
      </w:pPr>
      <w:r>
        <w:t>Quadro 3</w:t>
      </w:r>
      <w:r w:rsidR="000616B8" w:rsidRPr="0017221B">
        <w:t>: Ações para controlar a rede de rumores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A08AD" w:rsidRPr="0017221B" w:rsidTr="000616B8">
        <w:trPr>
          <w:jc w:val="center"/>
        </w:trPr>
        <w:tc>
          <w:tcPr>
            <w:tcW w:w="8720" w:type="dxa"/>
            <w:shd w:val="clear" w:color="auto" w:fill="auto"/>
          </w:tcPr>
          <w:p w:rsidR="004A08AD" w:rsidRPr="0017221B" w:rsidRDefault="004A08AD" w:rsidP="004A08AD">
            <w:pPr>
              <w:widowControl w:val="0"/>
              <w:numPr>
                <w:ilvl w:val="0"/>
                <w:numId w:val="4"/>
              </w:numPr>
              <w:tabs>
                <w:tab w:val="left" w:pos="426"/>
              </w:tabs>
              <w:autoSpaceDE w:val="0"/>
              <w:autoSpaceDN w:val="0"/>
              <w:spacing w:after="0" w:line="240" w:lineRule="auto"/>
              <w:ind w:left="436" w:hanging="357"/>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Anunciar um cronograma para a tomada de decisões importantes;</w:t>
            </w:r>
          </w:p>
          <w:p w:rsidR="004A08AD" w:rsidRPr="0017221B" w:rsidRDefault="004A08AD" w:rsidP="004A08AD">
            <w:pPr>
              <w:widowControl w:val="0"/>
              <w:numPr>
                <w:ilvl w:val="0"/>
                <w:numId w:val="4"/>
              </w:numPr>
              <w:tabs>
                <w:tab w:val="left" w:pos="426"/>
              </w:tabs>
              <w:autoSpaceDE w:val="0"/>
              <w:autoSpaceDN w:val="0"/>
              <w:spacing w:after="0" w:line="240" w:lineRule="auto"/>
              <w:ind w:left="436" w:hanging="357"/>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Explicar decisões e comportamentos que possam parecer inconsistentes ou misteriosos;</w:t>
            </w:r>
          </w:p>
          <w:p w:rsidR="004A08AD" w:rsidRPr="0017221B" w:rsidRDefault="004A08AD" w:rsidP="004A08AD">
            <w:pPr>
              <w:widowControl w:val="0"/>
              <w:numPr>
                <w:ilvl w:val="0"/>
                <w:numId w:val="4"/>
              </w:numPr>
              <w:tabs>
                <w:tab w:val="left" w:pos="426"/>
              </w:tabs>
              <w:autoSpaceDE w:val="0"/>
              <w:autoSpaceDN w:val="0"/>
              <w:spacing w:after="0" w:line="240" w:lineRule="auto"/>
              <w:ind w:left="436" w:hanging="357"/>
              <w:jc w:val="both"/>
              <w:rPr>
                <w:rFonts w:ascii="Times New Roman" w:eastAsia="Times New Roman" w:hAnsi="Times New Roman" w:cs="Times New Roman"/>
                <w:color w:val="000009"/>
                <w:sz w:val="24"/>
                <w:szCs w:val="24"/>
                <w:lang w:eastAsia="pt-PT" w:bidi="pt-PT"/>
              </w:rPr>
            </w:pPr>
            <w:r w:rsidRPr="0017221B">
              <w:rPr>
                <w:rFonts w:ascii="Times New Roman" w:eastAsia="Times New Roman" w:hAnsi="Times New Roman" w:cs="Times New Roman"/>
                <w:color w:val="000009"/>
                <w:sz w:val="24"/>
                <w:szCs w:val="24"/>
                <w:lang w:eastAsia="pt-PT" w:bidi="pt-PT"/>
              </w:rPr>
              <w:t>Enfatizar as desvantagens, bem como as vantagens, das decisões atuais e dos planos futuros.</w:t>
            </w:r>
          </w:p>
          <w:p w:rsidR="004A08AD" w:rsidRPr="0017221B" w:rsidRDefault="004A08AD" w:rsidP="004A08AD">
            <w:pPr>
              <w:widowControl w:val="0"/>
              <w:numPr>
                <w:ilvl w:val="0"/>
                <w:numId w:val="4"/>
              </w:numPr>
              <w:tabs>
                <w:tab w:val="left" w:pos="426"/>
              </w:tabs>
              <w:autoSpaceDE w:val="0"/>
              <w:autoSpaceDN w:val="0"/>
              <w:spacing w:after="0" w:line="240" w:lineRule="auto"/>
              <w:ind w:left="436" w:hanging="357"/>
              <w:jc w:val="both"/>
              <w:rPr>
                <w:rFonts w:ascii="Arial" w:eastAsia="Times New Roman" w:hAnsi="Arial" w:cs="Arial"/>
                <w:color w:val="000009"/>
                <w:lang w:eastAsia="pt-PT" w:bidi="pt-PT"/>
              </w:rPr>
            </w:pPr>
            <w:r w:rsidRPr="0017221B">
              <w:rPr>
                <w:rFonts w:ascii="Times New Roman" w:eastAsia="Times New Roman" w:hAnsi="Times New Roman" w:cs="Times New Roman"/>
                <w:color w:val="000009"/>
                <w:sz w:val="24"/>
                <w:szCs w:val="24"/>
                <w:lang w:eastAsia="pt-PT" w:bidi="pt-PT"/>
              </w:rPr>
              <w:t>Discutir abertamente as piores possibilidades, pois nada provoca mais ansiedade do que um fantasia não-declarada.</w:t>
            </w:r>
          </w:p>
        </w:tc>
      </w:tr>
    </w:tbl>
    <w:p w:rsidR="00D31D65" w:rsidRPr="0017221B" w:rsidRDefault="000616B8" w:rsidP="000616B8">
      <w:pPr>
        <w:pStyle w:val="SemEspaamento"/>
        <w:jc w:val="center"/>
      </w:pPr>
      <w:r w:rsidRPr="0017221B">
        <w:t xml:space="preserve">Fonte: Adaptado de </w:t>
      </w:r>
      <w:proofErr w:type="spellStart"/>
      <w:r w:rsidRPr="0017221B">
        <w:t>Hirschhorn</w:t>
      </w:r>
      <w:proofErr w:type="spellEnd"/>
      <w:r w:rsidRPr="0017221B">
        <w:t xml:space="preserve"> (1983, apud ROBBINS, 2005)</w:t>
      </w:r>
    </w:p>
    <w:p w:rsidR="000616B8" w:rsidRPr="0017221B" w:rsidRDefault="000616B8" w:rsidP="000616B8">
      <w:pPr>
        <w:spacing w:after="0" w:line="360" w:lineRule="auto"/>
        <w:ind w:firstLine="709"/>
        <w:jc w:val="both"/>
        <w:rPr>
          <w:rFonts w:ascii="Times New Roman" w:hAnsi="Times New Roman" w:cs="Times New Roman"/>
          <w:sz w:val="24"/>
          <w:szCs w:val="24"/>
        </w:rPr>
      </w:pPr>
    </w:p>
    <w:p w:rsidR="00D31D65" w:rsidRPr="0017221B" w:rsidRDefault="00D31D65" w:rsidP="00D31D65">
      <w:pPr>
        <w:pStyle w:val="Ttulo2"/>
        <w:rPr>
          <w:b/>
          <w:bCs/>
          <w:szCs w:val="24"/>
          <w:lang w:val="pt-BR"/>
        </w:rPr>
      </w:pPr>
      <w:r w:rsidRPr="0017221B">
        <w:rPr>
          <w:b/>
          <w:bCs/>
          <w:szCs w:val="24"/>
          <w:lang w:val="pt-BR"/>
        </w:rPr>
        <w:t>4</w:t>
      </w:r>
      <w:r w:rsidR="000616B8" w:rsidRPr="0017221B">
        <w:rPr>
          <w:b/>
          <w:bCs/>
          <w:szCs w:val="24"/>
          <w:lang w:val="pt-BR"/>
        </w:rPr>
        <w:t>. PROCEDIMENTOS METODOLÓGICOS</w:t>
      </w:r>
    </w:p>
    <w:p w:rsidR="000616B8" w:rsidRPr="0017221B" w:rsidRDefault="000616B8" w:rsidP="000616B8">
      <w:pPr>
        <w:pStyle w:val="SemEspaamento"/>
        <w:rPr>
          <w:lang w:eastAsia="en-US"/>
        </w:rPr>
      </w:pPr>
      <w:r w:rsidRPr="0017221B">
        <w:rPr>
          <w:lang w:eastAsia="en-US"/>
        </w:rPr>
        <w:t>O estudo em questão trata-se de uma pesquisa exploratória, a qual, segundo Gil (2008), tem como objetivo desenvolver, esclarecer e modificar conceitos e ideias. Além disso, o mesmo autor destaca que esse tipo de pesquisa é utilizado quando o tema escolhido é pouco explorado, tornando-se difícil formular hipóteses precisas e operacionalizáveis sobre ele.</w:t>
      </w:r>
    </w:p>
    <w:p w:rsidR="000616B8" w:rsidRPr="0017221B" w:rsidRDefault="000616B8" w:rsidP="000616B8">
      <w:pPr>
        <w:pStyle w:val="SemEspaamento"/>
        <w:rPr>
          <w:lang w:eastAsia="en-US"/>
        </w:rPr>
      </w:pPr>
      <w:r w:rsidRPr="0017221B">
        <w:rPr>
          <w:lang w:eastAsia="en-US"/>
        </w:rPr>
        <w:t>Além disso, a pesquisa se enquadra como qualitativa, pois, de acordo com Menezes et.al. (2019), não se trata somente de um conjunto de informações fechadas no qual somente o valor numérico é levado em consideração, isso é decorrente da natureza do fenômeno investigado.</w:t>
      </w:r>
    </w:p>
    <w:p w:rsidR="000616B8" w:rsidRPr="0017221B" w:rsidRDefault="000616B8" w:rsidP="000616B8">
      <w:pPr>
        <w:pStyle w:val="SemEspaamento"/>
        <w:rPr>
          <w:lang w:eastAsia="en-US"/>
        </w:rPr>
      </w:pPr>
      <w:r w:rsidRPr="0017221B">
        <w:rPr>
          <w:lang w:eastAsia="en-US"/>
        </w:rPr>
        <w:t xml:space="preserve">A presente pesquisa almeja analisar as decisões dos gestores quanto aos Grupos Informais de uma instituição de ensino pública. Quanto à instituição pública, trata-se do Instituto Federal de Educação, Ciência e Tecnologia do Piauí (IFPI), o qual tem um </w:t>
      </w:r>
      <w:r w:rsidRPr="0017221B">
        <w:rPr>
          <w:lang w:eastAsia="en-US"/>
        </w:rPr>
        <w:lastRenderedPageBreak/>
        <w:t xml:space="preserve">efetivo de 2366 servidores ativos segundo informação que consta no site institucional do IFPI acessado em 15/07/2021. </w:t>
      </w:r>
    </w:p>
    <w:p w:rsidR="000616B8" w:rsidRPr="0017221B" w:rsidRDefault="000616B8" w:rsidP="000616B8">
      <w:pPr>
        <w:pStyle w:val="SemEspaamento"/>
        <w:rPr>
          <w:lang w:eastAsia="en-US"/>
        </w:rPr>
      </w:pPr>
      <w:r w:rsidRPr="0017221B">
        <w:rPr>
          <w:lang w:eastAsia="en-US"/>
        </w:rPr>
        <w:t xml:space="preserve">Assim, dentre as possibilidades de coletar as informações necessárias ao estudo, escolheu-se utilizar um questionário com perguntas abertas e fechadas. Os alvos do </w:t>
      </w:r>
      <w:r w:rsidR="004B009D" w:rsidRPr="0017221B">
        <w:rPr>
          <w:lang w:eastAsia="en-US"/>
        </w:rPr>
        <w:t xml:space="preserve">questionário foram os diretores e diretoras gerais, de ensino e administrativos </w:t>
      </w:r>
      <w:r w:rsidRPr="0017221B">
        <w:rPr>
          <w:lang w:eastAsia="en-US"/>
        </w:rPr>
        <w:t xml:space="preserve">dos </w:t>
      </w:r>
      <w:proofErr w:type="spellStart"/>
      <w:r w:rsidRPr="0017221B">
        <w:rPr>
          <w:lang w:eastAsia="en-US"/>
        </w:rPr>
        <w:t>campi</w:t>
      </w:r>
      <w:proofErr w:type="spellEnd"/>
      <w:r w:rsidRPr="0017221B">
        <w:rPr>
          <w:lang w:eastAsia="en-US"/>
        </w:rPr>
        <w:t xml:space="preserve"> do IFPI.</w:t>
      </w:r>
    </w:p>
    <w:p w:rsidR="00D31D65" w:rsidRPr="0017221B" w:rsidRDefault="000616B8" w:rsidP="000616B8">
      <w:pPr>
        <w:pStyle w:val="SemEspaamento"/>
        <w:rPr>
          <w:lang w:eastAsia="en-US"/>
        </w:rPr>
      </w:pPr>
      <w:r w:rsidRPr="0017221B">
        <w:rPr>
          <w:lang w:eastAsia="en-US"/>
        </w:rPr>
        <w:t xml:space="preserve">Como não foram encontrados na literatura outros estudos com o escopo semelhante a este, o questionário foi elaborado pelo autor com base naquilo em que Oliveira (2006) e </w:t>
      </w:r>
      <w:proofErr w:type="spellStart"/>
      <w:r w:rsidRPr="0017221B">
        <w:rPr>
          <w:lang w:eastAsia="en-US"/>
        </w:rPr>
        <w:t>Hirschhorn</w:t>
      </w:r>
      <w:proofErr w:type="spellEnd"/>
      <w:r w:rsidRPr="0017221B">
        <w:rPr>
          <w:lang w:eastAsia="en-US"/>
        </w:rPr>
        <w:t xml:space="preserve"> (1983, apud ROBBINS, 2005) consideram importante para que as contribuições dos Grupos Informais sejam benéficas para a organização.</w:t>
      </w:r>
    </w:p>
    <w:p w:rsidR="004B009D" w:rsidRPr="0017221B" w:rsidRDefault="004B009D" w:rsidP="000616B8">
      <w:pPr>
        <w:pStyle w:val="SemEspaamento"/>
        <w:rPr>
          <w:lang w:eastAsia="en-US"/>
        </w:rPr>
      </w:pPr>
      <w:r w:rsidRPr="0017221B">
        <w:rPr>
          <w:lang w:eastAsia="en-US"/>
        </w:rPr>
        <w:t xml:space="preserve">Para a análise dos dados qualitativos apurados com o questionário, foi utilizado a Análise de Conteúdo de </w:t>
      </w:r>
      <w:proofErr w:type="spellStart"/>
      <w:r w:rsidRPr="0017221B">
        <w:rPr>
          <w:lang w:eastAsia="en-US"/>
        </w:rPr>
        <w:t>Bardin</w:t>
      </w:r>
      <w:proofErr w:type="spellEnd"/>
      <w:r w:rsidRPr="0017221B">
        <w:rPr>
          <w:lang w:eastAsia="en-US"/>
        </w:rPr>
        <w:t xml:space="preserve"> (1977) e o software para tratamento de dados qualitativos MAXQDA versão 20.4.0.</w:t>
      </w:r>
    </w:p>
    <w:p w:rsidR="00D31D65" w:rsidRPr="0017221B" w:rsidRDefault="00D31D65" w:rsidP="00D31D65">
      <w:pPr>
        <w:pStyle w:val="Ttulo2"/>
        <w:rPr>
          <w:b/>
          <w:bCs/>
          <w:szCs w:val="24"/>
          <w:lang w:val="pt-BR"/>
        </w:rPr>
      </w:pPr>
    </w:p>
    <w:p w:rsidR="00B6172F" w:rsidRPr="0017221B" w:rsidRDefault="004B009D" w:rsidP="00D31D65">
      <w:pPr>
        <w:pStyle w:val="Ttulo2"/>
        <w:jc w:val="both"/>
        <w:rPr>
          <w:b/>
          <w:bCs/>
          <w:szCs w:val="24"/>
          <w:lang w:val="pt-BR"/>
        </w:rPr>
      </w:pPr>
      <w:r w:rsidRPr="0017221B">
        <w:rPr>
          <w:b/>
          <w:bCs/>
          <w:szCs w:val="24"/>
          <w:lang w:val="pt-BR"/>
        </w:rPr>
        <w:t>5. ANÁLISE DOS RESULTADOS</w:t>
      </w:r>
    </w:p>
    <w:p w:rsidR="004B009D" w:rsidRPr="0017221B" w:rsidRDefault="004B009D" w:rsidP="009334B9">
      <w:pPr>
        <w:pStyle w:val="Ttulo2"/>
        <w:ind w:firstLine="709"/>
        <w:jc w:val="both"/>
        <w:rPr>
          <w:lang w:val="pt-BR"/>
        </w:rPr>
      </w:pPr>
      <w:r w:rsidRPr="0017221B">
        <w:rPr>
          <w:lang w:val="pt-BR"/>
        </w:rPr>
        <w:t xml:space="preserve">Como as perguntas ao questionário eram predominantemente abertas, seguiu-se a orientação de </w:t>
      </w:r>
      <w:proofErr w:type="spellStart"/>
      <w:r w:rsidRPr="0017221B">
        <w:rPr>
          <w:lang w:val="pt-BR"/>
        </w:rPr>
        <w:t>Bardin</w:t>
      </w:r>
      <w:proofErr w:type="spellEnd"/>
      <w:r w:rsidRPr="0017221B">
        <w:rPr>
          <w:lang w:val="pt-BR"/>
        </w:rPr>
        <w:t xml:space="preserve"> (1977). Assim, a análise dos resultados seguiu o seguinte esquema: a </w:t>
      </w:r>
      <w:proofErr w:type="spellStart"/>
      <w:r w:rsidRPr="0017221B">
        <w:rPr>
          <w:lang w:val="pt-BR"/>
        </w:rPr>
        <w:t>Pré-Análise</w:t>
      </w:r>
      <w:proofErr w:type="spellEnd"/>
      <w:r w:rsidRPr="0017221B">
        <w:rPr>
          <w:lang w:val="pt-BR"/>
        </w:rPr>
        <w:t>, onde ocorreu a organização propriamente dita; a Exploração do Material, onde ocorreu a codificação e a enumeração; e o Tratamento dos Resultados, a Inferência e a Interpretação.</w:t>
      </w:r>
    </w:p>
    <w:p w:rsidR="004B009D" w:rsidRPr="0017221B" w:rsidRDefault="0050157F" w:rsidP="0050157F">
      <w:pPr>
        <w:spacing w:after="0" w:line="360" w:lineRule="auto"/>
        <w:rPr>
          <w:rFonts w:ascii="Times New Roman" w:hAnsi="Times New Roman" w:cs="Times New Roman"/>
          <w:b/>
          <w:sz w:val="24"/>
          <w:szCs w:val="24"/>
        </w:rPr>
      </w:pPr>
      <w:r w:rsidRPr="0017221B">
        <w:rPr>
          <w:rFonts w:ascii="Times New Roman" w:hAnsi="Times New Roman" w:cs="Times New Roman"/>
          <w:b/>
          <w:sz w:val="24"/>
          <w:szCs w:val="24"/>
        </w:rPr>
        <w:t>5.1.  CARACTERIZAÇÃO DOS SUJEITOS DA PESQUISA</w:t>
      </w:r>
    </w:p>
    <w:p w:rsidR="0050157F" w:rsidRPr="0017221B" w:rsidRDefault="0050157F" w:rsidP="0050157F">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A Instituição de Ensino pública estudada foi o Instituto Federal do Piauí. O universo da pesquisa é de 56 diretores: 20 Diretores Gerais; 17 Diretores de Ensino; </w:t>
      </w:r>
      <w:r w:rsidR="009334B9">
        <w:rPr>
          <w:rFonts w:ascii="Times New Roman" w:hAnsi="Times New Roman" w:cs="Times New Roman"/>
          <w:sz w:val="24"/>
          <w:szCs w:val="24"/>
        </w:rPr>
        <w:t xml:space="preserve">e 19 Diretores Administrativos. </w:t>
      </w:r>
      <w:r w:rsidRPr="0017221B">
        <w:rPr>
          <w:rFonts w:ascii="Times New Roman" w:hAnsi="Times New Roman" w:cs="Times New Roman"/>
          <w:sz w:val="24"/>
          <w:szCs w:val="24"/>
        </w:rPr>
        <w:t xml:space="preserve">Desses, 12 diretores </w:t>
      </w:r>
      <w:r w:rsidR="008A3BE1" w:rsidRPr="0017221B">
        <w:rPr>
          <w:rFonts w:ascii="Times New Roman" w:hAnsi="Times New Roman" w:cs="Times New Roman"/>
          <w:sz w:val="24"/>
          <w:szCs w:val="24"/>
        </w:rPr>
        <w:t>retornaram</w:t>
      </w:r>
      <w:r w:rsidRPr="0017221B">
        <w:rPr>
          <w:rFonts w:ascii="Times New Roman" w:hAnsi="Times New Roman" w:cs="Times New Roman"/>
          <w:sz w:val="24"/>
          <w:szCs w:val="24"/>
        </w:rPr>
        <w:t xml:space="preserve"> o questionário respondido. Para fins de pesquisa, os diretores foram identificados, </w:t>
      </w:r>
      <w:r w:rsidR="008A3BE1" w:rsidRPr="0017221B">
        <w:rPr>
          <w:rFonts w:ascii="Times New Roman" w:hAnsi="Times New Roman" w:cs="Times New Roman"/>
          <w:sz w:val="24"/>
          <w:szCs w:val="24"/>
        </w:rPr>
        <w:t>a</w:t>
      </w:r>
      <w:r w:rsidRPr="0017221B">
        <w:rPr>
          <w:rFonts w:ascii="Times New Roman" w:hAnsi="Times New Roman" w:cs="Times New Roman"/>
          <w:sz w:val="24"/>
          <w:szCs w:val="24"/>
        </w:rPr>
        <w:t xml:space="preserve"> partir do momento em que o questionário era devolvido, como D1, D2, D3, sucessivamente até chegar ao D12.</w:t>
      </w:r>
    </w:p>
    <w:p w:rsidR="009F6A27" w:rsidRDefault="0050157F" w:rsidP="0050157F">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Quanto ao tempo em que ocupam os atuais cargos de direção, observou-se que 50% dos respondentes ocupam os cargos em um espaço de tempo maior que três anos e menor que cinco anos, enquanto que 33% dos diretores ocupam o cargo a mais de 5 </w:t>
      </w:r>
      <w:r w:rsidRPr="0017221B">
        <w:rPr>
          <w:rFonts w:ascii="Times New Roman" w:hAnsi="Times New Roman" w:cs="Times New Roman"/>
          <w:sz w:val="24"/>
          <w:szCs w:val="24"/>
        </w:rPr>
        <w:lastRenderedPageBreak/>
        <w:t>anos. Além disso, quanto ao tempo em que trabalham em sua Instituição de Ensino atual, constatou-se que 92% estão nela por um período maior que cinco anos. Assim, percebe-se que há uma maior maturidade desses gestores quanto as suas funções.</w:t>
      </w:r>
    </w:p>
    <w:p w:rsidR="0050157F" w:rsidRPr="0017221B" w:rsidRDefault="009F6A27" w:rsidP="0050157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0157F" w:rsidRPr="0017221B">
        <w:rPr>
          <w:rFonts w:ascii="Times New Roman" w:hAnsi="Times New Roman" w:cs="Times New Roman"/>
          <w:sz w:val="24"/>
          <w:szCs w:val="24"/>
        </w:rPr>
        <w:t xml:space="preserve">Entretanto, quanto ao reconhecimento dos Grupos Informais na organização, 1 diretor declarou não </w:t>
      </w:r>
      <w:r w:rsidR="008A3BE1" w:rsidRPr="0017221B">
        <w:rPr>
          <w:rFonts w:ascii="Times New Roman" w:hAnsi="Times New Roman" w:cs="Times New Roman"/>
          <w:sz w:val="24"/>
          <w:szCs w:val="24"/>
        </w:rPr>
        <w:t>a reconhecer</w:t>
      </w:r>
      <w:r w:rsidR="0050157F" w:rsidRPr="0017221B">
        <w:rPr>
          <w:rFonts w:ascii="Times New Roman" w:hAnsi="Times New Roman" w:cs="Times New Roman"/>
          <w:sz w:val="24"/>
          <w:szCs w:val="24"/>
        </w:rPr>
        <w:t>.</w:t>
      </w:r>
    </w:p>
    <w:p w:rsidR="0050157F" w:rsidRPr="0017221B" w:rsidRDefault="0050157F" w:rsidP="0050157F">
      <w:pPr>
        <w:spacing w:after="0" w:line="360" w:lineRule="auto"/>
        <w:ind w:firstLine="709"/>
        <w:jc w:val="both"/>
        <w:rPr>
          <w:rFonts w:ascii="Times New Roman" w:hAnsi="Times New Roman" w:cs="Times New Roman"/>
          <w:sz w:val="24"/>
          <w:szCs w:val="24"/>
        </w:rPr>
      </w:pPr>
    </w:p>
    <w:p w:rsidR="0050157F" w:rsidRPr="0017221B" w:rsidRDefault="0050157F" w:rsidP="0050157F">
      <w:pPr>
        <w:spacing w:after="0" w:line="360" w:lineRule="auto"/>
        <w:jc w:val="both"/>
        <w:rPr>
          <w:rFonts w:ascii="Times New Roman" w:hAnsi="Times New Roman" w:cs="Times New Roman"/>
          <w:b/>
          <w:sz w:val="24"/>
          <w:szCs w:val="24"/>
        </w:rPr>
      </w:pPr>
      <w:r w:rsidRPr="0017221B">
        <w:rPr>
          <w:rFonts w:ascii="Times New Roman" w:hAnsi="Times New Roman" w:cs="Times New Roman"/>
          <w:b/>
          <w:sz w:val="24"/>
          <w:szCs w:val="24"/>
        </w:rPr>
        <w:t>5.2. ANÁLISE DAS PERGUNTAS ABERTAS</w:t>
      </w:r>
    </w:p>
    <w:p w:rsidR="0050157F" w:rsidRPr="0017221B" w:rsidRDefault="0050157F" w:rsidP="0050157F">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Após a fase em que foi feita toda a leitura do material, passou-se para a codificação, onde a unidade d</w:t>
      </w:r>
      <w:r w:rsidR="001949F9">
        <w:rPr>
          <w:rFonts w:ascii="Times New Roman" w:hAnsi="Times New Roman" w:cs="Times New Roman"/>
          <w:sz w:val="24"/>
          <w:szCs w:val="24"/>
        </w:rPr>
        <w:t>e registro escolhida foi o tema</w:t>
      </w:r>
      <w:r w:rsidRPr="0017221B">
        <w:rPr>
          <w:rFonts w:ascii="Times New Roman" w:hAnsi="Times New Roman" w:cs="Times New Roman"/>
          <w:sz w:val="24"/>
          <w:szCs w:val="24"/>
        </w:rPr>
        <w:t>. Assim, chegou-se a estas principais codificações elencadas na figura seguinte de acordo com a frequência de aparição. Contudo, respostas que continham apenas “sim”, “não” e/ou “não sei informar” foram desconsideradas na formulação da nuvem de códigos por não agregarem muito no alcance dos objetivos da pesquisa.</w:t>
      </w:r>
    </w:p>
    <w:p w:rsidR="00EB0340" w:rsidRPr="0017221B" w:rsidRDefault="00EB0340" w:rsidP="0050157F">
      <w:pPr>
        <w:spacing w:after="0" w:line="360" w:lineRule="auto"/>
        <w:ind w:firstLine="709"/>
        <w:jc w:val="both"/>
        <w:rPr>
          <w:rFonts w:ascii="Times New Roman" w:hAnsi="Times New Roman" w:cs="Times New Roman"/>
          <w:sz w:val="24"/>
          <w:szCs w:val="24"/>
        </w:rPr>
      </w:pPr>
    </w:p>
    <w:p w:rsidR="00EB0340" w:rsidRPr="0017221B" w:rsidRDefault="00EB0340" w:rsidP="00EB0340">
      <w:pPr>
        <w:spacing w:after="0" w:line="240" w:lineRule="auto"/>
        <w:ind w:firstLine="709"/>
        <w:jc w:val="center"/>
        <w:rPr>
          <w:rFonts w:ascii="Times New Roman" w:hAnsi="Times New Roman" w:cs="Times New Roman"/>
          <w:sz w:val="24"/>
          <w:szCs w:val="24"/>
        </w:rPr>
      </w:pPr>
      <w:r w:rsidRPr="0017221B">
        <w:rPr>
          <w:rFonts w:ascii="Times New Roman" w:hAnsi="Times New Roman" w:cs="Times New Roman"/>
          <w:sz w:val="24"/>
          <w:szCs w:val="24"/>
        </w:rPr>
        <w:t>Figura 1: Nuvem de Códigos</w:t>
      </w:r>
      <w:r w:rsidRPr="0017221B">
        <w:rPr>
          <w:rFonts w:ascii="Times New Roman" w:hAnsi="Times New Roman" w:cs="Times New Roman"/>
          <w:noProof/>
          <w:sz w:val="24"/>
          <w:szCs w:val="24"/>
          <w:lang w:eastAsia="pt-BR"/>
        </w:rPr>
        <w:drawing>
          <wp:inline distT="0" distB="0" distL="0" distR="0" wp14:anchorId="71F8E5F8" wp14:editId="749B4FC1">
            <wp:extent cx="5400040" cy="3030059"/>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30059"/>
                    </a:xfrm>
                    <a:prstGeom prst="rect">
                      <a:avLst/>
                    </a:prstGeom>
                    <a:noFill/>
                  </pic:spPr>
                </pic:pic>
              </a:graphicData>
            </a:graphic>
          </wp:inline>
        </w:drawing>
      </w:r>
    </w:p>
    <w:p w:rsidR="0050157F" w:rsidRPr="0017221B" w:rsidRDefault="00EB0340" w:rsidP="00EB0340">
      <w:pPr>
        <w:spacing w:after="0" w:line="360" w:lineRule="auto"/>
        <w:ind w:firstLine="709"/>
        <w:jc w:val="center"/>
        <w:rPr>
          <w:rFonts w:ascii="Times New Roman" w:hAnsi="Times New Roman" w:cs="Times New Roman"/>
          <w:sz w:val="24"/>
          <w:szCs w:val="24"/>
        </w:rPr>
      </w:pPr>
      <w:r w:rsidRPr="0017221B">
        <w:rPr>
          <w:rFonts w:ascii="Times New Roman" w:hAnsi="Times New Roman" w:cs="Times New Roman"/>
          <w:sz w:val="24"/>
          <w:szCs w:val="24"/>
          <w:lang w:eastAsia="pt-BR"/>
        </w:rPr>
        <w:t>Fonte: Elaborado pelo autor, com base na pesquisa realizada.</w:t>
      </w:r>
    </w:p>
    <w:p w:rsidR="00EB0340" w:rsidRPr="0017221B" w:rsidRDefault="00EB0340" w:rsidP="00D31D65">
      <w:pPr>
        <w:pStyle w:val="Ttulo2"/>
        <w:rPr>
          <w:b/>
          <w:szCs w:val="24"/>
          <w:lang w:val="pt-BR"/>
        </w:rPr>
      </w:pPr>
    </w:p>
    <w:p w:rsidR="00EB0340" w:rsidRPr="0017221B" w:rsidRDefault="00EB0340" w:rsidP="00EB0340">
      <w:pPr>
        <w:pStyle w:val="Ttulo2"/>
        <w:ind w:firstLine="709"/>
        <w:jc w:val="both"/>
        <w:rPr>
          <w:szCs w:val="24"/>
          <w:lang w:val="pt-BR"/>
        </w:rPr>
      </w:pPr>
      <w:r w:rsidRPr="0017221B">
        <w:rPr>
          <w:szCs w:val="24"/>
          <w:lang w:val="pt-BR"/>
        </w:rPr>
        <w:t>Observa-se que há uma maior predominância, nas respostas encontradas, de uma temática relacionada ao diálogo com grupos informais.</w:t>
      </w:r>
    </w:p>
    <w:p w:rsidR="00EB0340" w:rsidRPr="0017221B" w:rsidRDefault="00EB0340" w:rsidP="00EB0340">
      <w:pPr>
        <w:pStyle w:val="Ttulo2"/>
        <w:ind w:firstLine="709"/>
        <w:jc w:val="both"/>
        <w:rPr>
          <w:szCs w:val="24"/>
          <w:lang w:val="pt-BR"/>
        </w:rPr>
      </w:pPr>
      <w:r w:rsidRPr="0017221B">
        <w:rPr>
          <w:szCs w:val="24"/>
          <w:lang w:val="pt-BR"/>
        </w:rPr>
        <w:lastRenderedPageBreak/>
        <w:t xml:space="preserve">Contudo, primeiramente buscou-se compreender o conhecimento dos gestores acerca desses grupos. Apenas 3 dos diretores afirmaram não conhecer o conceito dos Grupos Informais. Dos que afirmaram saber sobre esses grupos, notou-se a predominância da ideia relacionada à desconsideração do organograma pelos Grupos Informais e por redes de relacionamentos sociais informais, como pode ser observado na fala do participante D9: </w:t>
      </w:r>
    </w:p>
    <w:p w:rsidR="00EB0340" w:rsidRPr="0017221B" w:rsidRDefault="00EB0340" w:rsidP="00EB0340">
      <w:pPr>
        <w:pStyle w:val="Ttulo2"/>
        <w:ind w:firstLine="709"/>
        <w:jc w:val="both"/>
        <w:rPr>
          <w:i/>
          <w:szCs w:val="24"/>
          <w:lang w:val="pt-BR"/>
        </w:rPr>
      </w:pPr>
      <w:r w:rsidRPr="0017221B">
        <w:rPr>
          <w:i/>
          <w:szCs w:val="24"/>
          <w:lang w:val="pt-BR"/>
        </w:rPr>
        <w:t>“Sim. Grupos informais são formados pela interação espontânea entre os colaboradores de uma organização. Diferente dos grupos formais, em que rege a estrutura formal, os grupos informais não obedecem a hierarquia do organograma. São importantes no processo de comunicação e, por vezes, têm mais credibilidade que os grupos formais e por isso não podem ser desconsiderados pela gestão ”.</w:t>
      </w:r>
    </w:p>
    <w:p w:rsidR="00EB0340" w:rsidRPr="0017221B" w:rsidRDefault="00EB0340" w:rsidP="00EB0340">
      <w:pPr>
        <w:pStyle w:val="Ttulo2"/>
        <w:ind w:firstLine="709"/>
        <w:jc w:val="both"/>
        <w:rPr>
          <w:szCs w:val="24"/>
          <w:lang w:val="pt-BR"/>
        </w:rPr>
      </w:pPr>
      <w:r w:rsidRPr="0017221B">
        <w:rPr>
          <w:szCs w:val="24"/>
          <w:lang w:val="pt-BR"/>
        </w:rPr>
        <w:t>A seguir, tentou-se saber a percepção dos diretores na questão de os grupos informais ajudarem ou atrapalharem a organização. Notou-se que cinco diretores foram categóricos ao afirmarem que esses grupos ajudam a organização, como observa-se na fala de D3:</w:t>
      </w:r>
    </w:p>
    <w:p w:rsidR="00EB0340" w:rsidRPr="0017221B" w:rsidRDefault="00EB0340" w:rsidP="00EB0340">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 xml:space="preserve">“Ajudam, pois esses grupos fortalecem as relações interpessoais entre os servidores, melhoram a comunicação e dinamizam o ambiente de trabalho”. </w:t>
      </w:r>
    </w:p>
    <w:p w:rsidR="00EB0340" w:rsidRPr="0017221B" w:rsidRDefault="00EB0340" w:rsidP="00EB0340">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A fala desse participante va</w:t>
      </w:r>
      <w:r w:rsidR="00087044">
        <w:rPr>
          <w:rFonts w:ascii="Times New Roman" w:hAnsi="Times New Roman" w:cs="Times New Roman"/>
          <w:sz w:val="24"/>
          <w:szCs w:val="24"/>
        </w:rPr>
        <w:t xml:space="preserve">i ao encontro do que frisa </w:t>
      </w:r>
      <w:proofErr w:type="spellStart"/>
      <w:r w:rsidR="00087044">
        <w:rPr>
          <w:rFonts w:ascii="Times New Roman" w:hAnsi="Times New Roman" w:cs="Times New Roman"/>
          <w:sz w:val="24"/>
          <w:szCs w:val="24"/>
        </w:rPr>
        <w:t>Préve</w:t>
      </w:r>
      <w:proofErr w:type="spellEnd"/>
      <w:r w:rsidRPr="0017221B">
        <w:rPr>
          <w:rFonts w:ascii="Times New Roman" w:hAnsi="Times New Roman" w:cs="Times New Roman"/>
          <w:sz w:val="24"/>
          <w:szCs w:val="24"/>
        </w:rPr>
        <w:t xml:space="preserve"> (2012) que diz que a informalidade em uma estrutura constrói e mantém uma rede de comunicação com elementos facilitadores. Contudo, outros seis respondentes condicionaram a ajuda dos grupos informais a algum outro fator. Assim, surgiram temas referentes ao alinhamento, diálogo e decisões participativas, como pode-se observar na percepção do participante D9: </w:t>
      </w:r>
    </w:p>
    <w:p w:rsidR="00EB0340" w:rsidRPr="0017221B" w:rsidRDefault="00EB0340" w:rsidP="00EB0340">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 xml:space="preserve">“Ajudam. Entretanto, é preciso reconhecê-los e saber fazer as interações corretas para que os objetivos dos grupos estejam alinhados aos organizacionais. A gestão dos grupos informais é importante para facilitar o processo de comunicação e engajamento dos colaboradores”. </w:t>
      </w:r>
    </w:p>
    <w:p w:rsidR="00EB0340" w:rsidRPr="0017221B" w:rsidRDefault="00EB0340" w:rsidP="00EB0340">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Consoante a isso, </w:t>
      </w:r>
      <w:proofErr w:type="spellStart"/>
      <w:r w:rsidRPr="0017221B">
        <w:rPr>
          <w:rFonts w:ascii="Times New Roman" w:hAnsi="Times New Roman" w:cs="Times New Roman"/>
          <w:sz w:val="24"/>
          <w:szCs w:val="24"/>
        </w:rPr>
        <w:t>Papastawridis</w:t>
      </w:r>
      <w:proofErr w:type="spellEnd"/>
      <w:r w:rsidRPr="0017221B">
        <w:rPr>
          <w:rFonts w:ascii="Times New Roman" w:hAnsi="Times New Roman" w:cs="Times New Roman"/>
          <w:sz w:val="24"/>
          <w:szCs w:val="24"/>
        </w:rPr>
        <w:t xml:space="preserve"> (2013) destaca que na ausência de alinhamento entre os objetivos da organização informal e formal, emergem conflitos negativos para a instituição.</w:t>
      </w:r>
    </w:p>
    <w:p w:rsidR="00EB0340" w:rsidRPr="0017221B" w:rsidRDefault="00EB0340" w:rsidP="00EB0340">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lastRenderedPageBreak/>
        <w:t xml:space="preserve">Quando perguntados se já foram atrapalhados ou ajudados pelos grupos informais, destacou-se mais uma vez temas relacionados a melhora na comunicação e ao alinhamento dos grupos informais com os objetivos da organização, como é observado na fala do participante D7: </w:t>
      </w:r>
    </w:p>
    <w:p w:rsidR="00EB0340" w:rsidRPr="0017221B" w:rsidRDefault="00EB0340" w:rsidP="00EB0340">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 xml:space="preserve">“Ambas as coisas: ajudou no sentido de agilizar a comunicação formal por meio informal; atrapalhou, devido alguns membros quererem resolver tudo o processo formal da instituição por meio informal, do grupo criado”. </w:t>
      </w:r>
    </w:p>
    <w:p w:rsidR="00EB0340" w:rsidRPr="0017221B" w:rsidRDefault="00EB0340" w:rsidP="00EB0340">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Entretanto, ressalta-se que metade das respostam expressavam que os Grupos Informais não os haviam atrapalhado até o presente momento da pesquisa, como observa-se na frase da participante D9: </w:t>
      </w:r>
    </w:p>
    <w:p w:rsidR="00EB0340" w:rsidRPr="0017221B" w:rsidRDefault="00EB0340" w:rsidP="00EB0340">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“Até o momento, os grupos informais não atrapalharam a atuação da gestão. Tentamos dar espaço para o diálogo e negociação com os diversos grupos a fim de encaixar as suas necessidades aos objetivos organizacionais”.</w:t>
      </w:r>
    </w:p>
    <w:p w:rsidR="00EB0340" w:rsidRPr="0017221B" w:rsidRDefault="00EB0340" w:rsidP="00EB0340">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 Por conseguinte, verificou-se que somente 1 diretor afirmou gerenciar, através do diálogo, fatores que levam ao surgimento de grupos informais, enquanto sete participantes afirmaram não os gerenciar e outros três expressarem dificuldades, como observa-se na fala do participante D2:</w:t>
      </w:r>
    </w:p>
    <w:p w:rsidR="00F90872" w:rsidRPr="0017221B" w:rsidRDefault="00F90872" w:rsidP="00F90872">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 xml:space="preserve">“Há uma observação sim. Mas um gerenciamento específico não. Até porque é uma instituição muito grande, com diferentes atores e realidades. Tenho mais atenção aos grupos da parte administrativa da instituição”. </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Destaca-se que Oliveira (2006) cita que o conhecimento desses fatores possibilita ao gestor maior controle sobre a situação.</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Por outro lado, os diretores majoritariamente afirmam procurar identificar os líderes dos grupos informais e trabalhar junto a eles, predominando a ideia da observação empírica para a identificação desses líderes, como é expresso na fala do participante D11: </w:t>
      </w:r>
    </w:p>
    <w:p w:rsidR="00F90872" w:rsidRPr="0017221B" w:rsidRDefault="00F90872" w:rsidP="00F90872">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 xml:space="preserve">“Sim. As lideranças são facilmente destacadas em reuniões e/ou nas atividades desenvolvidas no campus, e nisto temos as pontes conectadas nas relações, resoluções de problemas ou execução de atividades diferenciadas no campus”. </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lastRenderedPageBreak/>
        <w:t>Isso vai ao encontro de Junior (2011) que destaca a comunicação como uma das causas do surgimento de líderes em Grupos Informais.</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Quanto à integração da estrutura formal com a informal, a ideia predominante nas respostas foi a do diálogo e do alinhamento, como observa-se na percepção da participante D1: </w:t>
      </w:r>
    </w:p>
    <w:p w:rsidR="00F90872" w:rsidRPr="0017221B" w:rsidRDefault="00F90872" w:rsidP="00F90872">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 xml:space="preserve">“Sim. Através do diálogo e apresentando a importância de trabalharmos em prol dos </w:t>
      </w:r>
      <w:proofErr w:type="gramStart"/>
      <w:r w:rsidRPr="0017221B">
        <w:rPr>
          <w:rFonts w:ascii="Times New Roman" w:hAnsi="Times New Roman" w:cs="Times New Roman"/>
          <w:i/>
          <w:sz w:val="24"/>
          <w:szCs w:val="24"/>
        </w:rPr>
        <w:t>objetivos  da</w:t>
      </w:r>
      <w:proofErr w:type="gramEnd"/>
      <w:r w:rsidRPr="0017221B">
        <w:rPr>
          <w:rFonts w:ascii="Times New Roman" w:hAnsi="Times New Roman" w:cs="Times New Roman"/>
          <w:i/>
          <w:sz w:val="24"/>
          <w:szCs w:val="24"/>
        </w:rPr>
        <w:t xml:space="preserve"> instituição”. </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Entretanto, três participantes afirmaram não integrar as duas. Oliveira (2006) destaca que o gestor tem a grande responsabilidade de fazer todo o possível para efetuar a integração entre os Grupos Informais e a estrutura formal, havendo, dessa forma, harmonia entre os dois grupos.</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Em relação a fazer com que os objetivos dos Grupos Informais sejam os mesmos da organização, quatro diretores afirmaram não fazer isso, enquanto 1 diretor não soube informar. Por outro lado, nas respostas dos que afirmaram fazer esse gerenciamento, </w:t>
      </w:r>
      <w:r w:rsidR="008A3BE1" w:rsidRPr="0017221B">
        <w:rPr>
          <w:rFonts w:ascii="Times New Roman" w:hAnsi="Times New Roman" w:cs="Times New Roman"/>
          <w:sz w:val="24"/>
          <w:szCs w:val="24"/>
        </w:rPr>
        <w:t>sobressaiu-se</w:t>
      </w:r>
      <w:r w:rsidRPr="0017221B">
        <w:rPr>
          <w:rFonts w:ascii="Times New Roman" w:hAnsi="Times New Roman" w:cs="Times New Roman"/>
          <w:sz w:val="24"/>
          <w:szCs w:val="24"/>
        </w:rPr>
        <w:t xml:space="preserve"> a temática do diálogo e das decisões participativas, como pode ser percebido na fala do participante D9: </w:t>
      </w:r>
    </w:p>
    <w:p w:rsidR="00F90872" w:rsidRPr="0017221B" w:rsidRDefault="00F90872" w:rsidP="00F90872">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 xml:space="preserve">“O alinhamento dos objetivos dos grupos informais com os da organização é preceito da administração por objetivos. Especificamente no setor em que atuo, procuro envolver os servidores nas decisões de compras, por exemplo. Nesse aspecto, é dada a oportunidade </w:t>
      </w:r>
      <w:proofErr w:type="gramStart"/>
      <w:r w:rsidRPr="0017221B">
        <w:rPr>
          <w:rFonts w:ascii="Times New Roman" w:hAnsi="Times New Roman" w:cs="Times New Roman"/>
          <w:i/>
          <w:sz w:val="24"/>
          <w:szCs w:val="24"/>
        </w:rPr>
        <w:t>deles</w:t>
      </w:r>
      <w:proofErr w:type="gramEnd"/>
      <w:r w:rsidRPr="0017221B">
        <w:rPr>
          <w:rFonts w:ascii="Times New Roman" w:hAnsi="Times New Roman" w:cs="Times New Roman"/>
          <w:i/>
          <w:sz w:val="24"/>
          <w:szCs w:val="24"/>
        </w:rPr>
        <w:t xml:space="preserve"> manifestarem suas intenções para o desenvolvimento de seus trabalhos tendo como base o planejamento estratégico da instituição. Ou seja, eles têm certa liberdade de escolher os meios para o atingimento dos objetivos”. </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Ressalta-se que para </w:t>
      </w:r>
      <w:proofErr w:type="spellStart"/>
      <w:r w:rsidRPr="0017221B">
        <w:rPr>
          <w:rFonts w:ascii="Times New Roman" w:hAnsi="Times New Roman" w:cs="Times New Roman"/>
          <w:sz w:val="24"/>
          <w:szCs w:val="24"/>
        </w:rPr>
        <w:t>Papastawridis</w:t>
      </w:r>
      <w:proofErr w:type="spellEnd"/>
      <w:r w:rsidRPr="0017221B">
        <w:rPr>
          <w:rFonts w:ascii="Times New Roman" w:hAnsi="Times New Roman" w:cs="Times New Roman"/>
          <w:sz w:val="24"/>
          <w:szCs w:val="24"/>
        </w:rPr>
        <w:t xml:space="preserve"> (2013), deve-se buscar convergir os objetivos dos grupos informais com os objetivos formais da organização.</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Quanto a questão de explicar ou não as decisões que possam parecer inconsistentes, verificou-se que três diretores não procuravam fazer isso, enquanto que, dos diretores que afirmaram fazer isso, emergiu novamente a temática do diálogo e das decisões participativas, como </w:t>
      </w:r>
      <w:r w:rsidR="008A3BE1" w:rsidRPr="0017221B">
        <w:rPr>
          <w:rFonts w:ascii="Times New Roman" w:hAnsi="Times New Roman" w:cs="Times New Roman"/>
          <w:sz w:val="24"/>
          <w:szCs w:val="24"/>
        </w:rPr>
        <w:t>observado</w:t>
      </w:r>
      <w:r w:rsidRPr="0017221B">
        <w:rPr>
          <w:rFonts w:ascii="Times New Roman" w:hAnsi="Times New Roman" w:cs="Times New Roman"/>
          <w:sz w:val="24"/>
          <w:szCs w:val="24"/>
        </w:rPr>
        <w:t xml:space="preserve"> na fala do participante D9: </w:t>
      </w:r>
    </w:p>
    <w:p w:rsidR="00F90872" w:rsidRPr="0017221B" w:rsidRDefault="00F90872" w:rsidP="00F90872">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 xml:space="preserve">“Sim. Quando é uma situação nova, chamamos para uma conversa para explicar os motivos de alguma decisão tomada ou para ouvi-lo antes da decisão. </w:t>
      </w:r>
      <w:r w:rsidRPr="0017221B">
        <w:rPr>
          <w:rFonts w:ascii="Times New Roman" w:hAnsi="Times New Roman" w:cs="Times New Roman"/>
          <w:i/>
          <w:sz w:val="24"/>
          <w:szCs w:val="24"/>
        </w:rPr>
        <w:lastRenderedPageBreak/>
        <w:t xml:space="preserve">Acreditamos que, quando o servidor é consultado antes, podem surgir novas </w:t>
      </w:r>
      <w:proofErr w:type="gramStart"/>
      <w:r w:rsidRPr="0017221B">
        <w:rPr>
          <w:rFonts w:ascii="Times New Roman" w:hAnsi="Times New Roman" w:cs="Times New Roman"/>
          <w:i/>
          <w:sz w:val="24"/>
          <w:szCs w:val="24"/>
        </w:rPr>
        <w:t>alternativas  e</w:t>
      </w:r>
      <w:proofErr w:type="gramEnd"/>
      <w:r w:rsidRPr="0017221B">
        <w:rPr>
          <w:rFonts w:ascii="Times New Roman" w:hAnsi="Times New Roman" w:cs="Times New Roman"/>
          <w:i/>
          <w:sz w:val="24"/>
          <w:szCs w:val="24"/>
        </w:rPr>
        <w:t xml:space="preserve"> também é importante para o engajamento do servidor, pois fará parte da decisão a ser tomada. Essa atitude pode diminuir a resistência do servidor em relação às decisões tomadas de cima para baixo”.</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Em relação a enfatizar as </w:t>
      </w:r>
      <w:r w:rsidR="008A3BE1" w:rsidRPr="0017221B">
        <w:rPr>
          <w:rFonts w:ascii="Times New Roman" w:hAnsi="Times New Roman" w:cs="Times New Roman"/>
          <w:sz w:val="24"/>
          <w:szCs w:val="24"/>
        </w:rPr>
        <w:t>desvantagens</w:t>
      </w:r>
      <w:r w:rsidRPr="0017221B">
        <w:rPr>
          <w:rFonts w:ascii="Times New Roman" w:hAnsi="Times New Roman" w:cs="Times New Roman"/>
          <w:sz w:val="24"/>
          <w:szCs w:val="24"/>
        </w:rPr>
        <w:t xml:space="preserve"> e vantagens das decisões atuais e dos planos futuros, observou-se que isso ocorre principalmente na forma de diálogos, como pode ser visto na percepção do participante D10: </w:t>
      </w:r>
    </w:p>
    <w:p w:rsidR="00F90872" w:rsidRPr="0017221B" w:rsidRDefault="00F90872" w:rsidP="00F90872">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“Sim. Todos que estamos na gestão precisamos explicar as pessoas que trabalham conosco os objetivos de cada ação, para que assim eles possam trabalhar no mesmo sentido”.</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De forma semelhante, a ideia do diálogo é predominante mais uma vez em relação à questão que pergunta se os diretores explicam as piores possibilidades das situações aos colaboradores. Isso é perceptível ao observar a fala do participante D2: </w:t>
      </w:r>
    </w:p>
    <w:p w:rsidR="00F90872" w:rsidRPr="0017221B" w:rsidRDefault="00F90872" w:rsidP="00F90872">
      <w:pPr>
        <w:spacing w:after="0" w:line="360" w:lineRule="auto"/>
        <w:ind w:firstLine="709"/>
        <w:jc w:val="both"/>
        <w:rPr>
          <w:rFonts w:ascii="Times New Roman" w:hAnsi="Times New Roman" w:cs="Times New Roman"/>
          <w:i/>
          <w:sz w:val="24"/>
          <w:szCs w:val="24"/>
        </w:rPr>
      </w:pPr>
      <w:r w:rsidRPr="0017221B">
        <w:rPr>
          <w:rFonts w:ascii="Times New Roman" w:hAnsi="Times New Roman" w:cs="Times New Roman"/>
          <w:i/>
          <w:sz w:val="24"/>
          <w:szCs w:val="24"/>
        </w:rPr>
        <w:t xml:space="preserve">“Estamos vivendo períodos difíceis para o gerenciamento de uma Instituição Pública. Cada vez mais há reduções no orçamento e como tenho o costumo de sempre me preparar para o pior, </w:t>
      </w:r>
      <w:proofErr w:type="spellStart"/>
      <w:r w:rsidRPr="0017221B">
        <w:rPr>
          <w:rFonts w:ascii="Times New Roman" w:hAnsi="Times New Roman" w:cs="Times New Roman"/>
          <w:i/>
          <w:sz w:val="24"/>
          <w:szCs w:val="24"/>
        </w:rPr>
        <w:t>explico</w:t>
      </w:r>
      <w:proofErr w:type="spellEnd"/>
      <w:r w:rsidRPr="0017221B">
        <w:rPr>
          <w:rFonts w:ascii="Times New Roman" w:hAnsi="Times New Roman" w:cs="Times New Roman"/>
          <w:i/>
          <w:sz w:val="24"/>
          <w:szCs w:val="24"/>
        </w:rPr>
        <w:t xml:space="preserve"> os motivos de algumas ações a serem tomadas. Também procuro junto com os responsáveis por determinado setor tentar chegar a um melhor denominador. Em uma instituição, não há nada melhor do que o diálogo”.</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Em relação a esses três últimos tópicos de discussão, destaca-se que </w:t>
      </w:r>
      <w:proofErr w:type="spellStart"/>
      <w:r w:rsidRPr="0017221B">
        <w:rPr>
          <w:rFonts w:ascii="Times New Roman" w:hAnsi="Times New Roman" w:cs="Times New Roman"/>
          <w:sz w:val="24"/>
          <w:szCs w:val="24"/>
        </w:rPr>
        <w:t>Hirschhorn</w:t>
      </w:r>
      <w:proofErr w:type="spellEnd"/>
      <w:r w:rsidRPr="0017221B">
        <w:rPr>
          <w:rFonts w:ascii="Times New Roman" w:hAnsi="Times New Roman" w:cs="Times New Roman"/>
          <w:sz w:val="24"/>
          <w:szCs w:val="24"/>
        </w:rPr>
        <w:t xml:space="preserve"> (1983, apud ROBBINS, 2005) considera que é importante que essas explicações sejam feitas para que haja uma redução dos impactos negativos da rede de rumores.</w:t>
      </w:r>
    </w:p>
    <w:p w:rsidR="00F90872" w:rsidRPr="0017221B" w:rsidRDefault="00F90872" w:rsidP="00F90872">
      <w:pPr>
        <w:spacing w:after="0" w:line="360" w:lineRule="auto"/>
        <w:ind w:firstLine="709"/>
        <w:jc w:val="both"/>
        <w:rPr>
          <w:rFonts w:ascii="Times New Roman" w:hAnsi="Times New Roman" w:cs="Times New Roman"/>
          <w:sz w:val="24"/>
          <w:szCs w:val="24"/>
        </w:rPr>
      </w:pPr>
    </w:p>
    <w:p w:rsidR="00D31D65" w:rsidRPr="0017221B" w:rsidRDefault="00D31D65" w:rsidP="00D31D65">
      <w:pPr>
        <w:pStyle w:val="Ttulo2"/>
        <w:rPr>
          <w:b/>
          <w:szCs w:val="24"/>
          <w:lang w:val="pt-BR"/>
        </w:rPr>
      </w:pPr>
      <w:r w:rsidRPr="0017221B">
        <w:rPr>
          <w:b/>
          <w:szCs w:val="24"/>
          <w:lang w:val="pt-BR"/>
        </w:rPr>
        <w:t xml:space="preserve">6. </w:t>
      </w:r>
      <w:r w:rsidR="00F90872" w:rsidRPr="0017221B">
        <w:rPr>
          <w:b/>
          <w:szCs w:val="24"/>
          <w:lang w:val="pt-BR"/>
        </w:rPr>
        <w:t>CONCLUSÃO</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A presente pesquisa tinha por objetivo analisar como os gestores de uma Instituição de Ensino Pública lidam com os Grupos Informais presentes na organização. Assim, diante de todo o processo metodológico de coleta, tratamento e análise de dados, a pesquisa alcançou seu objetivo.</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Percebeu-se que os gestores se utilizam bastante do diálogo para gerenciar os grupos informais, utilizando esse recurso para conseguir com que esses grupos estejam alinhados com a organização e os ajudem a alcançar os objetivos da mesma. Consoante </w:t>
      </w:r>
      <w:r w:rsidRPr="0017221B">
        <w:rPr>
          <w:rFonts w:ascii="Times New Roman" w:hAnsi="Times New Roman" w:cs="Times New Roman"/>
          <w:sz w:val="24"/>
          <w:szCs w:val="24"/>
        </w:rPr>
        <w:lastRenderedPageBreak/>
        <w:t xml:space="preserve">a isso, Silveira e </w:t>
      </w:r>
      <w:proofErr w:type="spellStart"/>
      <w:r w:rsidRPr="0017221B">
        <w:rPr>
          <w:rFonts w:ascii="Times New Roman" w:hAnsi="Times New Roman" w:cs="Times New Roman"/>
          <w:sz w:val="24"/>
          <w:szCs w:val="24"/>
        </w:rPr>
        <w:t>Felizola</w:t>
      </w:r>
      <w:proofErr w:type="spellEnd"/>
      <w:r w:rsidRPr="0017221B">
        <w:rPr>
          <w:rFonts w:ascii="Times New Roman" w:hAnsi="Times New Roman" w:cs="Times New Roman"/>
          <w:sz w:val="24"/>
          <w:szCs w:val="24"/>
        </w:rPr>
        <w:t xml:space="preserve"> (2009) afirmam que a existência do diálogo possibilita que as pessoas tenham conhecimento do posicionamento umas das outras e a partir daí cheguem a um entendimento. Para os referidos autores, a adoção do diálogo como base do processo comunicacional pela organização permitirá a conquista da empatia do público, dos funcionários e a manutenção da ordem interna.  </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 xml:space="preserve">No entanto, verificou-se que o acompanhamento dos fatores que levam ao surgimento desses grupos informais é escasso. Dessa forma, sugere-se que sejam criados mecanismos que preencham a lacuna que há nesse acompanhamento, pois a gestão desses fatores facilita a direção dos grupos informais pelos diretores. Esses mecanismos poderiam ter como base os fatores que levam ao surgimento de grupos informais </w:t>
      </w:r>
      <w:r w:rsidR="001949F9" w:rsidRPr="0017221B">
        <w:rPr>
          <w:rFonts w:ascii="Times New Roman" w:hAnsi="Times New Roman" w:cs="Times New Roman"/>
          <w:sz w:val="24"/>
          <w:szCs w:val="24"/>
        </w:rPr>
        <w:t>frisados</w:t>
      </w:r>
      <w:r w:rsidRPr="0017221B">
        <w:rPr>
          <w:rFonts w:ascii="Times New Roman" w:hAnsi="Times New Roman" w:cs="Times New Roman"/>
          <w:sz w:val="24"/>
          <w:szCs w:val="24"/>
        </w:rPr>
        <w:t xml:space="preserve"> por Oliveira (2006) e </w:t>
      </w:r>
      <w:proofErr w:type="spellStart"/>
      <w:r w:rsidRPr="0017221B">
        <w:rPr>
          <w:rFonts w:ascii="Times New Roman" w:hAnsi="Times New Roman" w:cs="Times New Roman"/>
          <w:sz w:val="24"/>
          <w:szCs w:val="24"/>
        </w:rPr>
        <w:t>Lagemann</w:t>
      </w:r>
      <w:proofErr w:type="spellEnd"/>
      <w:r w:rsidRPr="0017221B">
        <w:rPr>
          <w:rFonts w:ascii="Times New Roman" w:hAnsi="Times New Roman" w:cs="Times New Roman"/>
          <w:sz w:val="24"/>
          <w:szCs w:val="24"/>
        </w:rPr>
        <w:t xml:space="preserve"> (2012), assim, pode-se citar: correção de defeitos na estrutura formal, controle da flutuação de pessoal dentro da empresa, gerenciamento dos períodos de lazer e das disputas pelo poder e controle das interações de grupos de pessoas que estejam vagamente definidas. </w:t>
      </w:r>
    </w:p>
    <w:p w:rsidR="00F90872"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Além disso, foi constatado que o</w:t>
      </w:r>
      <w:r w:rsidR="001949F9">
        <w:rPr>
          <w:rFonts w:ascii="Times New Roman" w:hAnsi="Times New Roman" w:cs="Times New Roman"/>
          <w:sz w:val="24"/>
          <w:szCs w:val="24"/>
        </w:rPr>
        <w:t>s</w:t>
      </w:r>
      <w:r w:rsidRPr="0017221B">
        <w:rPr>
          <w:rFonts w:ascii="Times New Roman" w:hAnsi="Times New Roman" w:cs="Times New Roman"/>
          <w:sz w:val="24"/>
          <w:szCs w:val="24"/>
        </w:rPr>
        <w:t xml:space="preserve"> gestores realizam boas práticas que são benéficas no controle dos efeitos negativos da rede de rumores ao explicar situações que pareçam inconsistentes e ao evidenciar desvantagens e vantagens de situações. Dessa forma, torna-se possível a inibição de rumores, fofocas falsas ou imprecisas e até mesmo </w:t>
      </w:r>
      <w:proofErr w:type="spellStart"/>
      <w:r w:rsidR="008A3BE1" w:rsidRPr="0017221B">
        <w:rPr>
          <w:rFonts w:ascii="Times New Roman" w:hAnsi="Times New Roman" w:cs="Times New Roman"/>
          <w:sz w:val="24"/>
          <w:szCs w:val="24"/>
        </w:rPr>
        <w:t>sentimento</w:t>
      </w:r>
      <w:r w:rsidR="008A3BE1">
        <w:rPr>
          <w:rFonts w:ascii="Times New Roman" w:hAnsi="Times New Roman" w:cs="Times New Roman"/>
          <w:sz w:val="24"/>
          <w:szCs w:val="24"/>
        </w:rPr>
        <w:t>s</w:t>
      </w:r>
      <w:proofErr w:type="spellEnd"/>
      <w:r w:rsidRPr="0017221B">
        <w:rPr>
          <w:rFonts w:ascii="Times New Roman" w:hAnsi="Times New Roman" w:cs="Times New Roman"/>
          <w:sz w:val="24"/>
          <w:szCs w:val="24"/>
        </w:rPr>
        <w:t xml:space="preserve"> de ansiedade.</w:t>
      </w:r>
    </w:p>
    <w:p w:rsidR="00EB0340" w:rsidRPr="0017221B" w:rsidRDefault="00F90872" w:rsidP="00F90872">
      <w:pPr>
        <w:spacing w:after="0" w:line="360" w:lineRule="auto"/>
        <w:ind w:firstLine="709"/>
        <w:jc w:val="both"/>
        <w:rPr>
          <w:rFonts w:ascii="Times New Roman" w:hAnsi="Times New Roman" w:cs="Times New Roman"/>
          <w:sz w:val="24"/>
          <w:szCs w:val="24"/>
        </w:rPr>
      </w:pPr>
      <w:r w:rsidRPr="0017221B">
        <w:rPr>
          <w:rFonts w:ascii="Times New Roman" w:hAnsi="Times New Roman" w:cs="Times New Roman"/>
          <w:sz w:val="24"/>
          <w:szCs w:val="24"/>
        </w:rPr>
        <w:t>Por fim, para pesquisas futuras, sugere-se que seja conseguida uma amostra maior de respondentes, visando a retratação mais uniforme e imparcial da realidade da instituição quanto à temática trabalhada.</w:t>
      </w:r>
    </w:p>
    <w:p w:rsidR="009334B9" w:rsidRDefault="009334B9" w:rsidP="00F90872">
      <w:pPr>
        <w:spacing w:after="0" w:line="360" w:lineRule="auto"/>
        <w:jc w:val="both"/>
        <w:rPr>
          <w:rFonts w:ascii="Times New Roman" w:hAnsi="Times New Roman" w:cs="Times New Roman"/>
          <w:sz w:val="24"/>
          <w:szCs w:val="24"/>
        </w:rPr>
      </w:pPr>
    </w:p>
    <w:p w:rsidR="002D6247" w:rsidRDefault="002D6247" w:rsidP="00F90872">
      <w:pPr>
        <w:spacing w:after="0" w:line="360" w:lineRule="auto"/>
        <w:jc w:val="both"/>
        <w:rPr>
          <w:rFonts w:ascii="Times New Roman" w:hAnsi="Times New Roman" w:cs="Times New Roman"/>
          <w:sz w:val="24"/>
          <w:szCs w:val="24"/>
        </w:rPr>
      </w:pPr>
    </w:p>
    <w:p w:rsidR="002D6247" w:rsidRDefault="002D6247" w:rsidP="00F90872">
      <w:pPr>
        <w:spacing w:after="0" w:line="360" w:lineRule="auto"/>
        <w:jc w:val="both"/>
        <w:rPr>
          <w:rFonts w:ascii="Times New Roman" w:hAnsi="Times New Roman" w:cs="Times New Roman"/>
          <w:sz w:val="24"/>
          <w:szCs w:val="24"/>
        </w:rPr>
      </w:pPr>
    </w:p>
    <w:p w:rsidR="002D6247" w:rsidRDefault="002D6247" w:rsidP="00F90872">
      <w:pPr>
        <w:spacing w:after="0" w:line="360" w:lineRule="auto"/>
        <w:jc w:val="both"/>
        <w:rPr>
          <w:rFonts w:ascii="Times New Roman" w:hAnsi="Times New Roman" w:cs="Times New Roman"/>
          <w:sz w:val="24"/>
          <w:szCs w:val="24"/>
        </w:rPr>
      </w:pPr>
    </w:p>
    <w:p w:rsidR="002D6247" w:rsidRDefault="002D6247" w:rsidP="00F90872">
      <w:pPr>
        <w:spacing w:after="0" w:line="360" w:lineRule="auto"/>
        <w:jc w:val="both"/>
        <w:rPr>
          <w:rFonts w:ascii="Times New Roman" w:hAnsi="Times New Roman" w:cs="Times New Roman"/>
          <w:sz w:val="24"/>
          <w:szCs w:val="24"/>
        </w:rPr>
      </w:pPr>
    </w:p>
    <w:p w:rsidR="002D6247" w:rsidRDefault="002D6247" w:rsidP="00F90872">
      <w:pPr>
        <w:spacing w:after="0" w:line="360" w:lineRule="auto"/>
        <w:jc w:val="both"/>
        <w:rPr>
          <w:rFonts w:ascii="Times New Roman" w:hAnsi="Times New Roman" w:cs="Times New Roman"/>
          <w:sz w:val="24"/>
          <w:szCs w:val="24"/>
        </w:rPr>
      </w:pPr>
    </w:p>
    <w:p w:rsidR="002D6247" w:rsidRDefault="002D6247" w:rsidP="00F90872">
      <w:pPr>
        <w:spacing w:after="0" w:line="360" w:lineRule="auto"/>
        <w:jc w:val="both"/>
        <w:rPr>
          <w:rFonts w:ascii="Times New Roman" w:hAnsi="Times New Roman" w:cs="Times New Roman"/>
          <w:sz w:val="24"/>
          <w:szCs w:val="24"/>
        </w:rPr>
      </w:pPr>
    </w:p>
    <w:p w:rsidR="002D6247" w:rsidRDefault="002D6247" w:rsidP="00F90872">
      <w:pPr>
        <w:spacing w:after="0" w:line="360" w:lineRule="auto"/>
        <w:jc w:val="both"/>
        <w:rPr>
          <w:rFonts w:ascii="Times New Roman" w:hAnsi="Times New Roman" w:cs="Times New Roman"/>
          <w:sz w:val="24"/>
          <w:szCs w:val="24"/>
        </w:rPr>
      </w:pPr>
    </w:p>
    <w:p w:rsidR="00F90872" w:rsidRPr="0017221B" w:rsidRDefault="00F90872" w:rsidP="00DB08C3">
      <w:pPr>
        <w:spacing w:after="0" w:line="360" w:lineRule="auto"/>
        <w:rPr>
          <w:rFonts w:ascii="Times New Roman" w:hAnsi="Times New Roman" w:cs="Times New Roman"/>
          <w:b/>
          <w:sz w:val="24"/>
          <w:szCs w:val="24"/>
        </w:rPr>
      </w:pPr>
      <w:bookmarkStart w:id="0" w:name="_GoBack"/>
      <w:bookmarkEnd w:id="0"/>
      <w:r w:rsidRPr="0017221B">
        <w:rPr>
          <w:rFonts w:ascii="Times New Roman" w:hAnsi="Times New Roman" w:cs="Times New Roman"/>
          <w:b/>
          <w:sz w:val="24"/>
          <w:szCs w:val="24"/>
        </w:rPr>
        <w:lastRenderedPageBreak/>
        <w:t>7. REFERÊNCIAS</w:t>
      </w: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BARDIN, Laurence. Análise de conteúdo. Lisboa: Edições 70, 1977.</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BASTOS, </w:t>
      </w:r>
      <w:proofErr w:type="spellStart"/>
      <w:r w:rsidRPr="0017221B">
        <w:rPr>
          <w:rFonts w:ascii="Times New Roman" w:hAnsi="Times New Roman" w:cs="Times New Roman"/>
          <w:sz w:val="24"/>
          <w:szCs w:val="24"/>
        </w:rPr>
        <w:t>Antonio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Virgilio</w:t>
      </w:r>
      <w:proofErr w:type="spellEnd"/>
      <w:r w:rsidRPr="0017221B">
        <w:rPr>
          <w:rFonts w:ascii="Times New Roman" w:hAnsi="Times New Roman" w:cs="Times New Roman"/>
          <w:sz w:val="24"/>
          <w:szCs w:val="24"/>
        </w:rPr>
        <w:t xml:space="preserve"> B.; SANTOS, Mariana Viana. Redes sociais informais e</w:t>
      </w:r>
    </w:p>
    <w:p w:rsidR="00F90872" w:rsidRPr="0017221B" w:rsidRDefault="00F90872" w:rsidP="00DB08C3">
      <w:pPr>
        <w:spacing w:after="0" w:line="240" w:lineRule="auto"/>
        <w:jc w:val="both"/>
        <w:rPr>
          <w:rFonts w:ascii="Times New Roman" w:hAnsi="Times New Roman" w:cs="Times New Roman"/>
          <w:sz w:val="24"/>
          <w:szCs w:val="24"/>
        </w:rPr>
      </w:pPr>
      <w:proofErr w:type="gramStart"/>
      <w:r w:rsidRPr="0017221B">
        <w:rPr>
          <w:rFonts w:ascii="Times New Roman" w:hAnsi="Times New Roman" w:cs="Times New Roman"/>
          <w:sz w:val="24"/>
          <w:szCs w:val="24"/>
        </w:rPr>
        <w:t>compartilhamento</w:t>
      </w:r>
      <w:proofErr w:type="gramEnd"/>
      <w:r w:rsidRPr="0017221B">
        <w:rPr>
          <w:rFonts w:ascii="Times New Roman" w:hAnsi="Times New Roman" w:cs="Times New Roman"/>
          <w:sz w:val="24"/>
          <w:szCs w:val="24"/>
        </w:rPr>
        <w:t xml:space="preserve"> de significados sobre mudança organizacional. Revista de</w:t>
      </w: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Administração de Empresas - RAE, jul. / </w:t>
      </w:r>
      <w:proofErr w:type="gramStart"/>
      <w:r w:rsidRPr="0017221B">
        <w:rPr>
          <w:rFonts w:ascii="Times New Roman" w:hAnsi="Times New Roman" w:cs="Times New Roman"/>
          <w:sz w:val="24"/>
          <w:szCs w:val="24"/>
        </w:rPr>
        <w:t>set</w:t>
      </w:r>
      <w:proofErr w:type="gramEnd"/>
      <w:r w:rsidRPr="0017221B">
        <w:rPr>
          <w:rFonts w:ascii="Times New Roman" w:hAnsi="Times New Roman" w:cs="Times New Roman"/>
          <w:sz w:val="24"/>
          <w:szCs w:val="24"/>
        </w:rPr>
        <w:t>., 2007.</w:t>
      </w:r>
      <w:r w:rsidRPr="0017221B">
        <w:rPr>
          <w:rFonts w:ascii="Times New Roman" w:hAnsi="Times New Roman" w:cs="Times New Roman"/>
          <w:sz w:val="24"/>
          <w:szCs w:val="24"/>
        </w:rPr>
        <w:tab/>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CALDAS, Rosângela </w:t>
      </w:r>
      <w:proofErr w:type="spellStart"/>
      <w:r w:rsidRPr="0017221B">
        <w:rPr>
          <w:rFonts w:ascii="Times New Roman" w:hAnsi="Times New Roman" w:cs="Times New Roman"/>
          <w:sz w:val="24"/>
          <w:szCs w:val="24"/>
        </w:rPr>
        <w:t>Formentini</w:t>
      </w:r>
      <w:proofErr w:type="spellEnd"/>
      <w:r w:rsidRPr="0017221B">
        <w:rPr>
          <w:rFonts w:ascii="Times New Roman" w:hAnsi="Times New Roman" w:cs="Times New Roman"/>
          <w:sz w:val="24"/>
          <w:szCs w:val="24"/>
        </w:rPr>
        <w:t xml:space="preserve">; RONCATO, Carolina </w:t>
      </w:r>
      <w:proofErr w:type="spellStart"/>
      <w:r w:rsidRPr="0017221B">
        <w:rPr>
          <w:rFonts w:ascii="Times New Roman" w:hAnsi="Times New Roman" w:cs="Times New Roman"/>
          <w:sz w:val="24"/>
          <w:szCs w:val="24"/>
        </w:rPr>
        <w:t>Izidoro</w:t>
      </w:r>
      <w:proofErr w:type="spellEnd"/>
      <w:r w:rsidRPr="0017221B">
        <w:rPr>
          <w:rFonts w:ascii="Times New Roman" w:hAnsi="Times New Roman" w:cs="Times New Roman"/>
          <w:sz w:val="24"/>
          <w:szCs w:val="24"/>
        </w:rPr>
        <w:t xml:space="preserve">. A formação referencial do comportamento Organizacional no enfoque da gestão </w:t>
      </w:r>
      <w:proofErr w:type="spellStart"/>
      <w:r w:rsidRPr="0017221B">
        <w:rPr>
          <w:rFonts w:ascii="Times New Roman" w:hAnsi="Times New Roman" w:cs="Times New Roman"/>
          <w:sz w:val="24"/>
          <w:szCs w:val="24"/>
        </w:rPr>
        <w:t>Arquivística</w:t>
      </w:r>
      <w:proofErr w:type="spellEnd"/>
      <w:r w:rsidRPr="0017221B">
        <w:rPr>
          <w:rFonts w:ascii="Times New Roman" w:hAnsi="Times New Roman" w:cs="Times New Roman"/>
          <w:sz w:val="24"/>
          <w:szCs w:val="24"/>
        </w:rPr>
        <w:t xml:space="preserve">. Perspectivas em Gestão &amp; Conhecimento, João Pessoa, v. 2, Número </w:t>
      </w:r>
      <w:proofErr w:type="gramStart"/>
      <w:r w:rsidRPr="0017221B">
        <w:rPr>
          <w:rFonts w:ascii="Times New Roman" w:hAnsi="Times New Roman" w:cs="Times New Roman"/>
          <w:sz w:val="24"/>
          <w:szCs w:val="24"/>
        </w:rPr>
        <w:t>Especial ,</w:t>
      </w:r>
      <w:proofErr w:type="gramEnd"/>
      <w:r w:rsidRPr="0017221B">
        <w:rPr>
          <w:rFonts w:ascii="Times New Roman" w:hAnsi="Times New Roman" w:cs="Times New Roman"/>
          <w:sz w:val="24"/>
          <w:szCs w:val="24"/>
        </w:rPr>
        <w:t xml:space="preserve"> p. 73-86, out. 2012.</w:t>
      </w: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ab/>
      </w:r>
      <w:r w:rsidRPr="0017221B">
        <w:rPr>
          <w:rFonts w:ascii="Times New Roman" w:hAnsi="Times New Roman" w:cs="Times New Roman"/>
          <w:sz w:val="24"/>
          <w:szCs w:val="24"/>
        </w:rPr>
        <w:tab/>
      </w: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FERNANDES, </w:t>
      </w:r>
      <w:proofErr w:type="spellStart"/>
      <w:r w:rsidRPr="0017221B">
        <w:rPr>
          <w:rFonts w:ascii="Times New Roman" w:hAnsi="Times New Roman" w:cs="Times New Roman"/>
          <w:sz w:val="24"/>
          <w:szCs w:val="24"/>
        </w:rPr>
        <w:t>Raffaela</w:t>
      </w:r>
      <w:proofErr w:type="spellEnd"/>
      <w:r w:rsidRPr="0017221B">
        <w:rPr>
          <w:rFonts w:ascii="Times New Roman" w:hAnsi="Times New Roman" w:cs="Times New Roman"/>
          <w:sz w:val="24"/>
          <w:szCs w:val="24"/>
        </w:rPr>
        <w:t xml:space="preserve"> Maria Dias; ALENCAR, Luís Carlos Queiroz de. Coaching ou </w:t>
      </w:r>
      <w:proofErr w:type="gramStart"/>
      <w:r w:rsidRPr="0017221B">
        <w:rPr>
          <w:rFonts w:ascii="Times New Roman" w:hAnsi="Times New Roman" w:cs="Times New Roman"/>
          <w:sz w:val="24"/>
          <w:szCs w:val="24"/>
        </w:rPr>
        <w:t>uma releituras</w:t>
      </w:r>
      <w:proofErr w:type="gramEnd"/>
      <w:r w:rsidRPr="0017221B">
        <w:rPr>
          <w:rFonts w:ascii="Times New Roman" w:hAnsi="Times New Roman" w:cs="Times New Roman"/>
          <w:sz w:val="24"/>
          <w:szCs w:val="24"/>
        </w:rPr>
        <w:t xml:space="preserve"> das teorias administrativas: Teoria das Relações Humanas e Teorias da </w:t>
      </w:r>
      <w:proofErr w:type="spellStart"/>
      <w:r w:rsidRPr="0017221B">
        <w:rPr>
          <w:rFonts w:ascii="Times New Roman" w:hAnsi="Times New Roman" w:cs="Times New Roman"/>
          <w:sz w:val="24"/>
          <w:szCs w:val="24"/>
        </w:rPr>
        <w:t>Motivação.Trabalho</w:t>
      </w:r>
      <w:proofErr w:type="spellEnd"/>
      <w:r w:rsidRPr="0017221B">
        <w:rPr>
          <w:rFonts w:ascii="Times New Roman" w:hAnsi="Times New Roman" w:cs="Times New Roman"/>
          <w:sz w:val="24"/>
          <w:szCs w:val="24"/>
        </w:rPr>
        <w:t xml:space="preserve"> de Conclusão de Curso (TCC). Curso de Bacharelado em Administração. Faculdade Cearense. Fortaleza, 2014.</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FORTES. </w:t>
      </w:r>
      <w:proofErr w:type="spellStart"/>
      <w:r w:rsidRPr="0017221B">
        <w:rPr>
          <w:rFonts w:ascii="Times New Roman" w:hAnsi="Times New Roman" w:cs="Times New Roman"/>
          <w:sz w:val="24"/>
          <w:szCs w:val="24"/>
        </w:rPr>
        <w:t>Liceia</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Cianca</w:t>
      </w:r>
      <w:proofErr w:type="spellEnd"/>
      <w:r w:rsidRPr="0017221B">
        <w:rPr>
          <w:rFonts w:ascii="Times New Roman" w:hAnsi="Times New Roman" w:cs="Times New Roman"/>
          <w:sz w:val="24"/>
          <w:szCs w:val="24"/>
        </w:rPr>
        <w:t xml:space="preserve">. Grupos Informais no contexto de uma biblioteca universitária. </w:t>
      </w:r>
      <w:proofErr w:type="spellStart"/>
      <w:r w:rsidRPr="0017221B">
        <w:rPr>
          <w:rFonts w:ascii="Times New Roman" w:hAnsi="Times New Roman" w:cs="Times New Roman"/>
          <w:sz w:val="24"/>
          <w:szCs w:val="24"/>
        </w:rPr>
        <w:t>Transinformação</w:t>
      </w:r>
      <w:proofErr w:type="spellEnd"/>
      <w:r w:rsidRPr="0017221B">
        <w:rPr>
          <w:rFonts w:ascii="Times New Roman" w:hAnsi="Times New Roman" w:cs="Times New Roman"/>
          <w:sz w:val="24"/>
          <w:szCs w:val="24"/>
        </w:rPr>
        <w:t>, v. 8, nº 2, p. 99-118, maio/agosto, 1996.</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GIL, </w:t>
      </w:r>
      <w:proofErr w:type="spellStart"/>
      <w:r w:rsidRPr="0017221B">
        <w:rPr>
          <w:rFonts w:ascii="Times New Roman" w:hAnsi="Times New Roman" w:cs="Times New Roman"/>
          <w:sz w:val="24"/>
          <w:szCs w:val="24"/>
        </w:rPr>
        <w:t>Antonio</w:t>
      </w:r>
      <w:proofErr w:type="spellEnd"/>
      <w:r w:rsidRPr="0017221B">
        <w:rPr>
          <w:rFonts w:ascii="Times New Roman" w:hAnsi="Times New Roman" w:cs="Times New Roman"/>
          <w:sz w:val="24"/>
          <w:szCs w:val="24"/>
        </w:rPr>
        <w:t xml:space="preserve"> Carlos. Métodos e técnicas de pesquisa social. - 6. ed. – São Paulo: Atlas, 2008.</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INSTITUTO FEDERAL DO PIAUÍ. IFPI em Números, 2021. Disponível em: &lt;https://www.ifpi.edu.br/acesso-a-informacao/ifpi-em-numeros&gt;. Acesso em: 15 jul. 2021</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JUNIOR, Renato Mendes Curto. Organização, Sistemas e Métodos. – Curitiba: I</w:t>
      </w:r>
      <w:r w:rsidR="00446785">
        <w:rPr>
          <w:rFonts w:ascii="Times New Roman" w:hAnsi="Times New Roman" w:cs="Times New Roman"/>
          <w:sz w:val="24"/>
          <w:szCs w:val="24"/>
        </w:rPr>
        <w:t>nstituto Federal do Paraná, 2011</w:t>
      </w:r>
      <w:r w:rsidRPr="0017221B">
        <w:rPr>
          <w:rFonts w:ascii="Times New Roman" w:hAnsi="Times New Roman" w:cs="Times New Roman"/>
          <w:sz w:val="24"/>
          <w:szCs w:val="24"/>
        </w:rPr>
        <w:t xml:space="preserve">. Disponível em:&lt;http://redeetec.mec.gov.br/images/stories/pdf/proeja/org_sist_metodos.pdf&gt;. Acesso em: 25 jan. 2021. </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LAGEMANN, G. V. A relação das redes sociais informais </w:t>
      </w:r>
      <w:proofErr w:type="spellStart"/>
      <w:r w:rsidRPr="0017221B">
        <w:rPr>
          <w:rFonts w:ascii="Times New Roman" w:hAnsi="Times New Roman" w:cs="Times New Roman"/>
          <w:sz w:val="24"/>
          <w:szCs w:val="24"/>
        </w:rPr>
        <w:t>inter</w:t>
      </w:r>
      <w:proofErr w:type="spellEnd"/>
      <w:r w:rsidRPr="0017221B">
        <w:rPr>
          <w:rFonts w:ascii="Times New Roman" w:hAnsi="Times New Roman" w:cs="Times New Roman"/>
          <w:sz w:val="24"/>
          <w:szCs w:val="24"/>
        </w:rPr>
        <w:t xml:space="preserve"> e </w:t>
      </w:r>
      <w:proofErr w:type="spellStart"/>
      <w:r w:rsidRPr="0017221B">
        <w:rPr>
          <w:rFonts w:ascii="Times New Roman" w:hAnsi="Times New Roman" w:cs="Times New Roman"/>
          <w:sz w:val="24"/>
          <w:szCs w:val="24"/>
        </w:rPr>
        <w:t>intraorganizacionais</w:t>
      </w:r>
      <w:proofErr w:type="spellEnd"/>
      <w:r w:rsidRPr="0017221B">
        <w:rPr>
          <w:rFonts w:ascii="Times New Roman" w:hAnsi="Times New Roman" w:cs="Times New Roman"/>
          <w:sz w:val="24"/>
          <w:szCs w:val="24"/>
        </w:rPr>
        <w:t xml:space="preserve"> com o desempenho de empresas incubadas. 206 f. il. 2012. Tese (Doutorado) – Escola de Administração, Universidade Federal da Bahia, 2012.</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MEIRELLES, Claudio Lira. A influência das redes sociais, presentes em organizações, no desempenho dos seus funcionários. 2013. Dissertação (Mestrado em Administração) - Universidade Paulista, São Paulo, 2013.</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MENEZES, A. H. N.; et. al. Metodologia científica teoria e aplicação na educação a distância. – Petrolina: Universidade Federal do Vale do São Francisco, 2019.</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lastRenderedPageBreak/>
        <w:t>OLIVEIRA, Djalma de Pinho Rebouças de. Sistemas, organização e métodos: uma abordagem gerencial. 16. ed. - São Paulo: Atlas, 2006.</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PAPASTAWRIDIS, Pedro. Organizações informais e o desempenho institucional. Administradores.com, 2013. Disponível em: &lt;https://administradores.com.br/artigos/organizacoes-informais-e-o-desempenho-institucional/&gt;. Acesso em: 08 de fev. </w:t>
      </w:r>
      <w:proofErr w:type="gramStart"/>
      <w:r w:rsidRPr="0017221B">
        <w:rPr>
          <w:rFonts w:ascii="Times New Roman" w:hAnsi="Times New Roman" w:cs="Times New Roman"/>
          <w:sz w:val="24"/>
          <w:szCs w:val="24"/>
        </w:rPr>
        <w:t>de</w:t>
      </w:r>
      <w:proofErr w:type="gramEnd"/>
      <w:r w:rsidRPr="0017221B">
        <w:rPr>
          <w:rFonts w:ascii="Times New Roman" w:hAnsi="Times New Roman" w:cs="Times New Roman"/>
          <w:sz w:val="24"/>
          <w:szCs w:val="24"/>
        </w:rPr>
        <w:t xml:space="preserve"> 2021.</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PRÉVE, Altamiro </w:t>
      </w:r>
      <w:proofErr w:type="spellStart"/>
      <w:r w:rsidRPr="0017221B">
        <w:rPr>
          <w:rFonts w:ascii="Times New Roman" w:hAnsi="Times New Roman" w:cs="Times New Roman"/>
          <w:sz w:val="24"/>
          <w:szCs w:val="24"/>
        </w:rPr>
        <w:t>Damian</w:t>
      </w:r>
      <w:proofErr w:type="spellEnd"/>
      <w:r w:rsidRPr="0017221B">
        <w:rPr>
          <w:rFonts w:ascii="Times New Roman" w:hAnsi="Times New Roman" w:cs="Times New Roman"/>
          <w:sz w:val="24"/>
          <w:szCs w:val="24"/>
        </w:rPr>
        <w:t>. Organização, Sistemas e Métodos. Florianópolis: CAD/UFSC, 2012. Disponível em: &lt;http://portal.cad.ufsc.br/files/2012/03/apostila-2012.pdf&gt;. Acesso em: 25 jan. 2021.</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ROSSÉS, G. F. et.al. Teoria das Relações Humanas e Economia Solidária: o caso do Projeto Esperança/</w:t>
      </w:r>
      <w:proofErr w:type="spellStart"/>
      <w:r w:rsidRPr="0017221B">
        <w:rPr>
          <w:rFonts w:ascii="Times New Roman" w:hAnsi="Times New Roman" w:cs="Times New Roman"/>
          <w:sz w:val="24"/>
          <w:szCs w:val="24"/>
        </w:rPr>
        <w:t>Cooesperança</w:t>
      </w:r>
      <w:proofErr w:type="spellEnd"/>
      <w:r w:rsidRPr="0017221B">
        <w:rPr>
          <w:rFonts w:ascii="Times New Roman" w:hAnsi="Times New Roman" w:cs="Times New Roman"/>
          <w:sz w:val="24"/>
          <w:szCs w:val="24"/>
        </w:rPr>
        <w:t xml:space="preserve">. In: </w:t>
      </w:r>
      <w:proofErr w:type="spellStart"/>
      <w:r w:rsidRPr="0017221B">
        <w:rPr>
          <w:rFonts w:ascii="Times New Roman" w:hAnsi="Times New Roman" w:cs="Times New Roman"/>
          <w:sz w:val="24"/>
          <w:szCs w:val="24"/>
        </w:rPr>
        <w:t>SEGeT</w:t>
      </w:r>
      <w:proofErr w:type="spellEnd"/>
      <w:r w:rsidRPr="0017221B">
        <w:rPr>
          <w:rFonts w:ascii="Times New Roman" w:hAnsi="Times New Roman" w:cs="Times New Roman"/>
          <w:sz w:val="24"/>
          <w:szCs w:val="24"/>
        </w:rPr>
        <w:t xml:space="preserve"> – Simpósio de Excelência em Gestão e Tecnologia, VII, 2010, Resende, RJ, 2010.</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ROBBINS, Stephen P. Comportamento Organizacional. 11. ed. – São Paulo: Pearson Prentice Hall, 2005.</w:t>
      </w:r>
    </w:p>
    <w:p w:rsidR="00F90872" w:rsidRPr="0017221B" w:rsidRDefault="00F90872" w:rsidP="00DB08C3">
      <w:pPr>
        <w:spacing w:after="0" w:line="240" w:lineRule="auto"/>
        <w:jc w:val="both"/>
        <w:rPr>
          <w:rFonts w:ascii="Times New Roman" w:hAnsi="Times New Roman" w:cs="Times New Roman"/>
          <w:sz w:val="24"/>
          <w:szCs w:val="24"/>
        </w:rPr>
      </w:pPr>
    </w:p>
    <w:p w:rsidR="00F90872"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 xml:space="preserve">SEMINOTTI, </w:t>
      </w:r>
      <w:proofErr w:type="spellStart"/>
      <w:r w:rsidRPr="0017221B">
        <w:rPr>
          <w:rFonts w:ascii="Times New Roman" w:hAnsi="Times New Roman" w:cs="Times New Roman"/>
          <w:sz w:val="24"/>
          <w:szCs w:val="24"/>
        </w:rPr>
        <w:t>Nedio</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Antonio</w:t>
      </w:r>
      <w:proofErr w:type="spellEnd"/>
      <w:r w:rsidRPr="0017221B">
        <w:rPr>
          <w:rFonts w:ascii="Times New Roman" w:hAnsi="Times New Roman" w:cs="Times New Roman"/>
          <w:sz w:val="24"/>
          <w:szCs w:val="24"/>
        </w:rPr>
        <w:t xml:space="preserve">; MORAES, Maria Lúcia Andreoli de; ROCHA, Flávia Moises. Pequenos grupos informais nas instituições: exercício da cidadania e da dimensão </w:t>
      </w:r>
      <w:proofErr w:type="spellStart"/>
      <w:r w:rsidRPr="0017221B">
        <w:rPr>
          <w:rFonts w:ascii="Times New Roman" w:hAnsi="Times New Roman" w:cs="Times New Roman"/>
          <w:sz w:val="24"/>
          <w:szCs w:val="24"/>
        </w:rPr>
        <w:t>instituinte</w:t>
      </w:r>
      <w:proofErr w:type="spellEnd"/>
      <w:r w:rsidRPr="0017221B">
        <w:rPr>
          <w:rFonts w:ascii="Times New Roman" w:hAnsi="Times New Roman" w:cs="Times New Roman"/>
          <w:sz w:val="24"/>
          <w:szCs w:val="24"/>
        </w:rPr>
        <w:t xml:space="preserve">. </w:t>
      </w:r>
      <w:proofErr w:type="spellStart"/>
      <w:r w:rsidRPr="0017221B">
        <w:rPr>
          <w:rFonts w:ascii="Times New Roman" w:hAnsi="Times New Roman" w:cs="Times New Roman"/>
          <w:sz w:val="24"/>
          <w:szCs w:val="24"/>
        </w:rPr>
        <w:t>Psico-USF</w:t>
      </w:r>
      <w:proofErr w:type="spellEnd"/>
      <w:r w:rsidRPr="0017221B">
        <w:rPr>
          <w:rFonts w:ascii="Times New Roman" w:hAnsi="Times New Roman" w:cs="Times New Roman"/>
          <w:sz w:val="24"/>
          <w:szCs w:val="24"/>
        </w:rPr>
        <w:t>, vol. 14, núm. 3, dezembro, 2009, pp. 329-339. Universidade São Francisco, São Paulo, Brasil.</w:t>
      </w:r>
    </w:p>
    <w:p w:rsidR="00F90872" w:rsidRPr="0017221B" w:rsidRDefault="00F90872" w:rsidP="00DB08C3">
      <w:pPr>
        <w:spacing w:after="0" w:line="240" w:lineRule="auto"/>
        <w:jc w:val="both"/>
        <w:rPr>
          <w:rFonts w:ascii="Times New Roman" w:hAnsi="Times New Roman" w:cs="Times New Roman"/>
          <w:sz w:val="24"/>
          <w:szCs w:val="24"/>
        </w:rPr>
      </w:pPr>
    </w:p>
    <w:p w:rsidR="00D31D65" w:rsidRPr="0017221B" w:rsidRDefault="00F90872" w:rsidP="00DB08C3">
      <w:pPr>
        <w:spacing w:after="0" w:line="240" w:lineRule="auto"/>
        <w:jc w:val="both"/>
        <w:rPr>
          <w:rFonts w:ascii="Times New Roman" w:hAnsi="Times New Roman" w:cs="Times New Roman"/>
          <w:sz w:val="24"/>
          <w:szCs w:val="24"/>
        </w:rPr>
      </w:pPr>
      <w:r w:rsidRPr="0017221B">
        <w:rPr>
          <w:rFonts w:ascii="Times New Roman" w:hAnsi="Times New Roman" w:cs="Times New Roman"/>
          <w:sz w:val="24"/>
          <w:szCs w:val="24"/>
        </w:rPr>
        <w:t>SILVEIRA, B. O.; FELIZOLA, M. P. M. O Diálogo como Necessidade da Comunicação Organizacional e uma Análise da Organização Sergipana SEMEAR. In: Congresso Brasileiro de Ciências da Comunicação, XXXII, 2009, Curitiba, PR, 2009.</w:t>
      </w:r>
    </w:p>
    <w:sectPr w:rsidR="00D31D65" w:rsidRPr="0017221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379" w:rsidRDefault="00621379" w:rsidP="00D31D65">
      <w:pPr>
        <w:spacing w:after="0" w:line="240" w:lineRule="auto"/>
      </w:pPr>
      <w:r>
        <w:separator/>
      </w:r>
    </w:p>
  </w:endnote>
  <w:endnote w:type="continuationSeparator" w:id="0">
    <w:p w:rsidR="00621379" w:rsidRDefault="00621379"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B593E2F" wp14:editId="49B35868">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75183"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379" w:rsidRDefault="00621379" w:rsidP="00D31D65">
      <w:pPr>
        <w:spacing w:after="0" w:line="240" w:lineRule="auto"/>
      </w:pPr>
      <w:r>
        <w:separator/>
      </w:r>
    </w:p>
  </w:footnote>
  <w:footnote w:type="continuationSeparator" w:id="0">
    <w:p w:rsidR="00621379" w:rsidRDefault="00621379"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78A1A4E8" wp14:editId="6C405AA7">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BE2BAF7" wp14:editId="442B9123">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566BCBD9" wp14:editId="00781F66">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BCBD9"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5383"/>
    <w:multiLevelType w:val="hybridMultilevel"/>
    <w:tmpl w:val="4836B820"/>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 w15:restartNumberingAfterBreak="0">
    <w:nsid w:val="1155158C"/>
    <w:multiLevelType w:val="hybridMultilevel"/>
    <w:tmpl w:val="DC2C3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632A6E"/>
    <w:multiLevelType w:val="hybridMultilevel"/>
    <w:tmpl w:val="7B5609C2"/>
    <w:lvl w:ilvl="0" w:tplc="04160001">
      <w:start w:val="1"/>
      <w:numFmt w:val="bullet"/>
      <w:lvlText w:val=""/>
      <w:lvlJc w:val="left"/>
      <w:pPr>
        <w:ind w:left="295" w:hanging="360"/>
      </w:pPr>
      <w:rPr>
        <w:rFonts w:ascii="Symbol" w:hAnsi="Symbol" w:hint="default"/>
      </w:rPr>
    </w:lvl>
    <w:lvl w:ilvl="1" w:tplc="04160003" w:tentative="1">
      <w:start w:val="1"/>
      <w:numFmt w:val="bullet"/>
      <w:lvlText w:val="o"/>
      <w:lvlJc w:val="left"/>
      <w:pPr>
        <w:ind w:left="1015" w:hanging="360"/>
      </w:pPr>
      <w:rPr>
        <w:rFonts w:ascii="Courier New" w:hAnsi="Courier New" w:cs="Courier New" w:hint="default"/>
      </w:rPr>
    </w:lvl>
    <w:lvl w:ilvl="2" w:tplc="04160005" w:tentative="1">
      <w:start w:val="1"/>
      <w:numFmt w:val="bullet"/>
      <w:lvlText w:val=""/>
      <w:lvlJc w:val="left"/>
      <w:pPr>
        <w:ind w:left="1735" w:hanging="360"/>
      </w:pPr>
      <w:rPr>
        <w:rFonts w:ascii="Wingdings" w:hAnsi="Wingdings" w:hint="default"/>
      </w:rPr>
    </w:lvl>
    <w:lvl w:ilvl="3" w:tplc="04160001" w:tentative="1">
      <w:start w:val="1"/>
      <w:numFmt w:val="bullet"/>
      <w:lvlText w:val=""/>
      <w:lvlJc w:val="left"/>
      <w:pPr>
        <w:ind w:left="2455" w:hanging="360"/>
      </w:pPr>
      <w:rPr>
        <w:rFonts w:ascii="Symbol" w:hAnsi="Symbol" w:hint="default"/>
      </w:rPr>
    </w:lvl>
    <w:lvl w:ilvl="4" w:tplc="04160003" w:tentative="1">
      <w:start w:val="1"/>
      <w:numFmt w:val="bullet"/>
      <w:lvlText w:val="o"/>
      <w:lvlJc w:val="left"/>
      <w:pPr>
        <w:ind w:left="3175" w:hanging="360"/>
      </w:pPr>
      <w:rPr>
        <w:rFonts w:ascii="Courier New" w:hAnsi="Courier New" w:cs="Courier New" w:hint="default"/>
      </w:rPr>
    </w:lvl>
    <w:lvl w:ilvl="5" w:tplc="04160005" w:tentative="1">
      <w:start w:val="1"/>
      <w:numFmt w:val="bullet"/>
      <w:lvlText w:val=""/>
      <w:lvlJc w:val="left"/>
      <w:pPr>
        <w:ind w:left="3895" w:hanging="360"/>
      </w:pPr>
      <w:rPr>
        <w:rFonts w:ascii="Wingdings" w:hAnsi="Wingdings" w:hint="default"/>
      </w:rPr>
    </w:lvl>
    <w:lvl w:ilvl="6" w:tplc="04160001" w:tentative="1">
      <w:start w:val="1"/>
      <w:numFmt w:val="bullet"/>
      <w:lvlText w:val=""/>
      <w:lvlJc w:val="left"/>
      <w:pPr>
        <w:ind w:left="4615" w:hanging="360"/>
      </w:pPr>
      <w:rPr>
        <w:rFonts w:ascii="Symbol" w:hAnsi="Symbol" w:hint="default"/>
      </w:rPr>
    </w:lvl>
    <w:lvl w:ilvl="7" w:tplc="04160003" w:tentative="1">
      <w:start w:val="1"/>
      <w:numFmt w:val="bullet"/>
      <w:lvlText w:val="o"/>
      <w:lvlJc w:val="left"/>
      <w:pPr>
        <w:ind w:left="5335" w:hanging="360"/>
      </w:pPr>
      <w:rPr>
        <w:rFonts w:ascii="Courier New" w:hAnsi="Courier New" w:cs="Courier New" w:hint="default"/>
      </w:rPr>
    </w:lvl>
    <w:lvl w:ilvl="8" w:tplc="04160005" w:tentative="1">
      <w:start w:val="1"/>
      <w:numFmt w:val="bullet"/>
      <w:lvlText w:val=""/>
      <w:lvlJc w:val="left"/>
      <w:pPr>
        <w:ind w:left="6055" w:hanging="360"/>
      </w:pPr>
      <w:rPr>
        <w:rFonts w:ascii="Wingdings" w:hAnsi="Wingdings" w:hint="default"/>
      </w:rPr>
    </w:lvl>
  </w:abstractNum>
  <w:abstractNum w:abstractNumId="3" w15:restartNumberingAfterBreak="0">
    <w:nsid w:val="692918AF"/>
    <w:multiLevelType w:val="hybridMultilevel"/>
    <w:tmpl w:val="637269B4"/>
    <w:lvl w:ilvl="0" w:tplc="04160001">
      <w:start w:val="1"/>
      <w:numFmt w:val="bullet"/>
      <w:lvlText w:val=""/>
      <w:lvlJc w:val="left"/>
      <w:pPr>
        <w:ind w:left="437" w:hanging="360"/>
      </w:pPr>
      <w:rPr>
        <w:rFonts w:ascii="Symbol" w:hAnsi="Symbol" w:hint="default"/>
      </w:rPr>
    </w:lvl>
    <w:lvl w:ilvl="1" w:tplc="04160003" w:tentative="1">
      <w:start w:val="1"/>
      <w:numFmt w:val="bullet"/>
      <w:lvlText w:val="o"/>
      <w:lvlJc w:val="left"/>
      <w:pPr>
        <w:ind w:left="1157" w:hanging="360"/>
      </w:pPr>
      <w:rPr>
        <w:rFonts w:ascii="Courier New" w:hAnsi="Courier New" w:cs="Courier New" w:hint="default"/>
      </w:rPr>
    </w:lvl>
    <w:lvl w:ilvl="2" w:tplc="04160005" w:tentative="1">
      <w:start w:val="1"/>
      <w:numFmt w:val="bullet"/>
      <w:lvlText w:val=""/>
      <w:lvlJc w:val="left"/>
      <w:pPr>
        <w:ind w:left="1877" w:hanging="360"/>
      </w:pPr>
      <w:rPr>
        <w:rFonts w:ascii="Wingdings" w:hAnsi="Wingdings" w:hint="default"/>
      </w:rPr>
    </w:lvl>
    <w:lvl w:ilvl="3" w:tplc="04160001" w:tentative="1">
      <w:start w:val="1"/>
      <w:numFmt w:val="bullet"/>
      <w:lvlText w:val=""/>
      <w:lvlJc w:val="left"/>
      <w:pPr>
        <w:ind w:left="2597" w:hanging="360"/>
      </w:pPr>
      <w:rPr>
        <w:rFonts w:ascii="Symbol" w:hAnsi="Symbol" w:hint="default"/>
      </w:rPr>
    </w:lvl>
    <w:lvl w:ilvl="4" w:tplc="04160003" w:tentative="1">
      <w:start w:val="1"/>
      <w:numFmt w:val="bullet"/>
      <w:lvlText w:val="o"/>
      <w:lvlJc w:val="left"/>
      <w:pPr>
        <w:ind w:left="3317" w:hanging="360"/>
      </w:pPr>
      <w:rPr>
        <w:rFonts w:ascii="Courier New" w:hAnsi="Courier New" w:cs="Courier New" w:hint="default"/>
      </w:rPr>
    </w:lvl>
    <w:lvl w:ilvl="5" w:tplc="04160005" w:tentative="1">
      <w:start w:val="1"/>
      <w:numFmt w:val="bullet"/>
      <w:lvlText w:val=""/>
      <w:lvlJc w:val="left"/>
      <w:pPr>
        <w:ind w:left="4037" w:hanging="360"/>
      </w:pPr>
      <w:rPr>
        <w:rFonts w:ascii="Wingdings" w:hAnsi="Wingdings" w:hint="default"/>
      </w:rPr>
    </w:lvl>
    <w:lvl w:ilvl="6" w:tplc="04160001" w:tentative="1">
      <w:start w:val="1"/>
      <w:numFmt w:val="bullet"/>
      <w:lvlText w:val=""/>
      <w:lvlJc w:val="left"/>
      <w:pPr>
        <w:ind w:left="4757" w:hanging="360"/>
      </w:pPr>
      <w:rPr>
        <w:rFonts w:ascii="Symbol" w:hAnsi="Symbol" w:hint="default"/>
      </w:rPr>
    </w:lvl>
    <w:lvl w:ilvl="7" w:tplc="04160003" w:tentative="1">
      <w:start w:val="1"/>
      <w:numFmt w:val="bullet"/>
      <w:lvlText w:val="o"/>
      <w:lvlJc w:val="left"/>
      <w:pPr>
        <w:ind w:left="5477" w:hanging="360"/>
      </w:pPr>
      <w:rPr>
        <w:rFonts w:ascii="Courier New" w:hAnsi="Courier New" w:cs="Courier New" w:hint="default"/>
      </w:rPr>
    </w:lvl>
    <w:lvl w:ilvl="8" w:tplc="04160005" w:tentative="1">
      <w:start w:val="1"/>
      <w:numFmt w:val="bullet"/>
      <w:lvlText w:val=""/>
      <w:lvlJc w:val="left"/>
      <w:pPr>
        <w:ind w:left="619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3F"/>
    <w:rsid w:val="00010215"/>
    <w:rsid w:val="000514F5"/>
    <w:rsid w:val="000616B8"/>
    <w:rsid w:val="00087044"/>
    <w:rsid w:val="00117A76"/>
    <w:rsid w:val="0017221B"/>
    <w:rsid w:val="00190971"/>
    <w:rsid w:val="001949F9"/>
    <w:rsid w:val="001B78D0"/>
    <w:rsid w:val="001C540B"/>
    <w:rsid w:val="001D308C"/>
    <w:rsid w:val="001E0169"/>
    <w:rsid w:val="00215BDC"/>
    <w:rsid w:val="002352BA"/>
    <w:rsid w:val="0024781D"/>
    <w:rsid w:val="002909AB"/>
    <w:rsid w:val="002D6247"/>
    <w:rsid w:val="00320817"/>
    <w:rsid w:val="00357FF3"/>
    <w:rsid w:val="0036499A"/>
    <w:rsid w:val="003F7C93"/>
    <w:rsid w:val="00444631"/>
    <w:rsid w:val="00446785"/>
    <w:rsid w:val="004A08AD"/>
    <w:rsid w:val="004A0F63"/>
    <w:rsid w:val="004B009D"/>
    <w:rsid w:val="004C398B"/>
    <w:rsid w:val="004E40AB"/>
    <w:rsid w:val="0050157F"/>
    <w:rsid w:val="00531C01"/>
    <w:rsid w:val="00555586"/>
    <w:rsid w:val="00621379"/>
    <w:rsid w:val="006F752D"/>
    <w:rsid w:val="00791F92"/>
    <w:rsid w:val="007A693F"/>
    <w:rsid w:val="007E023C"/>
    <w:rsid w:val="00801459"/>
    <w:rsid w:val="008A3BE1"/>
    <w:rsid w:val="008A3C40"/>
    <w:rsid w:val="008B5C24"/>
    <w:rsid w:val="009334B9"/>
    <w:rsid w:val="009F6A27"/>
    <w:rsid w:val="00A11A52"/>
    <w:rsid w:val="00A7632F"/>
    <w:rsid w:val="00B6172F"/>
    <w:rsid w:val="00C44943"/>
    <w:rsid w:val="00C92C87"/>
    <w:rsid w:val="00C958D3"/>
    <w:rsid w:val="00CD49F7"/>
    <w:rsid w:val="00D178EB"/>
    <w:rsid w:val="00D31D65"/>
    <w:rsid w:val="00D4102F"/>
    <w:rsid w:val="00D5304B"/>
    <w:rsid w:val="00DB08C3"/>
    <w:rsid w:val="00DE626E"/>
    <w:rsid w:val="00E41F57"/>
    <w:rsid w:val="00E82E28"/>
    <w:rsid w:val="00E915E0"/>
    <w:rsid w:val="00EB0340"/>
    <w:rsid w:val="00EC44B2"/>
    <w:rsid w:val="00F908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FB58"/>
  <w15:docId w15:val="{453E4DB1-77D2-4042-8D40-1A47164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16</Pages>
  <Words>4723</Words>
  <Characters>25507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washington jose</cp:lastModifiedBy>
  <cp:revision>5</cp:revision>
  <cp:lastPrinted>2021-08-12T17:01:00Z</cp:lastPrinted>
  <dcterms:created xsi:type="dcterms:W3CDTF">2021-09-30T20:05:00Z</dcterms:created>
  <dcterms:modified xsi:type="dcterms:W3CDTF">2021-10-01T18:09:00Z</dcterms:modified>
</cp:coreProperties>
</file>