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422BB" w14:textId="1A55C6D9" w:rsidR="00A8389C" w:rsidRPr="00494CB6" w:rsidRDefault="00A8389C" w:rsidP="00F40931">
      <w:pPr>
        <w:spacing w:line="240" w:lineRule="auto"/>
        <w:jc w:val="center"/>
        <w:rPr>
          <w:rFonts w:eastAsia="Arial"/>
          <w:b/>
          <w:bCs/>
        </w:rPr>
      </w:pPr>
      <w:r w:rsidRPr="00494CB6">
        <w:rPr>
          <w:rFonts w:eastAsia="Arial"/>
          <w:b/>
          <w:bCs/>
        </w:rPr>
        <w:t xml:space="preserve">AS </w:t>
      </w:r>
      <w:r w:rsidRPr="00494CB6">
        <w:rPr>
          <w:b/>
          <w:bCs/>
        </w:rPr>
        <w:t>POLÍTICAS DE PUBLICAÇ</w:t>
      </w:r>
      <w:r w:rsidR="00186EE0" w:rsidRPr="00494CB6">
        <w:rPr>
          <w:b/>
          <w:bCs/>
        </w:rPr>
        <w:t>ÕES</w:t>
      </w:r>
      <w:r w:rsidRPr="00494CB6">
        <w:rPr>
          <w:b/>
          <w:bCs/>
        </w:rPr>
        <w:t xml:space="preserve"> NO ÂMBITO DO </w:t>
      </w:r>
      <w:r w:rsidRPr="00494CB6">
        <w:rPr>
          <w:rFonts w:eastAsia="Arial"/>
          <w:b/>
          <w:bCs/>
        </w:rPr>
        <w:t xml:space="preserve">PROGRAMA INSTITUCIONAL DE BOLSAS DE EXTENSÃO (PIBEX)  </w:t>
      </w:r>
    </w:p>
    <w:p w14:paraId="08F80F00" w14:textId="77777777" w:rsidR="00A8389C" w:rsidRPr="00494CB6" w:rsidRDefault="00A8389C">
      <w:pPr>
        <w:jc w:val="center"/>
        <w:rPr>
          <w:b/>
          <w:sz w:val="28"/>
          <w:szCs w:val="28"/>
        </w:rPr>
      </w:pPr>
    </w:p>
    <w:p w14:paraId="26772C81" w14:textId="7B2838CE" w:rsidR="00610212" w:rsidRPr="00494CB6" w:rsidRDefault="00610212" w:rsidP="00610212">
      <w:pPr>
        <w:spacing w:line="240" w:lineRule="auto"/>
        <w:jc w:val="right"/>
        <w:rPr>
          <w:sz w:val="20"/>
          <w:szCs w:val="20"/>
        </w:rPr>
      </w:pPr>
      <w:r w:rsidRPr="00494CB6">
        <w:rPr>
          <w:sz w:val="20"/>
          <w:szCs w:val="20"/>
        </w:rPr>
        <w:t>Nayara de Souza Costa, axnayara@gmail.com</w:t>
      </w:r>
      <w:r w:rsidRPr="00494CB6">
        <w:rPr>
          <w:sz w:val="20"/>
          <w:szCs w:val="20"/>
          <w:vertAlign w:val="superscript"/>
        </w:rPr>
        <w:footnoteReference w:id="1"/>
      </w:r>
    </w:p>
    <w:p w14:paraId="78BFE1BC" w14:textId="66227024" w:rsidR="00AB6BD3" w:rsidRPr="00494CB6" w:rsidRDefault="00CC44CB" w:rsidP="00612782">
      <w:pPr>
        <w:spacing w:line="240" w:lineRule="auto"/>
        <w:jc w:val="right"/>
        <w:rPr>
          <w:sz w:val="20"/>
          <w:szCs w:val="20"/>
        </w:rPr>
      </w:pPr>
      <w:r w:rsidRPr="00494CB6">
        <w:rPr>
          <w:sz w:val="20"/>
          <w:szCs w:val="20"/>
        </w:rPr>
        <w:t>Maria Nilvane Fernandes</w:t>
      </w:r>
      <w:r w:rsidR="008822C2" w:rsidRPr="00494CB6">
        <w:rPr>
          <w:sz w:val="20"/>
          <w:szCs w:val="20"/>
          <w:vertAlign w:val="superscript"/>
        </w:rPr>
        <w:footnoteReference w:id="2"/>
      </w:r>
      <w:r w:rsidR="008822C2" w:rsidRPr="00494CB6">
        <w:rPr>
          <w:sz w:val="20"/>
          <w:szCs w:val="20"/>
        </w:rPr>
        <w:t xml:space="preserve"> </w:t>
      </w:r>
    </w:p>
    <w:p w14:paraId="08B37E21" w14:textId="77777777" w:rsidR="00CC44CB" w:rsidRPr="00494CB6" w:rsidRDefault="00CC44CB" w:rsidP="006127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right"/>
        <w:rPr>
          <w:rFonts w:eastAsia="Arial"/>
          <w:sz w:val="20"/>
          <w:szCs w:val="20"/>
        </w:rPr>
      </w:pPr>
      <w:r w:rsidRPr="00494CB6">
        <w:rPr>
          <w:rFonts w:eastAsia="Arial"/>
          <w:sz w:val="20"/>
          <w:szCs w:val="20"/>
        </w:rPr>
        <w:t>Ernandes Herculano Saraiva</w:t>
      </w:r>
      <w:r w:rsidRPr="00494CB6">
        <w:rPr>
          <w:rStyle w:val="Refdenotaderodap"/>
          <w:rFonts w:eastAsia="Arial"/>
          <w:sz w:val="20"/>
          <w:szCs w:val="20"/>
        </w:rPr>
        <w:footnoteReference w:id="3"/>
      </w:r>
    </w:p>
    <w:p w14:paraId="4BC80E58" w14:textId="7F472DE4" w:rsidR="007C2D43" w:rsidRPr="00494CB6" w:rsidRDefault="00CC44CB" w:rsidP="00612782">
      <w:pPr>
        <w:spacing w:line="240" w:lineRule="auto"/>
        <w:jc w:val="right"/>
        <w:rPr>
          <w:sz w:val="20"/>
          <w:szCs w:val="20"/>
        </w:rPr>
      </w:pPr>
      <w:r w:rsidRPr="00494CB6">
        <w:rPr>
          <w:sz w:val="20"/>
          <w:szCs w:val="20"/>
        </w:rPr>
        <w:t>Ricardo Peres da Costa</w:t>
      </w:r>
      <w:r w:rsidR="007C2D43" w:rsidRPr="00494CB6">
        <w:rPr>
          <w:rStyle w:val="Refdenotaderodap"/>
          <w:sz w:val="20"/>
          <w:szCs w:val="20"/>
        </w:rPr>
        <w:footnoteReference w:id="4"/>
      </w:r>
    </w:p>
    <w:p w14:paraId="68B88A66" w14:textId="77777777" w:rsidR="00643180" w:rsidRPr="00494CB6" w:rsidRDefault="00643180" w:rsidP="00612782">
      <w:pPr>
        <w:spacing w:line="240" w:lineRule="auto"/>
        <w:jc w:val="right"/>
        <w:rPr>
          <w:sz w:val="20"/>
          <w:szCs w:val="20"/>
        </w:rPr>
      </w:pPr>
    </w:p>
    <w:p w14:paraId="00000006" w14:textId="09DC0BB4" w:rsidR="000C59CB" w:rsidRPr="00494CB6" w:rsidRDefault="008822C2" w:rsidP="00612782">
      <w:pPr>
        <w:spacing w:line="240" w:lineRule="auto"/>
        <w:jc w:val="right"/>
        <w:rPr>
          <w:sz w:val="20"/>
          <w:szCs w:val="20"/>
        </w:rPr>
      </w:pPr>
      <w:r w:rsidRPr="00494CB6">
        <w:rPr>
          <w:b/>
          <w:sz w:val="20"/>
          <w:szCs w:val="20"/>
        </w:rPr>
        <w:t xml:space="preserve">GT </w:t>
      </w:r>
      <w:r w:rsidR="00AB6BD3" w:rsidRPr="00494CB6">
        <w:rPr>
          <w:b/>
          <w:sz w:val="20"/>
          <w:szCs w:val="20"/>
        </w:rPr>
        <w:t>1</w:t>
      </w:r>
      <w:r w:rsidRPr="00494CB6">
        <w:rPr>
          <w:b/>
          <w:sz w:val="20"/>
          <w:szCs w:val="20"/>
        </w:rPr>
        <w:t>:</w:t>
      </w:r>
      <w:r w:rsidRPr="00494CB6">
        <w:rPr>
          <w:sz w:val="20"/>
          <w:szCs w:val="20"/>
        </w:rPr>
        <w:t xml:space="preserve"> </w:t>
      </w:r>
      <w:r w:rsidR="00CC44CB" w:rsidRPr="00494CB6">
        <w:rPr>
          <w:sz w:val="20"/>
          <w:szCs w:val="20"/>
        </w:rPr>
        <w:t>Educação, Estado e Sociedade na Amazônia</w:t>
      </w:r>
    </w:p>
    <w:p w14:paraId="00000007" w14:textId="5FB78AD0" w:rsidR="000C59CB" w:rsidRPr="00494CB6" w:rsidRDefault="008822C2" w:rsidP="00612782">
      <w:pPr>
        <w:spacing w:line="240" w:lineRule="auto"/>
        <w:jc w:val="right"/>
        <w:rPr>
          <w:sz w:val="20"/>
          <w:szCs w:val="20"/>
        </w:rPr>
      </w:pPr>
      <w:r w:rsidRPr="00494CB6">
        <w:rPr>
          <w:b/>
          <w:sz w:val="20"/>
          <w:szCs w:val="20"/>
        </w:rPr>
        <w:t>Financiamento:</w:t>
      </w:r>
      <w:r w:rsidRPr="00494CB6">
        <w:rPr>
          <w:sz w:val="20"/>
          <w:szCs w:val="20"/>
        </w:rPr>
        <w:t xml:space="preserve"> </w:t>
      </w:r>
      <w:r w:rsidR="00AB6BD3" w:rsidRPr="00494CB6">
        <w:rPr>
          <w:sz w:val="20"/>
          <w:szCs w:val="20"/>
        </w:rPr>
        <w:t xml:space="preserve">UFAM, CNPq, FAPEAM </w:t>
      </w:r>
    </w:p>
    <w:p w14:paraId="7964671B" w14:textId="30C1F167" w:rsidR="00CC44CB" w:rsidRPr="00494CB6" w:rsidRDefault="00CC44CB">
      <w:pPr>
        <w:spacing w:line="240" w:lineRule="auto"/>
        <w:rPr>
          <w:b/>
        </w:rPr>
      </w:pPr>
    </w:p>
    <w:p w14:paraId="0A88F8C0" w14:textId="7D3BEDF3" w:rsidR="007D0BA9" w:rsidRPr="00494CB6" w:rsidRDefault="00CC44CB" w:rsidP="007D0B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66"/>
        <w:rPr>
          <w:rFonts w:eastAsia="Arial"/>
        </w:rPr>
      </w:pPr>
      <w:r w:rsidRPr="00494CB6">
        <w:rPr>
          <w:b/>
        </w:rPr>
        <w:t>Resumo</w:t>
      </w:r>
      <w:r w:rsidRPr="00494CB6">
        <w:t>:</w:t>
      </w:r>
      <w:r w:rsidR="00186EE0" w:rsidRPr="00494CB6">
        <w:t xml:space="preserve"> </w:t>
      </w:r>
      <w:r w:rsidR="009E7D0C" w:rsidRPr="00494CB6">
        <w:t>O objetivo de</w:t>
      </w:r>
      <w:r w:rsidRPr="00494CB6">
        <w:t>ste</w:t>
      </w:r>
      <w:r w:rsidR="00186EE0" w:rsidRPr="00494CB6">
        <w:t xml:space="preserve"> pôster</w:t>
      </w:r>
      <w:r w:rsidRPr="00494CB6">
        <w:t xml:space="preserve"> </w:t>
      </w:r>
      <w:r w:rsidR="009E7D0C" w:rsidRPr="00494CB6">
        <w:t xml:space="preserve">é </w:t>
      </w:r>
      <w:r w:rsidR="00AB23A6" w:rsidRPr="00494CB6">
        <w:t>socializa</w:t>
      </w:r>
      <w:r w:rsidR="009E7D0C" w:rsidRPr="00494CB6">
        <w:t>r</w:t>
      </w:r>
      <w:r w:rsidRPr="00494CB6">
        <w:t xml:space="preserve"> informações </w:t>
      </w:r>
      <w:r w:rsidR="00AB23A6" w:rsidRPr="00494CB6">
        <w:t>referentes a</w:t>
      </w:r>
      <w:r w:rsidR="009E7D0C" w:rsidRPr="00494CB6">
        <w:t>o processo de</w:t>
      </w:r>
      <w:r w:rsidR="00AB23A6" w:rsidRPr="00494CB6">
        <w:t xml:space="preserve"> avaliação </w:t>
      </w:r>
      <w:r w:rsidRPr="00494CB6">
        <w:t>do projeto</w:t>
      </w:r>
      <w:r w:rsidR="00AB23A6" w:rsidRPr="00494CB6">
        <w:t xml:space="preserve"> intitulado </w:t>
      </w:r>
      <w:r w:rsidR="00AB23A6" w:rsidRPr="00494CB6">
        <w:rPr>
          <w:i/>
          <w:iCs/>
        </w:rPr>
        <w:t>Políticas de Publicaç</w:t>
      </w:r>
      <w:r w:rsidR="00610212" w:rsidRPr="00494CB6">
        <w:rPr>
          <w:i/>
          <w:iCs/>
        </w:rPr>
        <w:t>ões</w:t>
      </w:r>
      <w:r w:rsidR="00AB23A6" w:rsidRPr="00494CB6">
        <w:rPr>
          <w:i/>
          <w:iCs/>
        </w:rPr>
        <w:t>: características, construção e submissão de artigos</w:t>
      </w:r>
      <w:r w:rsidR="00186EE0" w:rsidRPr="00494CB6">
        <w:rPr>
          <w:i/>
          <w:iCs/>
        </w:rPr>
        <w:t xml:space="preserve"> científicos</w:t>
      </w:r>
      <w:r w:rsidR="00AB23A6" w:rsidRPr="00494CB6">
        <w:t>, no âmbito do</w:t>
      </w:r>
      <w:r w:rsidRPr="00494CB6">
        <w:t xml:space="preserve"> Programa Institucional de Bolsas de Extensão (PIBEX</w:t>
      </w:r>
      <w:r w:rsidR="00AB23A6" w:rsidRPr="00494CB6">
        <w:t>)</w:t>
      </w:r>
      <w:r w:rsidR="00186EE0" w:rsidRPr="00494CB6">
        <w:t xml:space="preserve"> e executado </w:t>
      </w:r>
      <w:r w:rsidRPr="00494CB6">
        <w:t>pelo Grupo de Estudos, Pesquisas e Extensão sobre Políticas, Educação, Violências e Instituições (GEPPEvi)</w:t>
      </w:r>
      <w:r w:rsidR="00186EE0" w:rsidRPr="00494CB6">
        <w:t>.</w:t>
      </w:r>
      <w:r w:rsidR="001373AE" w:rsidRPr="00494CB6">
        <w:t xml:space="preserve"> </w:t>
      </w:r>
      <w:r w:rsidR="009E7D0C" w:rsidRPr="00494CB6">
        <w:rPr>
          <w:rFonts w:eastAsia="Arial"/>
        </w:rPr>
        <w:t xml:space="preserve">O trabalho desta ação é organizado e compartilhado virtualmente, através de duas ferramentas, uma planilha em </w:t>
      </w:r>
      <w:r w:rsidR="009E7D0C" w:rsidRPr="00494CB6">
        <w:rPr>
          <w:rFonts w:eastAsia="Arial"/>
          <w:i/>
          <w:iCs/>
        </w:rPr>
        <w:t>Excel</w:t>
      </w:r>
      <w:r w:rsidR="009E7D0C" w:rsidRPr="00494CB6">
        <w:rPr>
          <w:rFonts w:eastAsia="Arial"/>
        </w:rPr>
        <w:t xml:space="preserve"> intitulada </w:t>
      </w:r>
      <w:r w:rsidR="009E7D0C" w:rsidRPr="00494CB6">
        <w:rPr>
          <w:rFonts w:eastAsia="Arial"/>
          <w:i/>
          <w:iCs/>
        </w:rPr>
        <w:t>Chamadas Dossiês - Divulgação - PIBEX - GEPPEvi/PPGE/UFAM</w:t>
      </w:r>
      <w:r w:rsidR="009E7D0C" w:rsidRPr="00494CB6">
        <w:rPr>
          <w:rFonts w:eastAsia="Arial"/>
        </w:rPr>
        <w:t xml:space="preserve"> e a gestão do grupo </w:t>
      </w:r>
      <w:r w:rsidR="009E7D0C" w:rsidRPr="00494CB6">
        <w:rPr>
          <w:rFonts w:eastAsia="Arial"/>
          <w:i/>
          <w:iCs/>
        </w:rPr>
        <w:t>Publicações</w:t>
      </w:r>
      <w:r w:rsidR="009E7D0C" w:rsidRPr="00494CB6">
        <w:rPr>
          <w:rFonts w:eastAsia="Arial"/>
        </w:rPr>
        <w:t xml:space="preserve"> no aplicativo de mensagens </w:t>
      </w:r>
      <w:r w:rsidR="009E7D0C" w:rsidRPr="00494CB6">
        <w:rPr>
          <w:rFonts w:eastAsia="Arial"/>
          <w:i/>
          <w:iCs/>
        </w:rPr>
        <w:t>WhatsApp</w:t>
      </w:r>
      <w:r w:rsidR="009E7D0C" w:rsidRPr="00494CB6">
        <w:rPr>
          <w:rFonts w:eastAsia="Arial"/>
        </w:rPr>
        <w:t xml:space="preserve">. </w:t>
      </w:r>
      <w:r w:rsidR="00186EE0" w:rsidRPr="00494CB6">
        <w:rPr>
          <w:rFonts w:eastAsia="Arial"/>
        </w:rPr>
        <w:t xml:space="preserve">O </w:t>
      </w:r>
      <w:r w:rsidR="001373AE" w:rsidRPr="00494CB6">
        <w:rPr>
          <w:rFonts w:eastAsia="Arial"/>
        </w:rPr>
        <w:t xml:space="preserve">projeto é desenvolvido desde 2019 </w:t>
      </w:r>
      <w:r w:rsidR="009E7D0C" w:rsidRPr="00494CB6">
        <w:rPr>
          <w:rFonts w:eastAsia="Arial"/>
        </w:rPr>
        <w:t xml:space="preserve">e conta com expressivos dados </w:t>
      </w:r>
      <w:r w:rsidR="00725118" w:rsidRPr="00494CB6">
        <w:rPr>
          <w:rFonts w:eastAsia="Arial"/>
        </w:rPr>
        <w:t>quantitativos</w:t>
      </w:r>
      <w:r w:rsidR="00A94B6E" w:rsidRPr="00494CB6">
        <w:rPr>
          <w:rFonts w:eastAsia="Arial"/>
        </w:rPr>
        <w:t xml:space="preserve"> como </w:t>
      </w:r>
      <w:r w:rsidR="001373AE" w:rsidRPr="00494CB6">
        <w:rPr>
          <w:rFonts w:eastAsia="Arial"/>
        </w:rPr>
        <w:t>4.322 lançamentos de chamadas em periódicos, sendo 1.498 em 2020, 1.184 em 2021 e 1.640 em 2022. Esse</w:t>
      </w:r>
      <w:r w:rsidR="001373AE" w:rsidRPr="00494CB6">
        <w:t xml:space="preserve"> trabalho de sistematização visa </w:t>
      </w:r>
      <w:r w:rsidR="00AB23A6" w:rsidRPr="00494CB6">
        <w:rPr>
          <w:rFonts w:eastAsia="Arial"/>
        </w:rPr>
        <w:t>contribuir para a submissão de artigos em revistas/periódicos qualificados fomentando o fortalecimento do Programa de Pós-Graduação em Educação da Universidade Federal do Amazonas (PPGE/UFAM).</w:t>
      </w:r>
      <w:r w:rsidR="001373AE" w:rsidRPr="00494CB6">
        <w:rPr>
          <w:rFonts w:eastAsia="Arial"/>
        </w:rPr>
        <w:t xml:space="preserve"> Diante desse panorama, buscou-se p</w:t>
      </w:r>
      <w:r w:rsidR="00AB23A6" w:rsidRPr="00494CB6">
        <w:rPr>
          <w:rFonts w:eastAsia="Arial"/>
        </w:rPr>
        <w:t xml:space="preserve">ara fins de avaliação </w:t>
      </w:r>
      <w:r w:rsidR="001373AE" w:rsidRPr="00494CB6">
        <w:rPr>
          <w:rFonts w:eastAsia="Arial"/>
        </w:rPr>
        <w:t>do impacto gerado pela planilha</w:t>
      </w:r>
      <w:r w:rsidR="00107CC7" w:rsidRPr="00494CB6">
        <w:rPr>
          <w:rFonts w:eastAsia="Arial"/>
        </w:rPr>
        <w:t xml:space="preserve"> </w:t>
      </w:r>
      <w:r w:rsidR="00107CC7" w:rsidRPr="00494CB6">
        <w:rPr>
          <w:rFonts w:eastAsia="Arial"/>
          <w:i/>
          <w:iCs/>
        </w:rPr>
        <w:t>Chamadas Dossiês - Divulgação - PIBEX - GEPPEvi/PPGE/UFAM</w:t>
      </w:r>
      <w:r w:rsidR="00575FED" w:rsidRPr="00494CB6">
        <w:rPr>
          <w:rFonts w:eastAsia="Arial"/>
        </w:rPr>
        <w:t xml:space="preserve"> o envio </w:t>
      </w:r>
      <w:r w:rsidR="00107CC7" w:rsidRPr="00494CB6">
        <w:rPr>
          <w:rFonts w:eastAsia="Arial"/>
        </w:rPr>
        <w:t xml:space="preserve">de um instrumental de pesquisa </w:t>
      </w:r>
      <w:r w:rsidR="00575FED" w:rsidRPr="00494CB6">
        <w:rPr>
          <w:rFonts w:eastAsia="Arial"/>
        </w:rPr>
        <w:t>entre os meses de abril e maio de 2023</w:t>
      </w:r>
      <w:r w:rsidR="00A94B6E" w:rsidRPr="00494CB6">
        <w:rPr>
          <w:rFonts w:eastAsia="Arial"/>
        </w:rPr>
        <w:t xml:space="preserve"> para </w:t>
      </w:r>
      <w:r w:rsidR="0058287D" w:rsidRPr="00494CB6">
        <w:rPr>
          <w:rFonts w:eastAsia="Arial"/>
        </w:rPr>
        <w:t xml:space="preserve">o grupo do </w:t>
      </w:r>
      <w:r w:rsidR="00575FED" w:rsidRPr="00494CB6">
        <w:rPr>
          <w:rFonts w:eastAsia="Arial"/>
          <w:i/>
          <w:iCs/>
        </w:rPr>
        <w:t>WhatsApp</w:t>
      </w:r>
      <w:r w:rsidR="0058287D" w:rsidRPr="00494CB6">
        <w:rPr>
          <w:rFonts w:eastAsia="Arial"/>
          <w:i/>
          <w:iCs/>
        </w:rPr>
        <w:t xml:space="preserve"> Publicações</w:t>
      </w:r>
      <w:r w:rsidR="00575FED" w:rsidRPr="00494CB6">
        <w:rPr>
          <w:rFonts w:eastAsia="Arial"/>
        </w:rPr>
        <w:t xml:space="preserve"> composto por 268 participantes</w:t>
      </w:r>
      <w:r w:rsidR="00107CC7" w:rsidRPr="00494CB6">
        <w:rPr>
          <w:rFonts w:eastAsia="Arial"/>
        </w:rPr>
        <w:t xml:space="preserve">, </w:t>
      </w:r>
      <w:r w:rsidR="00575FED" w:rsidRPr="00494CB6">
        <w:rPr>
          <w:rFonts w:eastAsia="Arial"/>
        </w:rPr>
        <w:t>dos quais obteve-se a participação de 72</w:t>
      </w:r>
      <w:r w:rsidR="0058287D" w:rsidRPr="00494CB6">
        <w:rPr>
          <w:rFonts w:eastAsia="Arial"/>
        </w:rPr>
        <w:t xml:space="preserve"> respondentes.</w:t>
      </w:r>
      <w:r w:rsidR="001373AE" w:rsidRPr="00494CB6">
        <w:rPr>
          <w:rFonts w:eastAsia="Arial"/>
        </w:rPr>
        <w:t xml:space="preserve"> O instrumento, </w:t>
      </w:r>
      <w:r w:rsidR="00575FED" w:rsidRPr="00494CB6">
        <w:rPr>
          <w:rFonts w:eastAsia="Arial"/>
        </w:rPr>
        <w:t>f</w:t>
      </w:r>
      <w:r w:rsidRPr="00494CB6">
        <w:t xml:space="preserve">oi elaborado </w:t>
      </w:r>
      <w:r w:rsidR="00575FED" w:rsidRPr="00494CB6">
        <w:t>através da</w:t>
      </w:r>
      <w:r w:rsidRPr="00494CB6">
        <w:t xml:space="preserve"> plataforma virtual </w:t>
      </w:r>
      <w:r w:rsidRPr="00494CB6">
        <w:rPr>
          <w:i/>
          <w:iCs/>
        </w:rPr>
        <w:t>Google Forms</w:t>
      </w:r>
      <w:r w:rsidRPr="00494CB6">
        <w:t xml:space="preserve"> </w:t>
      </w:r>
      <w:r w:rsidR="00575FED" w:rsidRPr="00494CB6">
        <w:t xml:space="preserve">e contou com </w:t>
      </w:r>
      <w:r w:rsidRPr="00494CB6">
        <w:t>21</w:t>
      </w:r>
      <w:r w:rsidR="00575FED" w:rsidRPr="00494CB6">
        <w:t xml:space="preserve"> </w:t>
      </w:r>
      <w:r w:rsidR="0058287D" w:rsidRPr="00494CB6">
        <w:t xml:space="preserve">questões </w:t>
      </w:r>
      <w:r w:rsidRPr="00494CB6">
        <w:t xml:space="preserve">de preenchimento </w:t>
      </w:r>
      <w:r w:rsidR="00575FED" w:rsidRPr="00494CB6">
        <w:t>organizados</w:t>
      </w:r>
      <w:r w:rsidRPr="00494CB6">
        <w:t xml:space="preserve"> pelas seguintes seções: perfil do respondente; perfil acadêmico</w:t>
      </w:r>
      <w:r w:rsidR="00575FED" w:rsidRPr="00494CB6">
        <w:t>;</w:t>
      </w:r>
      <w:r w:rsidR="0058287D" w:rsidRPr="00494CB6">
        <w:t xml:space="preserve"> objetos de pesquisa</w:t>
      </w:r>
      <w:r w:rsidR="00575FED" w:rsidRPr="00494CB6">
        <w:t xml:space="preserve"> </w:t>
      </w:r>
      <w:r w:rsidR="00643180" w:rsidRPr="00494CB6">
        <w:t xml:space="preserve">e questionamentos </w:t>
      </w:r>
      <w:r w:rsidR="00575FED" w:rsidRPr="00494CB6">
        <w:t xml:space="preserve">sobre </w:t>
      </w:r>
      <w:r w:rsidR="0058287D" w:rsidRPr="00494CB6">
        <w:t>o impacto, relevância, resultados</w:t>
      </w:r>
      <w:r w:rsidR="00A94B6E" w:rsidRPr="00494CB6">
        <w:t>,</w:t>
      </w:r>
      <w:r w:rsidR="0058287D" w:rsidRPr="00494CB6">
        <w:t xml:space="preserve"> </w:t>
      </w:r>
      <w:bookmarkStart w:id="0" w:name="_Hlk139619323"/>
      <w:r w:rsidR="0058287D" w:rsidRPr="00494CB6">
        <w:t>produtos</w:t>
      </w:r>
      <w:r w:rsidR="00A94B6E" w:rsidRPr="00494CB6">
        <w:t xml:space="preserve"> e aprimoramento</w:t>
      </w:r>
      <w:bookmarkEnd w:id="0"/>
      <w:r w:rsidR="00A94B6E" w:rsidRPr="00494CB6">
        <w:t>.</w:t>
      </w:r>
      <w:r w:rsidR="00115129" w:rsidRPr="00494CB6">
        <w:t xml:space="preserve"> </w:t>
      </w:r>
      <w:r w:rsidR="00EA2527" w:rsidRPr="00494CB6">
        <w:t xml:space="preserve">Registra-se </w:t>
      </w:r>
      <w:r w:rsidRPr="00494CB6">
        <w:t xml:space="preserve">que há partícipes das cincos regiões do </w:t>
      </w:r>
      <w:r w:rsidR="00115129" w:rsidRPr="00494CB6">
        <w:t>país</w:t>
      </w:r>
      <w:r w:rsidRPr="00494CB6">
        <w:t xml:space="preserve">, sendo a </w:t>
      </w:r>
      <w:r w:rsidR="00115129" w:rsidRPr="00494CB6">
        <w:t>R</w:t>
      </w:r>
      <w:r w:rsidRPr="00494CB6">
        <w:t>egião Norte com o maior número de integrantes</w:t>
      </w:r>
      <w:r w:rsidR="00115129" w:rsidRPr="00494CB6">
        <w:t xml:space="preserve"> com 64 pessoas</w:t>
      </w:r>
      <w:r w:rsidRPr="00494CB6">
        <w:t xml:space="preserve">. </w:t>
      </w:r>
      <w:r w:rsidR="00115129" w:rsidRPr="00494CB6">
        <w:t>Em relação ao</w:t>
      </w:r>
      <w:r w:rsidRPr="00494CB6">
        <w:t xml:space="preserve"> perfil </w:t>
      </w:r>
      <w:r w:rsidR="00EA2527" w:rsidRPr="00494CB6">
        <w:t xml:space="preserve">geral </w:t>
      </w:r>
      <w:r w:rsidRPr="00494CB6">
        <w:t>do grupo</w:t>
      </w:r>
      <w:r w:rsidR="00115129" w:rsidRPr="00494CB6">
        <w:t xml:space="preserve">, ele </w:t>
      </w:r>
      <w:r w:rsidRPr="00494CB6">
        <w:t>é multifacetado e interdisciplinar entre</w:t>
      </w:r>
      <w:r w:rsidR="00107CC7" w:rsidRPr="00494CB6">
        <w:t xml:space="preserve"> professores</w:t>
      </w:r>
      <w:r w:rsidR="00EA2527" w:rsidRPr="00494CB6">
        <w:t xml:space="preserve"> e</w:t>
      </w:r>
      <w:r w:rsidR="00107CC7" w:rsidRPr="00494CB6">
        <w:t xml:space="preserve"> discentes</w:t>
      </w:r>
      <w:r w:rsidR="00EA2527" w:rsidRPr="00494CB6">
        <w:t xml:space="preserve"> como</w:t>
      </w:r>
      <w:r w:rsidR="00107CC7" w:rsidRPr="00494CB6">
        <w:t xml:space="preserve"> </w:t>
      </w:r>
      <w:r w:rsidRPr="00494CB6">
        <w:t>mestres e mestrandos, doutores e doutorando</w:t>
      </w:r>
      <w:r w:rsidR="00115129" w:rsidRPr="00494CB6">
        <w:t>s</w:t>
      </w:r>
      <w:r w:rsidRPr="00494CB6">
        <w:t>, bem como</w:t>
      </w:r>
      <w:r w:rsidR="00643180" w:rsidRPr="00494CB6">
        <w:t>,</w:t>
      </w:r>
      <w:r w:rsidRPr="00494CB6">
        <w:t xml:space="preserve"> alunos de graduação, com a predominância da área da </w:t>
      </w:r>
      <w:r w:rsidR="00115129" w:rsidRPr="00494CB6">
        <w:t>P</w:t>
      </w:r>
      <w:r w:rsidRPr="00494CB6">
        <w:t xml:space="preserve">edagogia, </w:t>
      </w:r>
      <w:r w:rsidR="00115129" w:rsidRPr="00494CB6">
        <w:t>H</w:t>
      </w:r>
      <w:r w:rsidRPr="00494CB6">
        <w:t xml:space="preserve">istória </w:t>
      </w:r>
      <w:r w:rsidRPr="00494CB6">
        <w:lastRenderedPageBreak/>
        <w:t xml:space="preserve">e </w:t>
      </w:r>
      <w:r w:rsidR="00115129" w:rsidRPr="00494CB6">
        <w:t>S</w:t>
      </w:r>
      <w:r w:rsidRPr="00494CB6">
        <w:t xml:space="preserve">erviço </w:t>
      </w:r>
      <w:r w:rsidR="00115129" w:rsidRPr="00494CB6">
        <w:t>S</w:t>
      </w:r>
      <w:r w:rsidRPr="00494CB6">
        <w:t xml:space="preserve">ocial. O grupo apresentou uma variabilidade quanto às áreas dos estudos, </w:t>
      </w:r>
      <w:r w:rsidR="00115129" w:rsidRPr="00494CB6">
        <w:t xml:space="preserve">contudo, a </w:t>
      </w:r>
      <w:r w:rsidR="00107CC7" w:rsidRPr="00494CB6">
        <w:t>E</w:t>
      </w:r>
      <w:r w:rsidR="00115129" w:rsidRPr="00494CB6">
        <w:t>ducação apareceu como foco direto ou indireto nas proposições levantadas.</w:t>
      </w:r>
      <w:r w:rsidR="000D4C45" w:rsidRPr="00494CB6">
        <w:t xml:space="preserve"> </w:t>
      </w:r>
      <w:r w:rsidR="007227B5" w:rsidRPr="00494CB6">
        <w:t>As áreas de concentração enquanto campo específico em que situa o objeto de estudo dos respondentes foram agrupadas em</w:t>
      </w:r>
      <w:r w:rsidR="000D4C45" w:rsidRPr="00494CB6">
        <w:t xml:space="preserve"> 16 </w:t>
      </w:r>
      <w:r w:rsidR="007227B5" w:rsidRPr="00494CB6">
        <w:t>categorias, sendo as principais</w:t>
      </w:r>
      <w:r w:rsidR="000D4C45" w:rsidRPr="00494CB6">
        <w:t>:</w:t>
      </w:r>
      <w:r w:rsidR="00EA2527" w:rsidRPr="00494CB6">
        <w:t xml:space="preserve"> </w:t>
      </w:r>
      <w:r w:rsidR="007227B5" w:rsidRPr="00494CB6">
        <w:t>A</w:t>
      </w:r>
      <w:r w:rsidRPr="00494CB6">
        <w:t>ções afirmativas</w:t>
      </w:r>
      <w:r w:rsidR="007227B5" w:rsidRPr="00494CB6">
        <w:t xml:space="preserve"> e questões étnico raciais; E</w:t>
      </w:r>
      <w:r w:rsidRPr="00494CB6">
        <w:t>ducação do campo;</w:t>
      </w:r>
      <w:r w:rsidR="007227B5" w:rsidRPr="00494CB6">
        <w:t xml:space="preserve"> Alfabetização e letramento;</w:t>
      </w:r>
      <w:r w:rsidRPr="00494CB6">
        <w:t xml:space="preserve"> </w:t>
      </w:r>
      <w:r w:rsidR="007227B5" w:rsidRPr="00494CB6">
        <w:t>F</w:t>
      </w:r>
      <w:r w:rsidR="00115129" w:rsidRPr="00494CB6">
        <w:t>o</w:t>
      </w:r>
      <w:r w:rsidRPr="00494CB6">
        <w:t>rmação de professores</w:t>
      </w:r>
      <w:r w:rsidR="000D4C45" w:rsidRPr="00494CB6">
        <w:t>;</w:t>
      </w:r>
      <w:r w:rsidRPr="00494CB6">
        <w:t xml:space="preserve"> </w:t>
      </w:r>
      <w:r w:rsidR="007227B5" w:rsidRPr="00494CB6">
        <w:t>E</w:t>
      </w:r>
      <w:r w:rsidRPr="00494CB6">
        <w:t>ducação infantil na teoria histórico-cultural</w:t>
      </w:r>
      <w:r w:rsidR="000D4C45" w:rsidRPr="00494CB6">
        <w:t xml:space="preserve">; Infância e juventude; Neurociência; História da educação; e Políticas públicas e avaliação. </w:t>
      </w:r>
      <w:r w:rsidR="00115129" w:rsidRPr="00494CB6">
        <w:t>Por fim, os i</w:t>
      </w:r>
      <w:r w:rsidRPr="00494CB6">
        <w:t>ndicadores</w:t>
      </w:r>
      <w:r w:rsidR="00107CC7" w:rsidRPr="00494CB6">
        <w:t xml:space="preserve"> de avaliação mostraram que a sistematização da planilha tem contribuído com a comunidade acadêmica.</w:t>
      </w:r>
      <w:r w:rsidR="00CE788C" w:rsidRPr="00494CB6">
        <w:t xml:space="preserve"> As categorias agrupadas em: tema do periódico, prazo da chamada, </w:t>
      </w:r>
      <w:r w:rsidR="00CE788C" w:rsidRPr="00494CB6">
        <w:rPr>
          <w:i/>
          <w:iCs/>
        </w:rPr>
        <w:t>Qualis</w:t>
      </w:r>
      <w:r w:rsidR="00CE788C" w:rsidRPr="00494CB6">
        <w:t xml:space="preserve">, </w:t>
      </w:r>
      <w:r w:rsidR="00CE788C" w:rsidRPr="00494CB6">
        <w:rPr>
          <w:i/>
          <w:iCs/>
        </w:rPr>
        <w:t>ISSN</w:t>
      </w:r>
      <w:r w:rsidR="00CE788C" w:rsidRPr="00494CB6">
        <w:t xml:space="preserve"> e link para acesso foram consideradas de alta relevância e importância na otimização do tempo dos professores e alunos, na facilidade de acesso, na democratização dos periódicos e na concentração de múltiplas possibilidades de submissão em um único arquivo. O que auxilia</w:t>
      </w:r>
      <w:r w:rsidR="007D0BA9" w:rsidRPr="00494CB6">
        <w:t xml:space="preserve"> os q</w:t>
      </w:r>
      <w:r w:rsidR="00CE788C" w:rsidRPr="00494CB6">
        <w:t xml:space="preserve">ue desejam e precisam fazer submissões </w:t>
      </w:r>
      <w:r w:rsidR="007D0BA9" w:rsidRPr="00494CB6">
        <w:t xml:space="preserve">com pouca ou muita </w:t>
      </w:r>
      <w:r w:rsidR="00CE788C" w:rsidRPr="00494CB6">
        <w:t xml:space="preserve">experiência </w:t>
      </w:r>
      <w:r w:rsidR="007D0BA9" w:rsidRPr="00494CB6">
        <w:t>n</w:t>
      </w:r>
      <w:r w:rsidR="00CE788C" w:rsidRPr="00494CB6">
        <w:t>essas questões</w:t>
      </w:r>
      <w:r w:rsidR="007D0BA9" w:rsidRPr="00494CB6">
        <w:t>. Os respondentes sugeriram pela continuidade das atividades difundidas para que os estudos sejam conhecidos, disseminados e realizados com êxito</w:t>
      </w:r>
      <w:r w:rsidR="00EA2527" w:rsidRPr="00494CB6">
        <w:t xml:space="preserve">, em especial, no </w:t>
      </w:r>
      <w:r w:rsidR="00EA2527" w:rsidRPr="00494CB6">
        <w:rPr>
          <w:rFonts w:eastAsia="Arial"/>
        </w:rPr>
        <w:t>fomento e fortalecimento do PPGE/UFAM.</w:t>
      </w:r>
    </w:p>
    <w:p w14:paraId="3C0BE20A" w14:textId="43BB8B02" w:rsidR="00CE788C" w:rsidRPr="00494CB6" w:rsidRDefault="00CE788C" w:rsidP="00CE788C">
      <w:pPr>
        <w:spacing w:line="240" w:lineRule="auto"/>
      </w:pPr>
    </w:p>
    <w:p w14:paraId="0000000C" w14:textId="1A0EC682" w:rsidR="000C59CB" w:rsidRPr="00494CB6" w:rsidRDefault="008822C2" w:rsidP="00643180">
      <w:pPr>
        <w:spacing w:line="240" w:lineRule="auto"/>
        <w:ind w:left="426"/>
      </w:pPr>
      <w:bookmarkStart w:id="1" w:name="_heading=h.30j0zll" w:colFirst="0" w:colLast="0"/>
      <w:bookmarkEnd w:id="1"/>
      <w:r w:rsidRPr="00494CB6">
        <w:rPr>
          <w:b/>
        </w:rPr>
        <w:t>Palavras-chave:</w:t>
      </w:r>
      <w:r w:rsidRPr="00494CB6">
        <w:t xml:space="preserve"> </w:t>
      </w:r>
      <w:r w:rsidR="002459B4" w:rsidRPr="00494CB6">
        <w:t xml:space="preserve">Formação. Pesquisa. Extensão. </w:t>
      </w:r>
      <w:r w:rsidR="00F55ED0" w:rsidRPr="00494CB6">
        <w:t>Avaliação.</w:t>
      </w:r>
      <w:r w:rsidR="00CE788C" w:rsidRPr="00494CB6">
        <w:t xml:space="preserve"> Publicação.</w:t>
      </w:r>
      <w:r w:rsidR="00F55ED0" w:rsidRPr="00494CB6">
        <w:t xml:space="preserve"> </w:t>
      </w:r>
    </w:p>
    <w:p w14:paraId="0000000D" w14:textId="77777777" w:rsidR="000C59CB" w:rsidRPr="00494CB6" w:rsidRDefault="000C59CB"/>
    <w:p w14:paraId="00000015" w14:textId="77777777" w:rsidR="000C59CB" w:rsidRPr="00494CB6" w:rsidRDefault="000C59CB"/>
    <w:p w14:paraId="00000016" w14:textId="77777777" w:rsidR="000C59CB" w:rsidRPr="00494CB6" w:rsidRDefault="000C59CB"/>
    <w:p w14:paraId="00000017" w14:textId="77777777" w:rsidR="000C59CB" w:rsidRPr="00494CB6" w:rsidRDefault="000C59CB"/>
    <w:sectPr w:rsidR="000C59CB" w:rsidRPr="00494CB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85FEC" w14:textId="77777777" w:rsidR="006B43B3" w:rsidRDefault="006B43B3">
      <w:pPr>
        <w:spacing w:line="240" w:lineRule="auto"/>
      </w:pPr>
      <w:r>
        <w:separator/>
      </w:r>
    </w:p>
  </w:endnote>
  <w:endnote w:type="continuationSeparator" w:id="0">
    <w:p w14:paraId="2709C313" w14:textId="77777777" w:rsidR="006B43B3" w:rsidRDefault="006B43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B77D0" w14:textId="77777777" w:rsidR="006B43B3" w:rsidRDefault="006B43B3">
      <w:pPr>
        <w:spacing w:line="240" w:lineRule="auto"/>
      </w:pPr>
      <w:r>
        <w:separator/>
      </w:r>
    </w:p>
  </w:footnote>
  <w:footnote w:type="continuationSeparator" w:id="0">
    <w:p w14:paraId="7E365067" w14:textId="77777777" w:rsidR="006B43B3" w:rsidRDefault="006B43B3">
      <w:pPr>
        <w:spacing w:line="240" w:lineRule="auto"/>
      </w:pPr>
      <w:r>
        <w:continuationSeparator/>
      </w:r>
    </w:p>
  </w:footnote>
  <w:footnote w:id="1">
    <w:p w14:paraId="44F310B4" w14:textId="77777777" w:rsidR="00610212" w:rsidRPr="00610212" w:rsidRDefault="00610212" w:rsidP="006102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rPr>
          <w:sz w:val="20"/>
          <w:szCs w:val="20"/>
        </w:rPr>
      </w:pPr>
      <w:r w:rsidRPr="00784C7C">
        <w:rPr>
          <w:sz w:val="20"/>
          <w:szCs w:val="20"/>
          <w:vertAlign w:val="superscript"/>
        </w:rPr>
        <w:footnoteRef/>
      </w:r>
      <w:r w:rsidRPr="00784C7C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784C7C">
        <w:rPr>
          <w:sz w:val="20"/>
          <w:szCs w:val="20"/>
        </w:rPr>
        <w:t xml:space="preserve">Pedagoga e mestranda pelo Programa de Pós-Graduação em Educação da Universidade Federal do Amazonas (PPGE/UFAM); Bolsista FAPEAM; Integrante do Grupo de Estudos, Pesquisas e Extensão sobre Políticas, Educação, Violências e Instituições (GEPPEvi). </w:t>
      </w:r>
    </w:p>
  </w:footnote>
  <w:footnote w:id="2">
    <w:p w14:paraId="00000018" w14:textId="78DD2107" w:rsidR="000C59CB" w:rsidRPr="00610212" w:rsidRDefault="008822C2" w:rsidP="006431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rPr>
          <w:sz w:val="20"/>
          <w:szCs w:val="20"/>
        </w:rPr>
      </w:pPr>
      <w:r w:rsidRPr="00784C7C">
        <w:rPr>
          <w:sz w:val="20"/>
          <w:szCs w:val="20"/>
          <w:vertAlign w:val="superscript"/>
        </w:rPr>
        <w:footnoteRef/>
      </w:r>
      <w:r w:rsidR="00643180">
        <w:rPr>
          <w:sz w:val="20"/>
          <w:szCs w:val="20"/>
        </w:rPr>
        <w:tab/>
      </w:r>
      <w:r w:rsidR="00CC44CB" w:rsidRPr="00784C7C">
        <w:rPr>
          <w:sz w:val="20"/>
          <w:szCs w:val="20"/>
        </w:rPr>
        <w:t xml:space="preserve">Professora Permanente do </w:t>
      </w:r>
      <w:r w:rsidR="00643180">
        <w:rPr>
          <w:sz w:val="20"/>
          <w:szCs w:val="20"/>
        </w:rPr>
        <w:t>PPGE/</w:t>
      </w:r>
      <w:r w:rsidR="00CC44CB" w:rsidRPr="00784C7C">
        <w:rPr>
          <w:sz w:val="20"/>
          <w:szCs w:val="20"/>
        </w:rPr>
        <w:t xml:space="preserve">UFAM. Líder do Grupo de Estudos, Pesquisa e Extensão sobre Políticas, Educação, Violências e Instituições (GEPPEvi). Bolsista do CNPq Edital n.º 026/2021 para cursar pós-doutoramento na Texas Tech University – TTU - período 2022 a 2024. </w:t>
      </w:r>
      <w:r w:rsidR="00AB17CC">
        <w:rPr>
          <w:sz w:val="20"/>
          <w:szCs w:val="20"/>
        </w:rPr>
        <w:t>Email:</w:t>
      </w:r>
      <w:r w:rsidR="00D14800">
        <w:rPr>
          <w:sz w:val="20"/>
          <w:szCs w:val="20"/>
        </w:rPr>
        <w:t xml:space="preserve"> </w:t>
      </w:r>
      <w:r w:rsidR="00D14800" w:rsidRPr="00D14800">
        <w:rPr>
          <w:sz w:val="20"/>
          <w:szCs w:val="20"/>
        </w:rPr>
        <w:t>nilvane@ufam.edu.br</w:t>
      </w:r>
    </w:p>
  </w:footnote>
  <w:footnote w:id="3">
    <w:p w14:paraId="14D12092" w14:textId="1042FD7C" w:rsidR="00B96A9C" w:rsidRPr="00784C7C" w:rsidRDefault="00CC44CB" w:rsidP="00643180">
      <w:pPr>
        <w:pStyle w:val="Textodenotaderodap"/>
        <w:ind w:left="284" w:hanging="284"/>
      </w:pPr>
      <w:r w:rsidRPr="00784C7C">
        <w:rPr>
          <w:rStyle w:val="Refdenotaderodap"/>
        </w:rPr>
        <w:footnoteRef/>
      </w:r>
      <w:r w:rsidRPr="00784C7C">
        <w:t xml:space="preserve"> </w:t>
      </w:r>
      <w:r w:rsidR="00643180">
        <w:tab/>
      </w:r>
      <w:r w:rsidRPr="00784C7C">
        <w:t>Graduado em Direito pelo Centro Universitário do Norte (UNINORTE/AM); Mestre em Segurança Pública, Cidadania e Direitos Humanos (PPGSP) da Universidade do Estado do Amazonas; Doutorando do Programa de Pós-Graduação em Educação (PPGE) da Universidade Federal do Amazonas.</w:t>
      </w:r>
      <w:r w:rsidR="0058287D">
        <w:t xml:space="preserve"> </w:t>
      </w:r>
      <w:r w:rsidR="0058287D" w:rsidRPr="00784C7C">
        <w:t>Bolsista FAPEAM</w:t>
      </w:r>
      <w:r w:rsidR="0058287D">
        <w:t>.</w:t>
      </w:r>
      <w:r w:rsidRPr="00784C7C">
        <w:t xml:space="preserve"> É pesquisador</w:t>
      </w:r>
      <w:r w:rsidR="00AB6BD3">
        <w:t xml:space="preserve"> </w:t>
      </w:r>
      <w:r w:rsidRPr="00784C7C">
        <w:t xml:space="preserve">do Grupo </w:t>
      </w:r>
      <w:r w:rsidRPr="006359A0">
        <w:t>de Estudos, Pesquisa e Extensão sobre Políticas, Educação, Violências e Instituições (GEPPEvi).</w:t>
      </w:r>
      <w:r w:rsidR="00B96A9C" w:rsidRPr="006359A0">
        <w:t xml:space="preserve"> </w:t>
      </w:r>
      <w:r w:rsidR="006359A0" w:rsidRPr="006359A0">
        <w:t xml:space="preserve">Email: </w:t>
      </w:r>
      <w:r w:rsidR="006359A0" w:rsidRPr="006359A0">
        <w:rPr>
          <w:shd w:val="clear" w:color="auto" w:fill="FFFFFF"/>
        </w:rPr>
        <w:t>ehs.advogado@gmail.com</w:t>
      </w:r>
    </w:p>
  </w:footnote>
  <w:footnote w:id="4">
    <w:p w14:paraId="266B36CE" w14:textId="3F534939" w:rsidR="007C2D43" w:rsidRPr="00784C7C" w:rsidRDefault="007C2D43" w:rsidP="00643180">
      <w:pPr>
        <w:pStyle w:val="Textodenotaderodap"/>
        <w:ind w:left="284" w:hanging="284"/>
      </w:pPr>
      <w:r w:rsidRPr="00B96A9C">
        <w:rPr>
          <w:rStyle w:val="Refdenotaderodap"/>
        </w:rPr>
        <w:footnoteRef/>
      </w:r>
      <w:r w:rsidRPr="00784C7C">
        <w:t xml:space="preserve"> </w:t>
      </w:r>
      <w:r w:rsidR="00B96A9C">
        <w:t xml:space="preserve">  </w:t>
      </w:r>
      <w:r w:rsidR="00B96A9C" w:rsidRPr="006464A5">
        <w:t xml:space="preserve">Pesquisador. </w:t>
      </w:r>
      <w:r w:rsidR="00B96A9C" w:rsidRPr="00194B4A">
        <w:t xml:space="preserve">Mestre e Doutor em </w:t>
      </w:r>
      <w:r w:rsidR="00B96A9C" w:rsidRPr="00D14800">
        <w:t>Serviço Social e Política Social. Membro do Grupo de Estudos, Pesquisa e Extensão sobre Políticas, Educação, Violências e Instituições (GEPPEvi)</w:t>
      </w:r>
      <w:hyperlink r:id="rId1" w:history="1">
        <w:r w:rsidR="00D14800" w:rsidRPr="00D14800">
          <w:rPr>
            <w:rStyle w:val="Hyperlink"/>
            <w:color w:val="auto"/>
            <w:u w:val="none"/>
          </w:rPr>
          <w:t>. Email: peresrpc@gmail.com</w:t>
        </w:r>
      </w:hyperlink>
      <w:r w:rsidR="00B22185" w:rsidRPr="00D14800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CB"/>
    <w:rsid w:val="00042BE8"/>
    <w:rsid w:val="000C2557"/>
    <w:rsid w:val="000C59CB"/>
    <w:rsid w:val="000D4C45"/>
    <w:rsid w:val="00107CC7"/>
    <w:rsid w:val="00115129"/>
    <w:rsid w:val="001373AE"/>
    <w:rsid w:val="00186EE0"/>
    <w:rsid w:val="00194B4A"/>
    <w:rsid w:val="00214253"/>
    <w:rsid w:val="00226DE4"/>
    <w:rsid w:val="002459B4"/>
    <w:rsid w:val="004844EB"/>
    <w:rsid w:val="00494CB6"/>
    <w:rsid w:val="00494E31"/>
    <w:rsid w:val="00575FED"/>
    <w:rsid w:val="0058287D"/>
    <w:rsid w:val="00610212"/>
    <w:rsid w:val="00612782"/>
    <w:rsid w:val="006359A0"/>
    <w:rsid w:val="00643180"/>
    <w:rsid w:val="006B43B3"/>
    <w:rsid w:val="007227B5"/>
    <w:rsid w:val="00725118"/>
    <w:rsid w:val="00784C7C"/>
    <w:rsid w:val="007A34C7"/>
    <w:rsid w:val="007C2D43"/>
    <w:rsid w:val="007D0BA9"/>
    <w:rsid w:val="00837496"/>
    <w:rsid w:val="00871693"/>
    <w:rsid w:val="008822C2"/>
    <w:rsid w:val="008C153D"/>
    <w:rsid w:val="00981205"/>
    <w:rsid w:val="009E7D0C"/>
    <w:rsid w:val="00A35D3F"/>
    <w:rsid w:val="00A37CEF"/>
    <w:rsid w:val="00A8389C"/>
    <w:rsid w:val="00A94B6E"/>
    <w:rsid w:val="00AB17CC"/>
    <w:rsid w:val="00AB23A6"/>
    <w:rsid w:val="00AB6BD3"/>
    <w:rsid w:val="00B22185"/>
    <w:rsid w:val="00B96A9C"/>
    <w:rsid w:val="00CC44CB"/>
    <w:rsid w:val="00CE788C"/>
    <w:rsid w:val="00D14800"/>
    <w:rsid w:val="00D267D4"/>
    <w:rsid w:val="00D727EA"/>
    <w:rsid w:val="00E04E88"/>
    <w:rsid w:val="00EA2527"/>
    <w:rsid w:val="00F40931"/>
    <w:rsid w:val="00F55ED0"/>
    <w:rsid w:val="00F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6F5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D9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CC44CB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A34C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34C7"/>
  </w:style>
  <w:style w:type="paragraph" w:styleId="Rodap">
    <w:name w:val="footer"/>
    <w:basedOn w:val="Normal"/>
    <w:link w:val="RodapChar"/>
    <w:uiPriority w:val="99"/>
    <w:unhideWhenUsed/>
    <w:rsid w:val="007A34C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34C7"/>
  </w:style>
  <w:style w:type="paragraph" w:styleId="Reviso">
    <w:name w:val="Revision"/>
    <w:hidden/>
    <w:uiPriority w:val="99"/>
    <w:semiHidden/>
    <w:rsid w:val="00186EE0"/>
    <w:pPr>
      <w:spacing w:line="240" w:lineRule="auto"/>
      <w:jc w:val="left"/>
    </w:pPr>
  </w:style>
  <w:style w:type="character" w:styleId="MenoPendente">
    <w:name w:val="Unresolved Mention"/>
    <w:basedOn w:val="Fontepargpadro"/>
    <w:uiPriority w:val="99"/>
    <w:semiHidden/>
    <w:unhideWhenUsed/>
    <w:rsid w:val="00B22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.%20Email:%20peresrpc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2GrimaPw4kmofK0mCSa/K+pikQ==">AMUW2mXh+apiJeMaD8v1czhsf+QluqJxMZzIDSLbQ7kscxFTM1bKkCTwG0qHcb0hnDHlqmo2lFYO7CfeyMf3V3EbNaghEuuwu/FIKd/+/UrIqIYB/7GBxYSQGqZAQCgt8csfr2irCA/U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91C5B5-9B86-4F28-A3EB-726C8F4E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2023-07-07T19:04:00Z</dcterms:created>
  <dcterms:modified xsi:type="dcterms:W3CDTF">2023-07-07T19:38:00Z</dcterms:modified>
</cp:coreProperties>
</file>