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13F41" w14:textId="22C564D1" w:rsidR="00DD27F5" w:rsidRDefault="00C16D5B" w:rsidP="00C16D5B">
      <w:pPr>
        <w:pBdr>
          <w:bottom w:val="single" w:sz="6" w:space="1" w:color="auto"/>
        </w:pBdr>
        <w:tabs>
          <w:tab w:val="left" w:pos="2040"/>
        </w:tabs>
        <w:rPr>
          <w:b/>
          <w:bCs/>
          <w:sz w:val="28"/>
          <w:szCs w:val="28"/>
        </w:rPr>
      </w:pPr>
      <w:r w:rsidRPr="00C16D5B">
        <w:rPr>
          <w:b/>
          <w:bCs/>
          <w:sz w:val="28"/>
          <w:szCs w:val="28"/>
        </w:rPr>
        <w:t>DO CONTRAPASSO AO CONTEMPORÂNEO:</w:t>
      </w:r>
      <w:r>
        <w:rPr>
          <w:b/>
          <w:bCs/>
          <w:sz w:val="28"/>
          <w:szCs w:val="28"/>
        </w:rPr>
        <w:t xml:space="preserve"> </w:t>
      </w:r>
      <w:r w:rsidRPr="00C16D5B">
        <w:rPr>
          <w:b/>
          <w:bCs/>
          <w:sz w:val="28"/>
          <w:szCs w:val="28"/>
        </w:rPr>
        <w:t>NARRATIVAS TRANSMIDIÁTICAS DE FRANCESCA DA RIMINI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4A416D3E" w:rsidR="00890CB9" w:rsidRPr="00890CB9" w:rsidRDefault="00C16D5B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Nicolly</w:t>
      </w:r>
      <w:proofErr w:type="spellEnd"/>
      <w:r>
        <w:rPr>
          <w:sz w:val="24"/>
          <w:szCs w:val="24"/>
        </w:rPr>
        <w:t xml:space="preserve"> Lima Siqueira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747E0432" w14:textId="77777777" w:rsidR="00C16D5B" w:rsidRPr="00C16D5B" w:rsidRDefault="00C16D5B" w:rsidP="00C16D5B">
      <w:pPr>
        <w:rPr>
          <w:sz w:val="24"/>
          <w:szCs w:val="24"/>
        </w:rPr>
      </w:pPr>
      <w:r w:rsidRPr="00C16D5B">
        <w:rPr>
          <w:sz w:val="24"/>
          <w:szCs w:val="24"/>
        </w:rPr>
        <w:t xml:space="preserve">Este trabalho analisa as ressignificações da narrativa de Francesca da Rimini, originalmente apresentada no </w:t>
      </w:r>
      <w:r w:rsidRPr="00C16D5B">
        <w:rPr>
          <w:i/>
          <w:iCs/>
          <w:sz w:val="24"/>
          <w:szCs w:val="24"/>
        </w:rPr>
        <w:t>Inferno</w:t>
      </w:r>
      <w:r w:rsidRPr="00C16D5B">
        <w:rPr>
          <w:sz w:val="24"/>
          <w:szCs w:val="24"/>
        </w:rPr>
        <w:t xml:space="preserve"> de </w:t>
      </w:r>
      <w:r w:rsidRPr="00C16D5B">
        <w:rPr>
          <w:i/>
          <w:iCs/>
          <w:sz w:val="24"/>
          <w:szCs w:val="24"/>
        </w:rPr>
        <w:t>A Divina Comédia</w:t>
      </w:r>
      <w:r w:rsidRPr="00C16D5B">
        <w:rPr>
          <w:sz w:val="24"/>
          <w:szCs w:val="24"/>
        </w:rPr>
        <w:t xml:space="preserve"> de Dante Alighieri (2021), nas interpretações contemporâneas do mangá de Go </w:t>
      </w:r>
      <w:proofErr w:type="spellStart"/>
      <w:r w:rsidRPr="00C16D5B">
        <w:rPr>
          <w:sz w:val="24"/>
          <w:szCs w:val="24"/>
        </w:rPr>
        <w:t>Nagai</w:t>
      </w:r>
      <w:proofErr w:type="spellEnd"/>
      <w:r w:rsidRPr="00C16D5B">
        <w:rPr>
          <w:sz w:val="24"/>
          <w:szCs w:val="24"/>
        </w:rPr>
        <w:t xml:space="preserve"> (2023) e na música </w:t>
      </w:r>
      <w:r w:rsidRPr="00C16D5B">
        <w:rPr>
          <w:i/>
          <w:iCs/>
          <w:sz w:val="24"/>
          <w:szCs w:val="24"/>
        </w:rPr>
        <w:t>Francesca</w:t>
      </w:r>
      <w:r w:rsidRPr="00C16D5B">
        <w:rPr>
          <w:sz w:val="24"/>
          <w:szCs w:val="24"/>
        </w:rPr>
        <w:t xml:space="preserve"> de </w:t>
      </w:r>
      <w:proofErr w:type="spellStart"/>
      <w:r w:rsidRPr="00C16D5B">
        <w:rPr>
          <w:sz w:val="24"/>
          <w:szCs w:val="24"/>
        </w:rPr>
        <w:t>Hozier</w:t>
      </w:r>
      <w:proofErr w:type="spellEnd"/>
      <w:r w:rsidRPr="00C16D5B">
        <w:rPr>
          <w:sz w:val="24"/>
          <w:szCs w:val="24"/>
        </w:rPr>
        <w:t xml:space="preserve"> (2023). Utilizando os fundamentos teóricos da </w:t>
      </w:r>
      <w:proofErr w:type="spellStart"/>
      <w:r w:rsidRPr="00C16D5B">
        <w:rPr>
          <w:sz w:val="24"/>
          <w:szCs w:val="24"/>
        </w:rPr>
        <w:t>intermidialidade</w:t>
      </w:r>
      <w:proofErr w:type="spellEnd"/>
      <w:r w:rsidRPr="00C16D5B">
        <w:rPr>
          <w:sz w:val="24"/>
          <w:szCs w:val="24"/>
        </w:rPr>
        <w:t xml:space="preserve"> e </w:t>
      </w:r>
      <w:proofErr w:type="spellStart"/>
      <w:r w:rsidRPr="00C16D5B">
        <w:rPr>
          <w:sz w:val="24"/>
          <w:szCs w:val="24"/>
        </w:rPr>
        <w:t>transmidialidade</w:t>
      </w:r>
      <w:proofErr w:type="spellEnd"/>
      <w:r w:rsidRPr="00C16D5B">
        <w:rPr>
          <w:sz w:val="24"/>
          <w:szCs w:val="24"/>
        </w:rPr>
        <w:t xml:space="preserve"> da </w:t>
      </w:r>
      <w:proofErr w:type="spellStart"/>
      <w:r w:rsidRPr="00C16D5B">
        <w:rPr>
          <w:sz w:val="24"/>
          <w:szCs w:val="24"/>
        </w:rPr>
        <w:t>Rajewsky</w:t>
      </w:r>
      <w:proofErr w:type="spellEnd"/>
      <w:r w:rsidRPr="00C16D5B">
        <w:rPr>
          <w:sz w:val="24"/>
          <w:szCs w:val="24"/>
        </w:rPr>
        <w:t xml:space="preserve"> (2020), Marie-Laure Ryan (2013) e Jenkins (2009), bem como estudos sobre mito e narrativa de Mircea Eliade (2019), a pesquisa explora como diferentes mídias reinterpretam e ampliam o significado da história de Francesca. A análise investiga a estética visual do mangá, a poética musical e a interação entre texto, imagem e som para conectar o público contemporâneo às narrativas clássicas. A pesquisa revela como essas ressignificações preservam a essência trágica da história de Francesca, enquanto promovem diálogos culturais que reforçam sua relevância como símbolo de amor, tragédia e resistência emocional.</w:t>
      </w:r>
    </w:p>
    <w:p w14:paraId="3D2DE0D3" w14:textId="77777777" w:rsidR="00C16D5B" w:rsidRDefault="00C16D5B"/>
    <w:p w14:paraId="19923B6A" w14:textId="4A66ADB2" w:rsidR="00DD27F5" w:rsidRDefault="00DD27F5">
      <w:pPr>
        <w:rPr>
          <w:sz w:val="24"/>
          <w:szCs w:val="24"/>
        </w:rPr>
      </w:pPr>
      <w:proofErr w:type="gramStart"/>
      <w:r w:rsidRPr="00DD27F5">
        <w:rPr>
          <w:b/>
          <w:bCs/>
          <w:sz w:val="24"/>
          <w:szCs w:val="24"/>
        </w:rPr>
        <w:t>Palavras chave</w:t>
      </w:r>
      <w:proofErr w:type="gramEnd"/>
      <w:r w:rsidRPr="00DD27F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C16D5B" w:rsidRPr="00C16D5B">
        <w:rPr>
          <w:sz w:val="24"/>
          <w:szCs w:val="24"/>
        </w:rPr>
        <w:t>Francesca da Rimini</w:t>
      </w:r>
      <w:r w:rsidR="00C16D5B">
        <w:rPr>
          <w:sz w:val="24"/>
          <w:szCs w:val="24"/>
        </w:rPr>
        <w:t>.</w:t>
      </w:r>
      <w:r w:rsidR="00C16D5B" w:rsidRPr="00C16D5B">
        <w:rPr>
          <w:sz w:val="24"/>
          <w:szCs w:val="24"/>
        </w:rPr>
        <w:t xml:space="preserve"> A Divina Comédia</w:t>
      </w:r>
      <w:r w:rsidR="00C16D5B">
        <w:rPr>
          <w:sz w:val="24"/>
          <w:szCs w:val="24"/>
        </w:rPr>
        <w:t>.</w:t>
      </w:r>
      <w:r w:rsidR="00C16D5B" w:rsidRPr="00C16D5B">
        <w:rPr>
          <w:sz w:val="24"/>
          <w:szCs w:val="24"/>
        </w:rPr>
        <w:t xml:space="preserve"> </w:t>
      </w:r>
      <w:proofErr w:type="spellStart"/>
      <w:r w:rsidR="00C16D5B" w:rsidRPr="00C16D5B">
        <w:rPr>
          <w:sz w:val="24"/>
          <w:szCs w:val="24"/>
        </w:rPr>
        <w:t>Intermidialidade</w:t>
      </w:r>
      <w:proofErr w:type="spellEnd"/>
      <w:r w:rsidR="00C16D5B">
        <w:rPr>
          <w:sz w:val="24"/>
          <w:szCs w:val="24"/>
        </w:rPr>
        <w:t>.</w:t>
      </w:r>
      <w:r w:rsidR="00C16D5B" w:rsidRPr="00C16D5B">
        <w:rPr>
          <w:sz w:val="24"/>
          <w:szCs w:val="24"/>
        </w:rPr>
        <w:t xml:space="preserve"> </w:t>
      </w:r>
      <w:proofErr w:type="spellStart"/>
      <w:r w:rsidR="00C16D5B" w:rsidRPr="00C16D5B">
        <w:rPr>
          <w:sz w:val="24"/>
          <w:szCs w:val="24"/>
        </w:rPr>
        <w:t>Transmidialidade</w:t>
      </w:r>
      <w:proofErr w:type="spellEnd"/>
      <w:r w:rsidR="00C16D5B">
        <w:rPr>
          <w:sz w:val="24"/>
          <w:szCs w:val="24"/>
        </w:rPr>
        <w:t>.</w:t>
      </w:r>
    </w:p>
    <w:p w14:paraId="2320D93E" w14:textId="77777777" w:rsidR="00C16D5B" w:rsidRPr="00C16D5B" w:rsidRDefault="00C16D5B" w:rsidP="00C16D5B">
      <w:pPr>
        <w:rPr>
          <w:sz w:val="24"/>
          <w:szCs w:val="24"/>
        </w:rPr>
      </w:pPr>
    </w:p>
    <w:p w14:paraId="74585AAA" w14:textId="77777777" w:rsidR="00C16D5B" w:rsidRPr="00C16D5B" w:rsidRDefault="00C16D5B" w:rsidP="00C16D5B">
      <w:pPr>
        <w:rPr>
          <w:sz w:val="24"/>
          <w:szCs w:val="24"/>
        </w:rPr>
      </w:pPr>
    </w:p>
    <w:p w14:paraId="685409B7" w14:textId="77777777" w:rsidR="00C16D5B" w:rsidRDefault="00C16D5B" w:rsidP="00C16D5B">
      <w:pPr>
        <w:rPr>
          <w:sz w:val="24"/>
          <w:szCs w:val="24"/>
        </w:rPr>
      </w:pPr>
    </w:p>
    <w:p w14:paraId="21BB3810" w14:textId="2662812D" w:rsidR="00C16D5B" w:rsidRPr="00C16D5B" w:rsidRDefault="00C16D5B" w:rsidP="00C16D5B">
      <w:pPr>
        <w:tabs>
          <w:tab w:val="left" w:pos="84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16D5B" w:rsidRPr="00C16D5B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94ED1" w14:textId="77777777" w:rsidR="00FD6C5D" w:rsidRDefault="00FD6C5D" w:rsidP="00DD27F5">
      <w:pPr>
        <w:spacing w:line="240" w:lineRule="auto"/>
      </w:pPr>
      <w:r>
        <w:separator/>
      </w:r>
    </w:p>
  </w:endnote>
  <w:endnote w:type="continuationSeparator" w:id="0">
    <w:p w14:paraId="2E5F5992" w14:textId="77777777" w:rsidR="00FD6C5D" w:rsidRDefault="00FD6C5D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CA0A" w14:textId="77777777" w:rsidR="00FD6C5D" w:rsidRDefault="00FD6C5D" w:rsidP="00DD27F5">
      <w:pPr>
        <w:spacing w:line="240" w:lineRule="auto"/>
      </w:pPr>
      <w:r>
        <w:separator/>
      </w:r>
    </w:p>
  </w:footnote>
  <w:footnote w:type="continuationSeparator" w:id="0">
    <w:p w14:paraId="4AA83F02" w14:textId="77777777" w:rsidR="00FD6C5D" w:rsidRDefault="00FD6C5D" w:rsidP="00DD27F5">
      <w:pPr>
        <w:spacing w:line="240" w:lineRule="auto"/>
      </w:pPr>
      <w:r>
        <w:continuationSeparator/>
      </w:r>
    </w:p>
  </w:footnote>
  <w:footnote w:id="1">
    <w:p w14:paraId="52AA1906" w14:textId="268FC1ED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C16D5B" w:rsidRPr="00C16D5B">
        <w:rPr>
          <w:sz w:val="18"/>
          <w:szCs w:val="18"/>
        </w:rPr>
        <w:t xml:space="preserve"> Mestranda em Letras pela Universidade Presbiteriana Mackenzie. E-mail: nicollylsiqueira31@gmail.</w:t>
      </w:r>
      <w:r w:rsidR="00C16D5B">
        <w:rPr>
          <w:sz w:val="18"/>
          <w:szCs w:val="18"/>
        </w:rPr>
        <w:t>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E20D4"/>
    <w:rsid w:val="00235521"/>
    <w:rsid w:val="00255803"/>
    <w:rsid w:val="005B2CBC"/>
    <w:rsid w:val="00782277"/>
    <w:rsid w:val="00890CB9"/>
    <w:rsid w:val="00C16D5B"/>
    <w:rsid w:val="00C208F0"/>
    <w:rsid w:val="00DD27F5"/>
    <w:rsid w:val="00EB74B2"/>
    <w:rsid w:val="00F6780A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paragraph" w:styleId="NormalWeb">
    <w:name w:val="Normal (Web)"/>
    <w:basedOn w:val="Normal"/>
    <w:uiPriority w:val="99"/>
    <w:semiHidden/>
    <w:unhideWhenUsed/>
    <w:rsid w:val="00C16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Vagner Alves</cp:lastModifiedBy>
  <cp:revision>2</cp:revision>
  <dcterms:created xsi:type="dcterms:W3CDTF">2025-01-06T15:33:00Z</dcterms:created>
  <dcterms:modified xsi:type="dcterms:W3CDTF">2025-01-06T15:33:00Z</dcterms:modified>
</cp:coreProperties>
</file>