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B1F02" w14:textId="1E0D2B91" w:rsidR="00FE4105" w:rsidRDefault="004C4A45" w:rsidP="004270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036" w:rsidRPr="004270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036">
        <w:rPr>
          <w:rFonts w:ascii="Times New Roman" w:hAnsi="Times New Roman" w:cs="Times New Roman"/>
          <w:b/>
          <w:bCs/>
          <w:sz w:val="28"/>
          <w:szCs w:val="28"/>
        </w:rPr>
        <w:t>COMPLICAÇÕES NA GESTAÇÃO DE MULHERES COM DOENÇAS CARDIOVASCULARES</w:t>
      </w:r>
    </w:p>
    <w:p w14:paraId="38F2F7B7" w14:textId="4B23AD2B" w:rsidR="00FE4105" w:rsidRDefault="00FE4105" w:rsidP="007D3DC7">
      <w:pPr>
        <w:pStyle w:val="cvgsua"/>
        <w:jc w:val="both"/>
        <w:rPr>
          <w:color w:val="000000"/>
        </w:rPr>
      </w:pPr>
      <w:bookmarkStart w:id="0" w:name="_GoBack"/>
      <w:bookmarkEnd w:id="0"/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427036" w:rsidRPr="00427036">
        <w:rPr>
          <w:color w:val="000000"/>
        </w:rPr>
        <w:t xml:space="preserve"> </w:t>
      </w:r>
      <w:r w:rsidR="00427036" w:rsidRPr="00623366">
        <w:rPr>
          <w:color w:val="000000"/>
        </w:rPr>
        <w:t xml:space="preserve">A gestação representa uma pressão para o sistema cardiovascular, não só pelo aumento de 50% na volemia e no débito cardíaco, mas também pelas alterações estruturais cardíacas, </w:t>
      </w:r>
      <w:r w:rsidR="00427036">
        <w:rPr>
          <w:color w:val="000000"/>
        </w:rPr>
        <w:t>além de</w:t>
      </w:r>
      <w:r w:rsidR="00427036" w:rsidRPr="00623366">
        <w:rPr>
          <w:color w:val="000000"/>
        </w:rPr>
        <w:t xml:space="preserve"> modificações vasculares e metabólicas. </w:t>
      </w:r>
      <w:r w:rsidR="00427036" w:rsidRPr="00623366">
        <w:t xml:space="preserve">Essas mudanças determinam uma sobrecarga hemodinâmica que pode revelar doenças cardíacas previamente não reconhecidas ou agravar o estado funcional de cardiopatias subjacentes. </w:t>
      </w:r>
      <w:r w:rsidR="00427036" w:rsidRPr="00623366">
        <w:rPr>
          <w:color w:val="000000"/>
        </w:rPr>
        <w:t>Isso explica o risco de descompensação e morte nas mulheres com do</w:t>
      </w:r>
      <w:r w:rsidR="00427036">
        <w:rPr>
          <w:color w:val="000000"/>
        </w:rPr>
        <w:t>enças cardiovasculares (DCV)</w:t>
      </w:r>
      <w:r w:rsidR="00427036" w:rsidRPr="00623366">
        <w:rPr>
          <w:color w:val="000000"/>
        </w:rPr>
        <w:t xml:space="preserve"> durante a gravidez.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427036" w:rsidRPr="00623366">
        <w:rPr>
          <w:color w:val="000000"/>
        </w:rPr>
        <w:t>Este trabalho objetiva-se em discutir os dados apresentados pela literatura sobr</w:t>
      </w:r>
      <w:r w:rsidR="00427036">
        <w:rPr>
          <w:color w:val="000000"/>
        </w:rPr>
        <w:t>e os principais riscos de uma gestação em mulheres cardiopatas</w:t>
      </w:r>
      <w:r w:rsidR="00427036" w:rsidRPr="00623366"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427036" w:rsidRPr="00623366">
        <w:t xml:space="preserve">Trata-se de uma revisão integrativa de literatura, buscando artigos publicados nos últimos 5 anos na base de dados </w:t>
      </w:r>
      <w:proofErr w:type="spellStart"/>
      <w:r w:rsidR="00427036" w:rsidRPr="00623366">
        <w:t>Scielo</w:t>
      </w:r>
      <w:proofErr w:type="spellEnd"/>
      <w:r w:rsidR="00427036" w:rsidRPr="00623366">
        <w:t>, a partir dos Descritores em Ciências da Saúde (</w:t>
      </w:r>
      <w:proofErr w:type="spellStart"/>
      <w:r w:rsidR="00427036" w:rsidRPr="00623366">
        <w:t>DeCS</w:t>
      </w:r>
      <w:proofErr w:type="spellEnd"/>
      <w:r w:rsidR="00427036" w:rsidRPr="00623366">
        <w:t>/</w:t>
      </w:r>
      <w:proofErr w:type="spellStart"/>
      <w:r w:rsidR="00427036" w:rsidRPr="00623366">
        <w:t>MeSH</w:t>
      </w:r>
      <w:proofErr w:type="spellEnd"/>
      <w:r w:rsidR="00427036" w:rsidRPr="00623366">
        <w:t>): “Obstetrícia” e ‘’Cardiopatias”. O operador booleano utilizado foi "AND".  Os critérios de inclusão foram: artigos originais na íntegra, disponíveis em português e inglês os quais abordavam a gestação em mulheres cardiopatas. Foram excluídos textos incoerentes com o tema abordado, que não respondessem ao objetivo da pesquisa.</w:t>
      </w:r>
      <w:r w:rsidR="00427036"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427036" w:rsidRPr="00623366">
        <w:t xml:space="preserve">Os estudos selecionados apontam que as </w:t>
      </w:r>
      <w:r w:rsidR="00427036" w:rsidRPr="00C06761">
        <w:rPr>
          <w:color w:val="1F1F1F"/>
          <w:lang w:val="pt-PT"/>
        </w:rPr>
        <w:t>DCV</w:t>
      </w:r>
      <w:r w:rsidR="00427036" w:rsidRPr="00623366">
        <w:rPr>
          <w:color w:val="1F1F1F"/>
          <w:lang w:val="pt-PT"/>
        </w:rPr>
        <w:t xml:space="preserve"> </w:t>
      </w:r>
      <w:r w:rsidR="00427036" w:rsidRPr="00C06761">
        <w:rPr>
          <w:color w:val="1F1F1F"/>
          <w:lang w:val="pt-PT"/>
        </w:rPr>
        <w:t>est</w:t>
      </w:r>
      <w:r w:rsidR="00427036" w:rsidRPr="00623366">
        <w:rPr>
          <w:color w:val="1F1F1F"/>
          <w:lang w:val="pt-PT"/>
        </w:rPr>
        <w:t>ão</w:t>
      </w:r>
      <w:r w:rsidR="00427036" w:rsidRPr="00C06761">
        <w:rPr>
          <w:color w:val="1F1F1F"/>
          <w:lang w:val="pt-PT"/>
        </w:rPr>
        <w:t xml:space="preserve"> se tornando a causa mais importante de morte em </w:t>
      </w:r>
      <w:r w:rsidR="00427036">
        <w:rPr>
          <w:color w:val="1F1F1F"/>
          <w:lang w:val="pt-PT"/>
        </w:rPr>
        <w:t>gestantes</w:t>
      </w:r>
      <w:r w:rsidR="00427036" w:rsidRPr="00C06761">
        <w:rPr>
          <w:color w:val="1F1F1F"/>
          <w:lang w:val="pt-PT"/>
        </w:rPr>
        <w:t xml:space="preserve"> nos países desenvolvidos</w:t>
      </w:r>
      <w:r w:rsidR="00427036" w:rsidRPr="00623366">
        <w:rPr>
          <w:color w:val="1F1F1F"/>
          <w:lang w:val="pt-PT"/>
        </w:rPr>
        <w:t xml:space="preserve">, tendo em vista que essas condições complicam </w:t>
      </w:r>
      <w:r w:rsidR="00427036" w:rsidRPr="00C06761">
        <w:rPr>
          <w:color w:val="1F1F1F"/>
          <w:lang w:val="pt-PT"/>
        </w:rPr>
        <w:t>1-2% das gestações</w:t>
      </w:r>
      <w:r w:rsidR="00427036">
        <w:rPr>
          <w:color w:val="1F1F1F"/>
          <w:lang w:val="pt-PT"/>
        </w:rPr>
        <w:t>, representando</w:t>
      </w:r>
      <w:r w:rsidR="00427036" w:rsidRPr="00C06761">
        <w:rPr>
          <w:color w:val="1F1F1F"/>
          <w:lang w:val="pt-PT"/>
        </w:rPr>
        <w:t xml:space="preserve"> a causa não obstétrica mais comum</w:t>
      </w:r>
      <w:r w:rsidR="00427036" w:rsidRPr="00623366">
        <w:rPr>
          <w:color w:val="1F1F1F"/>
          <w:lang w:val="pt-PT"/>
        </w:rPr>
        <w:t xml:space="preserve"> d</w:t>
      </w:r>
      <w:r w:rsidR="00427036">
        <w:rPr>
          <w:color w:val="1F1F1F"/>
          <w:lang w:val="pt-PT"/>
        </w:rPr>
        <w:t>e</w:t>
      </w:r>
      <w:r w:rsidR="00427036" w:rsidRPr="00C06761">
        <w:rPr>
          <w:color w:val="1F1F1F"/>
          <w:lang w:val="pt-PT"/>
        </w:rPr>
        <w:t xml:space="preserve"> morbimortalidade materna.</w:t>
      </w:r>
      <w:r w:rsidR="00427036" w:rsidRPr="00623366">
        <w:rPr>
          <w:color w:val="1F1F1F"/>
          <w:lang w:val="pt-PT"/>
        </w:rPr>
        <w:t xml:space="preserve"> </w:t>
      </w:r>
      <w:r w:rsidR="00427036" w:rsidRPr="00623366">
        <w:t xml:space="preserve">Dentre as principais DCV em grávidas, as arritmias foram analisadas como </w:t>
      </w:r>
      <w:r w:rsidR="00427036">
        <w:t>causa mais comum</w:t>
      </w:r>
      <w:r w:rsidR="00427036" w:rsidRPr="00623366">
        <w:t xml:space="preserve"> de </w:t>
      </w:r>
      <w:r w:rsidR="00427036">
        <w:t>necessidade de atendimento especializado</w:t>
      </w:r>
      <w:r w:rsidR="00427036" w:rsidRPr="00623366">
        <w:t>, com taxa importante de eventos obstétrico</w:t>
      </w:r>
      <w:r w:rsidR="00427036">
        <w:t>s</w:t>
      </w:r>
      <w:r w:rsidR="00427036" w:rsidRPr="00623366">
        <w:t>. A</w:t>
      </w:r>
      <w:r w:rsidR="00427036">
        <w:t>demais</w:t>
      </w:r>
      <w:r w:rsidR="00427036" w:rsidRPr="00623366">
        <w:t>, a classificação da Organização Mundial da Saúde classifica as gestantes com cardiopatias congênitas como risco III,</w:t>
      </w:r>
      <w:r w:rsidR="00427036">
        <w:t xml:space="preserve"> </w:t>
      </w:r>
      <w:r w:rsidR="00427036" w:rsidRPr="00623366">
        <w:t xml:space="preserve">que significa </w:t>
      </w:r>
      <w:proofErr w:type="spellStart"/>
      <w:r w:rsidR="00427036" w:rsidRPr="00623366">
        <w:t>desaconselhamento</w:t>
      </w:r>
      <w:proofErr w:type="spellEnd"/>
      <w:r w:rsidR="00427036" w:rsidRPr="00623366">
        <w:t xml:space="preserve"> à gestação no caso de má evolução materno fetal. Dessa forma, no intraparto e puerpério da parturiente cardiopata, destacam-se insuficiência cardíaca, edema agudo dos pulmões, arritmias, tromboembolismo e dissecção de aorta como as complicações cardíacas mais frequentes, enquanto pré-eclâmpsia, hemorragia e infecções se incluem nas obstétricas.</w:t>
      </w:r>
      <w:r w:rsidR="00427036"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427036" w:rsidRPr="00623366">
        <w:t xml:space="preserve">Portanto, conclui-se que existe uma alta taxa de intercorrências em pacientes com doenças cardíacas durante a gravidez. Dessa forma, </w:t>
      </w:r>
      <w:r w:rsidR="00427036" w:rsidRPr="00623366">
        <w:rPr>
          <w:color w:val="000000"/>
        </w:rPr>
        <w:t xml:space="preserve">a identificação precoce de DCV </w:t>
      </w:r>
      <w:r w:rsidR="00427036">
        <w:rPr>
          <w:color w:val="000000"/>
        </w:rPr>
        <w:t xml:space="preserve">prévia </w:t>
      </w:r>
      <w:r w:rsidR="00427036" w:rsidRPr="00623366">
        <w:rPr>
          <w:color w:val="000000"/>
        </w:rPr>
        <w:t>e o monitoramento multidisciplinar adequado fornecem ferramentas para gerenciar complicações e resultados adversos, reduzindo a mortalidade materno-fetal</w:t>
      </w:r>
      <w:r>
        <w:rPr>
          <w:rStyle w:val="oypena"/>
          <w:rFonts w:eastAsiaTheme="majorEastAsia"/>
          <w:color w:val="000000"/>
        </w:rPr>
        <w:t>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6F3830FC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427036">
        <w:t>Cardiopatias</w:t>
      </w:r>
      <w:r w:rsidR="00427036" w:rsidRPr="00AA690F">
        <w:t>; Obstetrícia; Saúde da Mulher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63741A2F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6F3276B" w14:textId="77777777" w:rsidR="00427036" w:rsidRPr="003728E8" w:rsidRDefault="00427036" w:rsidP="00427036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3728E8">
        <w:rPr>
          <w:color w:val="000000"/>
        </w:rPr>
        <w:t xml:space="preserve">AVILA, W. S. et al. </w:t>
      </w:r>
      <w:r w:rsidRPr="003728E8">
        <w:rPr>
          <w:color w:val="000000"/>
          <w:lang w:val="en-US"/>
        </w:rPr>
        <w:t xml:space="preserve">Pregnancy in Women with Complex Congenital Heart Disease. </w:t>
      </w:r>
      <w:r w:rsidRPr="003728E8">
        <w:rPr>
          <w:color w:val="000000"/>
        </w:rPr>
        <w:t xml:space="preserve">A Constant </w:t>
      </w:r>
      <w:proofErr w:type="spellStart"/>
      <w:r w:rsidRPr="003728E8">
        <w:rPr>
          <w:color w:val="000000"/>
        </w:rPr>
        <w:t>Challenge</w:t>
      </w:r>
      <w:proofErr w:type="spellEnd"/>
      <w:r w:rsidRPr="003728E8">
        <w:rPr>
          <w:color w:val="000000"/>
        </w:rPr>
        <w:t>. </w:t>
      </w:r>
      <w:r w:rsidRPr="003728E8">
        <w:rPr>
          <w:b/>
          <w:bCs/>
          <w:color w:val="000000"/>
        </w:rPr>
        <w:t>Arquivos Brasileiros de Cardiologia</w:t>
      </w:r>
      <w:r w:rsidRPr="003728E8">
        <w:rPr>
          <w:color w:val="000000"/>
        </w:rPr>
        <w:t>, 2019.</w:t>
      </w:r>
    </w:p>
    <w:p w14:paraId="093BE2EE" w14:textId="77777777" w:rsidR="00427036" w:rsidRPr="003728E8" w:rsidRDefault="00427036" w:rsidP="00427036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3728E8">
        <w:rPr>
          <w:color w:val="000000"/>
        </w:rPr>
        <w:t>‌AVILA, W. S. et al. Posicionamento da Sociedade Brasileira de Cardiologia para Gravidez e Planejamento Familiar na Mulher Portadora de Cardiopatia – 2020. </w:t>
      </w:r>
      <w:r w:rsidRPr="003728E8">
        <w:rPr>
          <w:b/>
          <w:bCs/>
          <w:color w:val="000000"/>
        </w:rPr>
        <w:t>Arquivos Brasileiros de Cardiologia</w:t>
      </w:r>
      <w:r w:rsidRPr="003728E8">
        <w:rPr>
          <w:color w:val="000000"/>
        </w:rPr>
        <w:t>, v. 114, n. 5, p. 849–942, maio 2020.</w:t>
      </w:r>
    </w:p>
    <w:p w14:paraId="597D7AA2" w14:textId="77777777" w:rsidR="00427036" w:rsidRPr="003728E8" w:rsidRDefault="00427036" w:rsidP="00427036">
      <w:pPr>
        <w:pStyle w:val="NormalWeb"/>
        <w:spacing w:before="0" w:beforeAutospacing="0" w:after="240" w:afterAutospacing="0"/>
        <w:jc w:val="both"/>
        <w:rPr>
          <w:b/>
          <w:bCs/>
          <w:color w:val="000000"/>
        </w:rPr>
      </w:pPr>
      <w:r w:rsidRPr="003728E8">
        <w:rPr>
          <w:color w:val="000000"/>
        </w:rPr>
        <w:t xml:space="preserve">MUÑOZ-ORTIZ, E. et al. </w:t>
      </w:r>
      <w:r w:rsidRPr="003728E8">
        <w:rPr>
          <w:color w:val="000000"/>
          <w:lang w:val="en-US"/>
        </w:rPr>
        <w:t>Characterization of cardiac arrhythmias and maternal-fetal outcomes in pregnant women: A prospective cohort study. </w:t>
      </w:r>
      <w:r w:rsidRPr="003728E8">
        <w:rPr>
          <w:b/>
          <w:bCs/>
          <w:color w:val="000000"/>
        </w:rPr>
        <w:t xml:space="preserve">Revista Portuguesa De Cardiologia: </w:t>
      </w:r>
      <w:proofErr w:type="spellStart"/>
      <w:r w:rsidRPr="003728E8">
        <w:rPr>
          <w:b/>
          <w:bCs/>
          <w:color w:val="000000"/>
        </w:rPr>
        <w:t>Orgao</w:t>
      </w:r>
      <w:proofErr w:type="spellEnd"/>
      <w:r w:rsidRPr="003728E8">
        <w:rPr>
          <w:b/>
          <w:bCs/>
          <w:color w:val="000000"/>
        </w:rPr>
        <w:t xml:space="preserve"> Oficial Da Sociedade Portuguesa De Cardiologia = </w:t>
      </w:r>
      <w:proofErr w:type="spellStart"/>
      <w:r w:rsidRPr="003728E8">
        <w:rPr>
          <w:b/>
          <w:bCs/>
          <w:color w:val="000000"/>
        </w:rPr>
        <w:t>Portuguese</w:t>
      </w:r>
      <w:proofErr w:type="spellEnd"/>
      <w:r w:rsidRPr="003728E8">
        <w:rPr>
          <w:b/>
          <w:bCs/>
          <w:color w:val="000000"/>
        </w:rPr>
        <w:t xml:space="preserve"> </w:t>
      </w:r>
      <w:proofErr w:type="spellStart"/>
      <w:r w:rsidRPr="003728E8">
        <w:rPr>
          <w:b/>
          <w:bCs/>
          <w:color w:val="000000"/>
        </w:rPr>
        <w:t>Journal</w:t>
      </w:r>
      <w:proofErr w:type="spellEnd"/>
      <w:r w:rsidRPr="003728E8">
        <w:rPr>
          <w:b/>
          <w:bCs/>
          <w:color w:val="000000"/>
        </w:rPr>
        <w:t xml:space="preserve"> </w:t>
      </w:r>
      <w:proofErr w:type="spellStart"/>
      <w:r w:rsidRPr="003728E8">
        <w:rPr>
          <w:b/>
          <w:bCs/>
          <w:color w:val="000000"/>
        </w:rPr>
        <w:t>of</w:t>
      </w:r>
      <w:proofErr w:type="spellEnd"/>
      <w:r w:rsidRPr="003728E8">
        <w:rPr>
          <w:b/>
          <w:bCs/>
          <w:color w:val="000000"/>
        </w:rPr>
        <w:t xml:space="preserve"> </w:t>
      </w:r>
      <w:proofErr w:type="spellStart"/>
      <w:r w:rsidRPr="003728E8">
        <w:rPr>
          <w:b/>
          <w:bCs/>
          <w:color w:val="000000"/>
        </w:rPr>
        <w:t>Cardiology</w:t>
      </w:r>
      <w:proofErr w:type="spellEnd"/>
      <w:r w:rsidRPr="003728E8">
        <w:rPr>
          <w:b/>
          <w:bCs/>
          <w:color w:val="000000"/>
        </w:rPr>
        <w:t xml:space="preserve">: </w:t>
      </w:r>
      <w:proofErr w:type="spellStart"/>
      <w:r w:rsidRPr="003728E8">
        <w:rPr>
          <w:b/>
          <w:bCs/>
          <w:color w:val="000000"/>
        </w:rPr>
        <w:t>An</w:t>
      </w:r>
      <w:proofErr w:type="spellEnd"/>
      <w:r w:rsidRPr="003728E8">
        <w:rPr>
          <w:b/>
          <w:bCs/>
          <w:color w:val="000000"/>
        </w:rPr>
        <w:t xml:space="preserve"> </w:t>
      </w:r>
      <w:proofErr w:type="spellStart"/>
      <w:r w:rsidRPr="003728E8">
        <w:rPr>
          <w:b/>
          <w:bCs/>
          <w:color w:val="000000"/>
        </w:rPr>
        <w:t>Official</w:t>
      </w:r>
      <w:proofErr w:type="spellEnd"/>
      <w:r w:rsidRPr="003728E8">
        <w:rPr>
          <w:b/>
          <w:bCs/>
          <w:color w:val="000000"/>
        </w:rPr>
        <w:t xml:space="preserve"> </w:t>
      </w:r>
      <w:proofErr w:type="spellStart"/>
      <w:r w:rsidRPr="003728E8">
        <w:rPr>
          <w:b/>
          <w:bCs/>
          <w:color w:val="000000"/>
        </w:rPr>
        <w:t>Journal</w:t>
      </w:r>
      <w:proofErr w:type="spellEnd"/>
      <w:r w:rsidRPr="003728E8">
        <w:rPr>
          <w:b/>
          <w:bCs/>
          <w:color w:val="000000"/>
        </w:rPr>
        <w:t xml:space="preserve"> </w:t>
      </w:r>
      <w:proofErr w:type="spellStart"/>
      <w:r w:rsidRPr="003728E8">
        <w:rPr>
          <w:b/>
          <w:bCs/>
          <w:color w:val="000000"/>
        </w:rPr>
        <w:t>of</w:t>
      </w:r>
      <w:proofErr w:type="spellEnd"/>
      <w:r w:rsidRPr="003728E8">
        <w:rPr>
          <w:b/>
          <w:bCs/>
          <w:color w:val="000000"/>
        </w:rPr>
        <w:t xml:space="preserve"> </w:t>
      </w:r>
      <w:proofErr w:type="spellStart"/>
      <w:r w:rsidRPr="003728E8">
        <w:rPr>
          <w:b/>
          <w:bCs/>
          <w:color w:val="000000"/>
        </w:rPr>
        <w:t>the</w:t>
      </w:r>
      <w:proofErr w:type="spellEnd"/>
      <w:r w:rsidRPr="003728E8">
        <w:rPr>
          <w:b/>
          <w:bCs/>
          <w:color w:val="000000"/>
        </w:rPr>
        <w:t xml:space="preserve"> </w:t>
      </w:r>
      <w:proofErr w:type="spellStart"/>
      <w:r w:rsidRPr="003728E8">
        <w:rPr>
          <w:b/>
          <w:bCs/>
          <w:color w:val="000000"/>
        </w:rPr>
        <w:t>Portuguese</w:t>
      </w:r>
      <w:proofErr w:type="spellEnd"/>
      <w:r w:rsidRPr="003728E8">
        <w:rPr>
          <w:b/>
          <w:bCs/>
          <w:color w:val="000000"/>
        </w:rPr>
        <w:t xml:space="preserve"> Society </w:t>
      </w:r>
      <w:proofErr w:type="spellStart"/>
      <w:r w:rsidRPr="003728E8">
        <w:rPr>
          <w:b/>
          <w:bCs/>
          <w:color w:val="000000"/>
        </w:rPr>
        <w:t>of</w:t>
      </w:r>
      <w:proofErr w:type="spellEnd"/>
      <w:r w:rsidRPr="003728E8">
        <w:rPr>
          <w:b/>
          <w:bCs/>
          <w:color w:val="000000"/>
        </w:rPr>
        <w:t xml:space="preserve"> </w:t>
      </w:r>
      <w:proofErr w:type="spellStart"/>
      <w:r w:rsidRPr="003728E8">
        <w:rPr>
          <w:b/>
          <w:bCs/>
          <w:color w:val="000000"/>
        </w:rPr>
        <w:t>Cardiology</w:t>
      </w:r>
      <w:proofErr w:type="spellEnd"/>
      <w:r w:rsidRPr="003728E8">
        <w:rPr>
          <w:color w:val="000000"/>
        </w:rPr>
        <w:t>, v. 43, n. 2, p. 67–74, 1 fev. 2024.</w:t>
      </w:r>
    </w:p>
    <w:p w14:paraId="3DD67F34" w14:textId="77777777" w:rsidR="00427036" w:rsidRDefault="00427036" w:rsidP="00427036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3728E8">
        <w:rPr>
          <w:color w:val="000000"/>
        </w:rPr>
        <w:t xml:space="preserve">MUÑOZ-ORTIZ, E. et al. </w:t>
      </w:r>
      <w:r w:rsidRPr="003728E8">
        <w:rPr>
          <w:color w:val="000000"/>
          <w:lang w:val="en-US"/>
        </w:rPr>
        <w:t>Risk factors for cardiac, obstetric, and neonatal complications in patients with heart disease during pregnancy. </w:t>
      </w:r>
      <w:proofErr w:type="spellStart"/>
      <w:r w:rsidRPr="003728E8">
        <w:rPr>
          <w:b/>
          <w:bCs/>
          <w:color w:val="000000"/>
        </w:rPr>
        <w:t>Archivos</w:t>
      </w:r>
      <w:proofErr w:type="spellEnd"/>
      <w:r w:rsidRPr="003728E8">
        <w:rPr>
          <w:b/>
          <w:bCs/>
          <w:color w:val="000000"/>
        </w:rPr>
        <w:t xml:space="preserve"> de cardiologia de </w:t>
      </w:r>
      <w:proofErr w:type="spellStart"/>
      <w:r w:rsidRPr="003728E8">
        <w:rPr>
          <w:b/>
          <w:bCs/>
          <w:color w:val="000000"/>
        </w:rPr>
        <w:t>Mexico</w:t>
      </w:r>
      <w:proofErr w:type="spellEnd"/>
      <w:r w:rsidRPr="003728E8">
        <w:rPr>
          <w:b/>
          <w:bCs/>
          <w:color w:val="000000"/>
        </w:rPr>
        <w:t xml:space="preserve"> (</w:t>
      </w:r>
      <w:proofErr w:type="spellStart"/>
      <w:r w:rsidRPr="003728E8">
        <w:rPr>
          <w:b/>
          <w:bCs/>
          <w:color w:val="000000"/>
        </w:rPr>
        <w:t>English</w:t>
      </w:r>
      <w:proofErr w:type="spellEnd"/>
      <w:r w:rsidRPr="003728E8">
        <w:rPr>
          <w:b/>
          <w:bCs/>
          <w:color w:val="000000"/>
        </w:rPr>
        <w:t xml:space="preserve"> ed. Internet)</w:t>
      </w:r>
      <w:r w:rsidRPr="003728E8">
        <w:rPr>
          <w:color w:val="000000"/>
        </w:rPr>
        <w:t>, v. 90, n. 2, 8 set. 2020.</w:t>
      </w:r>
    </w:p>
    <w:p w14:paraId="68DACC5F" w14:textId="77777777" w:rsidR="00427036" w:rsidRPr="003728E8" w:rsidRDefault="00427036" w:rsidP="0042703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728E8">
        <w:rPr>
          <w:color w:val="000000"/>
        </w:rPr>
        <w:t xml:space="preserve">VELÁSQUEZ-PENAGOS et al. Desenlaces maternos y </w:t>
      </w:r>
      <w:proofErr w:type="spellStart"/>
      <w:r w:rsidRPr="003728E8">
        <w:rPr>
          <w:color w:val="000000"/>
        </w:rPr>
        <w:t>neonatales</w:t>
      </w:r>
      <w:proofErr w:type="spellEnd"/>
      <w:r w:rsidRPr="003728E8">
        <w:rPr>
          <w:color w:val="000000"/>
        </w:rPr>
        <w:t xml:space="preserve"> </w:t>
      </w:r>
      <w:proofErr w:type="spellStart"/>
      <w:r w:rsidRPr="003728E8">
        <w:rPr>
          <w:color w:val="000000"/>
        </w:rPr>
        <w:t>en</w:t>
      </w:r>
      <w:proofErr w:type="spellEnd"/>
      <w:r w:rsidRPr="003728E8">
        <w:rPr>
          <w:color w:val="000000"/>
        </w:rPr>
        <w:t xml:space="preserve"> gestantes </w:t>
      </w:r>
      <w:proofErr w:type="spellStart"/>
      <w:r w:rsidRPr="003728E8">
        <w:rPr>
          <w:color w:val="000000"/>
        </w:rPr>
        <w:t>con</w:t>
      </w:r>
      <w:proofErr w:type="spellEnd"/>
      <w:r w:rsidRPr="003728E8">
        <w:rPr>
          <w:color w:val="000000"/>
        </w:rPr>
        <w:t xml:space="preserve"> </w:t>
      </w:r>
      <w:proofErr w:type="spellStart"/>
      <w:r w:rsidRPr="003728E8">
        <w:rPr>
          <w:color w:val="000000"/>
        </w:rPr>
        <w:t>cardiopatía</w:t>
      </w:r>
      <w:proofErr w:type="spellEnd"/>
      <w:r w:rsidRPr="003728E8">
        <w:rPr>
          <w:color w:val="000000"/>
        </w:rPr>
        <w:t xml:space="preserve"> </w:t>
      </w:r>
      <w:proofErr w:type="spellStart"/>
      <w:r w:rsidRPr="003728E8">
        <w:rPr>
          <w:color w:val="000000"/>
        </w:rPr>
        <w:t>con</w:t>
      </w:r>
      <w:proofErr w:type="spellEnd"/>
      <w:r w:rsidRPr="003728E8">
        <w:rPr>
          <w:color w:val="000000"/>
        </w:rPr>
        <w:t xml:space="preserve"> </w:t>
      </w:r>
      <w:proofErr w:type="spellStart"/>
      <w:r w:rsidRPr="003728E8">
        <w:rPr>
          <w:color w:val="000000"/>
        </w:rPr>
        <w:t>evaluación</w:t>
      </w:r>
      <w:proofErr w:type="spellEnd"/>
      <w:r w:rsidRPr="003728E8">
        <w:rPr>
          <w:color w:val="000000"/>
        </w:rPr>
        <w:t xml:space="preserve"> única vs. </w:t>
      </w:r>
      <w:proofErr w:type="spellStart"/>
      <w:r w:rsidRPr="003728E8">
        <w:rPr>
          <w:color w:val="000000"/>
        </w:rPr>
        <w:t>evaluación</w:t>
      </w:r>
      <w:proofErr w:type="spellEnd"/>
      <w:r w:rsidRPr="003728E8">
        <w:rPr>
          <w:color w:val="000000"/>
        </w:rPr>
        <w:t xml:space="preserve"> </w:t>
      </w:r>
      <w:proofErr w:type="spellStart"/>
      <w:r w:rsidRPr="003728E8">
        <w:rPr>
          <w:color w:val="000000"/>
        </w:rPr>
        <w:t>semiestructurada</w:t>
      </w:r>
      <w:proofErr w:type="spellEnd"/>
      <w:r w:rsidRPr="003728E8">
        <w:rPr>
          <w:color w:val="000000"/>
        </w:rPr>
        <w:t xml:space="preserve"> por </w:t>
      </w:r>
      <w:proofErr w:type="spellStart"/>
      <w:r w:rsidRPr="003728E8">
        <w:rPr>
          <w:color w:val="000000"/>
        </w:rPr>
        <w:t>un</w:t>
      </w:r>
      <w:proofErr w:type="spellEnd"/>
      <w:r w:rsidRPr="003728E8">
        <w:rPr>
          <w:color w:val="000000"/>
        </w:rPr>
        <w:t xml:space="preserve"> equipo </w:t>
      </w:r>
      <w:proofErr w:type="spellStart"/>
      <w:r w:rsidRPr="003728E8">
        <w:rPr>
          <w:color w:val="000000"/>
        </w:rPr>
        <w:t>cardio</w:t>
      </w:r>
      <w:proofErr w:type="spellEnd"/>
      <w:r w:rsidRPr="003728E8">
        <w:rPr>
          <w:color w:val="000000"/>
        </w:rPr>
        <w:t>-obstétrico. </w:t>
      </w:r>
      <w:proofErr w:type="spellStart"/>
      <w:r w:rsidRPr="003728E8">
        <w:rPr>
          <w:b/>
          <w:bCs/>
          <w:color w:val="000000"/>
        </w:rPr>
        <w:t>Archivos</w:t>
      </w:r>
      <w:proofErr w:type="spellEnd"/>
      <w:r w:rsidRPr="003728E8">
        <w:rPr>
          <w:b/>
          <w:bCs/>
          <w:color w:val="000000"/>
        </w:rPr>
        <w:t xml:space="preserve"> de </w:t>
      </w:r>
      <w:proofErr w:type="spellStart"/>
      <w:r w:rsidRPr="003728E8">
        <w:rPr>
          <w:b/>
          <w:bCs/>
          <w:color w:val="000000"/>
        </w:rPr>
        <w:t>cardiología</w:t>
      </w:r>
      <w:proofErr w:type="spellEnd"/>
      <w:r w:rsidRPr="003728E8">
        <w:rPr>
          <w:b/>
          <w:bCs/>
          <w:color w:val="000000"/>
        </w:rPr>
        <w:t xml:space="preserve"> de </w:t>
      </w:r>
      <w:proofErr w:type="spellStart"/>
      <w:r w:rsidRPr="003728E8">
        <w:rPr>
          <w:b/>
          <w:bCs/>
          <w:color w:val="000000"/>
        </w:rPr>
        <w:t>México</w:t>
      </w:r>
      <w:proofErr w:type="spellEnd"/>
      <w:r w:rsidRPr="003728E8">
        <w:rPr>
          <w:color w:val="000000"/>
        </w:rPr>
        <w:t>, v. 93, n. 3, 6 dez. 2023.</w:t>
      </w:r>
    </w:p>
    <w:p w14:paraId="2CDF5A97" w14:textId="77777777" w:rsidR="00427036" w:rsidRPr="003728E8" w:rsidRDefault="00427036" w:rsidP="0042703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728E8">
        <w:rPr>
          <w:color w:val="000000"/>
        </w:rPr>
        <w:t>‌</w:t>
      </w:r>
    </w:p>
    <w:p w14:paraId="19C4335D" w14:textId="77777777" w:rsidR="00427036" w:rsidRDefault="004270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77B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602F6"/>
    <w:rsid w:val="000E1963"/>
    <w:rsid w:val="00316600"/>
    <w:rsid w:val="003177BD"/>
    <w:rsid w:val="003871C6"/>
    <w:rsid w:val="00427036"/>
    <w:rsid w:val="004737CC"/>
    <w:rsid w:val="004C4A45"/>
    <w:rsid w:val="004F4DD4"/>
    <w:rsid w:val="005121D3"/>
    <w:rsid w:val="005C547E"/>
    <w:rsid w:val="005C7EFB"/>
    <w:rsid w:val="00795EC8"/>
    <w:rsid w:val="007D3DC7"/>
    <w:rsid w:val="00AE1048"/>
    <w:rsid w:val="00BD6FBA"/>
    <w:rsid w:val="00C83F01"/>
    <w:rsid w:val="00DA08F8"/>
    <w:rsid w:val="00F56C55"/>
    <w:rsid w:val="00F601AE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unhideWhenUsed/>
    <w:rsid w:val="0042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Cristina França Rodrigues</cp:lastModifiedBy>
  <cp:revision>3</cp:revision>
  <dcterms:created xsi:type="dcterms:W3CDTF">2024-05-03T14:00:00Z</dcterms:created>
  <dcterms:modified xsi:type="dcterms:W3CDTF">2024-05-16T18:23:00Z</dcterms:modified>
</cp:coreProperties>
</file>