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F03" w:rsidRDefault="00727F54" w:rsidP="003177C7">
      <w:pPr>
        <w:pStyle w:val="SemEspaamento"/>
        <w:jc w:val="center"/>
        <w:rPr>
          <w:rFonts w:ascii="Times New Roman" w:hAnsi="Times New Roman" w:cs="Times New Roman"/>
          <w:b/>
          <w:sz w:val="24"/>
          <w:szCs w:val="24"/>
        </w:rPr>
      </w:pPr>
      <w:r w:rsidRPr="00102658">
        <w:rPr>
          <w:rFonts w:ascii="Times New Roman" w:hAnsi="Times New Roman" w:cs="Times New Roman"/>
          <w:b/>
          <w:sz w:val="24"/>
          <w:szCs w:val="24"/>
        </w:rPr>
        <w:t xml:space="preserve">Circuito Espacial Produtivo de </w:t>
      </w:r>
      <w:r w:rsidR="009536DC" w:rsidRPr="00102658">
        <w:rPr>
          <w:rFonts w:ascii="Times New Roman" w:hAnsi="Times New Roman" w:cs="Times New Roman"/>
          <w:b/>
          <w:sz w:val="24"/>
          <w:szCs w:val="24"/>
        </w:rPr>
        <w:t xml:space="preserve">Confecções </w:t>
      </w:r>
      <w:r w:rsidRPr="00102658">
        <w:rPr>
          <w:rFonts w:ascii="Times New Roman" w:hAnsi="Times New Roman" w:cs="Times New Roman"/>
          <w:b/>
          <w:sz w:val="24"/>
          <w:szCs w:val="24"/>
        </w:rPr>
        <w:t xml:space="preserve">e Circuitos da Economia Urbana: </w:t>
      </w:r>
      <w:r w:rsidR="009536DC" w:rsidRPr="00102658">
        <w:rPr>
          <w:rFonts w:ascii="Times New Roman" w:hAnsi="Times New Roman" w:cs="Times New Roman"/>
          <w:b/>
          <w:sz w:val="24"/>
          <w:szCs w:val="24"/>
        </w:rPr>
        <w:t>a relação</w:t>
      </w:r>
      <w:r w:rsidRPr="00102658">
        <w:rPr>
          <w:rFonts w:ascii="Times New Roman" w:hAnsi="Times New Roman" w:cs="Times New Roman"/>
          <w:b/>
          <w:sz w:val="24"/>
          <w:szCs w:val="24"/>
        </w:rPr>
        <w:t xml:space="preserve"> entre o comércio </w:t>
      </w:r>
      <w:r w:rsidR="009536DC" w:rsidRPr="00102658">
        <w:rPr>
          <w:rFonts w:ascii="Times New Roman" w:hAnsi="Times New Roman" w:cs="Times New Roman"/>
          <w:b/>
          <w:sz w:val="24"/>
          <w:szCs w:val="24"/>
        </w:rPr>
        <w:t>no ramo de vestuá</w:t>
      </w:r>
      <w:r w:rsidR="00641955">
        <w:rPr>
          <w:rFonts w:ascii="Times New Roman" w:hAnsi="Times New Roman" w:cs="Times New Roman"/>
          <w:b/>
          <w:sz w:val="24"/>
          <w:szCs w:val="24"/>
        </w:rPr>
        <w:t>rio de União dos Palmares-AL e o</w:t>
      </w:r>
      <w:r w:rsidRPr="00102658">
        <w:rPr>
          <w:rFonts w:ascii="Times New Roman" w:hAnsi="Times New Roman" w:cs="Times New Roman"/>
          <w:b/>
          <w:sz w:val="24"/>
          <w:szCs w:val="24"/>
        </w:rPr>
        <w:t xml:space="preserve"> Polo de Confecções de Pernambuco</w:t>
      </w:r>
    </w:p>
    <w:p w:rsidR="003177C7" w:rsidRPr="003177C7" w:rsidRDefault="003177C7" w:rsidP="003177C7">
      <w:pPr>
        <w:pStyle w:val="SemEspaamento"/>
        <w:jc w:val="center"/>
        <w:rPr>
          <w:rFonts w:ascii="Times New Roman" w:hAnsi="Times New Roman" w:cs="Times New Roman"/>
          <w:b/>
          <w:sz w:val="24"/>
          <w:szCs w:val="24"/>
        </w:rPr>
      </w:pPr>
    </w:p>
    <w:p w:rsidR="00F61F03" w:rsidRPr="00102658" w:rsidRDefault="00F82088" w:rsidP="00102658">
      <w:pPr>
        <w:pStyle w:val="SemEspaamento"/>
        <w:jc w:val="center"/>
        <w:rPr>
          <w:rFonts w:ascii="Times New Roman" w:hAnsi="Times New Roman" w:cs="Times New Roman"/>
          <w:b/>
          <w:sz w:val="24"/>
          <w:szCs w:val="24"/>
        </w:rPr>
      </w:pPr>
      <w:r w:rsidRPr="00102658">
        <w:rPr>
          <w:rFonts w:ascii="Times New Roman" w:hAnsi="Times New Roman" w:cs="Times New Roman"/>
          <w:b/>
          <w:sz w:val="24"/>
          <w:szCs w:val="24"/>
        </w:rPr>
        <w:t>Cristiane da Silva</w:t>
      </w:r>
    </w:p>
    <w:p w:rsidR="00102658" w:rsidRPr="00102658" w:rsidRDefault="00102658" w:rsidP="00102658">
      <w:pPr>
        <w:pStyle w:val="SemEspaamento"/>
        <w:jc w:val="center"/>
        <w:rPr>
          <w:rFonts w:ascii="Times New Roman" w:hAnsi="Times New Roman" w:cs="Times New Roman"/>
          <w:b/>
          <w:sz w:val="24"/>
          <w:szCs w:val="24"/>
        </w:rPr>
      </w:pPr>
      <w:r w:rsidRPr="00102658">
        <w:rPr>
          <w:rFonts w:ascii="Times New Roman" w:hAnsi="Times New Roman" w:cs="Times New Roman"/>
          <w:b/>
          <w:sz w:val="24"/>
          <w:szCs w:val="24"/>
        </w:rPr>
        <w:t>Universidade Federal de Alagoas – UFAL</w:t>
      </w:r>
    </w:p>
    <w:p w:rsidR="003177C7" w:rsidRDefault="00F82088" w:rsidP="003177C7">
      <w:pPr>
        <w:pStyle w:val="SemEspaamento"/>
        <w:jc w:val="center"/>
      </w:pPr>
      <w:proofErr w:type="spellStart"/>
      <w:r w:rsidRPr="00102658">
        <w:rPr>
          <w:rFonts w:ascii="Times New Roman" w:hAnsi="Times New Roman" w:cs="Times New Roman"/>
          <w:b/>
          <w:sz w:val="24"/>
          <w:szCs w:val="24"/>
        </w:rPr>
        <w:t>E-mail</w:t>
      </w:r>
      <w:proofErr w:type="spellEnd"/>
      <w:r w:rsidRPr="00102658">
        <w:rPr>
          <w:rFonts w:ascii="Times New Roman" w:hAnsi="Times New Roman" w:cs="Times New Roman"/>
          <w:b/>
          <w:sz w:val="24"/>
          <w:szCs w:val="24"/>
        </w:rPr>
        <w:t xml:space="preserve">: </w:t>
      </w:r>
      <w:hyperlink r:id="rId7" w:history="1">
        <w:r w:rsidR="00F61F03" w:rsidRPr="00102658">
          <w:rPr>
            <w:rStyle w:val="Hyperlink"/>
            <w:rFonts w:ascii="Times New Roman" w:hAnsi="Times New Roman" w:cs="Times New Roman"/>
            <w:b/>
            <w:color w:val="auto"/>
            <w:sz w:val="24"/>
            <w:szCs w:val="24"/>
            <w:u w:val="none"/>
          </w:rPr>
          <w:t>crys-silva13@hotmail.com</w:t>
        </w:r>
      </w:hyperlink>
    </w:p>
    <w:p w:rsidR="003A7ABF" w:rsidRPr="003A7ABF" w:rsidRDefault="003A7ABF" w:rsidP="003177C7">
      <w:pPr>
        <w:pStyle w:val="SemEspaamento"/>
        <w:jc w:val="center"/>
      </w:pPr>
    </w:p>
    <w:p w:rsidR="00FA4777" w:rsidRPr="003177C7" w:rsidRDefault="00407EC0" w:rsidP="00FA4777">
      <w:pPr>
        <w:pStyle w:val="PargrafodaLista"/>
        <w:tabs>
          <w:tab w:val="left" w:pos="709"/>
        </w:tabs>
        <w:autoSpaceDE w:val="0"/>
        <w:autoSpaceDN w:val="0"/>
        <w:adjustRightInd w:val="0"/>
        <w:spacing w:after="0" w:line="240" w:lineRule="auto"/>
        <w:ind w:left="0"/>
        <w:jc w:val="both"/>
        <w:rPr>
          <w:rFonts w:ascii="Times New Roman" w:hAnsi="Times New Roman" w:cs="Times New Roman"/>
          <w:sz w:val="24"/>
          <w:szCs w:val="24"/>
        </w:rPr>
      </w:pPr>
      <w:r w:rsidRPr="003177C7">
        <w:rPr>
          <w:rFonts w:ascii="Times New Roman" w:hAnsi="Times New Roman" w:cs="Times New Roman"/>
          <w:b/>
          <w:sz w:val="24"/>
          <w:szCs w:val="24"/>
        </w:rPr>
        <w:t>Resumo:</w:t>
      </w:r>
      <w:r w:rsidRPr="003177C7">
        <w:rPr>
          <w:rFonts w:ascii="Times New Roman" w:hAnsi="Times New Roman" w:cs="Times New Roman"/>
          <w:bCs/>
          <w:sz w:val="24"/>
          <w:szCs w:val="24"/>
        </w:rPr>
        <w:t xml:space="preserve"> O objetivo deste trabalho é compreender a dinâmica da economia urbana a partir da teoria dos dois circuitos da economia urbana (2008, [1979]) e da atuação dos cir</w:t>
      </w:r>
      <w:r w:rsidR="003177C7" w:rsidRPr="003177C7">
        <w:rPr>
          <w:rFonts w:ascii="Times New Roman" w:hAnsi="Times New Roman" w:cs="Times New Roman"/>
          <w:bCs/>
          <w:sz w:val="24"/>
          <w:szCs w:val="24"/>
        </w:rPr>
        <w:t>cuitos espaciais de produção.</w:t>
      </w:r>
      <w:r w:rsidRPr="003177C7">
        <w:rPr>
          <w:rFonts w:ascii="Times New Roman" w:hAnsi="Times New Roman" w:cs="Times New Roman"/>
          <w:bCs/>
          <w:sz w:val="24"/>
          <w:szCs w:val="24"/>
        </w:rPr>
        <w:t xml:space="preserve"> </w:t>
      </w:r>
      <w:r w:rsidR="00FA4777">
        <w:rPr>
          <w:rFonts w:ascii="Times New Roman" w:hAnsi="Times New Roman" w:cs="Times New Roman"/>
          <w:sz w:val="24"/>
          <w:szCs w:val="24"/>
        </w:rPr>
        <w:t>S</w:t>
      </w:r>
      <w:r w:rsidR="00FA4777" w:rsidRPr="00CE6A62">
        <w:rPr>
          <w:rFonts w:ascii="Times New Roman" w:hAnsi="Times New Roman" w:cs="Times New Roman"/>
          <w:sz w:val="24"/>
          <w:szCs w:val="24"/>
        </w:rPr>
        <w:t>antos (2008),</w:t>
      </w:r>
      <w:r w:rsidR="00FA4777">
        <w:rPr>
          <w:rFonts w:ascii="Times New Roman" w:hAnsi="Times New Roman" w:cs="Times New Roman"/>
          <w:sz w:val="24"/>
          <w:szCs w:val="24"/>
        </w:rPr>
        <w:t xml:space="preserve"> </w:t>
      </w:r>
      <w:r w:rsidR="00FA4777" w:rsidRPr="00CC6204">
        <w:rPr>
          <w:rFonts w:ascii="Times New Roman" w:hAnsi="Times New Roman" w:cs="Times New Roman"/>
          <w:sz w:val="24"/>
          <w:szCs w:val="24"/>
        </w:rPr>
        <w:t xml:space="preserve">ao distinguir os elementos que compõe a economia dos países subdesenvolvidos </w:t>
      </w:r>
      <w:proofErr w:type="gramStart"/>
      <w:r w:rsidR="00FA4777" w:rsidRPr="002B459C">
        <w:rPr>
          <w:rFonts w:ascii="Times New Roman" w:hAnsi="Times New Roman" w:cs="Times New Roman"/>
          <w:sz w:val="24"/>
          <w:szCs w:val="24"/>
        </w:rPr>
        <w:t>faz</w:t>
      </w:r>
      <w:proofErr w:type="gramEnd"/>
      <w:r w:rsidR="00FA4777" w:rsidRPr="00CC6204">
        <w:rPr>
          <w:rFonts w:ascii="Times New Roman" w:hAnsi="Times New Roman" w:cs="Times New Roman"/>
          <w:sz w:val="24"/>
          <w:szCs w:val="24"/>
        </w:rPr>
        <w:t xml:space="preserve"> alusão a formas concretas presentes em cada circuito econômico</w:t>
      </w:r>
      <w:r w:rsidR="00FA4777">
        <w:rPr>
          <w:rFonts w:ascii="Times New Roman" w:hAnsi="Times New Roman" w:cs="Times New Roman"/>
          <w:sz w:val="24"/>
          <w:szCs w:val="24"/>
        </w:rPr>
        <w:t>.</w:t>
      </w:r>
      <w:r w:rsidR="004A7B8C">
        <w:rPr>
          <w:rFonts w:ascii="Times New Roman" w:hAnsi="Times New Roman" w:cs="Times New Roman"/>
          <w:sz w:val="24"/>
          <w:szCs w:val="24"/>
        </w:rPr>
        <w:t xml:space="preserve"> </w:t>
      </w:r>
      <w:r w:rsidR="003177C7" w:rsidRPr="003177C7">
        <w:rPr>
          <w:rFonts w:ascii="Times New Roman" w:hAnsi="Times New Roman" w:cs="Times New Roman"/>
          <w:bCs/>
          <w:sz w:val="24"/>
          <w:szCs w:val="24"/>
        </w:rPr>
        <w:t>A análise se faz em função</w:t>
      </w:r>
      <w:r w:rsidRPr="003177C7">
        <w:rPr>
          <w:rFonts w:ascii="Times New Roman" w:hAnsi="Times New Roman" w:cs="Times New Roman"/>
          <w:bCs/>
          <w:sz w:val="24"/>
          <w:szCs w:val="24"/>
        </w:rPr>
        <w:t xml:space="preserve"> das atividades do ramo varejista de vestuário no comércio de União dos Palmares e a relação que os agentes estabelecem com o Polo de Confecções de Pernambuco constituído pelas cidades de Caruaru - PE, Santa Cruz do Capibaribe - PE e </w:t>
      </w:r>
      <w:proofErr w:type="spellStart"/>
      <w:r w:rsidRPr="003177C7">
        <w:rPr>
          <w:rFonts w:ascii="Times New Roman" w:hAnsi="Times New Roman" w:cs="Times New Roman"/>
          <w:bCs/>
          <w:sz w:val="24"/>
          <w:szCs w:val="24"/>
        </w:rPr>
        <w:t>Toritama</w:t>
      </w:r>
      <w:proofErr w:type="spellEnd"/>
      <w:r w:rsidRPr="003177C7">
        <w:rPr>
          <w:rFonts w:ascii="Times New Roman" w:hAnsi="Times New Roman" w:cs="Times New Roman"/>
          <w:bCs/>
          <w:sz w:val="24"/>
          <w:szCs w:val="24"/>
        </w:rPr>
        <w:t xml:space="preserve"> -</w:t>
      </w:r>
      <w:r w:rsidR="003177C7" w:rsidRPr="003177C7">
        <w:rPr>
          <w:rFonts w:ascii="Times New Roman" w:hAnsi="Times New Roman" w:cs="Times New Roman"/>
          <w:bCs/>
          <w:sz w:val="24"/>
          <w:szCs w:val="24"/>
        </w:rPr>
        <w:t xml:space="preserve"> PE, na compra de mercadorias, abastecendo assim seus estoques para comercialização e consum</w:t>
      </w:r>
      <w:r w:rsidR="003A7ABF">
        <w:rPr>
          <w:rFonts w:ascii="Times New Roman" w:hAnsi="Times New Roman" w:cs="Times New Roman"/>
          <w:bCs/>
          <w:sz w:val="24"/>
          <w:szCs w:val="24"/>
        </w:rPr>
        <w:t>o.</w:t>
      </w:r>
      <w:r w:rsidR="00FA4777">
        <w:rPr>
          <w:rFonts w:ascii="Times New Roman" w:hAnsi="Times New Roman" w:cs="Times New Roman"/>
          <w:bCs/>
          <w:sz w:val="24"/>
          <w:szCs w:val="24"/>
        </w:rPr>
        <w:t xml:space="preserve"> </w:t>
      </w:r>
    </w:p>
    <w:p w:rsidR="002771FC" w:rsidRDefault="00407EC0" w:rsidP="00946891">
      <w:pPr>
        <w:pStyle w:val="Cabealho"/>
        <w:jc w:val="both"/>
        <w:rPr>
          <w:rFonts w:ascii="Times New Roman" w:hAnsi="Times New Roman" w:cs="Times New Roman"/>
          <w:sz w:val="24"/>
          <w:szCs w:val="24"/>
        </w:rPr>
      </w:pPr>
      <w:r w:rsidRPr="00A71F16">
        <w:rPr>
          <w:rFonts w:ascii="Times New Roman" w:hAnsi="Times New Roman" w:cs="Times New Roman"/>
          <w:b/>
          <w:bCs/>
          <w:sz w:val="24"/>
          <w:szCs w:val="24"/>
        </w:rPr>
        <w:t xml:space="preserve">Palavras–chave: </w:t>
      </w:r>
      <w:r w:rsidR="00946891">
        <w:rPr>
          <w:rFonts w:ascii="Times New Roman" w:hAnsi="Times New Roman" w:cs="Times New Roman"/>
          <w:sz w:val="24"/>
          <w:szCs w:val="24"/>
        </w:rPr>
        <w:t>c</w:t>
      </w:r>
      <w:r>
        <w:rPr>
          <w:rFonts w:ascii="Times New Roman" w:hAnsi="Times New Roman" w:cs="Times New Roman"/>
          <w:sz w:val="24"/>
          <w:szCs w:val="24"/>
        </w:rPr>
        <w:t xml:space="preserve">ircuitos </w:t>
      </w:r>
      <w:r w:rsidR="00946891">
        <w:rPr>
          <w:rFonts w:ascii="Times New Roman" w:hAnsi="Times New Roman" w:cs="Times New Roman"/>
          <w:sz w:val="24"/>
          <w:szCs w:val="24"/>
        </w:rPr>
        <w:t xml:space="preserve">da economia urbana, circuito espacial produtivo, União dos Palmares, Economia urbana, </w:t>
      </w:r>
      <w:r w:rsidR="00FA4777">
        <w:rPr>
          <w:rFonts w:ascii="Times New Roman" w:hAnsi="Times New Roman" w:cs="Times New Roman"/>
          <w:sz w:val="24"/>
          <w:szCs w:val="24"/>
        </w:rPr>
        <w:t xml:space="preserve">ramo varejista </w:t>
      </w:r>
      <w:r w:rsidR="00946891">
        <w:rPr>
          <w:rFonts w:ascii="Times New Roman" w:hAnsi="Times New Roman" w:cs="Times New Roman"/>
          <w:sz w:val="24"/>
          <w:szCs w:val="24"/>
        </w:rPr>
        <w:t>de vestuário, Polo de Confecções de Pernambuco.</w:t>
      </w:r>
    </w:p>
    <w:p w:rsidR="00485E54" w:rsidRPr="004A7B8C" w:rsidRDefault="00485E54" w:rsidP="00946891">
      <w:pPr>
        <w:pStyle w:val="Cabealho"/>
        <w:jc w:val="both"/>
        <w:rPr>
          <w:rFonts w:ascii="Times New Roman" w:hAnsi="Times New Roman" w:cs="Times New Roman"/>
          <w:sz w:val="24"/>
          <w:szCs w:val="24"/>
        </w:rPr>
      </w:pPr>
    </w:p>
    <w:p w:rsidR="00F82088" w:rsidRPr="00F61F03" w:rsidRDefault="00F82088" w:rsidP="00F82088">
      <w:pPr>
        <w:pStyle w:val="PargrafodaLista"/>
        <w:numPr>
          <w:ilvl w:val="0"/>
          <w:numId w:val="1"/>
        </w:numPr>
        <w:rPr>
          <w:rFonts w:ascii="Times New Roman" w:hAnsi="Times New Roman" w:cs="Times New Roman"/>
          <w:b/>
          <w:sz w:val="24"/>
          <w:szCs w:val="24"/>
        </w:rPr>
      </w:pPr>
      <w:r w:rsidRPr="00F61F03">
        <w:rPr>
          <w:rFonts w:ascii="Times New Roman" w:hAnsi="Times New Roman" w:cs="Times New Roman"/>
          <w:b/>
          <w:sz w:val="24"/>
          <w:szCs w:val="24"/>
        </w:rPr>
        <w:t>Introdução</w:t>
      </w:r>
    </w:p>
    <w:p w:rsidR="00F82088" w:rsidRDefault="00F82088" w:rsidP="00F82088">
      <w:pPr>
        <w:spacing w:line="360" w:lineRule="auto"/>
        <w:ind w:firstLine="708"/>
        <w:jc w:val="both"/>
        <w:rPr>
          <w:rFonts w:ascii="Times New Roman" w:hAnsi="Times New Roman" w:cs="Times New Roman"/>
          <w:sz w:val="24"/>
          <w:szCs w:val="24"/>
        </w:rPr>
      </w:pPr>
      <w:r w:rsidRPr="00F61F03">
        <w:rPr>
          <w:rFonts w:ascii="Times New Roman" w:hAnsi="Times New Roman" w:cs="Times New Roman"/>
          <w:sz w:val="24"/>
          <w:szCs w:val="24"/>
        </w:rPr>
        <w:t xml:space="preserve">O Período </w:t>
      </w:r>
      <w:proofErr w:type="spellStart"/>
      <w:r w:rsidRPr="00F61F03">
        <w:rPr>
          <w:rFonts w:ascii="Times New Roman" w:hAnsi="Times New Roman" w:cs="Times New Roman"/>
          <w:sz w:val="24"/>
          <w:szCs w:val="24"/>
        </w:rPr>
        <w:t>Técnico</w:t>
      </w:r>
      <w:r w:rsidRPr="00D90956">
        <w:rPr>
          <w:rFonts w:ascii="Times New Roman" w:hAnsi="Times New Roman" w:cs="Times New Roman"/>
          <w:sz w:val="24"/>
          <w:szCs w:val="24"/>
        </w:rPr>
        <w:t>-Científico-informacional</w:t>
      </w:r>
      <w:proofErr w:type="spellEnd"/>
      <w:r w:rsidRPr="00D90956">
        <w:rPr>
          <w:rFonts w:ascii="Times New Roman" w:hAnsi="Times New Roman" w:cs="Times New Roman"/>
          <w:sz w:val="24"/>
          <w:szCs w:val="24"/>
        </w:rPr>
        <w:t xml:space="preserve"> marca um acelerado processo de transformação do espaço geográfico e afeta</w:t>
      </w:r>
      <w:r>
        <w:rPr>
          <w:rFonts w:ascii="Times New Roman" w:hAnsi="Times New Roman" w:cs="Times New Roman"/>
          <w:sz w:val="24"/>
          <w:szCs w:val="24"/>
        </w:rPr>
        <w:t xml:space="preserve"> </w:t>
      </w:r>
      <w:r w:rsidRPr="00D90956">
        <w:rPr>
          <w:rFonts w:ascii="Times New Roman" w:hAnsi="Times New Roman" w:cs="Times New Roman"/>
          <w:sz w:val="24"/>
          <w:szCs w:val="24"/>
        </w:rPr>
        <w:t xml:space="preserve">os interstícios da vida social. </w:t>
      </w:r>
      <w:r>
        <w:rPr>
          <w:rFonts w:ascii="Times New Roman" w:hAnsi="Times New Roman" w:cs="Times New Roman"/>
          <w:sz w:val="24"/>
          <w:szCs w:val="24"/>
        </w:rPr>
        <w:t xml:space="preserve">O espaço geográfico </w:t>
      </w:r>
      <w:r w:rsidRPr="002E61C9">
        <w:rPr>
          <w:rFonts w:ascii="Times New Roman" w:hAnsi="Times New Roman" w:cs="Times New Roman"/>
          <w:i/>
          <w:sz w:val="24"/>
          <w:szCs w:val="24"/>
        </w:rPr>
        <w:t>“é formado por um conjunto indissociável de sistemas de objetos e de ações”</w:t>
      </w:r>
      <w:r>
        <w:rPr>
          <w:rFonts w:ascii="Times New Roman" w:hAnsi="Times New Roman" w:cs="Times New Roman"/>
          <w:i/>
          <w:sz w:val="24"/>
          <w:szCs w:val="24"/>
        </w:rPr>
        <w:t xml:space="preserve"> </w:t>
      </w:r>
      <w:r w:rsidRPr="00755415">
        <w:rPr>
          <w:rFonts w:ascii="Times New Roman" w:hAnsi="Times New Roman" w:cs="Times New Roman"/>
          <w:sz w:val="24"/>
          <w:szCs w:val="24"/>
        </w:rPr>
        <w:t>(SANTOS, 1994, p.55).</w:t>
      </w:r>
      <w:r>
        <w:rPr>
          <w:rFonts w:ascii="Times New Roman" w:hAnsi="Times New Roman" w:cs="Times New Roman"/>
          <w:sz w:val="24"/>
          <w:szCs w:val="24"/>
        </w:rPr>
        <w:t xml:space="preserve"> </w:t>
      </w:r>
      <w:r w:rsidRPr="00D90956">
        <w:rPr>
          <w:rFonts w:ascii="Times New Roman" w:hAnsi="Times New Roman" w:cs="Times New Roman"/>
          <w:sz w:val="24"/>
          <w:szCs w:val="24"/>
        </w:rPr>
        <w:t>Esse período caracteriza um novo momento do capitalismo, especialmente após os anos 1970, quando se configura a difusão seletiva dos novos vetores da globalização que</w:t>
      </w:r>
      <w:r>
        <w:rPr>
          <w:rFonts w:ascii="Times New Roman" w:hAnsi="Times New Roman" w:cs="Times New Roman"/>
          <w:sz w:val="24"/>
          <w:szCs w:val="24"/>
        </w:rPr>
        <w:t xml:space="preserve"> </w:t>
      </w:r>
      <w:r w:rsidRPr="00D90956">
        <w:rPr>
          <w:rFonts w:ascii="Times New Roman" w:hAnsi="Times New Roman" w:cs="Times New Roman"/>
          <w:sz w:val="24"/>
          <w:szCs w:val="24"/>
        </w:rPr>
        <w:t>promoveram um enorme processo de reestruturação da produção e do consumo</w:t>
      </w:r>
      <w:r>
        <w:rPr>
          <w:rFonts w:ascii="Times New Roman" w:hAnsi="Times New Roman" w:cs="Times New Roman"/>
          <w:sz w:val="24"/>
          <w:szCs w:val="24"/>
        </w:rPr>
        <w:t xml:space="preserve">. </w:t>
      </w:r>
    </w:p>
    <w:p w:rsidR="00F82088" w:rsidRDefault="00F82088" w:rsidP="00F820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Nesse</w:t>
      </w:r>
      <w:r w:rsidRPr="00D90956">
        <w:rPr>
          <w:rFonts w:ascii="Times New Roman" w:hAnsi="Times New Roman" w:cs="Times New Roman"/>
          <w:sz w:val="24"/>
          <w:szCs w:val="24"/>
        </w:rPr>
        <w:t xml:space="preserve"> contexto a difusão dos vetores da globalização nos países periféricos tem conduzido a organização e a reorganização do espaço geográfico, em função de interesses distantes. Como lembra </w:t>
      </w:r>
      <w:r w:rsidRPr="00755415">
        <w:rPr>
          <w:rFonts w:ascii="Times New Roman" w:hAnsi="Times New Roman" w:cs="Times New Roman"/>
          <w:sz w:val="24"/>
          <w:szCs w:val="24"/>
        </w:rPr>
        <w:t>Milton Santos (2008),</w:t>
      </w:r>
      <w:r w:rsidRPr="00D90956">
        <w:rPr>
          <w:rFonts w:ascii="Times New Roman" w:hAnsi="Times New Roman" w:cs="Times New Roman"/>
          <w:sz w:val="24"/>
          <w:szCs w:val="24"/>
        </w:rPr>
        <w:t xml:space="preserve"> nas nações periféricas, a chegada de duas variáveis elaboradas no centro do sis</w:t>
      </w:r>
      <w:r>
        <w:rPr>
          <w:rFonts w:ascii="Times New Roman" w:hAnsi="Times New Roman" w:cs="Times New Roman"/>
          <w:sz w:val="24"/>
          <w:szCs w:val="24"/>
        </w:rPr>
        <w:t>tema - a informação e o consumo</w:t>
      </w:r>
      <w:r w:rsidRPr="00D90956">
        <w:rPr>
          <w:rFonts w:ascii="Times New Roman" w:hAnsi="Times New Roman" w:cs="Times New Roman"/>
          <w:sz w:val="24"/>
          <w:szCs w:val="24"/>
        </w:rPr>
        <w:t xml:space="preserve"> - são fatores fundamentais para compreendermos as mudanças na economia, na sociedade e na organização do espaço.</w:t>
      </w:r>
    </w:p>
    <w:p w:rsidR="00F82088" w:rsidRDefault="00F82088" w:rsidP="00F820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advento das novas tecnologias e a inovação do mercado marca uma reestruturação nos sistemas produtivos, no caso da produção de vestuário, processo que se torna evidente na década de 1990. O ramo varejista de vestuário inserido na indústria de confecções constitui a etapa final do circuito espacial produtivo têxtil.</w:t>
      </w:r>
      <w:r w:rsidR="004A7B8C">
        <w:rPr>
          <w:rFonts w:ascii="Times New Roman" w:hAnsi="Times New Roman" w:cs="Times New Roman"/>
          <w:sz w:val="24"/>
          <w:szCs w:val="24"/>
        </w:rPr>
        <w:t xml:space="preserve"> Assim, a analisa-se</w:t>
      </w:r>
      <w:r>
        <w:rPr>
          <w:rFonts w:ascii="Times New Roman" w:hAnsi="Times New Roman" w:cs="Times New Roman"/>
          <w:sz w:val="24"/>
          <w:szCs w:val="24"/>
        </w:rPr>
        <w:t xml:space="preserve"> o ramo de vestuário, tendo como recorte a cidade de União dos Palmares no Estado de Alagoas e sua comunicação com o Polo de Confecções de Pernambuco, a partir do circuito espacial produtivo nas etapas: </w:t>
      </w:r>
      <w:r>
        <w:rPr>
          <w:rFonts w:ascii="Times New Roman" w:hAnsi="Times New Roman" w:cs="Times New Roman"/>
          <w:sz w:val="24"/>
          <w:szCs w:val="24"/>
        </w:rPr>
        <w:lastRenderedPageBreak/>
        <w:t>produção, distribuição, comercialização, consumo e sua integração com os circuitos da economia urbana: circuito superior</w:t>
      </w:r>
      <w:r w:rsidR="009536DC">
        <w:rPr>
          <w:rFonts w:ascii="Times New Roman" w:hAnsi="Times New Roman" w:cs="Times New Roman"/>
          <w:sz w:val="24"/>
          <w:szCs w:val="24"/>
        </w:rPr>
        <w:t>, superior marginal</w:t>
      </w:r>
      <w:r>
        <w:rPr>
          <w:rFonts w:ascii="Times New Roman" w:hAnsi="Times New Roman" w:cs="Times New Roman"/>
          <w:sz w:val="24"/>
          <w:szCs w:val="24"/>
        </w:rPr>
        <w:t xml:space="preserve"> e inferior.</w:t>
      </w:r>
    </w:p>
    <w:p w:rsidR="00F82088" w:rsidRPr="009536DC" w:rsidRDefault="00F82088" w:rsidP="00F82088">
      <w:pPr>
        <w:pStyle w:val="PargrafodaLista"/>
        <w:numPr>
          <w:ilvl w:val="0"/>
          <w:numId w:val="1"/>
        </w:numPr>
        <w:spacing w:line="360" w:lineRule="auto"/>
        <w:jc w:val="both"/>
        <w:rPr>
          <w:rFonts w:ascii="Times New Roman" w:hAnsi="Times New Roman" w:cs="Times New Roman"/>
          <w:b/>
          <w:sz w:val="24"/>
          <w:szCs w:val="24"/>
        </w:rPr>
      </w:pPr>
      <w:r w:rsidRPr="009536DC">
        <w:rPr>
          <w:rFonts w:ascii="Times New Roman" w:hAnsi="Times New Roman" w:cs="Times New Roman"/>
          <w:b/>
          <w:sz w:val="24"/>
          <w:szCs w:val="24"/>
        </w:rPr>
        <w:t>Meio Técnico-Científico, Informacional: a arquitetura da Globalização</w:t>
      </w:r>
    </w:p>
    <w:p w:rsidR="00F82088" w:rsidRPr="00347E88" w:rsidRDefault="00F82088" w:rsidP="00F82088">
      <w:pPr>
        <w:spacing w:line="360" w:lineRule="auto"/>
        <w:jc w:val="both"/>
        <w:rPr>
          <w:rFonts w:ascii="Times New Roman" w:hAnsi="Times New Roman" w:cs="Times New Roman"/>
          <w:b/>
          <w:sz w:val="24"/>
          <w:szCs w:val="24"/>
        </w:rPr>
      </w:pPr>
      <w:r>
        <w:rPr>
          <w:rFonts w:ascii="Times New Roman" w:hAnsi="Times New Roman" w:cs="Times New Roman"/>
          <w:sz w:val="24"/>
          <w:szCs w:val="24"/>
        </w:rPr>
        <w:tab/>
        <w:t xml:space="preserve">Ápice do processo de internacionalização do mundo capitalista, a globalização é o resultado do estado das técnicas e do estado da política. </w:t>
      </w:r>
      <w:r w:rsidRPr="00D90956">
        <w:rPr>
          <w:rFonts w:ascii="Times New Roman" w:hAnsi="Times New Roman" w:cs="Times New Roman"/>
          <w:sz w:val="24"/>
          <w:szCs w:val="24"/>
        </w:rPr>
        <w:t xml:space="preserve">Milton Santos (2012) nos lembra que o fenômeno da globalização não é apenas conduzido pela existência de um sistema de técnicas, mas resultado de ações e processos políticos que contribuem, para explicar a arquitetura do atual sistema global, a saber: a unicidade da técnica, a convergência dos momentos, a </w:t>
      </w:r>
      <w:proofErr w:type="spellStart"/>
      <w:r w:rsidRPr="00D90956">
        <w:rPr>
          <w:rFonts w:ascii="Times New Roman" w:hAnsi="Times New Roman" w:cs="Times New Roman"/>
          <w:sz w:val="24"/>
          <w:szCs w:val="24"/>
        </w:rPr>
        <w:t>cognoscibilidade</w:t>
      </w:r>
      <w:proofErr w:type="spellEnd"/>
      <w:r w:rsidRPr="00D90956">
        <w:rPr>
          <w:rFonts w:ascii="Times New Roman" w:hAnsi="Times New Roman" w:cs="Times New Roman"/>
          <w:sz w:val="24"/>
          <w:szCs w:val="24"/>
        </w:rPr>
        <w:t xml:space="preserve"> do planeta e a existência de um motor único na história, representado pela mais - valia globalizada </w:t>
      </w:r>
      <w:r w:rsidRPr="00755415">
        <w:rPr>
          <w:rFonts w:ascii="Times New Roman" w:hAnsi="Times New Roman" w:cs="Times New Roman"/>
          <w:sz w:val="24"/>
          <w:szCs w:val="24"/>
        </w:rPr>
        <w:t>(SANTOS, 2012, p. 24).</w:t>
      </w:r>
    </w:p>
    <w:p w:rsidR="00F82088" w:rsidRDefault="00F82088" w:rsidP="00F820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Pr="00B64CD9">
        <w:rPr>
          <w:rFonts w:ascii="Times New Roman" w:hAnsi="Times New Roman" w:cs="Times New Roman"/>
          <w:b/>
          <w:sz w:val="24"/>
          <w:szCs w:val="24"/>
        </w:rPr>
        <w:t>unicidade técnica</w:t>
      </w:r>
      <w:r>
        <w:rPr>
          <w:rFonts w:ascii="Times New Roman" w:hAnsi="Times New Roman" w:cs="Times New Roman"/>
          <w:sz w:val="24"/>
          <w:szCs w:val="24"/>
        </w:rPr>
        <w:t xml:space="preserve"> é, no atual período histórico, </w:t>
      </w:r>
      <w:r w:rsidRPr="00D90956">
        <w:rPr>
          <w:rFonts w:ascii="Times New Roman" w:hAnsi="Times New Roman" w:cs="Times New Roman"/>
          <w:sz w:val="24"/>
          <w:szCs w:val="24"/>
        </w:rPr>
        <w:t>marcado pela existência de um sistema técnico que está presente, em graus</w:t>
      </w:r>
      <w:r>
        <w:rPr>
          <w:rFonts w:ascii="Times New Roman" w:hAnsi="Times New Roman" w:cs="Times New Roman"/>
          <w:sz w:val="24"/>
          <w:szCs w:val="24"/>
        </w:rPr>
        <w:t xml:space="preserve"> </w:t>
      </w:r>
      <w:r w:rsidRPr="00D90956">
        <w:rPr>
          <w:rFonts w:ascii="Times New Roman" w:hAnsi="Times New Roman" w:cs="Times New Roman"/>
          <w:sz w:val="24"/>
          <w:szCs w:val="24"/>
        </w:rPr>
        <w:t>diferenciados, em todo o planeta. Esse sistema, por sua vez, se comunica entre si, gr</w:t>
      </w:r>
      <w:r>
        <w:rPr>
          <w:rFonts w:ascii="Times New Roman" w:hAnsi="Times New Roman" w:cs="Times New Roman"/>
          <w:sz w:val="24"/>
          <w:szCs w:val="24"/>
        </w:rPr>
        <w:t>aças às técnicas da informação -</w:t>
      </w:r>
      <w:r w:rsidRPr="00D90956">
        <w:rPr>
          <w:rFonts w:ascii="Times New Roman" w:hAnsi="Times New Roman" w:cs="Times New Roman"/>
          <w:sz w:val="24"/>
          <w:szCs w:val="24"/>
        </w:rPr>
        <w:t xml:space="preserve"> dadas pelo desenvolvimento da cibernética, da informática e da eletrônica. </w:t>
      </w:r>
      <w:r>
        <w:rPr>
          <w:rFonts w:ascii="Times New Roman" w:hAnsi="Times New Roman" w:cs="Times New Roman"/>
          <w:sz w:val="24"/>
          <w:szCs w:val="24"/>
        </w:rPr>
        <w:t xml:space="preserve">Na indústria têxtil é possibilitada pela utilização de técnicas modernas para gerenciamento da cadeia de suprimentos integrando as etapas do circuito espacial produtivo, reduzindo o tempo entre produção e comercialização. Isto se dá </w:t>
      </w:r>
      <w:r w:rsidRPr="002E61C9">
        <w:rPr>
          <w:rFonts w:ascii="Times New Roman" w:hAnsi="Times New Roman" w:cs="Times New Roman"/>
          <w:i/>
          <w:sz w:val="24"/>
          <w:szCs w:val="24"/>
        </w:rPr>
        <w:t xml:space="preserve">“pela formação de redes compostas por ateliês de design, fornecedores de fibras e outras matérias-primas, tecelagens, confecções e grandes cadeias varejistas, em que a logística de toda a cadeia foi </w:t>
      </w:r>
      <w:proofErr w:type="gramStart"/>
      <w:r w:rsidRPr="002E61C9">
        <w:rPr>
          <w:rFonts w:ascii="Times New Roman" w:hAnsi="Times New Roman" w:cs="Times New Roman"/>
          <w:i/>
          <w:sz w:val="24"/>
          <w:szCs w:val="24"/>
        </w:rPr>
        <w:t>otimizada</w:t>
      </w:r>
      <w:proofErr w:type="gramEnd"/>
      <w:r w:rsidRPr="002E61C9">
        <w:rPr>
          <w:rFonts w:ascii="Times New Roman" w:hAnsi="Times New Roman" w:cs="Times New Roman"/>
          <w:i/>
          <w:sz w:val="24"/>
          <w:szCs w:val="24"/>
        </w:rPr>
        <w:t xml:space="preserve"> via informatização: </w:t>
      </w:r>
      <w:proofErr w:type="spellStart"/>
      <w:r w:rsidRPr="002E61C9">
        <w:rPr>
          <w:rFonts w:ascii="Times New Roman" w:hAnsi="Times New Roman" w:cs="Times New Roman"/>
          <w:i/>
          <w:sz w:val="24"/>
          <w:szCs w:val="24"/>
        </w:rPr>
        <w:t>electronic</w:t>
      </w:r>
      <w:proofErr w:type="spellEnd"/>
      <w:r w:rsidRPr="002E61C9">
        <w:rPr>
          <w:rFonts w:ascii="Times New Roman" w:hAnsi="Times New Roman" w:cs="Times New Roman"/>
          <w:i/>
          <w:sz w:val="24"/>
          <w:szCs w:val="24"/>
        </w:rPr>
        <w:t xml:space="preserve"> data </w:t>
      </w:r>
      <w:proofErr w:type="spellStart"/>
      <w:r w:rsidRPr="002E61C9">
        <w:rPr>
          <w:rFonts w:ascii="Times New Roman" w:hAnsi="Times New Roman" w:cs="Times New Roman"/>
          <w:i/>
          <w:sz w:val="24"/>
          <w:szCs w:val="24"/>
        </w:rPr>
        <w:t>interchange</w:t>
      </w:r>
      <w:proofErr w:type="spellEnd"/>
      <w:r w:rsidRPr="002E61C9">
        <w:rPr>
          <w:rFonts w:ascii="Times New Roman" w:hAnsi="Times New Roman" w:cs="Times New Roman"/>
          <w:i/>
          <w:sz w:val="24"/>
          <w:szCs w:val="24"/>
        </w:rPr>
        <w:t xml:space="preserve"> (EDI) e </w:t>
      </w:r>
      <w:proofErr w:type="spellStart"/>
      <w:r w:rsidRPr="002E61C9">
        <w:rPr>
          <w:rFonts w:ascii="Times New Roman" w:hAnsi="Times New Roman" w:cs="Times New Roman"/>
          <w:i/>
          <w:sz w:val="24"/>
          <w:szCs w:val="24"/>
        </w:rPr>
        <w:t>efficient</w:t>
      </w:r>
      <w:proofErr w:type="spellEnd"/>
      <w:r w:rsidRPr="002E61C9">
        <w:rPr>
          <w:rFonts w:ascii="Times New Roman" w:hAnsi="Times New Roman" w:cs="Times New Roman"/>
          <w:i/>
          <w:sz w:val="24"/>
          <w:szCs w:val="24"/>
        </w:rPr>
        <w:t xml:space="preserve"> </w:t>
      </w:r>
      <w:proofErr w:type="spellStart"/>
      <w:r w:rsidRPr="002E61C9">
        <w:rPr>
          <w:rFonts w:ascii="Times New Roman" w:hAnsi="Times New Roman" w:cs="Times New Roman"/>
          <w:i/>
          <w:sz w:val="24"/>
          <w:szCs w:val="24"/>
        </w:rPr>
        <w:t>consumer</w:t>
      </w:r>
      <w:proofErr w:type="spellEnd"/>
      <w:r w:rsidRPr="002E61C9">
        <w:rPr>
          <w:rFonts w:ascii="Times New Roman" w:hAnsi="Times New Roman" w:cs="Times New Roman"/>
          <w:i/>
          <w:sz w:val="24"/>
          <w:szCs w:val="24"/>
        </w:rPr>
        <w:t xml:space="preserve"> </w:t>
      </w:r>
      <w:proofErr w:type="spellStart"/>
      <w:r w:rsidRPr="002E61C9">
        <w:rPr>
          <w:rFonts w:ascii="Times New Roman" w:hAnsi="Times New Roman" w:cs="Times New Roman"/>
          <w:i/>
          <w:sz w:val="24"/>
          <w:szCs w:val="24"/>
        </w:rPr>
        <w:t>response</w:t>
      </w:r>
      <w:proofErr w:type="spellEnd"/>
      <w:r w:rsidRPr="002E61C9">
        <w:rPr>
          <w:rFonts w:ascii="Times New Roman" w:hAnsi="Times New Roman" w:cs="Times New Roman"/>
          <w:i/>
          <w:sz w:val="24"/>
          <w:szCs w:val="24"/>
        </w:rPr>
        <w:t xml:space="preserve"> (ECR</w:t>
      </w:r>
      <w:r w:rsidRPr="0099096D">
        <w:rPr>
          <w:rFonts w:ascii="Times New Roman" w:hAnsi="Times New Roman" w:cs="Times New Roman"/>
          <w:i/>
          <w:sz w:val="24"/>
          <w:szCs w:val="24"/>
        </w:rPr>
        <w:t>)”</w:t>
      </w:r>
      <w:r>
        <w:rPr>
          <w:rFonts w:ascii="Times New Roman" w:hAnsi="Times New Roman" w:cs="Times New Roman"/>
          <w:i/>
          <w:sz w:val="24"/>
          <w:szCs w:val="24"/>
        </w:rPr>
        <w:t xml:space="preserve"> </w:t>
      </w:r>
      <w:r w:rsidRPr="0099096D">
        <w:rPr>
          <w:rFonts w:ascii="Times New Roman" w:hAnsi="Times New Roman" w:cs="Times New Roman"/>
          <w:sz w:val="24"/>
          <w:szCs w:val="24"/>
        </w:rPr>
        <w:t>(GORINI, 2000, p.21).</w:t>
      </w:r>
    </w:p>
    <w:p w:rsidR="00F82088" w:rsidRDefault="00F82088" w:rsidP="00F82088">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Pr="00B64CD9">
        <w:rPr>
          <w:rFonts w:ascii="Times New Roman" w:hAnsi="Times New Roman" w:cs="Times New Roman"/>
          <w:b/>
          <w:sz w:val="24"/>
          <w:szCs w:val="24"/>
        </w:rPr>
        <w:t>convergência dos momentos</w:t>
      </w:r>
      <w:r>
        <w:rPr>
          <w:rFonts w:ascii="Times New Roman" w:hAnsi="Times New Roman" w:cs="Times New Roman"/>
          <w:b/>
          <w:sz w:val="24"/>
          <w:szCs w:val="24"/>
        </w:rPr>
        <w:t xml:space="preserve"> </w:t>
      </w:r>
      <w:r>
        <w:rPr>
          <w:rFonts w:ascii="Times New Roman" w:hAnsi="Times New Roman" w:cs="Times New Roman"/>
          <w:sz w:val="24"/>
          <w:szCs w:val="24"/>
        </w:rPr>
        <w:t xml:space="preserve">ou unidade do tempo tem permitido a simultaneidade das ações responsáveis pela aceleração do processo histórico, em função do advento das novas tecnologias que rompe com o paradigma entre espaço e tempo, </w:t>
      </w:r>
      <w:proofErr w:type="spellStart"/>
      <w:r>
        <w:rPr>
          <w:rFonts w:ascii="Times New Roman" w:hAnsi="Times New Roman" w:cs="Times New Roman"/>
          <w:sz w:val="24"/>
          <w:szCs w:val="24"/>
        </w:rPr>
        <w:t>imediatizando</w:t>
      </w:r>
      <w:proofErr w:type="spellEnd"/>
      <w:r>
        <w:rPr>
          <w:rFonts w:ascii="Times New Roman" w:hAnsi="Times New Roman" w:cs="Times New Roman"/>
          <w:sz w:val="24"/>
          <w:szCs w:val="24"/>
        </w:rPr>
        <w:t xml:space="preserve"> as criações que passam a ser lançadas em tempo real. É a busca pelo novo e imediato constantemente.</w:t>
      </w:r>
    </w:p>
    <w:p w:rsidR="00F82088" w:rsidRPr="00A64760" w:rsidRDefault="00F82088" w:rsidP="00F82088">
      <w:pPr>
        <w:spacing w:before="100" w:beforeAutospacing="1" w:after="100" w:afterAutospacing="1" w:line="36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A </w:t>
      </w:r>
      <w:proofErr w:type="spellStart"/>
      <w:r w:rsidRPr="00003EA2">
        <w:rPr>
          <w:rFonts w:ascii="Times New Roman" w:hAnsi="Times New Roman" w:cs="Times New Roman"/>
          <w:b/>
          <w:sz w:val="24"/>
          <w:szCs w:val="24"/>
        </w:rPr>
        <w:t>cognoscibilidade</w:t>
      </w:r>
      <w:proofErr w:type="spellEnd"/>
      <w:r w:rsidRPr="00003EA2">
        <w:rPr>
          <w:rFonts w:ascii="Times New Roman" w:hAnsi="Times New Roman" w:cs="Times New Roman"/>
          <w:b/>
          <w:sz w:val="24"/>
          <w:szCs w:val="24"/>
        </w:rPr>
        <w:t xml:space="preserve"> do planeta</w:t>
      </w:r>
      <w:proofErr w:type="gramStart"/>
      <w:r>
        <w:rPr>
          <w:rFonts w:ascii="Times New Roman" w:hAnsi="Times New Roman" w:cs="Times New Roman"/>
          <w:sz w:val="24"/>
          <w:szCs w:val="24"/>
        </w:rPr>
        <w:t>, abre</w:t>
      </w:r>
      <w:proofErr w:type="gramEnd"/>
      <w:r>
        <w:rPr>
          <w:rFonts w:ascii="Times New Roman" w:hAnsi="Times New Roman" w:cs="Times New Roman"/>
          <w:sz w:val="24"/>
          <w:szCs w:val="24"/>
        </w:rPr>
        <w:t xml:space="preserve"> a possibilidade de conhecer extensiva e profundamente o planeta. Na indústria têxtil ocorre graças às inovações alcançado pelo desenvolvimento da química. </w:t>
      </w:r>
      <w:r w:rsidRPr="009C6048">
        <w:rPr>
          <w:rFonts w:ascii="Times New Roman" w:hAnsi="Times New Roman" w:cs="Times New Roman"/>
          <w:sz w:val="24"/>
          <w:szCs w:val="24"/>
        </w:rPr>
        <w:t xml:space="preserve">O site da empresa </w:t>
      </w:r>
      <w:proofErr w:type="spellStart"/>
      <w:r w:rsidRPr="00E916F3">
        <w:rPr>
          <w:rFonts w:ascii="Times New Roman" w:hAnsi="Times New Roman" w:cs="Times New Roman"/>
          <w:sz w:val="24"/>
          <w:szCs w:val="24"/>
        </w:rPr>
        <w:t>Metachem</w:t>
      </w:r>
      <w:proofErr w:type="spellEnd"/>
      <w:r w:rsidRPr="00E916F3">
        <w:rPr>
          <w:rFonts w:ascii="Times New Roman" w:hAnsi="Times New Roman" w:cs="Times New Roman"/>
          <w:sz w:val="24"/>
          <w:szCs w:val="24"/>
        </w:rPr>
        <w:t xml:space="preserve"> (2018),</w:t>
      </w:r>
      <w:r w:rsidRPr="009C6048">
        <w:rPr>
          <w:rFonts w:ascii="Times New Roman" w:hAnsi="Times New Roman" w:cs="Times New Roman"/>
          <w:sz w:val="24"/>
          <w:szCs w:val="24"/>
        </w:rPr>
        <w:t xml:space="preserve"> mostra que</w:t>
      </w:r>
      <w:r>
        <w:rPr>
          <w:rFonts w:ascii="Times New Roman" w:hAnsi="Times New Roman" w:cs="Times New Roman"/>
          <w:sz w:val="24"/>
          <w:szCs w:val="24"/>
        </w:rPr>
        <w:t xml:space="preserve"> o </w:t>
      </w:r>
      <w:r w:rsidRPr="0002030B">
        <w:rPr>
          <w:rFonts w:ascii="Times New Roman" w:eastAsia="Times New Roman" w:hAnsi="Times New Roman" w:cs="Times New Roman"/>
          <w:sz w:val="24"/>
          <w:szCs w:val="24"/>
        </w:rPr>
        <w:t xml:space="preserve">beneficiamento de tecidos é uma etapa que engloba diversos processos que visam garantir características específicas para cada produto, como o aspecto visual e de toque. </w:t>
      </w:r>
      <w:r>
        <w:rPr>
          <w:rFonts w:ascii="Times New Roman" w:eastAsia="Times New Roman" w:hAnsi="Times New Roman" w:cs="Times New Roman"/>
          <w:sz w:val="24"/>
          <w:szCs w:val="24"/>
        </w:rPr>
        <w:t xml:space="preserve">Isto se dá com </w:t>
      </w:r>
      <w:r w:rsidRPr="00A64760">
        <w:rPr>
          <w:rFonts w:ascii="Times New Roman" w:eastAsia="Times New Roman" w:hAnsi="Times New Roman" w:cs="Times New Roman"/>
          <w:sz w:val="24"/>
          <w:szCs w:val="24"/>
        </w:rPr>
        <w:lastRenderedPageBreak/>
        <w:t xml:space="preserve">aplicação dos produtos químicos em tecidos sintéticos e artificiais, com aplicação de branqueador óptico / alvejante, corantes, </w:t>
      </w:r>
      <w:proofErr w:type="spellStart"/>
      <w:r w:rsidRPr="00A64760">
        <w:rPr>
          <w:rFonts w:ascii="Times New Roman" w:eastAsia="Times New Roman" w:hAnsi="Times New Roman" w:cs="Times New Roman"/>
          <w:sz w:val="24"/>
          <w:szCs w:val="24"/>
        </w:rPr>
        <w:t>antiespumantes</w:t>
      </w:r>
      <w:proofErr w:type="spellEnd"/>
      <w:r w:rsidRPr="00A64760">
        <w:rPr>
          <w:rFonts w:ascii="Times New Roman" w:eastAsia="Times New Roman" w:hAnsi="Times New Roman" w:cs="Times New Roman"/>
          <w:sz w:val="24"/>
          <w:szCs w:val="24"/>
        </w:rPr>
        <w:t>, agentes redutores, fixadores, dispersantes, sequestrantes, umectantes, desengomantes, encorpantes e agentes antimofo (</w:t>
      </w:r>
      <w:proofErr w:type="gramStart"/>
      <w:r w:rsidRPr="00A64760">
        <w:rPr>
          <w:rFonts w:ascii="Times New Roman" w:eastAsia="Times New Roman" w:hAnsi="Times New Roman" w:cs="Times New Roman"/>
          <w:sz w:val="24"/>
          <w:szCs w:val="24"/>
        </w:rPr>
        <w:t>METACHEM:</w:t>
      </w:r>
      <w:proofErr w:type="gramEnd"/>
      <w:r w:rsidRPr="00A64760">
        <w:rPr>
          <w:rFonts w:ascii="Times New Roman" w:eastAsia="Times New Roman" w:hAnsi="Times New Roman" w:cs="Times New Roman"/>
          <w:sz w:val="24"/>
          <w:szCs w:val="24"/>
        </w:rPr>
        <w:t>2018).</w:t>
      </w:r>
    </w:p>
    <w:p w:rsidR="00F82088" w:rsidRPr="00FD1B23" w:rsidRDefault="00F82088" w:rsidP="00FD1B23">
      <w:pPr>
        <w:spacing w:before="100" w:beforeAutospacing="1" w:after="100" w:afterAutospacing="1" w:line="360" w:lineRule="auto"/>
        <w:ind w:firstLine="708"/>
        <w:jc w:val="both"/>
        <w:rPr>
          <w:rFonts w:ascii="Times New Roman" w:eastAsia="Times New Roman" w:hAnsi="Times New Roman" w:cs="Times New Roman"/>
          <w:sz w:val="24"/>
          <w:szCs w:val="24"/>
        </w:rPr>
      </w:pPr>
      <w:r w:rsidRPr="000A649F">
        <w:rPr>
          <w:rFonts w:ascii="Times New Roman" w:eastAsia="Times New Roman" w:hAnsi="Times New Roman" w:cs="Times New Roman"/>
          <w:sz w:val="24"/>
          <w:szCs w:val="24"/>
        </w:rPr>
        <w:t xml:space="preserve">O </w:t>
      </w:r>
      <w:r w:rsidRPr="000A649F">
        <w:rPr>
          <w:rFonts w:ascii="Times New Roman" w:eastAsia="Times New Roman" w:hAnsi="Times New Roman" w:cs="Times New Roman"/>
          <w:b/>
          <w:sz w:val="24"/>
          <w:szCs w:val="24"/>
        </w:rPr>
        <w:t xml:space="preserve">motor único ou mais-valia </w:t>
      </w:r>
      <w:proofErr w:type="spellStart"/>
      <w:r w:rsidRPr="000A649F">
        <w:rPr>
          <w:rFonts w:ascii="Times New Roman" w:eastAsia="Times New Roman" w:hAnsi="Times New Roman" w:cs="Times New Roman"/>
          <w:b/>
          <w:sz w:val="24"/>
          <w:szCs w:val="24"/>
        </w:rPr>
        <w:t>mundializada</w:t>
      </w:r>
      <w:proofErr w:type="spellEnd"/>
      <w:r w:rsidRPr="000A649F">
        <w:rPr>
          <w:rFonts w:ascii="Times New Roman" w:eastAsia="Times New Roman" w:hAnsi="Times New Roman" w:cs="Times New Roman"/>
          <w:b/>
          <w:sz w:val="24"/>
          <w:szCs w:val="24"/>
        </w:rPr>
        <w:t xml:space="preserve"> </w:t>
      </w:r>
      <w:r w:rsidRPr="000A649F">
        <w:rPr>
          <w:rFonts w:ascii="Times New Roman" w:eastAsia="Times New Roman" w:hAnsi="Times New Roman" w:cs="Times New Roman"/>
          <w:sz w:val="24"/>
          <w:szCs w:val="24"/>
        </w:rPr>
        <w:t xml:space="preserve">é a competitividade </w:t>
      </w:r>
      <w:r w:rsidR="004A7B8C" w:rsidRPr="000A649F">
        <w:rPr>
          <w:rFonts w:ascii="Times New Roman" w:eastAsia="Times New Roman" w:hAnsi="Times New Roman" w:cs="Times New Roman"/>
          <w:sz w:val="24"/>
          <w:szCs w:val="24"/>
        </w:rPr>
        <w:t>das empresas</w:t>
      </w:r>
      <w:r w:rsidRPr="000A649F">
        <w:rPr>
          <w:rFonts w:ascii="Times New Roman" w:eastAsia="Times New Roman" w:hAnsi="Times New Roman" w:cs="Times New Roman"/>
          <w:sz w:val="24"/>
          <w:szCs w:val="24"/>
        </w:rPr>
        <w:t xml:space="preserve"> globais, fruto do contínuo progresso </w:t>
      </w:r>
      <w:proofErr w:type="spellStart"/>
      <w:r w:rsidRPr="000A649F">
        <w:rPr>
          <w:rFonts w:ascii="Times New Roman" w:eastAsia="Times New Roman" w:hAnsi="Times New Roman" w:cs="Times New Roman"/>
          <w:sz w:val="24"/>
          <w:szCs w:val="24"/>
        </w:rPr>
        <w:t>técnico-cientifico-informacional</w:t>
      </w:r>
      <w:proofErr w:type="spellEnd"/>
      <w:r w:rsidRPr="000A649F">
        <w:rPr>
          <w:rFonts w:ascii="Times New Roman" w:eastAsia="Times New Roman" w:hAnsi="Times New Roman" w:cs="Times New Roman"/>
          <w:sz w:val="24"/>
          <w:szCs w:val="24"/>
        </w:rPr>
        <w:t xml:space="preserve">, forma de exercício da mais-valia universal que se torna fugidia porque a cada momento da história, demanda de mais técnica, ciência e informação. É obtida pelos crescentes esforços nos ativos inatingíveis </w:t>
      </w:r>
      <w:r>
        <w:rPr>
          <w:rFonts w:ascii="Times New Roman" w:eastAsia="Times New Roman" w:hAnsi="Times New Roman" w:cs="Times New Roman"/>
          <w:sz w:val="24"/>
          <w:szCs w:val="24"/>
        </w:rPr>
        <w:t>das</w:t>
      </w:r>
      <w:r w:rsidRPr="000A649F">
        <w:rPr>
          <w:rFonts w:ascii="Times New Roman" w:eastAsia="Times New Roman" w:hAnsi="Times New Roman" w:cs="Times New Roman"/>
          <w:sz w:val="24"/>
          <w:szCs w:val="24"/>
        </w:rPr>
        <w:t xml:space="preserve"> marca</w:t>
      </w:r>
      <w:r>
        <w:rPr>
          <w:rFonts w:ascii="Times New Roman" w:eastAsia="Times New Roman" w:hAnsi="Times New Roman" w:cs="Times New Roman"/>
          <w:sz w:val="24"/>
          <w:szCs w:val="24"/>
        </w:rPr>
        <w:t>s</w:t>
      </w:r>
      <w:r w:rsidRPr="000A649F">
        <w:rPr>
          <w:rFonts w:ascii="Times New Roman" w:eastAsia="Times New Roman" w:hAnsi="Times New Roman" w:cs="Times New Roman"/>
          <w:sz w:val="24"/>
          <w:szCs w:val="24"/>
        </w:rPr>
        <w:t xml:space="preserve">, desenvolvimento de produto, marketing, canais de </w:t>
      </w:r>
      <w:r>
        <w:rPr>
          <w:rFonts w:ascii="Times New Roman" w:eastAsia="Times New Roman" w:hAnsi="Times New Roman" w:cs="Times New Roman"/>
          <w:sz w:val="24"/>
          <w:szCs w:val="24"/>
        </w:rPr>
        <w:t>distribuição e comercialização que</w:t>
      </w:r>
      <w:r w:rsidRPr="000A649F">
        <w:rPr>
          <w:rFonts w:ascii="Times New Roman" w:eastAsia="Times New Roman" w:hAnsi="Times New Roman" w:cs="Times New Roman"/>
          <w:sz w:val="24"/>
          <w:szCs w:val="24"/>
        </w:rPr>
        <w:t xml:space="preserve"> passaram a deslocar as etapas produtivas para regiões onde o custo com mão de obra é menor, especialmente </w:t>
      </w:r>
      <w:r>
        <w:rPr>
          <w:rFonts w:ascii="Times New Roman" w:eastAsia="Times New Roman" w:hAnsi="Times New Roman" w:cs="Times New Roman"/>
          <w:sz w:val="24"/>
          <w:szCs w:val="24"/>
        </w:rPr>
        <w:t>n</w:t>
      </w:r>
      <w:r w:rsidRPr="000A649F">
        <w:rPr>
          <w:rFonts w:ascii="Times New Roman" w:eastAsia="Times New Roman" w:hAnsi="Times New Roman" w:cs="Times New Roman"/>
          <w:sz w:val="24"/>
          <w:szCs w:val="24"/>
        </w:rPr>
        <w:t>as etapas mais intensivas, configurando esquemas de subcontratação principalmente dentro de acordo</w:t>
      </w:r>
      <w:r>
        <w:rPr>
          <w:rFonts w:ascii="Times New Roman" w:eastAsia="Times New Roman" w:hAnsi="Times New Roman" w:cs="Times New Roman"/>
          <w:sz w:val="24"/>
          <w:szCs w:val="24"/>
        </w:rPr>
        <w:t>s</w:t>
      </w:r>
      <w:r w:rsidRPr="000A649F">
        <w:rPr>
          <w:rFonts w:ascii="Times New Roman" w:eastAsia="Times New Roman" w:hAnsi="Times New Roman" w:cs="Times New Roman"/>
          <w:sz w:val="24"/>
          <w:szCs w:val="24"/>
        </w:rPr>
        <w:t xml:space="preserve"> regionais (Estados Unidos com México e Caribe, Países desenvolvidos da Europa com a Turquia e países do Norte da África, e Japão e Tigres Asiáticos com China, Indonésia, Bangladesh e Vietnã).</w:t>
      </w:r>
      <w:r>
        <w:rPr>
          <w:rFonts w:ascii="Times New Roman" w:hAnsi="Times New Roman" w:cs="Times New Roman"/>
          <w:sz w:val="24"/>
          <w:szCs w:val="24"/>
        </w:rPr>
        <w:t xml:space="preserve"> </w:t>
      </w:r>
    </w:p>
    <w:p w:rsidR="00F82088" w:rsidRDefault="00485E54" w:rsidP="00F82088">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F82088">
        <w:rPr>
          <w:rFonts w:ascii="Times New Roman" w:hAnsi="Times New Roman" w:cs="Times New Roman"/>
          <w:b/>
          <w:sz w:val="24"/>
          <w:szCs w:val="24"/>
        </w:rPr>
        <w:t xml:space="preserve">.  </w:t>
      </w:r>
      <w:r w:rsidR="009137F6">
        <w:rPr>
          <w:rFonts w:ascii="Times New Roman" w:hAnsi="Times New Roman" w:cs="Times New Roman"/>
          <w:b/>
          <w:sz w:val="24"/>
          <w:szCs w:val="24"/>
        </w:rPr>
        <w:t>As E</w:t>
      </w:r>
      <w:r w:rsidR="009137F6" w:rsidRPr="00E144BB">
        <w:rPr>
          <w:rFonts w:ascii="Times New Roman" w:hAnsi="Times New Roman" w:cs="Times New Roman"/>
          <w:b/>
          <w:sz w:val="24"/>
          <w:szCs w:val="24"/>
        </w:rPr>
        <w:t>tapas do</w:t>
      </w:r>
      <w:r w:rsidR="009137F6">
        <w:rPr>
          <w:rFonts w:ascii="Times New Roman" w:hAnsi="Times New Roman" w:cs="Times New Roman"/>
          <w:b/>
          <w:sz w:val="24"/>
          <w:szCs w:val="24"/>
        </w:rPr>
        <w:t xml:space="preserve"> Circuito Espacial Produtivo do ramo de V</w:t>
      </w:r>
      <w:r w:rsidR="009137F6" w:rsidRPr="00E144BB">
        <w:rPr>
          <w:rFonts w:ascii="Times New Roman" w:hAnsi="Times New Roman" w:cs="Times New Roman"/>
          <w:b/>
          <w:sz w:val="24"/>
          <w:szCs w:val="24"/>
        </w:rPr>
        <w:t>estuário</w:t>
      </w:r>
    </w:p>
    <w:p w:rsidR="00EF4276" w:rsidRDefault="00F82088" w:rsidP="00F82088">
      <w:pPr>
        <w:autoSpaceDE w:val="0"/>
        <w:autoSpaceDN w:val="0"/>
        <w:adjustRightInd w:val="0"/>
        <w:spacing w:after="0" w:line="360" w:lineRule="auto"/>
        <w:ind w:firstLine="708"/>
        <w:jc w:val="both"/>
        <w:rPr>
          <w:rFonts w:ascii="Times New Roman" w:hAnsi="Times New Roman" w:cs="Times New Roman"/>
          <w:sz w:val="24"/>
          <w:szCs w:val="24"/>
        </w:rPr>
      </w:pPr>
      <w:r w:rsidRPr="009536DC">
        <w:rPr>
          <w:rFonts w:ascii="Times New Roman" w:hAnsi="Times New Roman" w:cs="Times New Roman"/>
          <w:sz w:val="24"/>
          <w:szCs w:val="24"/>
        </w:rPr>
        <w:t>Os circuitos espaciais produtivos são formados por empresas de diversos tamanhos, incluídas no circuito superior, superior marginal e inferior da economia urbana, que estão presentes em diferentes frações do território. Portanto, o estudo dos circuitos da economia urbana e dos circuitos espaciais de produção permite</w:t>
      </w:r>
      <w:r w:rsidR="00426D28">
        <w:rPr>
          <w:rFonts w:ascii="Times New Roman" w:hAnsi="Times New Roman" w:cs="Times New Roman"/>
          <w:sz w:val="24"/>
          <w:szCs w:val="24"/>
        </w:rPr>
        <w:t xml:space="preserve"> compreender</w:t>
      </w:r>
      <w:r w:rsidRPr="009536DC">
        <w:rPr>
          <w:rFonts w:ascii="Times New Roman" w:hAnsi="Times New Roman" w:cs="Times New Roman"/>
          <w:sz w:val="24"/>
          <w:szCs w:val="24"/>
        </w:rPr>
        <w:t xml:space="preserve"> </w:t>
      </w:r>
      <w:r w:rsidR="00EF4276">
        <w:rPr>
          <w:rFonts w:ascii="Times New Roman" w:hAnsi="Times New Roman" w:cs="Times New Roman"/>
          <w:sz w:val="24"/>
          <w:szCs w:val="24"/>
        </w:rPr>
        <w:t>as</w:t>
      </w:r>
      <w:r w:rsidRPr="009536DC">
        <w:rPr>
          <w:rFonts w:ascii="Times New Roman" w:hAnsi="Times New Roman" w:cs="Times New Roman"/>
          <w:sz w:val="24"/>
          <w:szCs w:val="24"/>
        </w:rPr>
        <w:t xml:space="preserve"> etapas</w:t>
      </w:r>
      <w:r w:rsidR="00EF4276">
        <w:rPr>
          <w:rFonts w:ascii="Times New Roman" w:hAnsi="Times New Roman" w:cs="Times New Roman"/>
          <w:sz w:val="24"/>
          <w:szCs w:val="24"/>
        </w:rPr>
        <w:t>:</w:t>
      </w:r>
      <w:r w:rsidRPr="009536DC">
        <w:rPr>
          <w:rFonts w:ascii="Times New Roman" w:hAnsi="Times New Roman" w:cs="Times New Roman"/>
          <w:sz w:val="24"/>
          <w:szCs w:val="24"/>
        </w:rPr>
        <w:t xml:space="preserve"> produção, distribuição, comercialização e consumo</w:t>
      </w:r>
      <w:r w:rsidR="00EF4276">
        <w:rPr>
          <w:rFonts w:ascii="Times New Roman" w:hAnsi="Times New Roman" w:cs="Times New Roman"/>
          <w:sz w:val="24"/>
          <w:szCs w:val="24"/>
        </w:rPr>
        <w:t xml:space="preserve"> que</w:t>
      </w:r>
      <w:r w:rsidRPr="009536DC">
        <w:rPr>
          <w:rFonts w:ascii="Times New Roman" w:hAnsi="Times New Roman" w:cs="Times New Roman"/>
          <w:sz w:val="24"/>
          <w:szCs w:val="24"/>
        </w:rPr>
        <w:t xml:space="preserve"> segundo Silvana Silva (2017), são responsáveis pela repartição dos fixos e condicionam os fluxos. </w:t>
      </w:r>
    </w:p>
    <w:p w:rsidR="00F82088" w:rsidRPr="009536DC" w:rsidRDefault="00F82088" w:rsidP="00F82088">
      <w:pPr>
        <w:autoSpaceDE w:val="0"/>
        <w:autoSpaceDN w:val="0"/>
        <w:adjustRightInd w:val="0"/>
        <w:spacing w:after="0" w:line="360" w:lineRule="auto"/>
        <w:ind w:firstLine="708"/>
        <w:jc w:val="both"/>
        <w:rPr>
          <w:rFonts w:ascii="Times New Roman" w:hAnsi="Times New Roman" w:cs="Times New Roman"/>
          <w:sz w:val="24"/>
          <w:szCs w:val="24"/>
        </w:rPr>
      </w:pPr>
      <w:r w:rsidRPr="009536DC">
        <w:rPr>
          <w:rFonts w:ascii="Times New Roman" w:hAnsi="Times New Roman" w:cs="Times New Roman"/>
          <w:sz w:val="24"/>
          <w:szCs w:val="24"/>
        </w:rPr>
        <w:t>O essencial dos fluxos é visto a partir dos círculos de cooperação, que não são necessariamente materiais. Segundo Santos e Silveira (2012, p. 144), são os “capitais, informações, mensagens, ordens.” No setor de confecções/</w:t>
      </w:r>
      <w:r w:rsidR="00463AF4">
        <w:rPr>
          <w:rFonts w:ascii="Times New Roman" w:hAnsi="Times New Roman" w:cs="Times New Roman"/>
          <w:sz w:val="24"/>
          <w:szCs w:val="24"/>
        </w:rPr>
        <w:t xml:space="preserve"> na indústria de </w:t>
      </w:r>
      <w:r w:rsidRPr="009536DC">
        <w:rPr>
          <w:rFonts w:ascii="Times New Roman" w:hAnsi="Times New Roman" w:cs="Times New Roman"/>
          <w:sz w:val="24"/>
          <w:szCs w:val="24"/>
        </w:rPr>
        <w:t xml:space="preserve">vestuário os círculos de cooperação são mais bem vistos através, das redes de telecomunicações (propagandas áudio visual, outdoors, redes sociais), além de sites para compras no atacado e varejo; as redes de transportes que permitem </w:t>
      </w:r>
      <w:r w:rsidR="004A7B8C" w:rsidRPr="009536DC">
        <w:rPr>
          <w:rFonts w:ascii="Times New Roman" w:hAnsi="Times New Roman" w:cs="Times New Roman"/>
          <w:sz w:val="24"/>
          <w:szCs w:val="24"/>
        </w:rPr>
        <w:t>à circulação e o deslocamento de pessoas, bens materiais, como a distribuição</w:t>
      </w:r>
      <w:r w:rsidRPr="009536DC">
        <w:rPr>
          <w:rFonts w:ascii="Times New Roman" w:hAnsi="Times New Roman" w:cs="Times New Roman"/>
          <w:sz w:val="24"/>
          <w:szCs w:val="24"/>
        </w:rPr>
        <w:t xml:space="preserve"> das peças de vestuário em várias empresas do país, enfatizando como circulação é fundamental para o funcionamento do circuito espacial produtivo, pois permite a interação entre os lugares. Outro elemento de cooperação é a atuação das finanças, a inserção de créditos para compras de mercadorias (cartão de crédito), empréstimos bancários, acordos e nexos estabelecidos entre as varejistas e instituições financeiras.</w:t>
      </w:r>
    </w:p>
    <w:p w:rsidR="009137F6" w:rsidRDefault="003177C7" w:rsidP="00656437">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Na </w:t>
      </w:r>
      <w:r w:rsidR="00463AF4">
        <w:rPr>
          <w:rFonts w:ascii="Times New Roman" w:hAnsi="Times New Roman" w:cs="Times New Roman"/>
          <w:sz w:val="24"/>
          <w:szCs w:val="24"/>
        </w:rPr>
        <w:t>indústria</w:t>
      </w:r>
      <w:r>
        <w:rPr>
          <w:rFonts w:ascii="Times New Roman" w:hAnsi="Times New Roman" w:cs="Times New Roman"/>
          <w:sz w:val="24"/>
          <w:szCs w:val="24"/>
        </w:rPr>
        <w:t xml:space="preserve"> têxtil e de confecções, </w:t>
      </w:r>
      <w:r w:rsidR="00F82088" w:rsidRPr="009536DC">
        <w:rPr>
          <w:rFonts w:ascii="Times New Roman" w:hAnsi="Times New Roman" w:cs="Times New Roman"/>
          <w:sz w:val="24"/>
          <w:szCs w:val="24"/>
        </w:rPr>
        <w:t>Bezerra (2014) argumenta que há uma flexibilidade na organização da produção e a existência de empresas com escalas de produção e níveis de atualização tecnológica diferentes. Esta diferenciação se concretiza na realização fragmentada de cada atuação no segmento na qual a tecnologia básica dos processos produtivos estão incorporadas aos equipamentos. A evolução tecnológica ocorrida no processo produtivo da indústria têxtil</w:t>
      </w:r>
      <w:r w:rsidR="004A7B8C" w:rsidRPr="009536DC">
        <w:rPr>
          <w:rFonts w:ascii="Times New Roman" w:hAnsi="Times New Roman" w:cs="Times New Roman"/>
          <w:sz w:val="24"/>
          <w:szCs w:val="24"/>
        </w:rPr>
        <w:t xml:space="preserve"> </w:t>
      </w:r>
      <w:r w:rsidR="004A7B8C">
        <w:rPr>
          <w:rFonts w:ascii="Times New Roman" w:hAnsi="Times New Roman" w:cs="Times New Roman"/>
          <w:sz w:val="24"/>
          <w:szCs w:val="24"/>
        </w:rPr>
        <w:t>deriva</w:t>
      </w:r>
      <w:r w:rsidR="00F82088" w:rsidRPr="009536DC">
        <w:rPr>
          <w:rFonts w:ascii="Times New Roman" w:hAnsi="Times New Roman" w:cs="Times New Roman"/>
          <w:sz w:val="24"/>
          <w:szCs w:val="24"/>
        </w:rPr>
        <w:t xml:space="preserve"> dos avanços ocorridos na produção das matérias-primas, especialmente no desenvolvimento de novas fibras sintéticas, bem como nas máquinas e equipamentos utilizados em todo o processo, o que caracteriza o setor de confecções como incorporador de tecnologia desenvolvida em outros setores.</w:t>
      </w:r>
    </w:p>
    <w:p w:rsidR="003A7ABF" w:rsidRDefault="00F82088" w:rsidP="003A7ABF">
      <w:pPr>
        <w:tabs>
          <w:tab w:val="left" w:pos="709"/>
        </w:tabs>
        <w:spacing w:line="360" w:lineRule="auto"/>
        <w:ind w:firstLine="426"/>
        <w:jc w:val="both"/>
        <w:rPr>
          <w:rFonts w:ascii="Times New Roman" w:hAnsi="Times New Roman" w:cs="Times New Roman"/>
          <w:sz w:val="24"/>
          <w:szCs w:val="24"/>
        </w:rPr>
      </w:pPr>
      <w:r w:rsidRPr="009536DC">
        <w:rPr>
          <w:rFonts w:ascii="Times New Roman" w:hAnsi="Times New Roman" w:cs="Times New Roman"/>
          <w:color w:val="215868" w:themeColor="accent5" w:themeShade="80"/>
          <w:sz w:val="24"/>
          <w:szCs w:val="24"/>
        </w:rPr>
        <w:tab/>
      </w:r>
      <w:r w:rsidRPr="009536DC">
        <w:rPr>
          <w:rFonts w:ascii="Times New Roman" w:hAnsi="Times New Roman" w:cs="Times New Roman"/>
          <w:sz w:val="24"/>
          <w:szCs w:val="24"/>
        </w:rPr>
        <w:t xml:space="preserve">A estrutura produtiva do setor têxtil/confecções, passa pela matéria-prima (fibras têxteis) que será transformada em fios (tecelagem e malharia) na fábrica de fiação onde os fios são transformados em tecidos, recebem produtos químicos e são tingidos. </w:t>
      </w:r>
      <w:r w:rsidR="00656437">
        <w:rPr>
          <w:rFonts w:ascii="Times New Roman" w:hAnsi="Times New Roman" w:cs="Times New Roman"/>
          <w:sz w:val="24"/>
          <w:szCs w:val="24"/>
        </w:rPr>
        <w:t xml:space="preserve"> A </w:t>
      </w:r>
      <w:r w:rsidRPr="009536DC">
        <w:rPr>
          <w:rFonts w:ascii="Times New Roman" w:hAnsi="Times New Roman" w:cs="Times New Roman"/>
          <w:sz w:val="24"/>
          <w:szCs w:val="24"/>
        </w:rPr>
        <w:t>etapa final desse processo é a confecção na indústria de acabamento que chega ao consumidor final na forma de vestuário, artigos de cama mesa e banho, embalagens, filtros de algodão etc.</w:t>
      </w:r>
    </w:p>
    <w:p w:rsidR="00F82088" w:rsidRPr="003A7ABF" w:rsidRDefault="009536DC" w:rsidP="003A7ABF">
      <w:pPr>
        <w:tabs>
          <w:tab w:val="left" w:pos="709"/>
        </w:tabs>
        <w:spacing w:line="360" w:lineRule="auto"/>
        <w:ind w:firstLine="426"/>
        <w:jc w:val="both"/>
        <w:rPr>
          <w:rFonts w:ascii="Times New Roman" w:hAnsi="Times New Roman" w:cs="Times New Roman"/>
          <w:sz w:val="24"/>
          <w:szCs w:val="24"/>
        </w:rPr>
      </w:pPr>
      <w:r w:rsidRPr="009536DC">
        <w:rPr>
          <w:rFonts w:ascii="Times New Roman" w:hAnsi="Times New Roman" w:cs="Times New Roman"/>
          <w:b/>
          <w:bCs/>
          <w:sz w:val="24"/>
          <w:szCs w:val="24"/>
        </w:rPr>
        <w:t xml:space="preserve">Figura 1 - </w:t>
      </w:r>
      <w:r>
        <w:rPr>
          <w:rFonts w:ascii="Times New Roman" w:hAnsi="Times New Roman" w:cs="Times New Roman"/>
          <w:b/>
          <w:bCs/>
          <w:sz w:val="24"/>
          <w:szCs w:val="24"/>
        </w:rPr>
        <w:t>Fluxo Produtivo da Cadeia Setor Têxtil e de C</w:t>
      </w:r>
      <w:r w:rsidRPr="009536DC">
        <w:rPr>
          <w:rFonts w:ascii="Times New Roman" w:hAnsi="Times New Roman" w:cs="Times New Roman"/>
          <w:b/>
          <w:bCs/>
          <w:sz w:val="24"/>
          <w:szCs w:val="24"/>
        </w:rPr>
        <w:t>onfecções.</w:t>
      </w:r>
    </w:p>
    <w:p w:rsidR="009536DC" w:rsidRDefault="00F82088" w:rsidP="009536DC">
      <w:pPr>
        <w:ind w:left="-851" w:right="-143" w:firstLine="142"/>
        <w:jc w:val="center"/>
        <w:rPr>
          <w:rFonts w:ascii="Times New Roman" w:hAnsi="Times New Roman" w:cs="Times New Roman"/>
          <w:b/>
          <w:sz w:val="24"/>
          <w:szCs w:val="24"/>
        </w:rPr>
      </w:pPr>
      <w:r w:rsidRPr="009536DC">
        <w:rPr>
          <w:rFonts w:ascii="Times New Roman" w:hAnsi="Times New Roman" w:cs="Times New Roman"/>
          <w:noProof/>
          <w:sz w:val="24"/>
          <w:szCs w:val="24"/>
        </w:rPr>
        <w:drawing>
          <wp:inline distT="0" distB="0" distL="0" distR="0">
            <wp:extent cx="5214431" cy="1687593"/>
            <wp:effectExtent l="19050" t="19050" r="24319" b="26907"/>
            <wp:docPr id="22" name="Imagem 1" descr="F:\discussão da dissertação atualizada\2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scussão da dissertação atualizada\21-01.jpg"/>
                    <pic:cNvPicPr>
                      <a:picLocks noChangeAspect="1" noChangeArrowheads="1"/>
                    </pic:cNvPicPr>
                  </pic:nvPicPr>
                  <pic:blipFill>
                    <a:blip r:embed="rId8">
                      <a:lum contrast="10000"/>
                    </a:blip>
                    <a:srcRect/>
                    <a:stretch>
                      <a:fillRect/>
                    </a:stretch>
                  </pic:blipFill>
                  <pic:spPr bwMode="auto">
                    <a:xfrm>
                      <a:off x="0" y="0"/>
                      <a:ext cx="5224893" cy="1690979"/>
                    </a:xfrm>
                    <a:prstGeom prst="rect">
                      <a:avLst/>
                    </a:prstGeom>
                    <a:noFill/>
                    <a:ln w="9525">
                      <a:solidFill>
                        <a:schemeClr val="tx1"/>
                      </a:solidFill>
                      <a:miter lim="800000"/>
                      <a:headEnd/>
                      <a:tailEnd/>
                    </a:ln>
                  </pic:spPr>
                </pic:pic>
              </a:graphicData>
            </a:graphic>
          </wp:inline>
        </w:drawing>
      </w:r>
    </w:p>
    <w:p w:rsidR="00F82088" w:rsidRPr="009536DC" w:rsidRDefault="009536DC" w:rsidP="009536DC">
      <w:pPr>
        <w:ind w:left="-851" w:right="-143" w:firstLine="142"/>
        <w:rPr>
          <w:rFonts w:ascii="Times New Roman" w:hAnsi="Times New Roman" w:cs="Times New Roman"/>
          <w:b/>
          <w:sz w:val="24"/>
          <w:szCs w:val="24"/>
        </w:rPr>
      </w:pPr>
      <w:r>
        <w:rPr>
          <w:rFonts w:ascii="Times New Roman" w:hAnsi="Times New Roman" w:cs="Times New Roman"/>
          <w:b/>
        </w:rPr>
        <w:t xml:space="preserve">               </w:t>
      </w:r>
      <w:r w:rsidR="00F82088" w:rsidRPr="009536DC">
        <w:rPr>
          <w:rFonts w:ascii="Times New Roman" w:hAnsi="Times New Roman" w:cs="Times New Roman"/>
          <w:b/>
        </w:rPr>
        <w:t xml:space="preserve">Fonte: </w:t>
      </w:r>
      <w:r w:rsidR="00F82088" w:rsidRPr="009536DC">
        <w:rPr>
          <w:rFonts w:ascii="Times New Roman" w:hAnsi="Times New Roman" w:cs="Times New Roman"/>
        </w:rPr>
        <w:t>BEZERRA (2014, p. 02).</w:t>
      </w:r>
    </w:p>
    <w:p w:rsidR="00F82088" w:rsidRPr="009536DC" w:rsidRDefault="00F82088" w:rsidP="00F82088">
      <w:pPr>
        <w:autoSpaceDE w:val="0"/>
        <w:autoSpaceDN w:val="0"/>
        <w:adjustRightInd w:val="0"/>
        <w:spacing w:after="0" w:line="360" w:lineRule="auto"/>
        <w:jc w:val="both"/>
        <w:rPr>
          <w:rFonts w:ascii="Times New Roman" w:hAnsi="Times New Roman" w:cs="Times New Roman"/>
          <w:sz w:val="24"/>
          <w:szCs w:val="24"/>
        </w:rPr>
      </w:pPr>
      <w:r w:rsidRPr="009536DC">
        <w:rPr>
          <w:rFonts w:ascii="Times New Roman" w:hAnsi="Times New Roman" w:cs="Times New Roman"/>
          <w:color w:val="215868" w:themeColor="accent5" w:themeShade="80"/>
          <w:sz w:val="24"/>
          <w:szCs w:val="24"/>
        </w:rPr>
        <w:tab/>
      </w:r>
      <w:r w:rsidR="004A7B8C" w:rsidRPr="009536DC">
        <w:rPr>
          <w:rFonts w:ascii="Times New Roman" w:hAnsi="Times New Roman" w:cs="Times New Roman"/>
          <w:sz w:val="24"/>
          <w:szCs w:val="24"/>
        </w:rPr>
        <w:t>A cadeia produtiva da indústria têxtil, confecções e vestuário possuem</w:t>
      </w:r>
      <w:r w:rsidRPr="009536DC">
        <w:rPr>
          <w:rFonts w:ascii="Times New Roman" w:hAnsi="Times New Roman" w:cs="Times New Roman"/>
          <w:sz w:val="24"/>
          <w:szCs w:val="24"/>
        </w:rPr>
        <w:t xml:space="preserve"> características que vão desde a matéria-prima, com as fibras, os filamentos artificiais e sintéticos, passando para a indústria têxtil e em seguida a indústria de confecções, cada uma desta etapa corresponde a um produto final que segue para a comercialização, como demonstrada no esquema acima, possibilitando que se tenha uma visão do funcionamento das etapas de produção. </w:t>
      </w:r>
    </w:p>
    <w:p w:rsidR="00F82088" w:rsidRPr="009536DC" w:rsidRDefault="00F82088" w:rsidP="00F82088">
      <w:pPr>
        <w:autoSpaceDE w:val="0"/>
        <w:autoSpaceDN w:val="0"/>
        <w:adjustRightInd w:val="0"/>
        <w:spacing w:after="0" w:line="360" w:lineRule="auto"/>
        <w:jc w:val="both"/>
        <w:rPr>
          <w:rFonts w:ascii="Times New Roman" w:hAnsi="Times New Roman" w:cs="Times New Roman"/>
          <w:color w:val="215868" w:themeColor="accent5" w:themeShade="80"/>
          <w:sz w:val="24"/>
          <w:szCs w:val="24"/>
        </w:rPr>
      </w:pPr>
      <w:r w:rsidRPr="009536DC">
        <w:rPr>
          <w:rFonts w:ascii="Times New Roman" w:hAnsi="Times New Roman" w:cs="Times New Roman"/>
          <w:sz w:val="24"/>
          <w:szCs w:val="24"/>
        </w:rPr>
        <w:tab/>
        <w:t>No entanto, entende-se que essa visão é parcial, pois, é preciso desvendar os circuitos espaciais produtivos nas etapas (produção, distribuição, comercialização (troca) e consumo) e sua imbricação com os circuitos superio</w:t>
      </w:r>
      <w:r w:rsidR="00EF4276">
        <w:rPr>
          <w:rFonts w:ascii="Times New Roman" w:hAnsi="Times New Roman" w:cs="Times New Roman"/>
          <w:sz w:val="24"/>
          <w:szCs w:val="24"/>
        </w:rPr>
        <w:t>r e inferior da economia urbana.</w:t>
      </w:r>
      <w:r w:rsidRPr="009536DC">
        <w:rPr>
          <w:rFonts w:ascii="Times New Roman" w:hAnsi="Times New Roman" w:cs="Times New Roman"/>
          <w:sz w:val="24"/>
          <w:szCs w:val="24"/>
        </w:rPr>
        <w:t xml:space="preserve"> A análise dos </w:t>
      </w:r>
      <w:r w:rsidRPr="009536DC">
        <w:rPr>
          <w:rFonts w:ascii="Times New Roman" w:hAnsi="Times New Roman" w:cs="Times New Roman"/>
          <w:sz w:val="24"/>
          <w:szCs w:val="24"/>
        </w:rPr>
        <w:lastRenderedPageBreak/>
        <w:t>circuitos espaciais produtivos do setor têxtil/confecções</w:t>
      </w:r>
      <w:r w:rsidR="004A7B8C" w:rsidRPr="009536DC">
        <w:rPr>
          <w:rFonts w:ascii="Times New Roman" w:hAnsi="Times New Roman" w:cs="Times New Roman"/>
          <w:sz w:val="24"/>
          <w:szCs w:val="24"/>
        </w:rPr>
        <w:t xml:space="preserve"> engloba</w:t>
      </w:r>
      <w:r w:rsidRPr="009536DC">
        <w:rPr>
          <w:rFonts w:ascii="Times New Roman" w:hAnsi="Times New Roman" w:cs="Times New Roman"/>
          <w:sz w:val="24"/>
          <w:szCs w:val="24"/>
        </w:rPr>
        <w:t xml:space="preserve"> ainda</w:t>
      </w:r>
      <w:r w:rsidR="004A7B8C">
        <w:rPr>
          <w:rFonts w:ascii="Times New Roman" w:hAnsi="Times New Roman" w:cs="Times New Roman"/>
          <w:sz w:val="24"/>
          <w:szCs w:val="24"/>
        </w:rPr>
        <w:t>,</w:t>
      </w:r>
      <w:r w:rsidRPr="009536DC">
        <w:rPr>
          <w:rFonts w:ascii="Times New Roman" w:hAnsi="Times New Roman" w:cs="Times New Roman"/>
          <w:sz w:val="24"/>
          <w:szCs w:val="24"/>
        </w:rPr>
        <w:t xml:space="preserve"> os círculos de cooperação (sistemas de transportes, sistemas de informação e as sinergias locais que alimentam as atividades). Portanto, o que interessa aqui é desvendar a sinergia do circuito superior marginal e inferior da economia urbana das empresas do ramo varejista de vestuário, </w:t>
      </w:r>
      <w:r w:rsidR="00656437">
        <w:rPr>
          <w:rFonts w:ascii="Times New Roman" w:hAnsi="Times New Roman" w:cs="Times New Roman"/>
          <w:sz w:val="24"/>
          <w:szCs w:val="24"/>
        </w:rPr>
        <w:t xml:space="preserve">pois hoje esses circuitos </w:t>
      </w:r>
      <w:r w:rsidRPr="009536DC">
        <w:rPr>
          <w:rFonts w:ascii="Times New Roman" w:hAnsi="Times New Roman" w:cs="Times New Roman"/>
          <w:sz w:val="24"/>
          <w:szCs w:val="24"/>
        </w:rPr>
        <w:t>apr</w:t>
      </w:r>
      <w:r w:rsidR="00656437">
        <w:rPr>
          <w:rFonts w:ascii="Times New Roman" w:hAnsi="Times New Roman" w:cs="Times New Roman"/>
          <w:sz w:val="24"/>
          <w:szCs w:val="24"/>
        </w:rPr>
        <w:t xml:space="preserve">esentam uma nova topologia com </w:t>
      </w:r>
      <w:r w:rsidRPr="009536DC">
        <w:rPr>
          <w:rFonts w:ascii="Times New Roman" w:hAnsi="Times New Roman" w:cs="Times New Roman"/>
          <w:sz w:val="24"/>
          <w:szCs w:val="24"/>
        </w:rPr>
        <w:t>participação nas etapas da indústria de confecções e de vestuário.</w:t>
      </w:r>
      <w:r w:rsidRPr="009536DC">
        <w:rPr>
          <w:rFonts w:ascii="Times New Roman" w:hAnsi="Times New Roman" w:cs="Times New Roman"/>
          <w:color w:val="215868" w:themeColor="accent5" w:themeShade="80"/>
          <w:sz w:val="24"/>
          <w:szCs w:val="24"/>
        </w:rPr>
        <w:t xml:space="preserve"> </w:t>
      </w:r>
    </w:p>
    <w:p w:rsidR="00F82088" w:rsidRPr="009536DC" w:rsidRDefault="00F82088" w:rsidP="00F82088">
      <w:pPr>
        <w:autoSpaceDE w:val="0"/>
        <w:autoSpaceDN w:val="0"/>
        <w:adjustRightInd w:val="0"/>
        <w:spacing w:after="0" w:line="360" w:lineRule="auto"/>
        <w:ind w:firstLine="708"/>
        <w:jc w:val="both"/>
        <w:rPr>
          <w:rFonts w:ascii="Times New Roman" w:hAnsi="Times New Roman" w:cs="Times New Roman"/>
          <w:sz w:val="24"/>
          <w:szCs w:val="24"/>
        </w:rPr>
      </w:pPr>
      <w:r w:rsidRPr="009536DC">
        <w:rPr>
          <w:rFonts w:ascii="Times New Roman" w:hAnsi="Times New Roman" w:cs="Times New Roman"/>
          <w:sz w:val="24"/>
          <w:szCs w:val="24"/>
        </w:rPr>
        <w:t xml:space="preserve">A indústria do vestuário inserida no setor de confecções está subdividida entre as seguintes etapas produtivas: </w:t>
      </w:r>
      <w:r w:rsidRPr="009536DC">
        <w:rPr>
          <w:rFonts w:ascii="Times New Roman" w:hAnsi="Times New Roman" w:cs="Times New Roman"/>
          <w:b/>
          <w:sz w:val="24"/>
          <w:szCs w:val="24"/>
        </w:rPr>
        <w:t xml:space="preserve">Produção </w:t>
      </w:r>
      <w:r w:rsidRPr="009536DC">
        <w:rPr>
          <w:rFonts w:ascii="Times New Roman" w:hAnsi="Times New Roman" w:cs="Times New Roman"/>
          <w:sz w:val="24"/>
          <w:szCs w:val="24"/>
        </w:rPr>
        <w:t xml:space="preserve">primeira etapa do circuito espacial produtivo e segundo Silvana Silva (2017) subdivide-se na idealização, preparação (corte e modelagem), montagem (costura) e acabamento. Para a autora essa “segmentação corresponde à divisão técnica do trabalho, que se aprofundou no período da globalização” (SILVA, 2017, p. 164). Esta etapa corresponde à atuação de </w:t>
      </w:r>
      <w:r w:rsidRPr="009536DC">
        <w:rPr>
          <w:rFonts w:ascii="Times New Roman" w:hAnsi="Times New Roman" w:cs="Times New Roman"/>
          <w:i/>
          <w:sz w:val="24"/>
          <w:szCs w:val="24"/>
        </w:rPr>
        <w:t>designers</w:t>
      </w:r>
      <w:r w:rsidRPr="009536DC">
        <w:rPr>
          <w:rFonts w:ascii="Times New Roman" w:hAnsi="Times New Roman" w:cs="Times New Roman"/>
          <w:sz w:val="24"/>
          <w:szCs w:val="24"/>
        </w:rPr>
        <w:t>, para escolha do tecido, criação do modelo, as cores e o público que pretende atingir.</w:t>
      </w:r>
    </w:p>
    <w:p w:rsidR="00F82088" w:rsidRPr="009536DC" w:rsidRDefault="00F82088" w:rsidP="00F82088">
      <w:pPr>
        <w:autoSpaceDE w:val="0"/>
        <w:autoSpaceDN w:val="0"/>
        <w:adjustRightInd w:val="0"/>
        <w:spacing w:after="0" w:line="360" w:lineRule="auto"/>
        <w:ind w:firstLine="708"/>
        <w:jc w:val="both"/>
        <w:rPr>
          <w:rFonts w:ascii="Times New Roman" w:hAnsi="Times New Roman" w:cs="Times New Roman"/>
          <w:sz w:val="24"/>
          <w:szCs w:val="24"/>
        </w:rPr>
      </w:pPr>
      <w:r w:rsidRPr="009536DC">
        <w:rPr>
          <w:rFonts w:ascii="Times New Roman" w:hAnsi="Times New Roman" w:cs="Times New Roman"/>
          <w:sz w:val="24"/>
          <w:szCs w:val="24"/>
        </w:rPr>
        <w:t xml:space="preserve">Há todo um processo de pesquisa de mercado, criação e investimentos científicos em novos produtos químicos que possam dar um efeito de toque e acabamento as peças. Nessa subetapa atuam as oficinas de costura. No Polo de Confecções de Pernambuco as empresas envolvidas na confecção do vestuário, enviam para empresas menores ou para casa de famílias envolvidas no ramo, as peças montadas para a costura (pregar botões, mangas, </w:t>
      </w:r>
      <w:proofErr w:type="gramStart"/>
      <w:r w:rsidRPr="009536DC">
        <w:rPr>
          <w:rFonts w:ascii="Times New Roman" w:hAnsi="Times New Roman" w:cs="Times New Roman"/>
          <w:sz w:val="24"/>
          <w:szCs w:val="24"/>
        </w:rPr>
        <w:t>cava,</w:t>
      </w:r>
      <w:proofErr w:type="gramEnd"/>
      <w:r w:rsidRPr="009536DC">
        <w:rPr>
          <w:rFonts w:ascii="Times New Roman" w:hAnsi="Times New Roman" w:cs="Times New Roman"/>
          <w:sz w:val="24"/>
          <w:szCs w:val="24"/>
        </w:rPr>
        <w:t xml:space="preserve"> colarinho, bolso, canga, bainha, remendo, macho </w:t>
      </w:r>
      <w:proofErr w:type="spellStart"/>
      <w:r w:rsidRPr="009536DC">
        <w:rPr>
          <w:rFonts w:ascii="Times New Roman" w:hAnsi="Times New Roman" w:cs="Times New Roman"/>
          <w:sz w:val="24"/>
          <w:szCs w:val="24"/>
        </w:rPr>
        <w:t>etc</w:t>
      </w:r>
      <w:proofErr w:type="spellEnd"/>
      <w:r w:rsidRPr="009536DC">
        <w:rPr>
          <w:rFonts w:ascii="Times New Roman" w:hAnsi="Times New Roman" w:cs="Times New Roman"/>
          <w:sz w:val="24"/>
          <w:szCs w:val="24"/>
        </w:rPr>
        <w:t>).</w:t>
      </w:r>
    </w:p>
    <w:p w:rsidR="00F82088" w:rsidRPr="0001083B" w:rsidRDefault="00F82088" w:rsidP="00F82088">
      <w:pPr>
        <w:spacing w:line="240" w:lineRule="auto"/>
        <w:ind w:left="2268"/>
        <w:jc w:val="both"/>
        <w:rPr>
          <w:rFonts w:ascii="Times New Roman" w:hAnsi="Times New Roman" w:cs="Times New Roman"/>
          <w:shd w:val="clear" w:color="auto" w:fill="FFFFFF"/>
        </w:rPr>
      </w:pPr>
      <w:r w:rsidRPr="0001083B">
        <w:rPr>
          <w:rFonts w:ascii="Times New Roman" w:hAnsi="Times New Roman" w:cs="Times New Roman"/>
          <w:shd w:val="clear" w:color="auto" w:fill="FFFFFF"/>
        </w:rPr>
        <w:t xml:space="preserve">A família Silva ilustra bem como as coisas funcionam por lá. Jane, uma das três filhas, é dona de uma facção num pequeno galpão no município de Taquaritinga. Semanalmente, [...], ela recebe </w:t>
      </w:r>
      <w:proofErr w:type="gramStart"/>
      <w:r w:rsidRPr="0001083B">
        <w:rPr>
          <w:rFonts w:ascii="Times New Roman" w:hAnsi="Times New Roman" w:cs="Times New Roman"/>
          <w:shd w:val="clear" w:color="auto" w:fill="FFFFFF"/>
        </w:rPr>
        <w:t>2</w:t>
      </w:r>
      <w:proofErr w:type="gramEnd"/>
      <w:r w:rsidRPr="0001083B">
        <w:rPr>
          <w:rFonts w:ascii="Times New Roman" w:hAnsi="Times New Roman" w:cs="Times New Roman"/>
          <w:shd w:val="clear" w:color="auto" w:fill="FFFFFF"/>
        </w:rPr>
        <w:t xml:space="preserve"> mil peças de um empresário que comercializa os produtos acabados numa das mais de 10 mil operações do Moda Center Santa Cruz do Capibaribe, a poucos quilômetros dali. O tecido chega à casa dos Silva apenas cortado no formato da peça (geralmente camisas). A mãe fica responsável por colocar a abertura. Uma das irmãs, a gola. E a outra, unir a frente às costas. Daí a peça, que rende R$ 1,20, segue para ser acabada na facção. </w:t>
      </w:r>
      <w:proofErr w:type="gramStart"/>
      <w:r w:rsidRPr="0001083B">
        <w:rPr>
          <w:rFonts w:ascii="Times New Roman" w:hAnsi="Times New Roman" w:cs="Times New Roman"/>
          <w:shd w:val="clear" w:color="auto" w:fill="FFFFFF"/>
        </w:rPr>
        <w:t>No Moda</w:t>
      </w:r>
      <w:proofErr w:type="gramEnd"/>
      <w:r w:rsidRPr="0001083B">
        <w:rPr>
          <w:rFonts w:ascii="Times New Roman" w:hAnsi="Times New Roman" w:cs="Times New Roman"/>
          <w:shd w:val="clear" w:color="auto" w:fill="FFFFFF"/>
        </w:rPr>
        <w:t xml:space="preserve"> Center, é vendida a R$ 10 (adulto) e R$ 7,90 (infantil). O pai já foi costureiro também, mas recentemente abriu uma pequena oficina no terraço de casa. “Se recebêssemos um pouco mais, seria melhor. Mas hoje temos que dançar conforme a música, dizem”</w:t>
      </w:r>
      <w:r w:rsidR="00EF4276">
        <w:rPr>
          <w:rFonts w:ascii="Times New Roman" w:hAnsi="Times New Roman" w:cs="Times New Roman"/>
          <w:shd w:val="clear" w:color="auto" w:fill="FFFFFF"/>
        </w:rPr>
        <w:t xml:space="preserve"> </w:t>
      </w:r>
      <w:r w:rsidRPr="0001083B">
        <w:rPr>
          <w:rFonts w:ascii="Times New Roman" w:hAnsi="Times New Roman" w:cs="Times New Roman"/>
          <w:shd w:val="clear" w:color="auto" w:fill="FFFFFF"/>
        </w:rPr>
        <w:t>(Entrevista concedida ao http://jconline.ne10.uol.com.br). </w:t>
      </w:r>
    </w:p>
    <w:p w:rsidR="00F82088" w:rsidRPr="009536DC" w:rsidRDefault="00F82088" w:rsidP="00F82088">
      <w:pPr>
        <w:spacing w:line="360" w:lineRule="auto"/>
        <w:ind w:firstLine="708"/>
        <w:jc w:val="both"/>
        <w:rPr>
          <w:rFonts w:ascii="Times New Roman" w:hAnsi="Times New Roman" w:cs="Times New Roman"/>
          <w:sz w:val="24"/>
          <w:szCs w:val="24"/>
        </w:rPr>
      </w:pPr>
      <w:r w:rsidRPr="009536DC">
        <w:rPr>
          <w:rFonts w:ascii="Times New Roman" w:hAnsi="Times New Roman" w:cs="Times New Roman"/>
          <w:sz w:val="24"/>
          <w:szCs w:val="24"/>
        </w:rPr>
        <w:t xml:space="preserve">O segundo processo, a </w:t>
      </w:r>
      <w:r w:rsidRPr="009536DC">
        <w:rPr>
          <w:rFonts w:ascii="Times New Roman" w:hAnsi="Times New Roman" w:cs="Times New Roman"/>
          <w:b/>
          <w:sz w:val="24"/>
          <w:szCs w:val="24"/>
        </w:rPr>
        <w:t>distribuição</w:t>
      </w:r>
      <w:r w:rsidRPr="009536DC">
        <w:rPr>
          <w:rFonts w:ascii="Times New Roman" w:hAnsi="Times New Roman" w:cs="Times New Roman"/>
          <w:sz w:val="24"/>
          <w:szCs w:val="24"/>
        </w:rPr>
        <w:t xml:space="preserve"> corresponde ao produto pronto, confeccionado, para seguir ao mercado. Esta etapa corresponde a rotas de distribuição que se dá “[...] em função do agente de comando de cada situação dentro do circuito espacial de produção” (SILVA, 2017, p. 169). Nesse processo participam, por exemplo, as empresas do Polo de Confecções de Pernambuco, em que as mercadorias produzidas no </w:t>
      </w:r>
      <w:proofErr w:type="spellStart"/>
      <w:r w:rsidRPr="009536DC">
        <w:rPr>
          <w:rFonts w:ascii="Times New Roman" w:hAnsi="Times New Roman" w:cs="Times New Roman"/>
          <w:sz w:val="24"/>
          <w:szCs w:val="24"/>
        </w:rPr>
        <w:t>polo</w:t>
      </w:r>
      <w:proofErr w:type="spellEnd"/>
      <w:r w:rsidRPr="009536DC">
        <w:rPr>
          <w:rFonts w:ascii="Times New Roman" w:hAnsi="Times New Roman" w:cs="Times New Roman"/>
          <w:sz w:val="24"/>
          <w:szCs w:val="24"/>
        </w:rPr>
        <w:t xml:space="preserve"> destinam-se ao comércio local, escoada nas lojas e nas feiras de Caruaru-PE, </w:t>
      </w:r>
      <w:proofErr w:type="spellStart"/>
      <w:proofErr w:type="gramStart"/>
      <w:r w:rsidRPr="009536DC">
        <w:rPr>
          <w:rFonts w:ascii="Times New Roman" w:hAnsi="Times New Roman" w:cs="Times New Roman"/>
          <w:sz w:val="24"/>
          <w:szCs w:val="24"/>
        </w:rPr>
        <w:t>Toritama-PE</w:t>
      </w:r>
      <w:proofErr w:type="spellEnd"/>
      <w:proofErr w:type="gramEnd"/>
      <w:r w:rsidRPr="009536DC">
        <w:rPr>
          <w:rFonts w:ascii="Times New Roman" w:hAnsi="Times New Roman" w:cs="Times New Roman"/>
          <w:sz w:val="24"/>
          <w:szCs w:val="24"/>
        </w:rPr>
        <w:t xml:space="preserve"> e Santa Cruz do </w:t>
      </w:r>
      <w:r w:rsidRPr="009536DC">
        <w:rPr>
          <w:rFonts w:ascii="Times New Roman" w:hAnsi="Times New Roman" w:cs="Times New Roman"/>
          <w:sz w:val="24"/>
          <w:szCs w:val="24"/>
        </w:rPr>
        <w:lastRenderedPageBreak/>
        <w:t xml:space="preserve">Capibaribe-PE. Assim, “a proximidade entre a produção e o comércio condiciona o fluxo direto da oficina. O transporte é realizado por pequenos carros de propriedade dos donos das oficinas ou pelos lojistas ou mesmo por pequenos transportadores subcontratados” (SILVA, 2017, p. 170). </w:t>
      </w:r>
    </w:p>
    <w:p w:rsidR="009137F6" w:rsidRDefault="00F82088" w:rsidP="009137F6">
      <w:pPr>
        <w:spacing w:line="360" w:lineRule="auto"/>
        <w:ind w:firstLine="708"/>
        <w:jc w:val="both"/>
        <w:rPr>
          <w:rFonts w:ascii="Times New Roman" w:hAnsi="Times New Roman" w:cs="Times New Roman"/>
          <w:sz w:val="24"/>
          <w:szCs w:val="24"/>
        </w:rPr>
      </w:pPr>
      <w:r w:rsidRPr="009536DC">
        <w:rPr>
          <w:rFonts w:ascii="Times New Roman" w:hAnsi="Times New Roman" w:cs="Times New Roman"/>
          <w:sz w:val="24"/>
          <w:szCs w:val="24"/>
        </w:rPr>
        <w:t xml:space="preserve">A terceira etapa é o </w:t>
      </w:r>
      <w:r w:rsidRPr="009536DC">
        <w:rPr>
          <w:rFonts w:ascii="Times New Roman" w:hAnsi="Times New Roman" w:cs="Times New Roman"/>
          <w:b/>
          <w:sz w:val="24"/>
          <w:szCs w:val="24"/>
        </w:rPr>
        <w:t>comércio (comercialização)</w:t>
      </w:r>
      <w:r w:rsidRPr="009536DC">
        <w:rPr>
          <w:rFonts w:ascii="Times New Roman" w:hAnsi="Times New Roman" w:cs="Times New Roman"/>
          <w:sz w:val="24"/>
          <w:szCs w:val="24"/>
        </w:rPr>
        <w:t>, realizado por lojas de diversos tamanhos. Sejam as lojas franqueadas das grandes varejistas (circuito superior), ou lojas médias e pequenas do (circuito superior marginal e inferior</w:t>
      </w:r>
      <w:r w:rsidRPr="009536DC">
        <w:rPr>
          <w:rFonts w:ascii="Times New Roman" w:hAnsi="Times New Roman" w:cs="Times New Roman"/>
          <w:color w:val="17365D" w:themeColor="text2" w:themeShade="BF"/>
          <w:sz w:val="24"/>
          <w:szCs w:val="24"/>
        </w:rPr>
        <w:t xml:space="preserve">), </w:t>
      </w:r>
      <w:r w:rsidRPr="009536DC">
        <w:rPr>
          <w:rFonts w:ascii="Times New Roman" w:hAnsi="Times New Roman" w:cs="Times New Roman"/>
          <w:sz w:val="24"/>
          <w:szCs w:val="24"/>
        </w:rPr>
        <w:t xml:space="preserve">como as feiras e lojinhas do Polo de Confecções de Pernambuco e da cidade de União dos </w:t>
      </w:r>
      <w:proofErr w:type="spellStart"/>
      <w:r w:rsidRPr="009536DC">
        <w:rPr>
          <w:rFonts w:ascii="Times New Roman" w:hAnsi="Times New Roman" w:cs="Times New Roman"/>
          <w:sz w:val="24"/>
          <w:szCs w:val="24"/>
        </w:rPr>
        <w:t>Palmares-AL</w:t>
      </w:r>
      <w:proofErr w:type="spellEnd"/>
      <w:r w:rsidRPr="009536DC">
        <w:rPr>
          <w:rFonts w:ascii="Times New Roman" w:hAnsi="Times New Roman" w:cs="Times New Roman"/>
          <w:sz w:val="24"/>
          <w:szCs w:val="24"/>
        </w:rPr>
        <w:t xml:space="preserve">. </w:t>
      </w:r>
    </w:p>
    <w:p w:rsidR="00F82088" w:rsidRPr="009536DC" w:rsidRDefault="00F82088" w:rsidP="009137F6">
      <w:pPr>
        <w:spacing w:line="360" w:lineRule="auto"/>
        <w:ind w:firstLine="708"/>
        <w:jc w:val="both"/>
        <w:rPr>
          <w:rFonts w:ascii="Times New Roman" w:hAnsi="Times New Roman" w:cs="Times New Roman"/>
          <w:sz w:val="24"/>
          <w:szCs w:val="24"/>
        </w:rPr>
      </w:pPr>
      <w:r w:rsidRPr="009536DC">
        <w:rPr>
          <w:rFonts w:ascii="Times New Roman" w:hAnsi="Times New Roman" w:cs="Times New Roman"/>
          <w:sz w:val="24"/>
          <w:szCs w:val="24"/>
        </w:rPr>
        <w:t xml:space="preserve">No Polo de Confecções de Pernambuco o comércio de vestuário é uma das referências na região nordeste e no país. Com a produção subdividida entre suas principais cidades Caruaru, </w:t>
      </w:r>
      <w:proofErr w:type="spellStart"/>
      <w:r w:rsidRPr="009536DC">
        <w:rPr>
          <w:rFonts w:ascii="Times New Roman" w:hAnsi="Times New Roman" w:cs="Times New Roman"/>
          <w:sz w:val="24"/>
          <w:szCs w:val="24"/>
        </w:rPr>
        <w:t>Toritama</w:t>
      </w:r>
      <w:proofErr w:type="spellEnd"/>
      <w:r w:rsidRPr="009536DC">
        <w:rPr>
          <w:rFonts w:ascii="Times New Roman" w:hAnsi="Times New Roman" w:cs="Times New Roman"/>
          <w:sz w:val="24"/>
          <w:szCs w:val="24"/>
        </w:rPr>
        <w:t xml:space="preserve"> e Santa Cruz o </w:t>
      </w:r>
      <w:proofErr w:type="spellStart"/>
      <w:r w:rsidRPr="009536DC">
        <w:rPr>
          <w:rFonts w:ascii="Times New Roman" w:hAnsi="Times New Roman" w:cs="Times New Roman"/>
          <w:sz w:val="24"/>
          <w:szCs w:val="24"/>
        </w:rPr>
        <w:t>polo</w:t>
      </w:r>
      <w:proofErr w:type="spellEnd"/>
      <w:r w:rsidRPr="009536DC">
        <w:rPr>
          <w:rFonts w:ascii="Times New Roman" w:hAnsi="Times New Roman" w:cs="Times New Roman"/>
          <w:sz w:val="24"/>
          <w:szCs w:val="24"/>
        </w:rPr>
        <w:t xml:space="preserve"> têm uma produção diversificada, com estabelecimentos comerciais que atuam em moda feminina, masculina, moda praia, enxoval, bolsa e acessórios, cama, mesa e banho e na área de jeans como é o caso de </w:t>
      </w:r>
      <w:proofErr w:type="spellStart"/>
      <w:r w:rsidRPr="009536DC">
        <w:rPr>
          <w:rFonts w:ascii="Times New Roman" w:hAnsi="Times New Roman" w:cs="Times New Roman"/>
          <w:sz w:val="24"/>
          <w:szCs w:val="24"/>
        </w:rPr>
        <w:t>Toritama</w:t>
      </w:r>
      <w:proofErr w:type="spellEnd"/>
      <w:r w:rsidRPr="009536DC">
        <w:rPr>
          <w:rFonts w:ascii="Times New Roman" w:hAnsi="Times New Roman" w:cs="Times New Roman"/>
          <w:sz w:val="24"/>
          <w:szCs w:val="24"/>
        </w:rPr>
        <w:t xml:space="preserve">. Nas cidades, há estabelecimentos que vendem no atacado e varejo com preços que variam de acordo com o tecido e a marca. A feira da cidade de Caruaru-PE conhecida como (Feira da </w:t>
      </w:r>
      <w:proofErr w:type="spellStart"/>
      <w:r w:rsidRPr="009536DC">
        <w:rPr>
          <w:rFonts w:ascii="Times New Roman" w:hAnsi="Times New Roman" w:cs="Times New Roman"/>
          <w:sz w:val="24"/>
          <w:szCs w:val="24"/>
        </w:rPr>
        <w:t>Sulanca</w:t>
      </w:r>
      <w:proofErr w:type="spellEnd"/>
      <w:r w:rsidRPr="009536DC">
        <w:rPr>
          <w:rFonts w:ascii="Times New Roman" w:hAnsi="Times New Roman" w:cs="Times New Roman"/>
          <w:sz w:val="24"/>
          <w:szCs w:val="24"/>
        </w:rPr>
        <w:t xml:space="preserve">) </w:t>
      </w:r>
      <w:proofErr w:type="gramStart"/>
      <w:r w:rsidRPr="009536DC">
        <w:rPr>
          <w:rFonts w:ascii="Times New Roman" w:hAnsi="Times New Roman" w:cs="Times New Roman"/>
          <w:sz w:val="24"/>
          <w:szCs w:val="24"/>
        </w:rPr>
        <w:t>ac</w:t>
      </w:r>
      <w:r w:rsidR="00485E54">
        <w:rPr>
          <w:rFonts w:ascii="Times New Roman" w:hAnsi="Times New Roman" w:cs="Times New Roman"/>
          <w:sz w:val="24"/>
          <w:szCs w:val="24"/>
        </w:rPr>
        <w:t>ontece</w:t>
      </w:r>
      <w:proofErr w:type="gramEnd"/>
      <w:r w:rsidR="00485E54">
        <w:rPr>
          <w:rFonts w:ascii="Times New Roman" w:hAnsi="Times New Roman" w:cs="Times New Roman"/>
          <w:sz w:val="24"/>
          <w:szCs w:val="24"/>
        </w:rPr>
        <w:t>, as segundas feiras, com</w:t>
      </w:r>
      <w:r w:rsidRPr="009536DC">
        <w:rPr>
          <w:rFonts w:ascii="Times New Roman" w:hAnsi="Times New Roman" w:cs="Times New Roman"/>
          <w:sz w:val="24"/>
          <w:szCs w:val="24"/>
        </w:rPr>
        <w:t xml:space="preserve"> início as 3hrs da madrugada e término as 13hrs, com fluxo enorme de pessoas que chegam a causar um intenso engarrafamento, é possível</w:t>
      </w:r>
      <w:r w:rsidRPr="009536DC">
        <w:rPr>
          <w:rFonts w:ascii="Times New Roman" w:hAnsi="Times New Roman" w:cs="Times New Roman"/>
          <w:color w:val="17365D" w:themeColor="text2" w:themeShade="BF"/>
          <w:sz w:val="24"/>
          <w:szCs w:val="24"/>
        </w:rPr>
        <w:t xml:space="preserve"> </w:t>
      </w:r>
      <w:r w:rsidRPr="009536DC">
        <w:rPr>
          <w:rFonts w:ascii="Times New Roman" w:hAnsi="Times New Roman" w:cs="Times New Roman"/>
          <w:sz w:val="24"/>
          <w:szCs w:val="24"/>
        </w:rPr>
        <w:t xml:space="preserve">encontrar sacoleiras, consumidores de boutiques, lojas e pequenos comércio que compram no atacado e no varejo. A feira de Caruaru tem um perfil mais popular com peças a preços variados. </w:t>
      </w:r>
    </w:p>
    <w:p w:rsidR="00F82088" w:rsidRPr="009536DC" w:rsidRDefault="00F82088" w:rsidP="00F82088">
      <w:pPr>
        <w:autoSpaceDE w:val="0"/>
        <w:autoSpaceDN w:val="0"/>
        <w:adjustRightInd w:val="0"/>
        <w:spacing w:after="0" w:line="360" w:lineRule="auto"/>
        <w:jc w:val="both"/>
        <w:rPr>
          <w:rFonts w:ascii="Times New Roman" w:hAnsi="Times New Roman" w:cs="Times New Roman"/>
          <w:sz w:val="24"/>
          <w:szCs w:val="24"/>
        </w:rPr>
      </w:pPr>
      <w:r w:rsidRPr="009536DC">
        <w:rPr>
          <w:rFonts w:ascii="Times New Roman" w:hAnsi="Times New Roman" w:cs="Times New Roman"/>
          <w:sz w:val="24"/>
          <w:szCs w:val="24"/>
        </w:rPr>
        <w:tab/>
        <w:t xml:space="preserve">A feira de </w:t>
      </w:r>
      <w:proofErr w:type="spellStart"/>
      <w:r w:rsidRPr="009536DC">
        <w:rPr>
          <w:rFonts w:ascii="Times New Roman" w:hAnsi="Times New Roman" w:cs="Times New Roman"/>
          <w:sz w:val="24"/>
          <w:szCs w:val="24"/>
        </w:rPr>
        <w:t>Toritama</w:t>
      </w:r>
      <w:proofErr w:type="spellEnd"/>
      <w:r w:rsidRPr="009536DC">
        <w:rPr>
          <w:rFonts w:ascii="Times New Roman" w:hAnsi="Times New Roman" w:cs="Times New Roman"/>
          <w:sz w:val="24"/>
          <w:szCs w:val="24"/>
        </w:rPr>
        <w:t xml:space="preserve"> (Feira do Jeans), outro ponto forte de vestuário ocorre também, as segundas feiras com início às 5hrs da manhã e término às 14hrs. O principal produto é o jeans. Em </w:t>
      </w:r>
      <w:proofErr w:type="spellStart"/>
      <w:r w:rsidRPr="009536DC">
        <w:rPr>
          <w:rFonts w:ascii="Times New Roman" w:hAnsi="Times New Roman" w:cs="Times New Roman"/>
          <w:sz w:val="24"/>
          <w:szCs w:val="24"/>
        </w:rPr>
        <w:t>Toritama</w:t>
      </w:r>
      <w:proofErr w:type="spellEnd"/>
      <w:r w:rsidRPr="009536DC">
        <w:rPr>
          <w:rFonts w:ascii="Times New Roman" w:hAnsi="Times New Roman" w:cs="Times New Roman"/>
          <w:sz w:val="24"/>
          <w:szCs w:val="24"/>
        </w:rPr>
        <w:t>, há o Parque das Feiras um dos mais importantes polos comerciais de moda do agreste de perna</w:t>
      </w:r>
      <w:r w:rsidR="003177C7">
        <w:rPr>
          <w:rFonts w:ascii="Times New Roman" w:hAnsi="Times New Roman" w:cs="Times New Roman"/>
          <w:sz w:val="24"/>
          <w:szCs w:val="24"/>
        </w:rPr>
        <w:t>mbucano, foi inaugurado em 2001</w:t>
      </w:r>
      <w:r w:rsidRPr="009536DC">
        <w:rPr>
          <w:rFonts w:ascii="Times New Roman" w:hAnsi="Times New Roman" w:cs="Times New Roman"/>
          <w:sz w:val="24"/>
          <w:szCs w:val="24"/>
        </w:rPr>
        <w:t>. O parque funciona aos domingos das 8hrs as 14hrs, as segundas e terças feiras das 5hrs as 14hrs e as quartas, quintas, sextas e sábados das 8hrs as 16hrs.</w:t>
      </w:r>
      <w:r w:rsidR="00407EC0">
        <w:rPr>
          <w:rFonts w:ascii="Times New Roman" w:hAnsi="Times New Roman" w:cs="Times New Roman"/>
          <w:sz w:val="24"/>
          <w:szCs w:val="24"/>
        </w:rPr>
        <w:t xml:space="preserve"> </w:t>
      </w:r>
      <w:r w:rsidR="009137F6">
        <w:rPr>
          <w:rFonts w:ascii="Times New Roman" w:hAnsi="Times New Roman" w:cs="Times New Roman"/>
          <w:sz w:val="24"/>
          <w:szCs w:val="24"/>
        </w:rPr>
        <w:t>No P</w:t>
      </w:r>
      <w:r w:rsidRPr="009536DC">
        <w:rPr>
          <w:rFonts w:ascii="Times New Roman" w:hAnsi="Times New Roman" w:cs="Times New Roman"/>
          <w:sz w:val="24"/>
          <w:szCs w:val="24"/>
        </w:rPr>
        <w:t>olo há também, a feira de Santa Cruz do Capibaribe (Feira de Roupas), que funciona às segundas feiras das 7hrs as 18hrs. Santa</w:t>
      </w:r>
      <w:r w:rsidR="004A7B8C">
        <w:rPr>
          <w:rFonts w:ascii="Times New Roman" w:hAnsi="Times New Roman" w:cs="Times New Roman"/>
          <w:sz w:val="24"/>
          <w:szCs w:val="24"/>
        </w:rPr>
        <w:t xml:space="preserve"> Cruz do Capibaribe, conta com</w:t>
      </w:r>
      <w:r w:rsidRPr="009536DC">
        <w:rPr>
          <w:rFonts w:ascii="Times New Roman" w:hAnsi="Times New Roman" w:cs="Times New Roman"/>
          <w:sz w:val="24"/>
          <w:szCs w:val="24"/>
        </w:rPr>
        <w:t xml:space="preserve"> Moda Center maior centro de compras de moda da América Latina que atrai lojistas de todo país em busca de confecções de qualidade e com preços acessíveis.</w:t>
      </w:r>
    </w:p>
    <w:p w:rsidR="00F82088" w:rsidRDefault="00F82088" w:rsidP="00F82088">
      <w:pPr>
        <w:autoSpaceDE w:val="0"/>
        <w:autoSpaceDN w:val="0"/>
        <w:adjustRightInd w:val="0"/>
        <w:spacing w:after="0" w:line="360" w:lineRule="auto"/>
        <w:jc w:val="both"/>
        <w:rPr>
          <w:rFonts w:ascii="Times New Roman" w:hAnsi="Times New Roman" w:cs="Times New Roman"/>
          <w:b/>
          <w:sz w:val="24"/>
          <w:szCs w:val="24"/>
        </w:rPr>
      </w:pPr>
      <w:r w:rsidRPr="009536DC">
        <w:rPr>
          <w:rFonts w:ascii="Times New Roman" w:hAnsi="Times New Roman" w:cs="Times New Roman"/>
          <w:sz w:val="24"/>
          <w:szCs w:val="24"/>
        </w:rPr>
        <w:tab/>
        <w:t xml:space="preserve">União dos Palmares é um importante centro de consumo dos produtos adquiridos no Polo de Confecções de Pernambuco, concretizando a última etapa do circuito produtivo - o </w:t>
      </w:r>
      <w:r w:rsidRPr="009536DC">
        <w:rPr>
          <w:rFonts w:ascii="Times New Roman" w:hAnsi="Times New Roman" w:cs="Times New Roman"/>
          <w:b/>
          <w:sz w:val="24"/>
          <w:szCs w:val="24"/>
        </w:rPr>
        <w:t xml:space="preserve">consumo. </w:t>
      </w:r>
      <w:r w:rsidRPr="00EF4276">
        <w:rPr>
          <w:rFonts w:ascii="Times New Roman" w:hAnsi="Times New Roman" w:cs="Times New Roman"/>
          <w:sz w:val="24"/>
          <w:szCs w:val="24"/>
        </w:rPr>
        <w:t>Possuindo</w:t>
      </w:r>
      <w:r w:rsidRPr="009536DC">
        <w:rPr>
          <w:rFonts w:ascii="Times New Roman" w:hAnsi="Times New Roman" w:cs="Times New Roman"/>
          <w:b/>
          <w:sz w:val="24"/>
          <w:szCs w:val="24"/>
        </w:rPr>
        <w:t xml:space="preserve"> </w:t>
      </w:r>
      <w:r w:rsidRPr="009536DC">
        <w:rPr>
          <w:rFonts w:ascii="Times New Roman" w:hAnsi="Times New Roman" w:cs="Times New Roman"/>
          <w:sz w:val="24"/>
          <w:szCs w:val="24"/>
        </w:rPr>
        <w:t xml:space="preserve">uma população consumidora heterogênea, pois “a origem do vestuário </w:t>
      </w:r>
      <w:r w:rsidRPr="009536DC">
        <w:rPr>
          <w:rFonts w:ascii="Times New Roman" w:hAnsi="Times New Roman" w:cs="Times New Roman"/>
          <w:sz w:val="24"/>
          <w:szCs w:val="24"/>
        </w:rPr>
        <w:lastRenderedPageBreak/>
        <w:t>da população consumidora é híbrida, havendo predominância em alguma fonte, como as lojas varejistas especializadas ou as ‘lojinhas’ [...] para determinados extratos da população” (SILVA, 2017, p. 172:173). Desta etapa participam as lojas e a feira livre da cidade de União dos Palmares-AL que compram os produtos e revendem a população local e de outras cidades vizinhas</w:t>
      </w:r>
      <w:r w:rsidR="00FD1B23">
        <w:rPr>
          <w:rFonts w:ascii="Times New Roman" w:hAnsi="Times New Roman" w:cs="Times New Roman"/>
          <w:sz w:val="24"/>
          <w:szCs w:val="24"/>
        </w:rPr>
        <w:t>.</w:t>
      </w:r>
      <w:r w:rsidRPr="009536DC">
        <w:rPr>
          <w:rFonts w:ascii="Times New Roman" w:hAnsi="Times New Roman" w:cs="Times New Roman"/>
          <w:b/>
          <w:sz w:val="24"/>
          <w:szCs w:val="24"/>
        </w:rPr>
        <w:t xml:space="preserve">                               </w:t>
      </w:r>
    </w:p>
    <w:p w:rsidR="00F82088" w:rsidRPr="0013759C" w:rsidRDefault="00485E54" w:rsidP="00F82088">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b/>
          <w:sz w:val="24"/>
          <w:szCs w:val="24"/>
        </w:rPr>
        <w:t>4</w:t>
      </w:r>
      <w:r w:rsidR="00F82088">
        <w:rPr>
          <w:rFonts w:ascii="Times New Roman" w:hAnsi="Times New Roman" w:cs="Times New Roman"/>
          <w:b/>
          <w:sz w:val="24"/>
          <w:szCs w:val="24"/>
        </w:rPr>
        <w:t>.</w:t>
      </w:r>
      <w:r w:rsidR="00F82088">
        <w:rPr>
          <w:rFonts w:ascii="Times New Roman" w:hAnsi="Times New Roman" w:cs="Times New Roman"/>
          <w:sz w:val="20"/>
          <w:szCs w:val="20"/>
        </w:rPr>
        <w:t xml:space="preserve"> </w:t>
      </w:r>
      <w:r w:rsidR="009137F6">
        <w:rPr>
          <w:rFonts w:ascii="Times New Roman" w:hAnsi="Times New Roman" w:cs="Times New Roman"/>
          <w:b/>
          <w:sz w:val="24"/>
          <w:szCs w:val="24"/>
        </w:rPr>
        <w:t xml:space="preserve">As </w:t>
      </w:r>
      <w:r w:rsidR="009137F6" w:rsidRPr="0013759C">
        <w:rPr>
          <w:rFonts w:ascii="Times New Roman" w:hAnsi="Times New Roman" w:cs="Times New Roman"/>
          <w:b/>
          <w:sz w:val="24"/>
          <w:szCs w:val="24"/>
        </w:rPr>
        <w:t>atividades do circuito inferior</w:t>
      </w:r>
      <w:r w:rsidR="009137F6">
        <w:rPr>
          <w:rFonts w:ascii="Times New Roman" w:hAnsi="Times New Roman" w:cs="Times New Roman"/>
          <w:b/>
          <w:sz w:val="24"/>
          <w:szCs w:val="24"/>
        </w:rPr>
        <w:t xml:space="preserve"> da economia urbana</w:t>
      </w:r>
      <w:r w:rsidR="009137F6" w:rsidRPr="0013759C">
        <w:rPr>
          <w:rFonts w:ascii="Times New Roman" w:hAnsi="Times New Roman" w:cs="Times New Roman"/>
          <w:b/>
          <w:sz w:val="24"/>
          <w:szCs w:val="24"/>
        </w:rPr>
        <w:t xml:space="preserve"> do</w:t>
      </w:r>
      <w:r w:rsidR="009137F6">
        <w:rPr>
          <w:rFonts w:ascii="Times New Roman" w:hAnsi="Times New Roman" w:cs="Times New Roman"/>
          <w:b/>
          <w:sz w:val="24"/>
          <w:szCs w:val="24"/>
        </w:rPr>
        <w:t xml:space="preserve"> ramo de</w:t>
      </w:r>
      <w:r w:rsidR="00FD1B23">
        <w:rPr>
          <w:rFonts w:ascii="Times New Roman" w:hAnsi="Times New Roman" w:cs="Times New Roman"/>
          <w:b/>
          <w:sz w:val="24"/>
          <w:szCs w:val="24"/>
        </w:rPr>
        <w:t xml:space="preserve"> vestuário em União dos P</w:t>
      </w:r>
      <w:r w:rsidR="009137F6" w:rsidRPr="0013759C">
        <w:rPr>
          <w:rFonts w:ascii="Times New Roman" w:hAnsi="Times New Roman" w:cs="Times New Roman"/>
          <w:b/>
          <w:sz w:val="24"/>
          <w:szCs w:val="24"/>
        </w:rPr>
        <w:t>almares-</w:t>
      </w:r>
      <w:r w:rsidR="00FD1B23">
        <w:rPr>
          <w:rFonts w:ascii="Times New Roman" w:hAnsi="Times New Roman" w:cs="Times New Roman"/>
          <w:b/>
          <w:sz w:val="24"/>
          <w:szCs w:val="24"/>
        </w:rPr>
        <w:t>AL</w:t>
      </w:r>
    </w:p>
    <w:p w:rsidR="0001083B" w:rsidRDefault="00FD1B23" w:rsidP="0001083B">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sidR="0001083B" w:rsidRPr="0042296F">
        <w:rPr>
          <w:rFonts w:ascii="Times New Roman" w:hAnsi="Times New Roman" w:cs="Times New Roman"/>
          <w:sz w:val="24"/>
          <w:szCs w:val="24"/>
        </w:rPr>
        <w:t>União dos Palmares</w:t>
      </w:r>
      <w:r w:rsidR="004A7B8C" w:rsidRPr="0042296F">
        <w:rPr>
          <w:rFonts w:ascii="Times New Roman" w:hAnsi="Times New Roman" w:cs="Times New Roman"/>
          <w:sz w:val="24"/>
          <w:szCs w:val="24"/>
        </w:rPr>
        <w:t xml:space="preserve"> está</w:t>
      </w:r>
      <w:r w:rsidR="0001083B" w:rsidRPr="0042296F">
        <w:rPr>
          <w:rFonts w:ascii="Times New Roman" w:hAnsi="Times New Roman" w:cs="Times New Roman"/>
          <w:sz w:val="24"/>
          <w:szCs w:val="24"/>
        </w:rPr>
        <w:t xml:space="preserve"> situada no estado de Alagoas.</w:t>
      </w:r>
      <w:r w:rsidR="00A64760">
        <w:rPr>
          <w:rFonts w:ascii="Times New Roman" w:hAnsi="Times New Roman" w:cs="Times New Roman"/>
          <w:sz w:val="24"/>
          <w:szCs w:val="24"/>
        </w:rPr>
        <w:t xml:space="preserve"> Possui um total de 65.461 habitantes (IBGE, 2018). </w:t>
      </w:r>
      <w:r w:rsidR="0001083B" w:rsidRPr="0042296F">
        <w:rPr>
          <w:rFonts w:ascii="Times New Roman" w:hAnsi="Times New Roman" w:cs="Times New Roman"/>
          <w:sz w:val="24"/>
          <w:szCs w:val="24"/>
        </w:rPr>
        <w:t xml:space="preserve">A cidade faz parte da Região Metropolitana da Zona da Mata Alagoana, instituída pela Lei Complementar estadual </w:t>
      </w:r>
      <w:r w:rsidR="0001083B">
        <w:rPr>
          <w:rFonts w:ascii="Times New Roman" w:hAnsi="Times New Roman" w:cs="Times New Roman"/>
          <w:sz w:val="24"/>
          <w:szCs w:val="24"/>
        </w:rPr>
        <w:t>n°31, de 15 de novembro de 2011.</w:t>
      </w:r>
      <w:r w:rsidR="0001083B" w:rsidRPr="0042296F">
        <w:rPr>
          <w:rFonts w:ascii="Times New Roman" w:hAnsi="Times New Roman" w:cs="Times New Roman"/>
          <w:sz w:val="24"/>
          <w:szCs w:val="24"/>
        </w:rPr>
        <w:t xml:space="preserve">  </w:t>
      </w:r>
    </w:p>
    <w:p w:rsidR="00F82088" w:rsidRPr="00FD1B23" w:rsidRDefault="0001083B" w:rsidP="0001083B">
      <w:pPr>
        <w:spacing w:line="360" w:lineRule="auto"/>
        <w:jc w:val="both"/>
        <w:rPr>
          <w:rFonts w:ascii="Times New Roman" w:hAnsi="Times New Roman" w:cs="Times New Roman"/>
          <w:sz w:val="20"/>
          <w:szCs w:val="20"/>
        </w:rPr>
      </w:pPr>
      <w:r>
        <w:rPr>
          <w:rFonts w:ascii="Times New Roman" w:hAnsi="Times New Roman" w:cs="Times New Roman"/>
          <w:sz w:val="24"/>
          <w:szCs w:val="24"/>
        </w:rPr>
        <w:tab/>
      </w:r>
      <w:r w:rsidRPr="0042296F">
        <w:rPr>
          <w:rFonts w:ascii="Times New Roman" w:hAnsi="Times New Roman" w:cs="Times New Roman"/>
          <w:sz w:val="24"/>
          <w:szCs w:val="24"/>
        </w:rPr>
        <w:t>Segundo a atual nomenclatura do IBGE (2017) e limites das divisões regionais as chamadas microrregiões e me</w:t>
      </w:r>
      <w:r w:rsidR="00A64760">
        <w:rPr>
          <w:rFonts w:ascii="Times New Roman" w:hAnsi="Times New Roman" w:cs="Times New Roman"/>
          <w:sz w:val="24"/>
          <w:szCs w:val="24"/>
        </w:rPr>
        <w:t xml:space="preserve">sorregiões, foram substituídas </w:t>
      </w:r>
      <w:r w:rsidR="004A7B8C" w:rsidRPr="0042296F">
        <w:rPr>
          <w:rFonts w:ascii="Times New Roman" w:hAnsi="Times New Roman" w:cs="Times New Roman"/>
          <w:sz w:val="24"/>
          <w:szCs w:val="24"/>
        </w:rPr>
        <w:t>por</w:t>
      </w:r>
      <w:r w:rsidRPr="0042296F">
        <w:rPr>
          <w:rFonts w:ascii="Times New Roman" w:hAnsi="Times New Roman" w:cs="Times New Roman"/>
          <w:sz w:val="24"/>
          <w:szCs w:val="24"/>
        </w:rPr>
        <w:t xml:space="preserve"> Regiões Geográficas Imediatas e Regiões Geográficas Intermediárias. União dos Palmares antes caracterizada como uma microrregião serrana dos quilombos e mesorregião do leste alagoano, na nova classificação ocupa a nomenclatura de Região Imediata, por ser o centro urbano próximo para suprir as necessidades imediatas das populações vizinhas (consumo de bens materiais, emprego, serviços de saúde, educação e prestação de serviços públicos, etc.,).</w:t>
      </w:r>
      <w:r w:rsidR="00656437">
        <w:rPr>
          <w:rFonts w:ascii="Times New Roman" w:hAnsi="Times New Roman" w:cs="Times New Roman"/>
          <w:sz w:val="20"/>
          <w:szCs w:val="20"/>
        </w:rPr>
        <w:t xml:space="preserve"> </w:t>
      </w:r>
      <w:r w:rsidR="00F82088" w:rsidRPr="00FD1B23">
        <w:rPr>
          <w:rFonts w:ascii="Times New Roman" w:hAnsi="Times New Roman" w:cs="Times New Roman"/>
          <w:sz w:val="24"/>
          <w:szCs w:val="24"/>
        </w:rPr>
        <w:t>Em União dos Palmares-AL, o setor de comércio e serviços é primordial para a dinâmica de sua economia urbana.</w:t>
      </w:r>
    </w:p>
    <w:p w:rsidR="00F82088" w:rsidRPr="00FD1B23" w:rsidRDefault="00F82088" w:rsidP="00F82088">
      <w:pPr>
        <w:pStyle w:val="Default"/>
        <w:spacing w:line="360" w:lineRule="auto"/>
        <w:ind w:firstLine="708"/>
        <w:jc w:val="both"/>
      </w:pPr>
      <w:r w:rsidRPr="00FD1B23">
        <w:t>O centro da cidade de União dos Palmares</w:t>
      </w:r>
      <w:r w:rsidR="00A64760" w:rsidRPr="00FD1B23">
        <w:t xml:space="preserve"> aglomera</w:t>
      </w:r>
      <w:r w:rsidRPr="00FD1B23">
        <w:t xml:space="preserve"> a maior parcela do comércio e serviços. A aglomeração de inúmeras atividades ligadas nesses setores configura segundo, Santos (2008) a presença de um “circuito inferior central”, que sobrevive em função das economias de aglomeração. Neste subespaço estão inseridos os fixos da Caixa Econômica Federal, Banco do </w:t>
      </w:r>
      <w:r w:rsidR="00B60AB4">
        <w:t>Brasil, agência dos correios, Banco do Nordeste do Brasil,</w:t>
      </w:r>
      <w:r w:rsidR="00B60AB4" w:rsidRPr="00FD1B23">
        <w:t xml:space="preserve"> Banco Bradesco</w:t>
      </w:r>
      <w:r w:rsidR="00B60AB4">
        <w:t xml:space="preserve"> e um estabelecimento do</w:t>
      </w:r>
      <w:r w:rsidRPr="00FD1B23">
        <w:t xml:space="preserve"> Supermercado Todo Dia (configurando a presença de um circuito superior marginal, que concorre com os supermercados e </w:t>
      </w:r>
      <w:proofErr w:type="spellStart"/>
      <w:r w:rsidRPr="00FD1B23">
        <w:t>minimercados</w:t>
      </w:r>
      <w:proofErr w:type="spellEnd"/>
      <w:r w:rsidRPr="00FD1B23">
        <w:t xml:space="preserve"> locais) pertencente à Rede </w:t>
      </w:r>
      <w:proofErr w:type="spellStart"/>
      <w:r w:rsidRPr="00FD1B23">
        <w:t>Walmart</w:t>
      </w:r>
      <w:proofErr w:type="spellEnd"/>
      <w:r w:rsidRPr="00FD1B23">
        <w:t xml:space="preserve">, </w:t>
      </w:r>
      <w:r w:rsidR="00B60AB4">
        <w:t>as Lojas Guido,</w:t>
      </w:r>
      <w:proofErr w:type="gramStart"/>
      <w:r w:rsidR="00B60AB4">
        <w:t xml:space="preserve">  </w:t>
      </w:r>
      <w:proofErr w:type="gramEnd"/>
      <w:r w:rsidR="00B60AB4">
        <w:t>Ricardo Eletro, a Magazine Luiza</w:t>
      </w:r>
      <w:r w:rsidR="006C63AC">
        <w:t xml:space="preserve"> e</w:t>
      </w:r>
      <w:r w:rsidR="00B60AB4">
        <w:t xml:space="preserve"> as farmácias Permanente, Pague Menos, Trabalhador do Brasil</w:t>
      </w:r>
      <w:r w:rsidRPr="00FD1B23">
        <w:t xml:space="preserve">. O centro abriga a feira livre que funciona cinco dos sete dias da semana e reúne pessoas de várias localidades vizinhas, povoados, cidades e distritos. </w:t>
      </w:r>
    </w:p>
    <w:p w:rsidR="00F82088" w:rsidRPr="00FD1B23" w:rsidRDefault="00FD1B23" w:rsidP="00FD1B23">
      <w:pPr>
        <w:pStyle w:val="Default"/>
        <w:spacing w:line="360" w:lineRule="auto"/>
        <w:ind w:firstLine="709"/>
        <w:jc w:val="both"/>
      </w:pPr>
      <w:r w:rsidRPr="00FD1B23">
        <w:t xml:space="preserve"> </w:t>
      </w:r>
      <w:r w:rsidR="00A411FB">
        <w:t xml:space="preserve">O </w:t>
      </w:r>
      <w:r w:rsidR="00F82088" w:rsidRPr="00FD1B23">
        <w:t xml:space="preserve">bairro Roberto Correia de Araújo </w:t>
      </w:r>
      <w:r w:rsidR="00A411FB">
        <w:t xml:space="preserve">é outro ponto de destaque do comércio, está </w:t>
      </w:r>
      <w:r w:rsidR="00F82088" w:rsidRPr="00FD1B23">
        <w:t xml:space="preserve">localizado </w:t>
      </w:r>
      <w:r w:rsidR="00A411FB">
        <w:t>na</w:t>
      </w:r>
      <w:r w:rsidR="00F82088" w:rsidRPr="00FD1B23">
        <w:t xml:space="preserve"> periferia, </w:t>
      </w:r>
      <w:r w:rsidR="00A411FB">
        <w:t>têm</w:t>
      </w:r>
      <w:r w:rsidR="00F82088" w:rsidRPr="00FD1B23">
        <w:t xml:space="preserve"> uma gama de atividades que abastece a população local, porém em menor intensidade. Neste há um circuito inferior mais ocasional, que sobrevive das relações de vizinhança, o “circuito inferior residencial”, segundo Santos (2008), pois a maior </w:t>
      </w:r>
      <w:r w:rsidR="00F82088" w:rsidRPr="00FD1B23">
        <w:lastRenderedPageBreak/>
        <w:t>a parte dos estabelecimentos são v</w:t>
      </w:r>
      <w:r w:rsidR="00A411FB">
        <w:t xml:space="preserve">oltados ao local de residência </w:t>
      </w:r>
      <w:r w:rsidR="00F82088" w:rsidRPr="00FD1B23">
        <w:t>do próprio indivíduo. O bairro também conta com a feira livre que funciona apenas aos domingos.</w:t>
      </w:r>
    </w:p>
    <w:p w:rsidR="00A411FB" w:rsidRDefault="00F82088" w:rsidP="00FD1B2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0"/>
          <w:szCs w:val="20"/>
        </w:rPr>
        <w:tab/>
      </w:r>
      <w:r w:rsidRPr="00FD1B23">
        <w:rPr>
          <w:rFonts w:ascii="Times New Roman" w:hAnsi="Times New Roman" w:cs="Times New Roman"/>
          <w:sz w:val="24"/>
          <w:szCs w:val="24"/>
        </w:rPr>
        <w:t xml:space="preserve">Em União dos Palmares tem-se um total de 1.459 empresas registradas como MEI até (2017) de acordo com estatísticas do Portal do Empreendedor. Destas empresas grande parcela está inserida no setor de comércio do ramo de vestuário e acessórios (51%), seguido dos serviços de cabeleireiro (26%) e do comércio varejista de mercadorias em geral, com predominância de produtos alimentícios – </w:t>
      </w:r>
      <w:proofErr w:type="spellStart"/>
      <w:r w:rsidRPr="00FD1B23">
        <w:rPr>
          <w:rFonts w:ascii="Times New Roman" w:hAnsi="Times New Roman" w:cs="Times New Roman"/>
          <w:sz w:val="24"/>
          <w:szCs w:val="24"/>
        </w:rPr>
        <w:t>minimercados</w:t>
      </w:r>
      <w:proofErr w:type="spellEnd"/>
      <w:r w:rsidRPr="00FD1B23">
        <w:rPr>
          <w:rFonts w:ascii="Times New Roman" w:hAnsi="Times New Roman" w:cs="Times New Roman"/>
          <w:sz w:val="24"/>
          <w:szCs w:val="24"/>
        </w:rPr>
        <w:t>, mercearias e armazéns (23%).</w:t>
      </w:r>
    </w:p>
    <w:p w:rsidR="00F82088" w:rsidRPr="00FD1B23" w:rsidRDefault="00A411FB" w:rsidP="00FD1B2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82088" w:rsidRPr="00FD1B23">
        <w:rPr>
          <w:rFonts w:ascii="Times New Roman" w:hAnsi="Times New Roman" w:cs="Times New Roman"/>
          <w:sz w:val="24"/>
          <w:szCs w:val="24"/>
        </w:rPr>
        <w:t xml:space="preserve"> Do total de MEI</w:t>
      </w:r>
      <w:r>
        <w:rPr>
          <w:rFonts w:ascii="Times New Roman" w:hAnsi="Times New Roman" w:cs="Times New Roman"/>
          <w:sz w:val="24"/>
          <w:szCs w:val="24"/>
        </w:rPr>
        <w:t xml:space="preserve">, segundo </w:t>
      </w:r>
      <w:r w:rsidRPr="00FD1B23">
        <w:rPr>
          <w:rFonts w:ascii="Times New Roman" w:hAnsi="Times New Roman" w:cs="Times New Roman"/>
          <w:sz w:val="24"/>
          <w:szCs w:val="24"/>
        </w:rPr>
        <w:t>estatísticas do Portal do Empreendedor</w:t>
      </w:r>
      <w:r>
        <w:rPr>
          <w:rFonts w:ascii="Times New Roman" w:hAnsi="Times New Roman" w:cs="Times New Roman"/>
          <w:sz w:val="24"/>
          <w:szCs w:val="24"/>
        </w:rPr>
        <w:t>,</w:t>
      </w:r>
      <w:r w:rsidR="00F82088" w:rsidRPr="00FD1B23">
        <w:rPr>
          <w:rFonts w:ascii="Times New Roman" w:hAnsi="Times New Roman" w:cs="Times New Roman"/>
          <w:sz w:val="24"/>
          <w:szCs w:val="24"/>
        </w:rPr>
        <w:t xml:space="preserve"> no </w:t>
      </w:r>
      <w:r>
        <w:rPr>
          <w:rFonts w:ascii="Times New Roman" w:hAnsi="Times New Roman" w:cs="Times New Roman"/>
          <w:sz w:val="24"/>
          <w:szCs w:val="24"/>
        </w:rPr>
        <w:t>ramo</w:t>
      </w:r>
      <w:r w:rsidR="00F82088" w:rsidRPr="00FD1B23">
        <w:rPr>
          <w:rFonts w:ascii="Times New Roman" w:hAnsi="Times New Roman" w:cs="Times New Roman"/>
          <w:sz w:val="24"/>
          <w:szCs w:val="24"/>
        </w:rPr>
        <w:t xml:space="preserve"> varejista de vestuário e acessórios tem-se 259 atividades registradas, distribuídas em: Serviços de acabamento em fios, tecidos artefatos têxteis e peças de vestuário (2), Confecção de peças do vestuário, exceto roupas íntimas e as confeccionadas sob medida (4), Confecção sob medida, de peças do vestuário, exceto roupas íntimas (26), Comércio varejista de tecidos (1), Comércio varejista de artigos de cama mesa e banho (22), Comércio varejista de artigos do vestuário e acessórios (204).</w:t>
      </w:r>
      <w:r w:rsidR="00F82088">
        <w:rPr>
          <w:rFonts w:ascii="Times New Roman" w:hAnsi="Times New Roman"/>
          <w:b/>
          <w:sz w:val="20"/>
          <w:szCs w:val="20"/>
        </w:rPr>
        <w:t xml:space="preserve">   </w:t>
      </w:r>
    </w:p>
    <w:p w:rsidR="00F82088" w:rsidRPr="00FD1B23" w:rsidRDefault="00F82088" w:rsidP="00F82088">
      <w:pPr>
        <w:autoSpaceDE w:val="0"/>
        <w:autoSpaceDN w:val="0"/>
        <w:adjustRightInd w:val="0"/>
        <w:spacing w:after="0" w:line="360" w:lineRule="auto"/>
        <w:jc w:val="both"/>
        <w:rPr>
          <w:rFonts w:ascii="Times New Roman" w:hAnsi="Times New Roman" w:cs="Times New Roman"/>
          <w:sz w:val="24"/>
          <w:szCs w:val="24"/>
        </w:rPr>
      </w:pPr>
      <w:r w:rsidRPr="00D165FB">
        <w:rPr>
          <w:rFonts w:ascii="Times New Roman" w:hAnsi="Times New Roman"/>
          <w:sz w:val="20"/>
          <w:szCs w:val="20"/>
        </w:rPr>
        <w:tab/>
      </w:r>
      <w:r w:rsidR="00A411FB">
        <w:rPr>
          <w:rFonts w:ascii="Times New Roman" w:hAnsi="Times New Roman"/>
          <w:sz w:val="24"/>
          <w:szCs w:val="24"/>
        </w:rPr>
        <w:t>As</w:t>
      </w:r>
      <w:r w:rsidR="00FD1B23" w:rsidRPr="00FD1B23">
        <w:rPr>
          <w:rFonts w:ascii="Times New Roman" w:hAnsi="Times New Roman"/>
          <w:sz w:val="24"/>
          <w:szCs w:val="24"/>
        </w:rPr>
        <w:t xml:space="preserve"> lojas de vestuário, assim com</w:t>
      </w:r>
      <w:r w:rsidR="00656437">
        <w:rPr>
          <w:rFonts w:ascii="Times New Roman" w:hAnsi="Times New Roman"/>
          <w:sz w:val="24"/>
          <w:szCs w:val="24"/>
        </w:rPr>
        <w:t>o a principal feira livre estão</w:t>
      </w:r>
      <w:r w:rsidR="00FD1B23" w:rsidRPr="00FD1B23">
        <w:rPr>
          <w:rFonts w:ascii="Times New Roman" w:hAnsi="Times New Roman"/>
          <w:sz w:val="24"/>
          <w:szCs w:val="24"/>
        </w:rPr>
        <w:t xml:space="preserve"> localizadas em maior </w:t>
      </w:r>
      <w:r w:rsidR="00A411FB">
        <w:rPr>
          <w:rFonts w:ascii="Times New Roman" w:hAnsi="Times New Roman"/>
          <w:sz w:val="24"/>
          <w:szCs w:val="24"/>
        </w:rPr>
        <w:t>intensidade</w:t>
      </w:r>
      <w:r w:rsidR="00FD1B23" w:rsidRPr="00FD1B23">
        <w:rPr>
          <w:rFonts w:ascii="Times New Roman" w:hAnsi="Times New Roman"/>
          <w:sz w:val="24"/>
          <w:szCs w:val="24"/>
        </w:rPr>
        <w:t xml:space="preserve"> no centro da cidade</w:t>
      </w:r>
      <w:r w:rsidR="00A411FB">
        <w:rPr>
          <w:rFonts w:ascii="Times New Roman" w:hAnsi="Times New Roman"/>
          <w:sz w:val="24"/>
          <w:szCs w:val="24"/>
        </w:rPr>
        <w:t>, por receber o maior fluxo de pessoas</w:t>
      </w:r>
      <w:r w:rsidR="00FD1B23" w:rsidRPr="00FD1B23">
        <w:rPr>
          <w:rFonts w:ascii="Times New Roman" w:hAnsi="Times New Roman"/>
          <w:sz w:val="24"/>
          <w:szCs w:val="24"/>
        </w:rPr>
        <w:t xml:space="preserve">. Os estabelecimentos </w:t>
      </w:r>
      <w:r w:rsidRPr="00FD1B23">
        <w:rPr>
          <w:rFonts w:ascii="Times New Roman" w:hAnsi="Times New Roman"/>
          <w:sz w:val="24"/>
          <w:szCs w:val="24"/>
        </w:rPr>
        <w:t xml:space="preserve">atuam em diferentes segmentos, moda praia, infantil, </w:t>
      </w:r>
      <w:proofErr w:type="spellStart"/>
      <w:r w:rsidRPr="00FD1B23">
        <w:rPr>
          <w:rFonts w:ascii="Times New Roman" w:hAnsi="Times New Roman"/>
          <w:sz w:val="24"/>
          <w:szCs w:val="24"/>
        </w:rPr>
        <w:t>infatujuvenil</w:t>
      </w:r>
      <w:proofErr w:type="spellEnd"/>
      <w:r w:rsidRPr="00FD1B23">
        <w:rPr>
          <w:rFonts w:ascii="Times New Roman" w:hAnsi="Times New Roman"/>
          <w:sz w:val="24"/>
          <w:szCs w:val="24"/>
        </w:rPr>
        <w:t>, masculino, feminino, cama, mesa e banho e acessórios. Fernando Silva (2017) assevera que a “atuação do circuito inferior nessa demanda é, em boa medida, condicionada pelas possibilidades de localização dos pequenos negócios nas áreas centrais dessas cidades [...]” (SILVA, 2017, p. 277). Pois é nesta localidade por onde circulam a maior quantidade de pessoas, por se concentrar os principais serviços ofertados e ser local de atuação da principal feira livre da cidade.</w:t>
      </w:r>
    </w:p>
    <w:p w:rsidR="00F82088" w:rsidRPr="00FD1B23" w:rsidRDefault="00F82088" w:rsidP="00FD1B23">
      <w:pPr>
        <w:autoSpaceDE w:val="0"/>
        <w:autoSpaceDN w:val="0"/>
        <w:adjustRightInd w:val="0"/>
        <w:spacing w:after="0" w:line="360" w:lineRule="auto"/>
        <w:jc w:val="both"/>
        <w:rPr>
          <w:rFonts w:ascii="Times New Roman" w:hAnsi="Times New Roman" w:cs="Times New Roman"/>
          <w:sz w:val="24"/>
          <w:szCs w:val="24"/>
        </w:rPr>
      </w:pPr>
      <w:r w:rsidRPr="00FD1B23">
        <w:rPr>
          <w:rFonts w:ascii="Times New Roman" w:hAnsi="Times New Roman" w:cs="Times New Roman"/>
          <w:sz w:val="24"/>
          <w:szCs w:val="24"/>
        </w:rPr>
        <w:t xml:space="preserve"> </w:t>
      </w:r>
      <w:r w:rsidRPr="00FD1B23">
        <w:rPr>
          <w:rFonts w:ascii="Times New Roman" w:hAnsi="Times New Roman" w:cs="Times New Roman"/>
          <w:sz w:val="24"/>
          <w:szCs w:val="24"/>
        </w:rPr>
        <w:tab/>
        <w:t xml:space="preserve">União dos Palmares-AL </w:t>
      </w:r>
      <w:r w:rsidR="004A7B8C" w:rsidRPr="00FD1B23">
        <w:rPr>
          <w:rFonts w:ascii="Times New Roman" w:hAnsi="Times New Roman" w:cs="Times New Roman"/>
          <w:sz w:val="24"/>
          <w:szCs w:val="24"/>
        </w:rPr>
        <w:t>participa</w:t>
      </w:r>
      <w:r w:rsidRPr="00FD1B23">
        <w:rPr>
          <w:rFonts w:ascii="Times New Roman" w:hAnsi="Times New Roman" w:cs="Times New Roman"/>
          <w:sz w:val="24"/>
          <w:szCs w:val="24"/>
        </w:rPr>
        <w:t xml:space="preserve"> da etapa</w:t>
      </w:r>
      <w:r w:rsidR="004A7B8C">
        <w:rPr>
          <w:rFonts w:ascii="Times New Roman" w:hAnsi="Times New Roman" w:cs="Times New Roman"/>
          <w:sz w:val="24"/>
          <w:szCs w:val="24"/>
        </w:rPr>
        <w:t>,</w:t>
      </w:r>
      <w:r w:rsidRPr="00FD1B23">
        <w:rPr>
          <w:rFonts w:ascii="Times New Roman" w:hAnsi="Times New Roman" w:cs="Times New Roman"/>
          <w:sz w:val="24"/>
          <w:szCs w:val="24"/>
        </w:rPr>
        <w:t xml:space="preserve"> do circuito espacial produtivo do vestuário – c</w:t>
      </w:r>
      <w:r w:rsidR="004A7B8C">
        <w:rPr>
          <w:rFonts w:ascii="Times New Roman" w:hAnsi="Times New Roman" w:cs="Times New Roman"/>
          <w:sz w:val="24"/>
          <w:szCs w:val="24"/>
        </w:rPr>
        <w:t>onsumo, ao adquirir os produtos</w:t>
      </w:r>
      <w:r w:rsidRPr="00FD1B23">
        <w:rPr>
          <w:rFonts w:ascii="Times New Roman" w:hAnsi="Times New Roman" w:cs="Times New Roman"/>
          <w:sz w:val="24"/>
          <w:szCs w:val="24"/>
        </w:rPr>
        <w:t xml:space="preserve"> do Polo de Confecções de Pe</w:t>
      </w:r>
      <w:r w:rsidR="004A7B8C">
        <w:rPr>
          <w:rFonts w:ascii="Times New Roman" w:hAnsi="Times New Roman" w:cs="Times New Roman"/>
          <w:sz w:val="24"/>
          <w:szCs w:val="24"/>
        </w:rPr>
        <w:t xml:space="preserve">rnambuco e outras cidades e na </w:t>
      </w:r>
      <w:r w:rsidRPr="00FD1B23">
        <w:rPr>
          <w:rFonts w:ascii="Times New Roman" w:hAnsi="Times New Roman" w:cs="Times New Roman"/>
          <w:sz w:val="24"/>
          <w:szCs w:val="24"/>
        </w:rPr>
        <w:t xml:space="preserve">comercialização, ao revender os produtos para as populações locais e de outras cidades vizinhas. União dos Palmares constitui-se como principal centro urbano mais próximo para o consumo de bens e serviços, portanto polariza cidades como </w:t>
      </w:r>
      <w:proofErr w:type="spellStart"/>
      <w:r w:rsidRPr="00FD1B23">
        <w:rPr>
          <w:rFonts w:ascii="Times New Roman" w:hAnsi="Times New Roman" w:cs="Times New Roman"/>
          <w:sz w:val="24"/>
          <w:szCs w:val="24"/>
        </w:rPr>
        <w:t>Ibateguara</w:t>
      </w:r>
      <w:proofErr w:type="spellEnd"/>
      <w:r w:rsidRPr="00FD1B23">
        <w:rPr>
          <w:rFonts w:ascii="Times New Roman" w:hAnsi="Times New Roman" w:cs="Times New Roman"/>
          <w:sz w:val="24"/>
          <w:szCs w:val="24"/>
        </w:rPr>
        <w:t xml:space="preserve">, Santana do Mundaú, São José da Laje, Branquinha e Joaquim Gomes, além do Distrito Rocha Cavalcante e zonas rurais. </w:t>
      </w:r>
    </w:p>
    <w:p w:rsidR="00A411FB" w:rsidRPr="00A411FB" w:rsidRDefault="00F82088" w:rsidP="00A411FB">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D1B23">
        <w:rPr>
          <w:rFonts w:ascii="Times New Roman" w:eastAsia="Times New Roman" w:hAnsi="Times New Roman" w:cs="Times New Roman"/>
          <w:sz w:val="24"/>
          <w:szCs w:val="24"/>
        </w:rPr>
        <w:t>A</w:t>
      </w:r>
      <w:r w:rsidRPr="00FD1B23">
        <w:rPr>
          <w:rFonts w:ascii="Times New Roman" w:eastAsia="Times New Roman" w:hAnsi="Times New Roman" w:cs="Times New Roman"/>
          <w:sz w:val="24"/>
          <w:szCs w:val="24"/>
        </w:rPr>
        <w:t xml:space="preserve"> necessidade constante de </w:t>
      </w:r>
      <w:r w:rsidR="00EF4276">
        <w:rPr>
          <w:rFonts w:ascii="Times New Roman" w:eastAsia="Times New Roman" w:hAnsi="Times New Roman" w:cs="Times New Roman"/>
          <w:sz w:val="24"/>
          <w:szCs w:val="24"/>
        </w:rPr>
        <w:t>renovar os estoques dos</w:t>
      </w:r>
      <w:r w:rsidRPr="00FD1B23">
        <w:rPr>
          <w:rFonts w:ascii="Times New Roman" w:eastAsia="Times New Roman" w:hAnsi="Times New Roman" w:cs="Times New Roman"/>
          <w:sz w:val="24"/>
          <w:szCs w:val="24"/>
        </w:rPr>
        <w:t xml:space="preserve"> estabelecimentos, os comerciantes </w:t>
      </w:r>
      <w:r w:rsidR="00EF4276">
        <w:rPr>
          <w:rFonts w:ascii="Times New Roman" w:eastAsia="Times New Roman" w:hAnsi="Times New Roman" w:cs="Times New Roman"/>
          <w:sz w:val="24"/>
          <w:szCs w:val="24"/>
        </w:rPr>
        <w:t xml:space="preserve">de vestuário </w:t>
      </w:r>
      <w:r w:rsidRPr="00FD1B23">
        <w:rPr>
          <w:rFonts w:ascii="Times New Roman" w:eastAsia="Times New Roman" w:hAnsi="Times New Roman" w:cs="Times New Roman"/>
          <w:sz w:val="24"/>
          <w:szCs w:val="24"/>
        </w:rPr>
        <w:t xml:space="preserve">procuram o centro urbano mais próximo para responder </w:t>
      </w:r>
      <w:r w:rsidR="00EF4276">
        <w:rPr>
          <w:rFonts w:ascii="Times New Roman" w:eastAsia="Times New Roman" w:hAnsi="Times New Roman" w:cs="Times New Roman"/>
          <w:sz w:val="24"/>
          <w:szCs w:val="24"/>
        </w:rPr>
        <w:t xml:space="preserve">as suas necessidades imediatas e </w:t>
      </w:r>
      <w:r w:rsidRPr="00FD1B23">
        <w:rPr>
          <w:rFonts w:ascii="Times New Roman" w:eastAsia="Times New Roman" w:hAnsi="Times New Roman" w:cs="Times New Roman"/>
          <w:sz w:val="24"/>
          <w:szCs w:val="24"/>
        </w:rPr>
        <w:t xml:space="preserve">se abastecem nas cidades do agreste de Pernambuco. </w:t>
      </w:r>
      <w:r w:rsidR="00EF4276">
        <w:rPr>
          <w:rFonts w:ascii="Times New Roman" w:eastAsia="Times New Roman" w:hAnsi="Times New Roman" w:cs="Times New Roman"/>
          <w:sz w:val="24"/>
          <w:szCs w:val="24"/>
        </w:rPr>
        <w:t>F</w:t>
      </w:r>
      <w:r w:rsidRPr="00FD1B23">
        <w:rPr>
          <w:rFonts w:ascii="Times New Roman" w:eastAsia="Times New Roman" w:hAnsi="Times New Roman" w:cs="Times New Roman"/>
          <w:sz w:val="24"/>
          <w:szCs w:val="24"/>
        </w:rPr>
        <w:t>retam carros, vans para realizarem suas compras. Os preços do frete para Caruaru-PE são em média R$280,00</w:t>
      </w:r>
      <w:r w:rsidR="004A7B8C" w:rsidRPr="00FD1B23">
        <w:rPr>
          <w:rFonts w:ascii="Times New Roman" w:eastAsia="Times New Roman" w:hAnsi="Times New Roman" w:cs="Times New Roman"/>
          <w:sz w:val="24"/>
          <w:szCs w:val="24"/>
        </w:rPr>
        <w:t>, ou seja,</w:t>
      </w:r>
      <w:r w:rsidRPr="00FD1B23">
        <w:rPr>
          <w:rFonts w:ascii="Times New Roman" w:eastAsia="Times New Roman" w:hAnsi="Times New Roman" w:cs="Times New Roman"/>
          <w:sz w:val="24"/>
          <w:szCs w:val="24"/>
        </w:rPr>
        <w:t xml:space="preserve"> cada passageiro desembolsa o valor de R$70,00 reais, sendo o lucro do proprietário do </w:t>
      </w:r>
      <w:r w:rsidRPr="00FD1B23">
        <w:rPr>
          <w:rFonts w:ascii="Times New Roman" w:eastAsia="Times New Roman" w:hAnsi="Times New Roman" w:cs="Times New Roman"/>
          <w:sz w:val="24"/>
          <w:szCs w:val="24"/>
        </w:rPr>
        <w:lastRenderedPageBreak/>
        <w:t>veículo por volta de R$180,00. Outros vão de carro próprio. Há ainda o transporte realizado por um proprietário de ônibus que de acordo com Fernando Antonio da Silva (2017), trabalha cerca de 20 (vinte) anos transportando feirantes e sacoleiras para comprarem confecções no agreste de Pernambuco. O faturamento</w:t>
      </w:r>
      <w:r w:rsidR="003E3825">
        <w:rPr>
          <w:rFonts w:ascii="Times New Roman" w:eastAsia="Times New Roman" w:hAnsi="Times New Roman" w:cs="Times New Roman"/>
          <w:sz w:val="24"/>
          <w:szCs w:val="24"/>
        </w:rPr>
        <w:t xml:space="preserve"> médio segundo o autor chega a </w:t>
      </w:r>
      <w:r w:rsidRPr="00FD1B23">
        <w:rPr>
          <w:rFonts w:ascii="Times New Roman" w:eastAsia="Times New Roman" w:hAnsi="Times New Roman" w:cs="Times New Roman"/>
          <w:sz w:val="24"/>
          <w:szCs w:val="24"/>
        </w:rPr>
        <w:t>R$ 1000,00, sendo o lucro por volta de R$500,00.</w:t>
      </w:r>
    </w:p>
    <w:p w:rsidR="00F82088" w:rsidRPr="00485E54" w:rsidRDefault="003E3825" w:rsidP="00485E54">
      <w:pPr>
        <w:pStyle w:val="Pargrafoda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485E54">
        <w:rPr>
          <w:rFonts w:ascii="Times New Roman" w:hAnsi="Times New Roman" w:cs="Times New Roman"/>
          <w:b/>
          <w:sz w:val="24"/>
          <w:szCs w:val="24"/>
        </w:rPr>
        <w:t>Considerações finais</w:t>
      </w:r>
    </w:p>
    <w:p w:rsidR="00887D74" w:rsidRPr="00887D74" w:rsidRDefault="00887D74" w:rsidP="00887D74">
      <w:pPr>
        <w:pStyle w:val="Default"/>
        <w:tabs>
          <w:tab w:val="left" w:pos="709"/>
        </w:tabs>
        <w:spacing w:line="360" w:lineRule="auto"/>
        <w:jc w:val="both"/>
        <w:rPr>
          <w:color w:val="auto"/>
        </w:rPr>
      </w:pPr>
      <w:r>
        <w:rPr>
          <w:color w:val="FF0000"/>
        </w:rPr>
        <w:tab/>
      </w:r>
      <w:r w:rsidRPr="00887D74">
        <w:rPr>
          <w:color w:val="auto"/>
        </w:rPr>
        <w:t>Ao enfatizar o papel da moda globalizada, sem perder de vista o papel de atuação do circuito inferior na participação das etapas do circuito espacial produtivo do vestuário, compreende-se como mais que antes, o circuito inferior é dependente do circuito superior. Este detém os principais meios de produção e disseminação de produtos no mercado, o outro procura através das brechas deixadas pelo processo de modernização formas de manter as atividades em funcionamento.</w:t>
      </w:r>
    </w:p>
    <w:p w:rsidR="00887D74" w:rsidRPr="00887D74" w:rsidRDefault="00887D74" w:rsidP="00887D74">
      <w:pPr>
        <w:pStyle w:val="Default"/>
        <w:tabs>
          <w:tab w:val="left" w:pos="709"/>
        </w:tabs>
        <w:spacing w:line="360" w:lineRule="auto"/>
        <w:jc w:val="both"/>
        <w:rPr>
          <w:color w:val="auto"/>
        </w:rPr>
      </w:pPr>
      <w:r w:rsidRPr="00887D74">
        <w:rPr>
          <w:color w:val="auto"/>
        </w:rPr>
        <w:tab/>
        <w:t xml:space="preserve">O circuito inferior alimenta o processo de acumulação do circuito superior. Pois em lugares que o </w:t>
      </w:r>
      <w:proofErr w:type="spellStart"/>
      <w:r w:rsidRPr="00887D74">
        <w:rPr>
          <w:color w:val="auto"/>
        </w:rPr>
        <w:t>subsitema</w:t>
      </w:r>
      <w:proofErr w:type="spellEnd"/>
      <w:r w:rsidRPr="00887D74">
        <w:rPr>
          <w:color w:val="auto"/>
        </w:rPr>
        <w:t xml:space="preserve"> superior não tem interesse, o subsistema inferior realiza bem seu papel em atender as necessidades das populações locais, mesmo que sirva de meio de difusão para marcas do circuito superior, com peças imitativas.</w:t>
      </w:r>
      <w:r w:rsidR="008D32EE">
        <w:rPr>
          <w:color w:val="auto"/>
        </w:rPr>
        <w:t xml:space="preserve">  Segundo Tavares (2017) </w:t>
      </w:r>
      <w:r w:rsidRPr="00887D74">
        <w:rPr>
          <w:color w:val="auto"/>
        </w:rPr>
        <w:t>um dos pilares de funcionamento do circuito inferior (superior marginal) é a imitação de produtos típicos do circuito superior.</w:t>
      </w:r>
    </w:p>
    <w:p w:rsidR="00887D74" w:rsidRPr="003177C7" w:rsidRDefault="00887D74" w:rsidP="00887D74">
      <w:pPr>
        <w:pStyle w:val="PargrafodaLista"/>
        <w:tabs>
          <w:tab w:val="left" w:pos="709"/>
        </w:tabs>
        <w:autoSpaceDE w:val="0"/>
        <w:autoSpaceDN w:val="0"/>
        <w:adjustRightInd w:val="0"/>
        <w:spacing w:after="0" w:line="360" w:lineRule="auto"/>
        <w:ind w:left="0"/>
        <w:jc w:val="both"/>
        <w:rPr>
          <w:rFonts w:ascii="Times New Roman" w:hAnsi="Times New Roman" w:cs="Times New Roman"/>
          <w:sz w:val="24"/>
          <w:szCs w:val="24"/>
        </w:rPr>
      </w:pPr>
      <w:r w:rsidRPr="00887D74">
        <w:rPr>
          <w:rFonts w:ascii="Times New Roman" w:hAnsi="Times New Roman" w:cs="Times New Roman"/>
          <w:sz w:val="24"/>
          <w:szCs w:val="24"/>
        </w:rPr>
        <w:tab/>
        <w:t>A moda cultuada como símbolo de desejo e representatividade de status na sociedade é nos dias atuais, voraz. A chuva de publicidade a qual a sociedade está constantemente submetida é sobremaneira direcionada para construção de uma sociedade do consumo.</w:t>
      </w:r>
      <w:r w:rsidR="00A411FB">
        <w:rPr>
          <w:rFonts w:ascii="Times New Roman" w:hAnsi="Times New Roman" w:cs="Times New Roman"/>
          <w:sz w:val="24"/>
          <w:szCs w:val="24"/>
        </w:rPr>
        <w:t xml:space="preserve"> Cria-se primeiro o consumidor antes mesmo do produto.</w:t>
      </w:r>
      <w:r w:rsidRPr="00887D74">
        <w:rPr>
          <w:rFonts w:ascii="Times New Roman" w:hAnsi="Times New Roman" w:cs="Times New Roman"/>
          <w:sz w:val="24"/>
          <w:szCs w:val="24"/>
        </w:rPr>
        <w:t xml:space="preserve"> Em União dos palmares, a moda em seu caráter efêm</w:t>
      </w:r>
      <w:r w:rsidRPr="003177C7">
        <w:rPr>
          <w:rFonts w:ascii="Times New Roman" w:hAnsi="Times New Roman" w:cs="Times New Roman"/>
          <w:sz w:val="24"/>
          <w:szCs w:val="24"/>
        </w:rPr>
        <w:t>ero não passa despercebida pelos agentes sociais.</w:t>
      </w:r>
    </w:p>
    <w:p w:rsidR="00157155" w:rsidRDefault="008D32EE" w:rsidP="003177C7">
      <w:pPr>
        <w:pStyle w:val="PargrafodaLista"/>
        <w:tabs>
          <w:tab w:val="left" w:pos="709"/>
        </w:tabs>
        <w:autoSpaceDE w:val="0"/>
        <w:autoSpaceDN w:val="0"/>
        <w:adjustRightInd w:val="0"/>
        <w:spacing w:after="0" w:line="360" w:lineRule="auto"/>
        <w:ind w:left="0"/>
        <w:jc w:val="both"/>
        <w:rPr>
          <w:rFonts w:ascii="Times New Roman" w:hAnsi="Times New Roman" w:cs="Times New Roman"/>
          <w:sz w:val="24"/>
          <w:szCs w:val="24"/>
        </w:rPr>
      </w:pPr>
      <w:r w:rsidRPr="003177C7">
        <w:rPr>
          <w:rFonts w:ascii="Times New Roman" w:hAnsi="Times New Roman" w:cs="Times New Roman"/>
          <w:sz w:val="24"/>
          <w:szCs w:val="24"/>
        </w:rPr>
        <w:tab/>
      </w:r>
      <w:r w:rsidR="00F82088" w:rsidRPr="003177C7">
        <w:rPr>
          <w:rFonts w:ascii="Times New Roman" w:hAnsi="Times New Roman" w:cs="Times New Roman"/>
          <w:sz w:val="24"/>
          <w:szCs w:val="24"/>
        </w:rPr>
        <w:t xml:space="preserve">Na cidade de União dos Palmares, este circuito inferior constitui a principal via de dinâmica da economia urbana, que, decerto garante o sustento de inúmeras famílias incluídas nos setores de comércio ligados ao ramo varejista de vestuário. </w:t>
      </w:r>
      <w:r w:rsidR="00A411FB" w:rsidRPr="003177C7">
        <w:rPr>
          <w:rFonts w:ascii="Times New Roman" w:hAnsi="Times New Roman" w:cs="Times New Roman"/>
          <w:sz w:val="24"/>
          <w:szCs w:val="24"/>
        </w:rPr>
        <w:t>No entanto, c</w:t>
      </w:r>
      <w:r w:rsidR="00157155" w:rsidRPr="003177C7">
        <w:rPr>
          <w:rFonts w:ascii="Times New Roman" w:hAnsi="Times New Roman" w:cs="Times New Roman"/>
          <w:sz w:val="24"/>
          <w:szCs w:val="24"/>
        </w:rPr>
        <w:t xml:space="preserve">onstata-se que é no ramo de comercialização de vestuário que </w:t>
      </w:r>
      <w:r w:rsidR="004A7B8C" w:rsidRPr="003177C7">
        <w:rPr>
          <w:rFonts w:ascii="Times New Roman" w:hAnsi="Times New Roman" w:cs="Times New Roman"/>
          <w:sz w:val="24"/>
          <w:szCs w:val="24"/>
        </w:rPr>
        <w:t>se têm</w:t>
      </w:r>
      <w:r w:rsidR="00157155" w:rsidRPr="003177C7">
        <w:rPr>
          <w:rFonts w:ascii="Times New Roman" w:hAnsi="Times New Roman" w:cs="Times New Roman"/>
          <w:sz w:val="24"/>
          <w:szCs w:val="24"/>
        </w:rPr>
        <w:t xml:space="preserve"> as maiores possibilidades da existência de pequenos negócios. </w:t>
      </w:r>
      <w:r w:rsidR="00BE077E" w:rsidRPr="003177C7">
        <w:rPr>
          <w:rFonts w:ascii="Times New Roman" w:hAnsi="Times New Roman" w:cs="Times New Roman"/>
          <w:sz w:val="24"/>
          <w:szCs w:val="24"/>
        </w:rPr>
        <w:t>O surgimento de novos empreendimentos na cidade condiciona deveras, a dinâmica das atividades do circuito do circuito inferior da economia urbana e a dinâmica da economia local, impulsionando no surgimento de outros tantos pequenos estabelecimentos que responde as necessidades da população. O circuito inferior é um circuito que se apropria das relações estabelecidas com o local e é via de complementaridades de outras atividades já existentes. São agentes que ao perceber a dinâmica do lugar e o fluxo de pessoas vêm possibilidades de atuação.</w:t>
      </w:r>
    </w:p>
    <w:p w:rsidR="00502A56" w:rsidRPr="00485E54" w:rsidRDefault="000E08DC" w:rsidP="00485E54">
      <w:pPr>
        <w:pStyle w:val="PargrafodaLista"/>
        <w:numPr>
          <w:ilvl w:val="0"/>
          <w:numId w:val="3"/>
        </w:numPr>
        <w:tabs>
          <w:tab w:val="left" w:pos="993"/>
        </w:tabs>
        <w:autoSpaceDE w:val="0"/>
        <w:autoSpaceDN w:val="0"/>
        <w:adjustRightInd w:val="0"/>
        <w:spacing w:after="0" w:line="360" w:lineRule="auto"/>
        <w:jc w:val="both"/>
        <w:rPr>
          <w:rFonts w:ascii="Times New Roman" w:hAnsi="Times New Roman" w:cs="Times New Roman"/>
          <w:b/>
          <w:sz w:val="24"/>
          <w:szCs w:val="24"/>
        </w:rPr>
      </w:pPr>
      <w:r w:rsidRPr="00485E54">
        <w:rPr>
          <w:rFonts w:ascii="Times New Roman" w:hAnsi="Times New Roman" w:cs="Times New Roman"/>
          <w:b/>
          <w:sz w:val="24"/>
          <w:szCs w:val="24"/>
        </w:rPr>
        <w:lastRenderedPageBreak/>
        <w:t>Referências</w:t>
      </w:r>
    </w:p>
    <w:p w:rsidR="00502A56" w:rsidRPr="00BE5438" w:rsidRDefault="00502A56" w:rsidP="00502A56">
      <w:pPr>
        <w:autoSpaceDE w:val="0"/>
        <w:autoSpaceDN w:val="0"/>
        <w:adjustRightInd w:val="0"/>
        <w:spacing w:after="0" w:line="240" w:lineRule="auto"/>
        <w:jc w:val="both"/>
        <w:rPr>
          <w:rFonts w:ascii="Times New Roman" w:hAnsi="Times New Roman" w:cs="Times New Roman"/>
          <w:sz w:val="24"/>
          <w:szCs w:val="24"/>
        </w:rPr>
      </w:pPr>
      <w:r w:rsidRPr="00BE5438">
        <w:rPr>
          <w:rFonts w:ascii="Times New Roman" w:hAnsi="Times New Roman" w:cs="Times New Roman"/>
          <w:sz w:val="24"/>
          <w:szCs w:val="24"/>
        </w:rPr>
        <w:t>BEZERRA, F. D. Análise Retrospectiva e Prospectiva do Setor Têxtil no Brasil e no</w:t>
      </w:r>
      <w:r>
        <w:rPr>
          <w:rFonts w:ascii="Times New Roman" w:hAnsi="Times New Roman" w:cs="Times New Roman"/>
          <w:sz w:val="24"/>
          <w:szCs w:val="24"/>
        </w:rPr>
        <w:t xml:space="preserve"> </w:t>
      </w:r>
      <w:r w:rsidRPr="00BE5438">
        <w:rPr>
          <w:rFonts w:ascii="Times New Roman" w:hAnsi="Times New Roman" w:cs="Times New Roman"/>
          <w:sz w:val="24"/>
          <w:szCs w:val="24"/>
        </w:rPr>
        <w:t xml:space="preserve">Nordeste. </w:t>
      </w:r>
      <w:r w:rsidRPr="00BE5438">
        <w:rPr>
          <w:rFonts w:ascii="Times New Roman" w:hAnsi="Times New Roman" w:cs="Times New Roman"/>
          <w:b/>
          <w:bCs/>
          <w:sz w:val="24"/>
          <w:szCs w:val="24"/>
        </w:rPr>
        <w:t>Informe Macroeconomia, Indústria e Serviços</w:t>
      </w:r>
      <w:r w:rsidRPr="00BE5438">
        <w:rPr>
          <w:rFonts w:ascii="Times New Roman" w:hAnsi="Times New Roman" w:cs="Times New Roman"/>
          <w:sz w:val="24"/>
          <w:szCs w:val="24"/>
        </w:rPr>
        <w:t>. Fortaleza, Ano VIII, n. 2. 2014. 37 p.</w:t>
      </w:r>
    </w:p>
    <w:p w:rsidR="00502A56" w:rsidRDefault="00502A56" w:rsidP="00502A56">
      <w:pPr>
        <w:pStyle w:val="PargrafodaLista"/>
        <w:autoSpaceDE w:val="0"/>
        <w:autoSpaceDN w:val="0"/>
        <w:adjustRightInd w:val="0"/>
        <w:spacing w:after="0" w:line="240" w:lineRule="auto"/>
        <w:ind w:left="0"/>
        <w:jc w:val="both"/>
        <w:rPr>
          <w:rFonts w:ascii="Times New Roman" w:hAnsi="Times New Roman" w:cs="Times New Roman"/>
          <w:sz w:val="24"/>
          <w:szCs w:val="24"/>
        </w:rPr>
      </w:pPr>
    </w:p>
    <w:p w:rsidR="00502A56" w:rsidRDefault="00502A56" w:rsidP="00502A56">
      <w:pPr>
        <w:pStyle w:val="PargrafodaLista"/>
        <w:autoSpaceDE w:val="0"/>
        <w:autoSpaceDN w:val="0"/>
        <w:adjustRightInd w:val="0"/>
        <w:spacing w:after="0" w:line="240" w:lineRule="auto"/>
        <w:ind w:left="0"/>
        <w:jc w:val="both"/>
        <w:rPr>
          <w:rFonts w:ascii="Times New Roman" w:hAnsi="Times New Roman" w:cs="Times New Roman"/>
          <w:sz w:val="24"/>
          <w:szCs w:val="24"/>
        </w:rPr>
      </w:pPr>
      <w:r w:rsidRPr="00502A56">
        <w:rPr>
          <w:rFonts w:ascii="Times New Roman" w:hAnsi="Times New Roman" w:cs="Times New Roman"/>
          <w:sz w:val="24"/>
          <w:szCs w:val="24"/>
        </w:rPr>
        <w:t xml:space="preserve">GORINI, A. P. F. </w:t>
      </w:r>
      <w:r w:rsidRPr="00502A56">
        <w:rPr>
          <w:rFonts w:ascii="Times New Roman" w:hAnsi="Times New Roman" w:cs="Times New Roman"/>
          <w:b/>
          <w:sz w:val="24"/>
          <w:szCs w:val="24"/>
        </w:rPr>
        <w:t>Panorama do setor têxtil no Brasil e no mundo:</w:t>
      </w:r>
      <w:r w:rsidRPr="00502A56">
        <w:rPr>
          <w:rFonts w:ascii="Times New Roman" w:hAnsi="Times New Roman" w:cs="Times New Roman"/>
          <w:sz w:val="24"/>
          <w:szCs w:val="24"/>
        </w:rPr>
        <w:t xml:space="preserve"> reestruturação e perspectivas.  BNDES Setorial, Rio de Janeiro, n. 12, p. 17-50, set. 2000. Disponível em: </w:t>
      </w:r>
      <w:hyperlink r:id="rId9" w:history="1">
        <w:r w:rsidRPr="00502A56">
          <w:rPr>
            <w:rStyle w:val="Hyperlink"/>
            <w:rFonts w:ascii="Times New Roman" w:hAnsi="Times New Roman" w:cs="Times New Roman"/>
            <w:sz w:val="24"/>
            <w:szCs w:val="24"/>
          </w:rPr>
          <w:t>http://www.bndes.gov.br/bibliotecadigital</w:t>
        </w:r>
      </w:hyperlink>
      <w:r w:rsidRPr="00502A56">
        <w:rPr>
          <w:rFonts w:ascii="Times New Roman" w:hAnsi="Times New Roman" w:cs="Times New Roman"/>
          <w:sz w:val="24"/>
          <w:szCs w:val="24"/>
        </w:rPr>
        <w:t>.</w:t>
      </w:r>
    </w:p>
    <w:p w:rsidR="00502A56" w:rsidRDefault="00502A56" w:rsidP="00502A56">
      <w:pPr>
        <w:tabs>
          <w:tab w:val="left" w:pos="1418"/>
        </w:tabs>
        <w:spacing w:before="120" w:after="120" w:line="240" w:lineRule="auto"/>
        <w:jc w:val="both"/>
        <w:rPr>
          <w:rFonts w:ascii="Times New Roman" w:hAnsi="Times New Roman" w:cs="Times New Roman"/>
          <w:sz w:val="24"/>
          <w:szCs w:val="24"/>
        </w:rPr>
      </w:pPr>
      <w:r w:rsidRPr="00BD6814">
        <w:rPr>
          <w:rFonts w:ascii="Times New Roman" w:hAnsi="Times New Roman" w:cs="Times New Roman"/>
          <w:sz w:val="24"/>
          <w:szCs w:val="24"/>
        </w:rPr>
        <w:t>INSTITUTO BRASILEIRO DE GEOGRAFIA E ESTATÍSTICA.</w:t>
      </w:r>
      <w:r w:rsidRPr="00BD6814">
        <w:rPr>
          <w:rFonts w:ascii="Times New Roman" w:hAnsi="Times New Roman" w:cs="Times New Roman"/>
          <w:b/>
          <w:bCs/>
          <w:sz w:val="24"/>
          <w:szCs w:val="24"/>
        </w:rPr>
        <w:t xml:space="preserve"> Censo Demográfico. </w:t>
      </w:r>
      <w:r w:rsidR="00887D74">
        <w:rPr>
          <w:rFonts w:ascii="Times New Roman" w:hAnsi="Times New Roman" w:cs="Times New Roman"/>
          <w:bCs/>
          <w:sz w:val="24"/>
          <w:szCs w:val="24"/>
        </w:rPr>
        <w:t>2018</w:t>
      </w:r>
      <w:r w:rsidRPr="00BD6814">
        <w:rPr>
          <w:rFonts w:ascii="Times New Roman" w:hAnsi="Times New Roman" w:cs="Times New Roman"/>
          <w:sz w:val="24"/>
          <w:szCs w:val="24"/>
        </w:rPr>
        <w:t>.</w:t>
      </w:r>
    </w:p>
    <w:p w:rsidR="00887D74" w:rsidRDefault="00887D74" w:rsidP="00502A56">
      <w:pPr>
        <w:tabs>
          <w:tab w:val="left" w:pos="1418"/>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IBGE. </w:t>
      </w:r>
      <w:r w:rsidRPr="00887D74">
        <w:rPr>
          <w:rFonts w:ascii="Times New Roman" w:hAnsi="Times New Roman" w:cs="Times New Roman"/>
          <w:b/>
          <w:sz w:val="24"/>
          <w:szCs w:val="24"/>
        </w:rPr>
        <w:t>Divisão Regional do Brasil em Regiões Geográficas Imediatas e Regiões Geográficas Intermediárias</w:t>
      </w:r>
      <w:r>
        <w:rPr>
          <w:rFonts w:ascii="Times New Roman" w:hAnsi="Times New Roman" w:cs="Times New Roman"/>
          <w:sz w:val="24"/>
          <w:szCs w:val="24"/>
        </w:rPr>
        <w:t>. Rio de Janeiro: IBGE, 2017.</w:t>
      </w:r>
    </w:p>
    <w:p w:rsidR="008D32EE" w:rsidRPr="008D32EE" w:rsidRDefault="008D32EE" w:rsidP="00502A56">
      <w:pPr>
        <w:tabs>
          <w:tab w:val="left" w:pos="1418"/>
        </w:tabs>
        <w:spacing w:before="120" w:after="120" w:line="240" w:lineRule="auto"/>
        <w:jc w:val="both"/>
        <w:rPr>
          <w:rFonts w:ascii="Times New Roman" w:hAnsi="Times New Roman" w:cs="Times New Roman"/>
          <w:sz w:val="24"/>
          <w:szCs w:val="24"/>
        </w:rPr>
      </w:pPr>
      <w:r w:rsidRPr="008D32EE">
        <w:rPr>
          <w:rStyle w:val="A1"/>
          <w:rFonts w:ascii="Times New Roman" w:hAnsi="Times New Roman" w:cs="Times New Roman"/>
          <w:sz w:val="24"/>
          <w:szCs w:val="24"/>
        </w:rPr>
        <w:t xml:space="preserve">PORTAL DO EMPREENDEDOR. </w:t>
      </w:r>
      <w:r w:rsidRPr="008D32EE">
        <w:rPr>
          <w:rStyle w:val="A1"/>
          <w:rFonts w:ascii="Times New Roman" w:hAnsi="Times New Roman" w:cs="Times New Roman"/>
          <w:b/>
          <w:sz w:val="24"/>
          <w:szCs w:val="24"/>
        </w:rPr>
        <w:t>Empreendedor Individual</w:t>
      </w:r>
      <w:r w:rsidRPr="008D32EE">
        <w:rPr>
          <w:rStyle w:val="A1"/>
          <w:rFonts w:ascii="Times New Roman" w:hAnsi="Times New Roman" w:cs="Times New Roman"/>
          <w:sz w:val="24"/>
          <w:szCs w:val="24"/>
        </w:rPr>
        <w:t>. Total de Empresas da Unidade Federativa AL, Município de União dos Palmares/AL. REDESIM, 2017.</w:t>
      </w:r>
    </w:p>
    <w:p w:rsidR="00502A56" w:rsidRPr="008D32EE" w:rsidRDefault="00502A56" w:rsidP="00502A56">
      <w:pPr>
        <w:autoSpaceDE w:val="0"/>
        <w:autoSpaceDN w:val="0"/>
        <w:adjustRightInd w:val="0"/>
        <w:spacing w:before="120" w:after="120" w:line="240" w:lineRule="auto"/>
        <w:jc w:val="both"/>
        <w:rPr>
          <w:rFonts w:ascii="Times New Roman" w:hAnsi="Times New Roman" w:cs="Times New Roman"/>
          <w:sz w:val="24"/>
          <w:szCs w:val="24"/>
        </w:rPr>
      </w:pPr>
      <w:r w:rsidRPr="008D32EE">
        <w:rPr>
          <w:rFonts w:ascii="Times New Roman" w:hAnsi="Times New Roman" w:cs="Times New Roman"/>
          <w:sz w:val="24"/>
          <w:szCs w:val="24"/>
        </w:rPr>
        <w:t>SANTOS, M.</w:t>
      </w:r>
      <w:r w:rsidRPr="008D32EE">
        <w:rPr>
          <w:rFonts w:ascii="Times New Roman" w:hAnsi="Times New Roman" w:cs="Times New Roman"/>
          <w:b/>
          <w:sz w:val="24"/>
          <w:szCs w:val="24"/>
        </w:rPr>
        <w:t xml:space="preserve"> Técnica, Espaço, Tempo - Globalização e Meio </w:t>
      </w:r>
      <w:proofErr w:type="spellStart"/>
      <w:r w:rsidRPr="008D32EE">
        <w:rPr>
          <w:rFonts w:ascii="Times New Roman" w:hAnsi="Times New Roman" w:cs="Times New Roman"/>
          <w:b/>
          <w:sz w:val="24"/>
          <w:szCs w:val="24"/>
        </w:rPr>
        <w:t>Técnico-Científico-Informacional</w:t>
      </w:r>
      <w:proofErr w:type="spellEnd"/>
      <w:r w:rsidRPr="008D32EE">
        <w:rPr>
          <w:rFonts w:ascii="Times New Roman" w:hAnsi="Times New Roman" w:cs="Times New Roman"/>
          <w:b/>
          <w:sz w:val="24"/>
          <w:szCs w:val="24"/>
        </w:rPr>
        <w:t>.</w:t>
      </w:r>
      <w:r w:rsidRPr="008D32EE">
        <w:rPr>
          <w:rFonts w:ascii="Times New Roman" w:hAnsi="Times New Roman" w:cs="Times New Roman"/>
          <w:sz w:val="24"/>
          <w:szCs w:val="24"/>
        </w:rPr>
        <w:t xml:space="preserve"> São Paulo, maio de 1994. 94 p.</w:t>
      </w:r>
    </w:p>
    <w:p w:rsidR="00502A56" w:rsidRPr="008D32EE" w:rsidRDefault="00502A56" w:rsidP="00502A56">
      <w:pPr>
        <w:autoSpaceDE w:val="0"/>
        <w:autoSpaceDN w:val="0"/>
        <w:adjustRightInd w:val="0"/>
        <w:spacing w:before="120" w:after="120" w:line="240" w:lineRule="auto"/>
        <w:jc w:val="both"/>
        <w:rPr>
          <w:rFonts w:ascii="Times New Roman" w:hAnsi="Times New Roman" w:cs="Times New Roman"/>
          <w:sz w:val="24"/>
          <w:szCs w:val="24"/>
        </w:rPr>
      </w:pPr>
      <w:r w:rsidRPr="008D32EE">
        <w:rPr>
          <w:rFonts w:ascii="Times New Roman" w:hAnsi="Times New Roman" w:cs="Times New Roman"/>
          <w:sz w:val="24"/>
          <w:szCs w:val="24"/>
        </w:rPr>
        <w:t xml:space="preserve">___________. </w:t>
      </w:r>
      <w:r w:rsidRPr="008D32EE">
        <w:rPr>
          <w:rFonts w:ascii="Times New Roman" w:hAnsi="Times New Roman" w:cs="Times New Roman"/>
          <w:b/>
          <w:sz w:val="24"/>
          <w:szCs w:val="24"/>
        </w:rPr>
        <w:t>O Espaço Dividido:</w:t>
      </w:r>
      <w:r w:rsidRPr="008D32EE">
        <w:rPr>
          <w:rFonts w:ascii="Times New Roman" w:hAnsi="Times New Roman" w:cs="Times New Roman"/>
          <w:sz w:val="24"/>
          <w:szCs w:val="24"/>
        </w:rPr>
        <w:t xml:space="preserve"> os dois circuitos da economia urbana dos países subdesenvolvidos; Tradução de </w:t>
      </w:r>
      <w:proofErr w:type="spellStart"/>
      <w:r w:rsidRPr="008D32EE">
        <w:rPr>
          <w:rFonts w:ascii="Times New Roman" w:hAnsi="Times New Roman" w:cs="Times New Roman"/>
          <w:sz w:val="24"/>
          <w:szCs w:val="24"/>
        </w:rPr>
        <w:t>Myrna</w:t>
      </w:r>
      <w:proofErr w:type="spellEnd"/>
      <w:r w:rsidRPr="008D32EE">
        <w:rPr>
          <w:rFonts w:ascii="Times New Roman" w:hAnsi="Times New Roman" w:cs="Times New Roman"/>
          <w:sz w:val="24"/>
          <w:szCs w:val="24"/>
        </w:rPr>
        <w:t xml:space="preserve">. T. Rego Viana. -2. </w:t>
      </w:r>
      <w:proofErr w:type="gramStart"/>
      <w:r w:rsidRPr="008D32EE">
        <w:rPr>
          <w:rFonts w:ascii="Times New Roman" w:hAnsi="Times New Roman" w:cs="Times New Roman"/>
          <w:sz w:val="24"/>
          <w:szCs w:val="24"/>
        </w:rPr>
        <w:t>ed.</w:t>
      </w:r>
      <w:proofErr w:type="gramEnd"/>
      <w:r w:rsidRPr="008D32EE">
        <w:rPr>
          <w:rFonts w:ascii="Times New Roman" w:hAnsi="Times New Roman" w:cs="Times New Roman"/>
          <w:sz w:val="24"/>
          <w:szCs w:val="24"/>
        </w:rPr>
        <w:t xml:space="preserve">, 1. </w:t>
      </w:r>
      <w:proofErr w:type="spellStart"/>
      <w:proofErr w:type="gramStart"/>
      <w:r w:rsidRPr="008D32EE">
        <w:rPr>
          <w:rFonts w:ascii="Times New Roman" w:hAnsi="Times New Roman" w:cs="Times New Roman"/>
          <w:sz w:val="24"/>
          <w:szCs w:val="24"/>
        </w:rPr>
        <w:t>reimpr</w:t>
      </w:r>
      <w:proofErr w:type="spellEnd"/>
      <w:proofErr w:type="gramEnd"/>
      <w:r w:rsidRPr="008D32EE">
        <w:rPr>
          <w:rFonts w:ascii="Times New Roman" w:hAnsi="Times New Roman" w:cs="Times New Roman"/>
          <w:sz w:val="24"/>
          <w:szCs w:val="24"/>
        </w:rPr>
        <w:t>. – São Paulo: Editora da Universidade de São Paulo, 2008.  440 p.</w:t>
      </w:r>
    </w:p>
    <w:p w:rsidR="00502A56" w:rsidRPr="008D32EE" w:rsidRDefault="00502A56" w:rsidP="00502A56">
      <w:pPr>
        <w:autoSpaceDE w:val="0"/>
        <w:autoSpaceDN w:val="0"/>
        <w:adjustRightInd w:val="0"/>
        <w:spacing w:before="120" w:after="120" w:line="240" w:lineRule="auto"/>
        <w:jc w:val="both"/>
        <w:rPr>
          <w:rFonts w:ascii="Times New Roman" w:hAnsi="Times New Roman" w:cs="Times New Roman"/>
          <w:sz w:val="24"/>
          <w:szCs w:val="24"/>
        </w:rPr>
      </w:pPr>
      <w:r w:rsidRPr="008D32EE">
        <w:rPr>
          <w:rFonts w:ascii="Times New Roman" w:hAnsi="Times New Roman" w:cs="Times New Roman"/>
          <w:sz w:val="24"/>
          <w:szCs w:val="24"/>
        </w:rPr>
        <w:t xml:space="preserve">___________. </w:t>
      </w:r>
      <w:r w:rsidRPr="008D32EE">
        <w:rPr>
          <w:rFonts w:ascii="Times New Roman" w:hAnsi="Times New Roman" w:cs="Times New Roman"/>
          <w:b/>
          <w:sz w:val="24"/>
          <w:szCs w:val="24"/>
        </w:rPr>
        <w:t xml:space="preserve">Por </w:t>
      </w:r>
      <w:proofErr w:type="gramStart"/>
      <w:r w:rsidRPr="008D32EE">
        <w:rPr>
          <w:rFonts w:ascii="Times New Roman" w:hAnsi="Times New Roman" w:cs="Times New Roman"/>
          <w:b/>
          <w:sz w:val="24"/>
          <w:szCs w:val="24"/>
        </w:rPr>
        <w:t>uma outra</w:t>
      </w:r>
      <w:proofErr w:type="gramEnd"/>
      <w:r w:rsidRPr="008D32EE">
        <w:rPr>
          <w:rFonts w:ascii="Times New Roman" w:hAnsi="Times New Roman" w:cs="Times New Roman"/>
          <w:b/>
          <w:sz w:val="24"/>
          <w:szCs w:val="24"/>
        </w:rPr>
        <w:t xml:space="preserve"> globalização:</w:t>
      </w:r>
      <w:r w:rsidRPr="008D32EE">
        <w:rPr>
          <w:rFonts w:ascii="Times New Roman" w:hAnsi="Times New Roman" w:cs="Times New Roman"/>
          <w:sz w:val="24"/>
          <w:szCs w:val="24"/>
        </w:rPr>
        <w:t xml:space="preserve"> do pensamento único à consciência universal. – 22ª ed. – Rio de janeiro: </w:t>
      </w:r>
      <w:proofErr w:type="gramStart"/>
      <w:r w:rsidRPr="008D32EE">
        <w:rPr>
          <w:rFonts w:ascii="Times New Roman" w:hAnsi="Times New Roman" w:cs="Times New Roman"/>
          <w:sz w:val="24"/>
          <w:szCs w:val="24"/>
        </w:rPr>
        <w:t>Record</w:t>
      </w:r>
      <w:proofErr w:type="gramEnd"/>
      <w:r w:rsidRPr="008D32EE">
        <w:rPr>
          <w:rFonts w:ascii="Times New Roman" w:hAnsi="Times New Roman" w:cs="Times New Roman"/>
          <w:sz w:val="24"/>
          <w:szCs w:val="24"/>
        </w:rPr>
        <w:t>, 2012. 174 p.</w:t>
      </w:r>
    </w:p>
    <w:p w:rsidR="00502A56" w:rsidRPr="008D32EE" w:rsidRDefault="00502A56" w:rsidP="00A64760">
      <w:pPr>
        <w:autoSpaceDE w:val="0"/>
        <w:autoSpaceDN w:val="0"/>
        <w:adjustRightInd w:val="0"/>
        <w:spacing w:after="0" w:line="240" w:lineRule="auto"/>
        <w:jc w:val="both"/>
        <w:rPr>
          <w:rFonts w:ascii="Times New Roman" w:hAnsi="Times New Roman" w:cs="Times New Roman"/>
          <w:sz w:val="24"/>
          <w:szCs w:val="24"/>
        </w:rPr>
      </w:pPr>
      <w:r w:rsidRPr="008D32EE">
        <w:rPr>
          <w:rFonts w:ascii="Times New Roman" w:hAnsi="Times New Roman" w:cs="Times New Roman"/>
          <w:sz w:val="24"/>
          <w:szCs w:val="24"/>
        </w:rPr>
        <w:t xml:space="preserve">__________. SILVEIRA, M. L. </w:t>
      </w:r>
      <w:r w:rsidRPr="008D32EE">
        <w:rPr>
          <w:rFonts w:ascii="Times New Roman" w:hAnsi="Times New Roman" w:cs="Times New Roman"/>
          <w:b/>
          <w:bCs/>
          <w:sz w:val="24"/>
          <w:szCs w:val="24"/>
        </w:rPr>
        <w:t xml:space="preserve">O Brasil: </w:t>
      </w:r>
      <w:r w:rsidRPr="008D32EE">
        <w:rPr>
          <w:rFonts w:ascii="Times New Roman" w:hAnsi="Times New Roman" w:cs="Times New Roman"/>
          <w:sz w:val="24"/>
          <w:szCs w:val="24"/>
        </w:rPr>
        <w:t>território e sociedade no início do século</w:t>
      </w:r>
      <w:r w:rsidR="00A64760" w:rsidRPr="008D32EE">
        <w:rPr>
          <w:rFonts w:ascii="Times New Roman" w:hAnsi="Times New Roman" w:cs="Times New Roman"/>
          <w:sz w:val="24"/>
          <w:szCs w:val="24"/>
        </w:rPr>
        <w:t xml:space="preserve"> </w:t>
      </w:r>
      <w:r w:rsidRPr="008D32EE">
        <w:rPr>
          <w:rFonts w:ascii="Times New Roman" w:hAnsi="Times New Roman" w:cs="Times New Roman"/>
          <w:sz w:val="24"/>
          <w:szCs w:val="24"/>
        </w:rPr>
        <w:t xml:space="preserve">XXI. – 16ª ed.- Rio de Janeiro: </w:t>
      </w:r>
      <w:proofErr w:type="gramStart"/>
      <w:r w:rsidRPr="008D32EE">
        <w:rPr>
          <w:rFonts w:ascii="Times New Roman" w:hAnsi="Times New Roman" w:cs="Times New Roman"/>
          <w:sz w:val="24"/>
          <w:szCs w:val="24"/>
        </w:rPr>
        <w:t>Record</w:t>
      </w:r>
      <w:proofErr w:type="gramEnd"/>
      <w:r w:rsidRPr="008D32EE">
        <w:rPr>
          <w:rFonts w:ascii="Times New Roman" w:hAnsi="Times New Roman" w:cs="Times New Roman"/>
          <w:sz w:val="24"/>
          <w:szCs w:val="24"/>
        </w:rPr>
        <w:t>, 2012. 475 p.</w:t>
      </w:r>
    </w:p>
    <w:p w:rsidR="00A64760" w:rsidRPr="008D32EE" w:rsidRDefault="00A64760" w:rsidP="00A64760">
      <w:pPr>
        <w:autoSpaceDE w:val="0"/>
        <w:autoSpaceDN w:val="0"/>
        <w:adjustRightInd w:val="0"/>
        <w:spacing w:after="0" w:line="240" w:lineRule="auto"/>
        <w:jc w:val="both"/>
        <w:rPr>
          <w:rFonts w:ascii="Times New Roman" w:hAnsi="Times New Roman" w:cs="Times New Roman"/>
          <w:sz w:val="24"/>
          <w:szCs w:val="24"/>
        </w:rPr>
      </w:pPr>
    </w:p>
    <w:p w:rsidR="00A64760" w:rsidRPr="008D32EE" w:rsidRDefault="00A64760" w:rsidP="00A64760">
      <w:pPr>
        <w:autoSpaceDE w:val="0"/>
        <w:autoSpaceDN w:val="0"/>
        <w:adjustRightInd w:val="0"/>
        <w:spacing w:after="0" w:line="240" w:lineRule="auto"/>
        <w:jc w:val="both"/>
        <w:rPr>
          <w:rFonts w:ascii="Times New Roman" w:hAnsi="Times New Roman" w:cs="Times New Roman"/>
          <w:sz w:val="24"/>
          <w:szCs w:val="24"/>
        </w:rPr>
      </w:pPr>
      <w:r w:rsidRPr="008D32EE">
        <w:rPr>
          <w:rFonts w:ascii="Times New Roman" w:hAnsi="Times New Roman" w:cs="Times New Roman"/>
          <w:sz w:val="24"/>
          <w:szCs w:val="24"/>
        </w:rPr>
        <w:t xml:space="preserve">SILVA, S. C. </w:t>
      </w:r>
      <w:proofErr w:type="spellStart"/>
      <w:proofErr w:type="gramStart"/>
      <w:r w:rsidRPr="008D32EE">
        <w:rPr>
          <w:rFonts w:ascii="Times New Roman" w:hAnsi="Times New Roman" w:cs="Times New Roman"/>
          <w:sz w:val="24"/>
          <w:szCs w:val="24"/>
        </w:rPr>
        <w:t>da.</w:t>
      </w:r>
      <w:proofErr w:type="spellEnd"/>
      <w:proofErr w:type="gramEnd"/>
      <w:r w:rsidRPr="008D32EE">
        <w:rPr>
          <w:rFonts w:ascii="Times New Roman" w:hAnsi="Times New Roman" w:cs="Times New Roman"/>
          <w:sz w:val="24"/>
          <w:szCs w:val="24"/>
        </w:rPr>
        <w:t xml:space="preserve"> O circuito espacial de produção do vestuário e os dois circuitos da economia urbana. </w:t>
      </w:r>
      <w:proofErr w:type="gramStart"/>
      <w:r w:rsidRPr="008D32EE">
        <w:rPr>
          <w:rFonts w:ascii="Times New Roman" w:hAnsi="Times New Roman" w:cs="Times New Roman"/>
          <w:sz w:val="24"/>
          <w:szCs w:val="24"/>
        </w:rPr>
        <w:t>pp.</w:t>
      </w:r>
      <w:proofErr w:type="gramEnd"/>
      <w:r w:rsidRPr="008D32EE">
        <w:rPr>
          <w:rFonts w:ascii="Times New Roman" w:hAnsi="Times New Roman" w:cs="Times New Roman"/>
          <w:sz w:val="24"/>
          <w:szCs w:val="24"/>
        </w:rPr>
        <w:t xml:space="preserve"> 159:184. In: DANTAS, A; ARROYO, M; CATAIA, M. (org.). </w:t>
      </w:r>
      <w:r w:rsidRPr="008D32EE">
        <w:rPr>
          <w:rFonts w:ascii="Times New Roman" w:hAnsi="Times New Roman" w:cs="Times New Roman"/>
          <w:b/>
          <w:sz w:val="24"/>
          <w:szCs w:val="24"/>
        </w:rPr>
        <w:t>Dos circuitos da economia urbana aos circuitos espaciais de produção:</w:t>
      </w:r>
      <w:r w:rsidRPr="008D32EE">
        <w:rPr>
          <w:rFonts w:ascii="Times New Roman" w:hAnsi="Times New Roman" w:cs="Times New Roman"/>
          <w:sz w:val="24"/>
          <w:szCs w:val="24"/>
        </w:rPr>
        <w:t xml:space="preserve"> um diálogo com a teoria de Milton </w:t>
      </w:r>
      <w:proofErr w:type="gramStart"/>
      <w:r w:rsidRPr="008D32EE">
        <w:rPr>
          <w:rFonts w:ascii="Times New Roman" w:hAnsi="Times New Roman" w:cs="Times New Roman"/>
          <w:sz w:val="24"/>
          <w:szCs w:val="24"/>
        </w:rPr>
        <w:t>Santos.</w:t>
      </w:r>
      <w:proofErr w:type="gramEnd"/>
      <w:r w:rsidRPr="008D32EE">
        <w:rPr>
          <w:rFonts w:ascii="Times New Roman" w:hAnsi="Times New Roman" w:cs="Times New Roman"/>
          <w:sz w:val="24"/>
          <w:szCs w:val="24"/>
        </w:rPr>
        <w:t>- Natal: 2017, 556p.</w:t>
      </w:r>
    </w:p>
    <w:p w:rsidR="00502A56" w:rsidRPr="008D32EE" w:rsidRDefault="00502A56" w:rsidP="00502A56">
      <w:pPr>
        <w:pStyle w:val="PargrafodaLista"/>
        <w:autoSpaceDE w:val="0"/>
        <w:autoSpaceDN w:val="0"/>
        <w:adjustRightInd w:val="0"/>
        <w:spacing w:after="0" w:line="240" w:lineRule="auto"/>
        <w:ind w:left="0"/>
        <w:jc w:val="both"/>
        <w:rPr>
          <w:rFonts w:ascii="Times New Roman" w:hAnsi="Times New Roman" w:cs="Times New Roman"/>
          <w:b/>
          <w:sz w:val="24"/>
          <w:szCs w:val="24"/>
        </w:rPr>
      </w:pPr>
    </w:p>
    <w:p w:rsidR="008D32EE" w:rsidRDefault="000E08DC" w:rsidP="008D32EE">
      <w:pPr>
        <w:autoSpaceDE w:val="0"/>
        <w:autoSpaceDN w:val="0"/>
        <w:adjustRightInd w:val="0"/>
        <w:spacing w:after="0" w:line="240" w:lineRule="auto"/>
        <w:jc w:val="both"/>
        <w:rPr>
          <w:rFonts w:ascii="Times New Roman" w:hAnsi="Times New Roman" w:cs="Times New Roman"/>
          <w:sz w:val="24"/>
          <w:szCs w:val="24"/>
        </w:rPr>
      </w:pPr>
      <w:r w:rsidRPr="008D32EE">
        <w:rPr>
          <w:rFonts w:ascii="Times New Roman" w:hAnsi="Times New Roman" w:cs="Times New Roman"/>
          <w:bCs/>
          <w:sz w:val="24"/>
          <w:szCs w:val="24"/>
        </w:rPr>
        <w:t xml:space="preserve">SILVA, F. A. </w:t>
      </w:r>
      <w:proofErr w:type="spellStart"/>
      <w:proofErr w:type="gramStart"/>
      <w:r w:rsidRPr="008D32EE">
        <w:rPr>
          <w:rFonts w:ascii="Times New Roman" w:hAnsi="Times New Roman" w:cs="Times New Roman"/>
          <w:bCs/>
          <w:sz w:val="24"/>
          <w:szCs w:val="24"/>
        </w:rPr>
        <w:t>da.</w:t>
      </w:r>
      <w:proofErr w:type="spellEnd"/>
      <w:proofErr w:type="gramEnd"/>
      <w:r w:rsidRPr="008D32EE">
        <w:rPr>
          <w:rFonts w:ascii="Times New Roman" w:hAnsi="Times New Roman" w:cs="Times New Roman"/>
          <w:b/>
          <w:bCs/>
          <w:sz w:val="24"/>
          <w:szCs w:val="24"/>
        </w:rPr>
        <w:t xml:space="preserve"> A pobreza na Região Canavieira de Alagoas no século XXI: </w:t>
      </w:r>
      <w:r w:rsidRPr="008D32EE">
        <w:rPr>
          <w:rFonts w:ascii="Times New Roman" w:hAnsi="Times New Roman" w:cs="Times New Roman"/>
          <w:sz w:val="24"/>
          <w:szCs w:val="24"/>
        </w:rPr>
        <w:t>do Programa Bolsa Família à dinâmica dos circuitos da economia urbana. (Tese-Doutorado – Universidade Estadual de Campinas, Instituto de Geociências). Campinas, SP, 2017. 321 p.</w:t>
      </w:r>
    </w:p>
    <w:p w:rsidR="003A7ABF" w:rsidRPr="003A7ABF" w:rsidRDefault="003A7ABF" w:rsidP="008D32EE">
      <w:pPr>
        <w:autoSpaceDE w:val="0"/>
        <w:autoSpaceDN w:val="0"/>
        <w:adjustRightInd w:val="0"/>
        <w:spacing w:after="0" w:line="240" w:lineRule="auto"/>
        <w:jc w:val="both"/>
        <w:rPr>
          <w:rStyle w:val="A1"/>
          <w:rFonts w:ascii="Times New Roman" w:hAnsi="Times New Roman" w:cs="Times New Roman"/>
          <w:color w:val="auto"/>
          <w:sz w:val="24"/>
          <w:szCs w:val="24"/>
        </w:rPr>
      </w:pPr>
    </w:p>
    <w:p w:rsidR="00F82088" w:rsidRPr="008D32EE" w:rsidRDefault="008D32EE" w:rsidP="008D32EE">
      <w:pPr>
        <w:autoSpaceDE w:val="0"/>
        <w:autoSpaceDN w:val="0"/>
        <w:adjustRightInd w:val="0"/>
        <w:spacing w:after="0" w:line="240" w:lineRule="auto"/>
        <w:jc w:val="both"/>
        <w:rPr>
          <w:rStyle w:val="A1"/>
          <w:rFonts w:ascii="Times New Roman" w:hAnsi="Times New Roman" w:cs="Times New Roman"/>
          <w:color w:val="auto"/>
          <w:sz w:val="24"/>
          <w:szCs w:val="24"/>
        </w:rPr>
      </w:pPr>
      <w:r w:rsidRPr="008D32EE">
        <w:rPr>
          <w:rStyle w:val="A1"/>
          <w:rFonts w:ascii="Times New Roman" w:hAnsi="Times New Roman" w:cs="Times New Roman"/>
          <w:color w:val="auto"/>
          <w:sz w:val="24"/>
          <w:szCs w:val="24"/>
        </w:rPr>
        <w:t xml:space="preserve">TAVARES, M. A. A. Elementos teóricos para compreensão dos dois circuitos da economia urbana no Rio Grande do Norte – Nordeste. </w:t>
      </w:r>
      <w:proofErr w:type="gramStart"/>
      <w:r w:rsidRPr="008D32EE">
        <w:rPr>
          <w:rStyle w:val="A1"/>
          <w:rFonts w:ascii="Times New Roman" w:hAnsi="Times New Roman" w:cs="Times New Roman"/>
          <w:color w:val="auto"/>
          <w:sz w:val="24"/>
          <w:szCs w:val="24"/>
        </w:rPr>
        <w:t>pp.</w:t>
      </w:r>
      <w:proofErr w:type="gramEnd"/>
      <w:r w:rsidRPr="008D32EE">
        <w:rPr>
          <w:rStyle w:val="A1"/>
          <w:rFonts w:ascii="Times New Roman" w:hAnsi="Times New Roman" w:cs="Times New Roman"/>
          <w:color w:val="auto"/>
          <w:sz w:val="24"/>
          <w:szCs w:val="24"/>
        </w:rPr>
        <w:t xml:space="preserve"> 417:440. </w:t>
      </w:r>
      <w:r w:rsidRPr="008D32EE">
        <w:rPr>
          <w:rFonts w:ascii="Times New Roman" w:hAnsi="Times New Roman" w:cs="Times New Roman"/>
          <w:sz w:val="24"/>
          <w:szCs w:val="24"/>
        </w:rPr>
        <w:t xml:space="preserve">In: DANTAS, A; ARROYO, M; CATAIA, M. (org.). </w:t>
      </w:r>
      <w:r w:rsidRPr="008D32EE">
        <w:rPr>
          <w:rFonts w:ascii="Times New Roman" w:hAnsi="Times New Roman" w:cs="Times New Roman"/>
          <w:b/>
          <w:sz w:val="24"/>
          <w:szCs w:val="24"/>
        </w:rPr>
        <w:t>Dos circuitos da economia urbana aos circuitos espaciais de produção:</w:t>
      </w:r>
      <w:r w:rsidRPr="008D32EE">
        <w:rPr>
          <w:rFonts w:ascii="Times New Roman" w:hAnsi="Times New Roman" w:cs="Times New Roman"/>
          <w:sz w:val="24"/>
          <w:szCs w:val="24"/>
        </w:rPr>
        <w:t xml:space="preserve"> um diálogo com a teoria de Milton </w:t>
      </w:r>
      <w:proofErr w:type="gramStart"/>
      <w:r w:rsidRPr="008D32EE">
        <w:rPr>
          <w:rFonts w:ascii="Times New Roman" w:hAnsi="Times New Roman" w:cs="Times New Roman"/>
          <w:sz w:val="24"/>
          <w:szCs w:val="24"/>
        </w:rPr>
        <w:t>Santos.</w:t>
      </w:r>
      <w:proofErr w:type="gramEnd"/>
      <w:r w:rsidRPr="008D32EE">
        <w:rPr>
          <w:rFonts w:ascii="Times New Roman" w:hAnsi="Times New Roman" w:cs="Times New Roman"/>
          <w:sz w:val="24"/>
          <w:szCs w:val="24"/>
        </w:rPr>
        <w:t>- Natal: 2017, 556p.</w:t>
      </w:r>
    </w:p>
    <w:p w:rsidR="000E08DC" w:rsidRPr="008D32EE" w:rsidRDefault="00B730E9" w:rsidP="000E08DC">
      <w:pPr>
        <w:spacing w:before="120" w:after="120" w:line="240" w:lineRule="auto"/>
        <w:jc w:val="both"/>
        <w:rPr>
          <w:rFonts w:ascii="Times New Roman" w:hAnsi="Times New Roman" w:cs="Times New Roman"/>
          <w:sz w:val="24"/>
          <w:szCs w:val="24"/>
        </w:rPr>
      </w:pPr>
      <w:hyperlink r:id="rId10" w:history="1">
        <w:r w:rsidR="000E08DC" w:rsidRPr="008D32EE">
          <w:rPr>
            <w:rStyle w:val="Hyperlink"/>
            <w:rFonts w:ascii="Times New Roman" w:hAnsi="Times New Roman" w:cs="Times New Roman"/>
            <w:sz w:val="24"/>
            <w:szCs w:val="24"/>
          </w:rPr>
          <w:t>http://metachem.com.br/blog/solucoes-em-produtos-quimicos-para-industria-textil/</w:t>
        </w:r>
      </w:hyperlink>
      <w:r w:rsidR="000E08DC" w:rsidRPr="008D32EE">
        <w:rPr>
          <w:rFonts w:ascii="Times New Roman" w:hAnsi="Times New Roman" w:cs="Times New Roman"/>
          <w:sz w:val="24"/>
          <w:szCs w:val="24"/>
        </w:rPr>
        <w:t xml:space="preserve"> acesso em 25 de Fevereiro de 2018 às 21hr00min.</w:t>
      </w:r>
    </w:p>
    <w:p w:rsidR="000E08DC" w:rsidRPr="008D32EE" w:rsidRDefault="00B730E9" w:rsidP="000E08DC">
      <w:pPr>
        <w:spacing w:before="120" w:after="120" w:line="240" w:lineRule="auto"/>
        <w:jc w:val="both"/>
        <w:rPr>
          <w:rFonts w:ascii="Times New Roman" w:hAnsi="Times New Roman" w:cs="Times New Roman"/>
          <w:sz w:val="24"/>
          <w:szCs w:val="24"/>
        </w:rPr>
      </w:pPr>
      <w:hyperlink r:id="rId11" w:history="1">
        <w:r w:rsidR="000E08DC" w:rsidRPr="008D32EE">
          <w:rPr>
            <w:rStyle w:val="Hyperlink"/>
            <w:rFonts w:ascii="Times New Roman" w:hAnsi="Times New Roman" w:cs="Times New Roman"/>
            <w:sz w:val="24"/>
            <w:szCs w:val="24"/>
            <w:shd w:val="clear" w:color="auto" w:fill="FFFFFF"/>
          </w:rPr>
          <w:t>http://jconline.ne10.uol.com.br</w:t>
        </w:r>
      </w:hyperlink>
      <w:r w:rsidR="000E08DC" w:rsidRPr="008D32EE">
        <w:rPr>
          <w:rFonts w:ascii="Times New Roman" w:hAnsi="Times New Roman" w:cs="Times New Roman"/>
          <w:sz w:val="24"/>
          <w:szCs w:val="24"/>
          <w:shd w:val="clear" w:color="auto" w:fill="FFFFFF"/>
        </w:rPr>
        <w:t xml:space="preserve">. </w:t>
      </w:r>
      <w:proofErr w:type="gramStart"/>
      <w:r w:rsidR="000E08DC" w:rsidRPr="008D32EE">
        <w:rPr>
          <w:rFonts w:ascii="Times New Roman" w:hAnsi="Times New Roman" w:cs="Times New Roman"/>
          <w:sz w:val="24"/>
          <w:szCs w:val="24"/>
        </w:rPr>
        <w:t>acesso</w:t>
      </w:r>
      <w:proofErr w:type="gramEnd"/>
      <w:r w:rsidR="000E08DC" w:rsidRPr="008D32EE">
        <w:rPr>
          <w:rFonts w:ascii="Times New Roman" w:hAnsi="Times New Roman" w:cs="Times New Roman"/>
          <w:sz w:val="24"/>
          <w:szCs w:val="24"/>
        </w:rPr>
        <w:t xml:space="preserve"> em 25 de Fevereiro de 2018 às 21hr00min.</w:t>
      </w:r>
    </w:p>
    <w:sectPr w:rsidR="000E08DC" w:rsidRPr="008D32EE" w:rsidSect="00F61F0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088" w:rsidRDefault="00F82088" w:rsidP="00F82088">
      <w:pPr>
        <w:spacing w:after="0" w:line="240" w:lineRule="auto"/>
      </w:pPr>
      <w:r>
        <w:separator/>
      </w:r>
    </w:p>
  </w:endnote>
  <w:endnote w:type="continuationSeparator" w:id="1">
    <w:p w:rsidR="00F82088" w:rsidRDefault="00F82088" w:rsidP="00F82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088" w:rsidRDefault="00F82088" w:rsidP="00F82088">
      <w:pPr>
        <w:spacing w:after="0" w:line="240" w:lineRule="auto"/>
      </w:pPr>
      <w:r>
        <w:separator/>
      </w:r>
    </w:p>
  </w:footnote>
  <w:footnote w:type="continuationSeparator" w:id="1">
    <w:p w:rsidR="00F82088" w:rsidRDefault="00F82088" w:rsidP="00F820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A651F"/>
    <w:multiLevelType w:val="hybridMultilevel"/>
    <w:tmpl w:val="F982B2A8"/>
    <w:lvl w:ilvl="0" w:tplc="065691A6">
      <w:start w:val="7"/>
      <w:numFmt w:val="decimal"/>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nsid w:val="15A2192B"/>
    <w:multiLevelType w:val="hybridMultilevel"/>
    <w:tmpl w:val="4B429724"/>
    <w:lvl w:ilvl="0" w:tplc="457C2E1C">
      <w:start w:val="5"/>
      <w:numFmt w:val="decimal"/>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675E4ED7"/>
    <w:multiLevelType w:val="hybridMultilevel"/>
    <w:tmpl w:val="9B14BE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727F54"/>
    <w:rsid w:val="0001083B"/>
    <w:rsid w:val="000E08DC"/>
    <w:rsid w:val="00102658"/>
    <w:rsid w:val="00157155"/>
    <w:rsid w:val="001D79A1"/>
    <w:rsid w:val="002771FC"/>
    <w:rsid w:val="003177C7"/>
    <w:rsid w:val="003A7ABF"/>
    <w:rsid w:val="003E3825"/>
    <w:rsid w:val="003F2D0A"/>
    <w:rsid w:val="00407EC0"/>
    <w:rsid w:val="00426D28"/>
    <w:rsid w:val="00463AF4"/>
    <w:rsid w:val="00485E54"/>
    <w:rsid w:val="004A7B8C"/>
    <w:rsid w:val="00502A56"/>
    <w:rsid w:val="00641955"/>
    <w:rsid w:val="00656437"/>
    <w:rsid w:val="006C63AC"/>
    <w:rsid w:val="00727F54"/>
    <w:rsid w:val="0077186A"/>
    <w:rsid w:val="00887D74"/>
    <w:rsid w:val="008D32EE"/>
    <w:rsid w:val="009137F6"/>
    <w:rsid w:val="00946891"/>
    <w:rsid w:val="009536DC"/>
    <w:rsid w:val="00A36660"/>
    <w:rsid w:val="00A411FB"/>
    <w:rsid w:val="00A64760"/>
    <w:rsid w:val="00B60AB4"/>
    <w:rsid w:val="00B730E9"/>
    <w:rsid w:val="00BE077E"/>
    <w:rsid w:val="00E45059"/>
    <w:rsid w:val="00EF4276"/>
    <w:rsid w:val="00F61F03"/>
    <w:rsid w:val="00F82088"/>
    <w:rsid w:val="00FA4777"/>
    <w:rsid w:val="00FD1B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86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semiHidden/>
    <w:unhideWhenUsed/>
    <w:rsid w:val="00F82088"/>
    <w:rPr>
      <w:vertAlign w:val="superscript"/>
    </w:rPr>
  </w:style>
  <w:style w:type="paragraph" w:styleId="Textodenotaderodap">
    <w:name w:val="footnote text"/>
    <w:basedOn w:val="Normal"/>
    <w:link w:val="TextodenotaderodapChar"/>
    <w:uiPriority w:val="99"/>
    <w:semiHidden/>
    <w:unhideWhenUsed/>
    <w:rsid w:val="00F8208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82088"/>
    <w:rPr>
      <w:sz w:val="20"/>
      <w:szCs w:val="20"/>
    </w:rPr>
  </w:style>
  <w:style w:type="paragraph" w:styleId="PargrafodaLista">
    <w:name w:val="List Paragraph"/>
    <w:basedOn w:val="Normal"/>
    <w:uiPriority w:val="34"/>
    <w:qFormat/>
    <w:rsid w:val="00F82088"/>
    <w:pPr>
      <w:spacing w:after="160" w:line="256" w:lineRule="auto"/>
      <w:ind w:left="720"/>
      <w:contextualSpacing/>
    </w:pPr>
    <w:rPr>
      <w:rFonts w:eastAsiaTheme="minorHAnsi"/>
      <w:lang w:eastAsia="en-US"/>
    </w:rPr>
  </w:style>
  <w:style w:type="character" w:styleId="Hyperlink">
    <w:name w:val="Hyperlink"/>
    <w:basedOn w:val="Fontepargpadro"/>
    <w:uiPriority w:val="99"/>
    <w:unhideWhenUsed/>
    <w:rsid w:val="00F82088"/>
    <w:rPr>
      <w:color w:val="0000FF" w:themeColor="hyperlink"/>
      <w:u w:val="single"/>
    </w:rPr>
  </w:style>
  <w:style w:type="paragraph" w:styleId="SemEspaamento">
    <w:name w:val="No Spacing"/>
    <w:uiPriority w:val="1"/>
    <w:qFormat/>
    <w:rsid w:val="00F82088"/>
    <w:pPr>
      <w:spacing w:after="0" w:line="240" w:lineRule="auto"/>
    </w:pPr>
    <w:rPr>
      <w:rFonts w:eastAsiaTheme="minorHAnsi"/>
      <w:lang w:eastAsia="en-US"/>
    </w:rPr>
  </w:style>
  <w:style w:type="paragraph" w:styleId="Textodebalo">
    <w:name w:val="Balloon Text"/>
    <w:basedOn w:val="Normal"/>
    <w:link w:val="TextodebaloChar"/>
    <w:uiPriority w:val="99"/>
    <w:semiHidden/>
    <w:unhideWhenUsed/>
    <w:rsid w:val="00F820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2088"/>
    <w:rPr>
      <w:rFonts w:ascii="Tahoma" w:hAnsi="Tahoma" w:cs="Tahoma"/>
      <w:sz w:val="16"/>
      <w:szCs w:val="16"/>
    </w:rPr>
  </w:style>
  <w:style w:type="paragraph" w:customStyle="1" w:styleId="Default">
    <w:name w:val="Default"/>
    <w:rsid w:val="00F8208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1">
    <w:name w:val="A1"/>
    <w:uiPriority w:val="99"/>
    <w:rsid w:val="00502A56"/>
    <w:rPr>
      <w:rFonts w:cs="Trebuchet MS"/>
      <w:color w:val="000000"/>
      <w:sz w:val="16"/>
      <w:szCs w:val="16"/>
    </w:rPr>
  </w:style>
  <w:style w:type="paragraph" w:styleId="Cabealho">
    <w:name w:val="header"/>
    <w:basedOn w:val="Normal"/>
    <w:link w:val="CabealhoChar"/>
    <w:unhideWhenUsed/>
    <w:rsid w:val="00407EC0"/>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rsid w:val="00407EC0"/>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rys-silva13@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conline.ne10.uol.com.br" TargetMode="External"/><Relationship Id="rId5" Type="http://schemas.openxmlformats.org/officeDocument/2006/relationships/footnotes" Target="footnotes.xml"/><Relationship Id="rId10" Type="http://schemas.openxmlformats.org/officeDocument/2006/relationships/hyperlink" Target="http://metachem.com.br/blog/solucoes-em-produtos-quimicos-para-industria-textil/" TargetMode="External"/><Relationship Id="rId4" Type="http://schemas.openxmlformats.org/officeDocument/2006/relationships/webSettings" Target="webSettings.xml"/><Relationship Id="rId9" Type="http://schemas.openxmlformats.org/officeDocument/2006/relationships/hyperlink" Target="http://www.bndes.gov.br/bibliotecadigit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10</Pages>
  <Words>4119</Words>
  <Characters>22244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13</cp:revision>
  <dcterms:created xsi:type="dcterms:W3CDTF">2018-12-29T23:31:00Z</dcterms:created>
  <dcterms:modified xsi:type="dcterms:W3CDTF">2018-12-31T01:45:00Z</dcterms:modified>
</cp:coreProperties>
</file>