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4C94B" w14:textId="320D3982" w:rsidR="00672BA8" w:rsidRPr="004E746E" w:rsidRDefault="00672BA8" w:rsidP="00023FC3">
      <w:pPr>
        <w:spacing w:after="11" w:line="216" w:lineRule="auto"/>
        <w:ind w:right="985"/>
        <w:rPr>
          <w:sz w:val="24"/>
          <w:szCs w:val="24"/>
        </w:rPr>
      </w:pPr>
      <w:r>
        <w:t xml:space="preserve"> </w:t>
      </w:r>
      <w:r>
        <w:rPr>
          <w:rFonts w:ascii="Calibri" w:eastAsia="Calibri" w:hAnsi="Calibri" w:cs="Calibri"/>
        </w:rPr>
        <w:t xml:space="preserve"> </w:t>
      </w:r>
      <w:r>
        <w:t xml:space="preserve"> </w:t>
      </w:r>
    </w:p>
    <w:p w14:paraId="7B5C9D13" w14:textId="77777777" w:rsidR="009E5076" w:rsidRPr="009E5076" w:rsidRDefault="009E5076">
      <w:pPr>
        <w:spacing w:after="0"/>
        <w:ind w:left="96"/>
        <w:jc w:val="center"/>
        <w:rPr>
          <w:rStyle w:val="fontstyle01"/>
          <w:rFonts w:ascii="Times New Roman" w:hAnsi="Times New Roman" w:cs="Times New Roman"/>
          <w:sz w:val="24"/>
          <w:szCs w:val="24"/>
        </w:rPr>
      </w:pPr>
      <w:r w:rsidRPr="009E5076">
        <w:rPr>
          <w:rStyle w:val="fontstyle01"/>
          <w:rFonts w:ascii="Times New Roman" w:hAnsi="Times New Roman" w:cs="Times New Roman"/>
          <w:sz w:val="24"/>
          <w:szCs w:val="24"/>
        </w:rPr>
        <w:t>LESÕES DE BAIXO GRAU E CÂNCER DE COLO DE ÚTERO: ANÁLISE DA PREVALÊNCIA NA CIDADE DE RECIFE-PE</w:t>
      </w:r>
    </w:p>
    <w:p w14:paraId="27054A70" w14:textId="77777777" w:rsidR="009E5076" w:rsidRDefault="009E5076">
      <w:pPr>
        <w:spacing w:after="0"/>
        <w:ind w:left="96"/>
        <w:jc w:val="center"/>
        <w:rPr>
          <w:rStyle w:val="fontstyle01"/>
        </w:rPr>
      </w:pPr>
    </w:p>
    <w:p w14:paraId="235F568E" w14:textId="77777777" w:rsidR="009E5076" w:rsidRPr="009E5076" w:rsidRDefault="009E5076" w:rsidP="009E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pt-BR"/>
        </w:rPr>
      </w:pPr>
      <w:r w:rsidRPr="009E5076">
        <w:rPr>
          <w:rFonts w:ascii="Times New Roman" w:eastAsia="Times New Roman" w:hAnsi="Times New Roman" w:cs="Times New Roman"/>
          <w:b/>
          <w:sz w:val="24"/>
          <w:szCs w:val="24"/>
          <w:lang w:val="en" w:eastAsia="pt-BR"/>
        </w:rPr>
        <w:t>LOW-GRADE INJURIES AND CERVICAL CANCER: PREVALENCE ANALYSIS IN THE CITY OF RECIFE-PE</w:t>
      </w:r>
    </w:p>
    <w:p w14:paraId="042C8EFD" w14:textId="11057EE9" w:rsidR="00672BA8" w:rsidRPr="004E746E" w:rsidRDefault="009E5076">
      <w:pPr>
        <w:spacing w:after="0"/>
        <w:ind w:left="96"/>
        <w:jc w:val="center"/>
        <w:rPr>
          <w:sz w:val="24"/>
          <w:szCs w:val="24"/>
        </w:rPr>
      </w:pPr>
      <w:r>
        <w:rPr>
          <w:rStyle w:val="fontstyle01"/>
        </w:rPr>
        <w:t xml:space="preserve"> </w:t>
      </w:r>
    </w:p>
    <w:p w14:paraId="376028E1" w14:textId="77777777" w:rsidR="00672BA8" w:rsidRDefault="00672BA8">
      <w:pPr>
        <w:spacing w:after="0"/>
      </w:pPr>
      <w:r>
        <w:t xml:space="preserve"> </w:t>
      </w:r>
    </w:p>
    <w:p w14:paraId="0A7A713B" w14:textId="77777777" w:rsidR="00830C8B" w:rsidRPr="00BE5F3F" w:rsidRDefault="00830C8B" w:rsidP="00830C8B">
      <w:pPr>
        <w:rPr>
          <w:rFonts w:ascii="Times New Roman" w:hAnsi="Times New Roman" w:cs="Times New Roman"/>
          <w:b/>
          <w:sz w:val="24"/>
          <w:szCs w:val="24"/>
        </w:rPr>
      </w:pPr>
      <w:r w:rsidRPr="00BE5F3F">
        <w:rPr>
          <w:rFonts w:ascii="Times New Roman" w:hAnsi="Times New Roman" w:cs="Times New Roman"/>
          <w:b/>
          <w:sz w:val="24"/>
          <w:szCs w:val="24"/>
        </w:rPr>
        <w:t xml:space="preserve">MARIA EDUARDA ROCHA DE FRANÇA </w:t>
      </w:r>
    </w:p>
    <w:p w14:paraId="76016AF1" w14:textId="3C708AA3" w:rsidR="00830C8B" w:rsidRDefault="00830C8B" w:rsidP="00830C8B">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Docente do Centro Universitário Estácio de Recife, Pesquisadora do Programa Pesquisa Produtividade</w:t>
      </w:r>
      <w:r w:rsidR="00F709C7">
        <w:rPr>
          <w:rFonts w:ascii="Times New Roman" w:hAnsi="Times New Roman" w:cs="Times New Roman"/>
          <w:sz w:val="24"/>
          <w:szCs w:val="24"/>
        </w:rPr>
        <w:t xml:space="preserve"> da Estácio </w:t>
      </w:r>
      <w:proofErr w:type="gramStart"/>
      <w:r w:rsidR="00F709C7">
        <w:rPr>
          <w:rFonts w:ascii="Times New Roman" w:hAnsi="Times New Roman" w:cs="Times New Roman"/>
          <w:sz w:val="24"/>
          <w:szCs w:val="24"/>
        </w:rPr>
        <w:t>Recife</w:t>
      </w:r>
      <w:proofErr w:type="gramEnd"/>
    </w:p>
    <w:p w14:paraId="6782459D" w14:textId="77777777" w:rsidR="003F3802" w:rsidRDefault="003F3802" w:rsidP="00830C8B">
      <w:pPr>
        <w:spacing w:line="360" w:lineRule="auto"/>
        <w:ind w:left="-5"/>
        <w:jc w:val="both"/>
        <w:rPr>
          <w:rFonts w:ascii="Times New Roman" w:hAnsi="Times New Roman" w:cs="Times New Roman"/>
          <w:b/>
          <w:sz w:val="24"/>
          <w:szCs w:val="24"/>
        </w:rPr>
      </w:pPr>
      <w:bookmarkStart w:id="0" w:name="_GoBack"/>
      <w:bookmarkEnd w:id="0"/>
    </w:p>
    <w:p w14:paraId="35BC91C7" w14:textId="19835603" w:rsidR="00BE5F3F" w:rsidRPr="00BE5F3F" w:rsidRDefault="00BE5F3F" w:rsidP="004E746E">
      <w:pPr>
        <w:spacing w:line="360" w:lineRule="auto"/>
        <w:ind w:left="-5"/>
        <w:jc w:val="both"/>
        <w:rPr>
          <w:rFonts w:ascii="Times New Roman" w:hAnsi="Times New Roman" w:cs="Times New Roman"/>
          <w:b/>
          <w:sz w:val="24"/>
          <w:szCs w:val="24"/>
        </w:rPr>
      </w:pPr>
      <w:r>
        <w:rPr>
          <w:rFonts w:ascii="Times New Roman" w:hAnsi="Times New Roman" w:cs="Times New Roman"/>
          <w:b/>
          <w:sz w:val="24"/>
          <w:szCs w:val="24"/>
        </w:rPr>
        <w:t>JULIANA DE ARAÚ</w:t>
      </w:r>
      <w:r w:rsidRPr="00BE5F3F">
        <w:rPr>
          <w:rFonts w:ascii="Times New Roman" w:hAnsi="Times New Roman" w:cs="Times New Roman"/>
          <w:b/>
          <w:sz w:val="24"/>
          <w:szCs w:val="24"/>
        </w:rPr>
        <w:t xml:space="preserve">JO SOBRAL SILVA </w:t>
      </w:r>
    </w:p>
    <w:p w14:paraId="31E6539B" w14:textId="449C4294" w:rsidR="00672BA8" w:rsidRPr="004E746E" w:rsidRDefault="008A5E80" w:rsidP="004E746E">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Bacharela em Farmácia</w:t>
      </w:r>
    </w:p>
    <w:p w14:paraId="6C223680" w14:textId="77777777" w:rsidR="00672BA8" w:rsidRPr="004E746E" w:rsidRDefault="00672BA8" w:rsidP="004E746E">
      <w:pPr>
        <w:spacing w:after="0" w:line="360" w:lineRule="auto"/>
        <w:jc w:val="both"/>
        <w:rPr>
          <w:rFonts w:ascii="Times New Roman" w:hAnsi="Times New Roman" w:cs="Times New Roman"/>
          <w:sz w:val="24"/>
          <w:szCs w:val="24"/>
        </w:rPr>
      </w:pPr>
    </w:p>
    <w:p w14:paraId="32E64B43" w14:textId="3EBC6B5F" w:rsidR="00BE5F3F" w:rsidRPr="00BE5F3F" w:rsidRDefault="00BE5F3F" w:rsidP="004E746E">
      <w:pPr>
        <w:spacing w:line="360" w:lineRule="auto"/>
        <w:ind w:left="-5"/>
        <w:jc w:val="both"/>
        <w:rPr>
          <w:rFonts w:ascii="Times New Roman" w:hAnsi="Times New Roman" w:cs="Times New Roman"/>
          <w:b/>
          <w:sz w:val="24"/>
          <w:szCs w:val="24"/>
        </w:rPr>
      </w:pPr>
      <w:r w:rsidRPr="00BE5F3F">
        <w:rPr>
          <w:rFonts w:ascii="Times New Roman" w:hAnsi="Times New Roman" w:cs="Times New Roman"/>
          <w:b/>
          <w:sz w:val="24"/>
          <w:szCs w:val="24"/>
        </w:rPr>
        <w:t xml:space="preserve">LAURA LIMA SOARES DE ALBUQUERQUE </w:t>
      </w:r>
    </w:p>
    <w:p w14:paraId="2CAC667D" w14:textId="4E8BFE4C" w:rsidR="00672BA8" w:rsidRPr="004E746E" w:rsidRDefault="008A5E80" w:rsidP="004E746E">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Bacharela em Fisioterapia</w:t>
      </w:r>
    </w:p>
    <w:p w14:paraId="6CE4A6D8" w14:textId="77777777" w:rsidR="00672BA8" w:rsidRPr="004E746E" w:rsidRDefault="00672BA8" w:rsidP="004E746E">
      <w:pPr>
        <w:spacing w:after="0" w:line="360" w:lineRule="auto"/>
        <w:jc w:val="both"/>
        <w:rPr>
          <w:rFonts w:ascii="Times New Roman" w:hAnsi="Times New Roman" w:cs="Times New Roman"/>
          <w:sz w:val="24"/>
          <w:szCs w:val="24"/>
        </w:rPr>
      </w:pPr>
      <w:r w:rsidRPr="004E746E">
        <w:rPr>
          <w:rFonts w:ascii="Times New Roman" w:hAnsi="Times New Roman" w:cs="Times New Roman"/>
          <w:sz w:val="24"/>
          <w:szCs w:val="24"/>
        </w:rPr>
        <w:t xml:space="preserve"> </w:t>
      </w:r>
    </w:p>
    <w:p w14:paraId="1AE199B7" w14:textId="6F7CA061" w:rsidR="00672BA8" w:rsidRPr="004E746E" w:rsidRDefault="00BE5F3F" w:rsidP="004E746E">
      <w:pPr>
        <w:spacing w:after="0" w:line="360" w:lineRule="auto"/>
        <w:ind w:left="-5"/>
        <w:jc w:val="both"/>
        <w:rPr>
          <w:rFonts w:ascii="Times New Roman" w:hAnsi="Times New Roman" w:cs="Times New Roman"/>
          <w:sz w:val="24"/>
          <w:szCs w:val="24"/>
        </w:rPr>
      </w:pPr>
      <w:r>
        <w:rPr>
          <w:rFonts w:ascii="Times New Roman" w:eastAsia="Times New Roman" w:hAnsi="Times New Roman" w:cs="Times New Roman"/>
          <w:b/>
          <w:sz w:val="24"/>
          <w:szCs w:val="24"/>
        </w:rPr>
        <w:t>KLAYVER</w:t>
      </w:r>
      <w:r w:rsidR="004868AA">
        <w:rPr>
          <w:rFonts w:ascii="Times New Roman" w:eastAsia="Times New Roman" w:hAnsi="Times New Roman" w:cs="Times New Roman"/>
          <w:b/>
          <w:sz w:val="24"/>
          <w:szCs w:val="24"/>
        </w:rPr>
        <w:t xml:space="preserve"> </w:t>
      </w:r>
      <w:r w:rsidR="004868AA" w:rsidRPr="004868AA">
        <w:rPr>
          <w:rFonts w:ascii="Times New Roman" w:eastAsia="Times New Roman" w:hAnsi="Times New Roman" w:cs="Times New Roman"/>
          <w:b/>
          <w:sz w:val="24"/>
          <w:szCs w:val="24"/>
        </w:rPr>
        <w:t>CLÁUDIO DO NASCIMENTO</w:t>
      </w:r>
    </w:p>
    <w:p w14:paraId="211282D9" w14:textId="530FB313" w:rsidR="008A5E80" w:rsidRPr="004E746E" w:rsidRDefault="008A5E80" w:rsidP="008A5E80">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Bacharel em Farmácia</w:t>
      </w:r>
    </w:p>
    <w:p w14:paraId="76EF00E8" w14:textId="367B2C36" w:rsidR="00672BA8" w:rsidRPr="004E746E" w:rsidRDefault="00672BA8" w:rsidP="004E746E">
      <w:pPr>
        <w:spacing w:after="0" w:line="360" w:lineRule="auto"/>
        <w:jc w:val="both"/>
        <w:rPr>
          <w:rFonts w:ascii="Times New Roman" w:hAnsi="Times New Roman" w:cs="Times New Roman"/>
          <w:sz w:val="24"/>
          <w:szCs w:val="24"/>
        </w:rPr>
      </w:pPr>
      <w:r w:rsidRPr="004E746E">
        <w:rPr>
          <w:rFonts w:ascii="Times New Roman" w:hAnsi="Times New Roman" w:cs="Times New Roman"/>
          <w:sz w:val="24"/>
          <w:szCs w:val="24"/>
        </w:rPr>
        <w:t xml:space="preserve"> </w:t>
      </w:r>
    </w:p>
    <w:p w14:paraId="311A4AAC" w14:textId="555AAF0A" w:rsidR="00672BA8" w:rsidRPr="004E746E" w:rsidRDefault="00BE5F3F" w:rsidP="00830C8B">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0F8990FD" w14:textId="4C49BA5F" w:rsidR="00672BA8" w:rsidRPr="004E746E" w:rsidRDefault="00BB7F68" w:rsidP="004E746E">
      <w:pPr>
        <w:pStyle w:val="Ttulo1"/>
        <w:spacing w:line="360" w:lineRule="auto"/>
        <w:jc w:val="both"/>
        <w:rPr>
          <w:sz w:val="24"/>
          <w:szCs w:val="24"/>
        </w:rPr>
      </w:pPr>
      <w:r w:rsidRPr="004E746E">
        <w:rPr>
          <w:sz w:val="24"/>
          <w:szCs w:val="24"/>
        </w:rPr>
        <w:t>RESUMO</w:t>
      </w:r>
      <w:r w:rsidR="00672BA8" w:rsidRPr="004E746E">
        <w:rPr>
          <w:b w:val="0"/>
          <w:sz w:val="24"/>
          <w:szCs w:val="24"/>
        </w:rPr>
        <w:t xml:space="preserve"> </w:t>
      </w:r>
    </w:p>
    <w:p w14:paraId="662494AF" w14:textId="77777777" w:rsidR="005E32EB" w:rsidRDefault="00672BA8" w:rsidP="005E32EB">
      <w:pPr>
        <w:spacing w:after="0" w:line="240" w:lineRule="auto"/>
        <w:jc w:val="both"/>
        <w:rPr>
          <w:rFonts w:ascii="Times New Roman" w:hAnsi="Times New Roman" w:cs="Times New Roman"/>
          <w:sz w:val="24"/>
          <w:szCs w:val="24"/>
        </w:rPr>
      </w:pPr>
      <w:r w:rsidRPr="004E746E">
        <w:rPr>
          <w:rFonts w:ascii="Times New Roman" w:hAnsi="Times New Roman" w:cs="Times New Roman"/>
          <w:sz w:val="24"/>
          <w:szCs w:val="24"/>
        </w:rPr>
        <w:t xml:space="preserve">  </w:t>
      </w:r>
    </w:p>
    <w:p w14:paraId="2B8C02D1" w14:textId="6FAD6889" w:rsidR="00672BA8" w:rsidRPr="005E32EB" w:rsidRDefault="005E32EB" w:rsidP="00AD11D2">
      <w:pPr>
        <w:spacing w:after="0" w:line="360" w:lineRule="auto"/>
        <w:jc w:val="both"/>
        <w:rPr>
          <w:rStyle w:val="eop"/>
          <w:rFonts w:ascii="Times New Roman" w:hAnsi="Times New Roman" w:cs="Times New Roman"/>
          <w:bCs/>
          <w:color w:val="000000" w:themeColor="text1"/>
          <w:sz w:val="24"/>
          <w:szCs w:val="24"/>
        </w:rPr>
      </w:pPr>
      <w:r w:rsidRPr="005E32EB">
        <w:rPr>
          <w:rFonts w:ascii="Times New Roman" w:hAnsi="Times New Roman" w:cs="Times New Roman"/>
          <w:sz w:val="24"/>
          <w:szCs w:val="24"/>
        </w:rPr>
        <w:t xml:space="preserve">Introdução: O câncer de colo de útero é um grave problema de saúde pública que atinge as mulheres no mundo, no entanto se tem maiores possibilidade de cura quando diagnosticado precocemente. Uma redução de 80% da mortalidade pode ser alcançada por meio do rastreamento para a detecção da doença entre mulheres assintomáticas. </w:t>
      </w:r>
      <w:r>
        <w:rPr>
          <w:rFonts w:ascii="Times New Roman" w:hAnsi="Times New Roman" w:cs="Times New Roman"/>
          <w:sz w:val="24"/>
          <w:szCs w:val="24"/>
        </w:rPr>
        <w:t xml:space="preserve">Objetivo: </w:t>
      </w:r>
      <w:r w:rsidRPr="005E32EB">
        <w:rPr>
          <w:rFonts w:ascii="Times New Roman" w:hAnsi="Times New Roman" w:cs="Times New Roman"/>
          <w:sz w:val="24"/>
          <w:szCs w:val="24"/>
        </w:rPr>
        <w:t>Esse estudo teve o objetivo de contribuir para a discussão sobre o comportamento preventivo contra o câncer de colo de útero e avaliar a prevalência de diagnósticos de lesão de baixo grau e lesões de alto grau na capital pernambucana. Metodologia: Foram realizadas análises dos dados referentes aos laudos citológicos de cérvice uterina, por meio de consultas ao banco de dados do Sistema de Informação do Câncer (</w:t>
      </w:r>
      <w:proofErr w:type="spellStart"/>
      <w:r w:rsidRPr="005E32EB">
        <w:rPr>
          <w:rFonts w:ascii="Times New Roman" w:hAnsi="Times New Roman" w:cs="Times New Roman"/>
          <w:sz w:val="24"/>
          <w:szCs w:val="24"/>
        </w:rPr>
        <w:t>Siscan</w:t>
      </w:r>
      <w:proofErr w:type="spellEnd"/>
      <w:r w:rsidRPr="005E32EB">
        <w:rPr>
          <w:rFonts w:ascii="Times New Roman" w:hAnsi="Times New Roman" w:cs="Times New Roman"/>
          <w:sz w:val="24"/>
          <w:szCs w:val="24"/>
        </w:rPr>
        <w:t>), do ano 2020 e 2021</w:t>
      </w:r>
      <w:r w:rsidR="00A24B24">
        <w:rPr>
          <w:rFonts w:ascii="Times New Roman" w:hAnsi="Times New Roman" w:cs="Times New Roman"/>
          <w:sz w:val="24"/>
          <w:szCs w:val="24"/>
        </w:rPr>
        <w:t xml:space="preserve">. </w:t>
      </w:r>
      <w:r w:rsidRPr="005E32EB">
        <w:rPr>
          <w:rFonts w:ascii="Times New Roman" w:hAnsi="Times New Roman" w:cs="Times New Roman"/>
          <w:sz w:val="24"/>
          <w:szCs w:val="24"/>
        </w:rPr>
        <w:t xml:space="preserve">Resultados: </w:t>
      </w:r>
      <w:r w:rsidRPr="005E32EB">
        <w:rPr>
          <w:rStyle w:val="eop"/>
          <w:rFonts w:ascii="Times New Roman" w:hAnsi="Times New Roman" w:cs="Times New Roman"/>
          <w:bCs/>
          <w:color w:val="000000" w:themeColor="text1"/>
          <w:sz w:val="24"/>
          <w:szCs w:val="24"/>
        </w:rPr>
        <w:t xml:space="preserve">Foi possível </w:t>
      </w:r>
      <w:r w:rsidRPr="005E32EB">
        <w:rPr>
          <w:rStyle w:val="eop"/>
          <w:rFonts w:ascii="Times New Roman" w:hAnsi="Times New Roman" w:cs="Times New Roman"/>
          <w:bCs/>
          <w:color w:val="000000" w:themeColor="text1"/>
          <w:sz w:val="24"/>
          <w:szCs w:val="24"/>
        </w:rPr>
        <w:lastRenderedPageBreak/>
        <w:t xml:space="preserve">observar que a realização do exame </w:t>
      </w:r>
      <w:proofErr w:type="spellStart"/>
      <w:r w:rsidRPr="005E32EB">
        <w:rPr>
          <w:rStyle w:val="eop"/>
          <w:rFonts w:ascii="Times New Roman" w:hAnsi="Times New Roman" w:cs="Times New Roman"/>
          <w:bCs/>
          <w:color w:val="000000" w:themeColor="text1"/>
          <w:sz w:val="24"/>
          <w:szCs w:val="24"/>
        </w:rPr>
        <w:t>Papanicolaou</w:t>
      </w:r>
      <w:proofErr w:type="spellEnd"/>
      <w:r w:rsidRPr="005E32EB">
        <w:rPr>
          <w:rStyle w:val="eop"/>
          <w:rFonts w:ascii="Times New Roman" w:hAnsi="Times New Roman" w:cs="Times New Roman"/>
          <w:bCs/>
          <w:color w:val="000000" w:themeColor="text1"/>
          <w:sz w:val="24"/>
          <w:szCs w:val="24"/>
        </w:rPr>
        <w:t xml:space="preserve"> no ano de 2020 foi menor do que em 2021. E que os dentre as lesões de baixo e alto grau, os casos de LSIL foram mais recorrentes no ano de 2020, enquanto que em 2021 houve mais casos de ASC-US</w:t>
      </w:r>
      <w:r w:rsidRPr="00A24B24">
        <w:rPr>
          <w:rStyle w:val="eop"/>
          <w:rFonts w:ascii="Times New Roman" w:hAnsi="Times New Roman" w:cs="Times New Roman"/>
          <w:bCs/>
          <w:color w:val="000000" w:themeColor="text1"/>
          <w:sz w:val="24"/>
          <w:szCs w:val="24"/>
        </w:rPr>
        <w:t>.</w:t>
      </w:r>
      <w:r w:rsidRPr="00A24B24">
        <w:rPr>
          <w:rFonts w:ascii="Times New Roman" w:hAnsi="Times New Roman" w:cs="Times New Roman"/>
          <w:sz w:val="24"/>
          <w:szCs w:val="24"/>
        </w:rPr>
        <w:t xml:space="preserve"> Conclusão: Embora</w:t>
      </w:r>
      <w:r w:rsidRPr="005E32EB">
        <w:rPr>
          <w:rFonts w:ascii="Times New Roman" w:hAnsi="Times New Roman" w:cs="Times New Roman"/>
          <w:sz w:val="24"/>
          <w:szCs w:val="24"/>
        </w:rPr>
        <w:t xml:space="preserve"> tenha crescido o numero de realização de exames preventivos pelas mulheres recifenses, </w:t>
      </w:r>
      <w:r w:rsidRPr="005E32EB">
        <w:rPr>
          <w:rStyle w:val="eop"/>
          <w:rFonts w:ascii="Times New Roman" w:hAnsi="Times New Roman" w:cs="Times New Roman"/>
          <w:bCs/>
          <w:color w:val="000000" w:themeColor="text1"/>
          <w:sz w:val="24"/>
          <w:szCs w:val="24"/>
        </w:rPr>
        <w:t>a busca poderia ser ainda maior se o acesso ao exame foi melhor e de mais qualidade. Sendo assim, fazem-se necessários mais investimentos no acesso das mesmas ao exame preventivo e desta forma contribuir para o declínio dos casos de câncer cervical na capital pernambucana.</w:t>
      </w:r>
    </w:p>
    <w:p w14:paraId="64989C8C" w14:textId="77777777" w:rsidR="005E32EB" w:rsidRPr="004E746E" w:rsidRDefault="005E32EB" w:rsidP="00AD11D2">
      <w:pPr>
        <w:spacing w:after="0" w:line="360" w:lineRule="auto"/>
        <w:jc w:val="both"/>
        <w:rPr>
          <w:rFonts w:ascii="Times New Roman" w:hAnsi="Times New Roman" w:cs="Times New Roman"/>
          <w:sz w:val="24"/>
          <w:szCs w:val="24"/>
        </w:rPr>
      </w:pPr>
    </w:p>
    <w:p w14:paraId="137B5356" w14:textId="17FD51CE" w:rsidR="00672BA8" w:rsidRPr="004E746E" w:rsidRDefault="00672BA8" w:rsidP="00AD11D2">
      <w:pPr>
        <w:spacing w:after="0" w:line="360" w:lineRule="auto"/>
        <w:jc w:val="both"/>
        <w:rPr>
          <w:rFonts w:ascii="Times New Roman" w:hAnsi="Times New Roman" w:cs="Times New Roman"/>
          <w:sz w:val="24"/>
          <w:szCs w:val="24"/>
        </w:rPr>
      </w:pPr>
    </w:p>
    <w:p w14:paraId="3B2BFE2A" w14:textId="0FB5B93F" w:rsidR="00A24B24" w:rsidRDefault="00672BA8" w:rsidP="00AD11D2">
      <w:pPr>
        <w:pStyle w:val="paragraph"/>
        <w:spacing w:before="0" w:beforeAutospacing="0" w:after="0" w:afterAutospacing="0" w:line="360" w:lineRule="auto"/>
        <w:jc w:val="both"/>
        <w:textAlignment w:val="baseline"/>
      </w:pPr>
      <w:r w:rsidRPr="004E746E">
        <w:rPr>
          <w:b/>
        </w:rPr>
        <w:t>Palavras-chave:</w:t>
      </w:r>
      <w:r w:rsidRPr="004E746E">
        <w:t xml:space="preserve"> </w:t>
      </w:r>
      <w:r w:rsidR="00A24B24">
        <w:rPr>
          <w:rStyle w:val="eop"/>
          <w:bCs/>
          <w:color w:val="000000" w:themeColor="text1"/>
        </w:rPr>
        <w:t xml:space="preserve">Câncer de colo de útero; </w:t>
      </w:r>
      <w:proofErr w:type="spellStart"/>
      <w:r w:rsidR="001E0F92">
        <w:rPr>
          <w:rStyle w:val="eop"/>
          <w:bCs/>
          <w:color w:val="000000" w:themeColor="text1"/>
        </w:rPr>
        <w:t>Papanicolaou</w:t>
      </w:r>
      <w:proofErr w:type="spellEnd"/>
      <w:r w:rsidR="00A24B24">
        <w:rPr>
          <w:rStyle w:val="eop"/>
          <w:bCs/>
          <w:color w:val="000000" w:themeColor="text1"/>
        </w:rPr>
        <w:t xml:space="preserve">; </w:t>
      </w:r>
      <w:r w:rsidR="001E0F92">
        <w:rPr>
          <w:rStyle w:val="eop"/>
          <w:bCs/>
          <w:color w:val="000000" w:themeColor="text1"/>
        </w:rPr>
        <w:t>Prevenção</w:t>
      </w:r>
      <w:r w:rsidR="00A24B24">
        <w:rPr>
          <w:rStyle w:val="eop"/>
          <w:bCs/>
          <w:color w:val="000000" w:themeColor="text1"/>
        </w:rPr>
        <w:t>.</w:t>
      </w:r>
    </w:p>
    <w:p w14:paraId="07A48D0F" w14:textId="77777777" w:rsidR="00672BA8" w:rsidRPr="004E746E" w:rsidRDefault="00672BA8" w:rsidP="00AD11D2">
      <w:pPr>
        <w:spacing w:after="0" w:line="360" w:lineRule="auto"/>
        <w:jc w:val="both"/>
        <w:rPr>
          <w:rFonts w:ascii="Times New Roman" w:hAnsi="Times New Roman" w:cs="Times New Roman"/>
          <w:sz w:val="24"/>
          <w:szCs w:val="24"/>
        </w:rPr>
      </w:pPr>
      <w:r w:rsidRPr="004E746E">
        <w:rPr>
          <w:rFonts w:ascii="Times New Roman" w:hAnsi="Times New Roman" w:cs="Times New Roman"/>
          <w:sz w:val="24"/>
          <w:szCs w:val="24"/>
        </w:rPr>
        <w:t xml:space="preserve">  </w:t>
      </w:r>
    </w:p>
    <w:p w14:paraId="4EC42CF9" w14:textId="77777777" w:rsidR="00672BA8" w:rsidRPr="004E746E" w:rsidRDefault="00672BA8" w:rsidP="00AD11D2">
      <w:pPr>
        <w:pStyle w:val="Ttulo1"/>
        <w:spacing w:line="360" w:lineRule="auto"/>
        <w:ind w:right="2"/>
        <w:jc w:val="both"/>
        <w:rPr>
          <w:sz w:val="24"/>
          <w:szCs w:val="24"/>
          <w:lang w:val="en-US"/>
        </w:rPr>
      </w:pPr>
      <w:r w:rsidRPr="004E746E">
        <w:rPr>
          <w:sz w:val="24"/>
          <w:szCs w:val="24"/>
          <w:lang w:val="en-US"/>
        </w:rPr>
        <w:t xml:space="preserve">ABSTRACT </w:t>
      </w:r>
    </w:p>
    <w:p w14:paraId="56FE32F5" w14:textId="77777777" w:rsidR="00672BA8" w:rsidRPr="004E746E" w:rsidRDefault="00672BA8" w:rsidP="00AD11D2">
      <w:pPr>
        <w:spacing w:after="0" w:line="360" w:lineRule="auto"/>
        <w:jc w:val="both"/>
        <w:rPr>
          <w:rFonts w:ascii="Times New Roman" w:hAnsi="Times New Roman" w:cs="Times New Roman"/>
          <w:sz w:val="24"/>
          <w:szCs w:val="24"/>
          <w:lang w:val="en-US"/>
        </w:rPr>
      </w:pPr>
      <w:r w:rsidRPr="004E746E">
        <w:rPr>
          <w:rFonts w:ascii="Times New Roman" w:hAnsi="Times New Roman" w:cs="Times New Roman"/>
          <w:sz w:val="24"/>
          <w:szCs w:val="24"/>
          <w:lang w:val="en-US"/>
        </w:rPr>
        <w:t xml:space="preserve">  </w:t>
      </w:r>
    </w:p>
    <w:p w14:paraId="3272F66E" w14:textId="77777777" w:rsidR="00A24B24" w:rsidRPr="00A24B24" w:rsidRDefault="00A24B24" w:rsidP="00AD11D2">
      <w:pPr>
        <w:spacing w:after="0" w:line="360" w:lineRule="auto"/>
        <w:jc w:val="both"/>
        <w:rPr>
          <w:rStyle w:val="rynqvb"/>
          <w:rFonts w:ascii="Times New Roman" w:hAnsi="Times New Roman" w:cs="Times New Roman"/>
          <w:sz w:val="24"/>
          <w:szCs w:val="24"/>
          <w:lang w:val="en"/>
        </w:rPr>
      </w:pPr>
      <w:r w:rsidRPr="00A24B24">
        <w:rPr>
          <w:rStyle w:val="rynqvb"/>
          <w:rFonts w:ascii="Times New Roman" w:hAnsi="Times New Roman" w:cs="Times New Roman"/>
          <w:sz w:val="24"/>
          <w:szCs w:val="24"/>
          <w:lang w:val="en"/>
        </w:rPr>
        <w:t>Introduction: Cervical cancer is a serious public health problem that affects women worldwide. However, it has a greater chance of cure when diagnosed early.</w:t>
      </w:r>
      <w:r w:rsidRPr="00A24B24">
        <w:rPr>
          <w:rStyle w:val="hwtze"/>
          <w:rFonts w:ascii="Times New Roman" w:hAnsi="Times New Roman" w:cs="Times New Roman"/>
          <w:sz w:val="24"/>
          <w:szCs w:val="24"/>
          <w:lang w:val="en"/>
        </w:rPr>
        <w:t xml:space="preserve"> </w:t>
      </w:r>
      <w:r w:rsidRPr="00A24B24">
        <w:rPr>
          <w:rStyle w:val="rynqvb"/>
          <w:rFonts w:ascii="Times New Roman" w:hAnsi="Times New Roman" w:cs="Times New Roman"/>
          <w:sz w:val="24"/>
          <w:szCs w:val="24"/>
          <w:lang w:val="en"/>
        </w:rPr>
        <w:t>An 80% reduction in mortality can be achieved through screening for the detection of the disease among asymptomatic women.</w:t>
      </w:r>
      <w:r w:rsidRPr="00A24B24">
        <w:rPr>
          <w:rStyle w:val="hwtze"/>
          <w:rFonts w:ascii="Times New Roman" w:hAnsi="Times New Roman" w:cs="Times New Roman"/>
          <w:sz w:val="24"/>
          <w:szCs w:val="24"/>
          <w:lang w:val="en"/>
        </w:rPr>
        <w:t xml:space="preserve"> </w:t>
      </w:r>
      <w:r w:rsidRPr="00A24B24">
        <w:rPr>
          <w:rStyle w:val="rynqvb"/>
          <w:rFonts w:ascii="Times New Roman" w:hAnsi="Times New Roman" w:cs="Times New Roman"/>
          <w:sz w:val="24"/>
          <w:szCs w:val="24"/>
          <w:lang w:val="en"/>
        </w:rPr>
        <w:t xml:space="preserve">Objective: This study aimed to contribute to the discussion on preventive behavior against cervical cancer and to evaluate the prevalence of diagnoses of low-grade lesions and high-grade lesions in the capital of </w:t>
      </w:r>
      <w:proofErr w:type="spellStart"/>
      <w:r w:rsidRPr="00A24B24">
        <w:rPr>
          <w:rStyle w:val="rynqvb"/>
          <w:rFonts w:ascii="Times New Roman" w:hAnsi="Times New Roman" w:cs="Times New Roman"/>
          <w:sz w:val="24"/>
          <w:szCs w:val="24"/>
          <w:lang w:val="en"/>
        </w:rPr>
        <w:t>Pernambuco</w:t>
      </w:r>
      <w:proofErr w:type="spellEnd"/>
      <w:r w:rsidRPr="00A24B24">
        <w:rPr>
          <w:rStyle w:val="rynqvb"/>
          <w:rFonts w:ascii="Times New Roman" w:hAnsi="Times New Roman" w:cs="Times New Roman"/>
          <w:sz w:val="24"/>
          <w:szCs w:val="24"/>
          <w:lang w:val="en"/>
        </w:rPr>
        <w:t>.</w:t>
      </w:r>
      <w:r w:rsidRPr="00A24B24">
        <w:rPr>
          <w:rStyle w:val="hwtze"/>
          <w:rFonts w:ascii="Times New Roman" w:hAnsi="Times New Roman" w:cs="Times New Roman"/>
          <w:sz w:val="24"/>
          <w:szCs w:val="24"/>
          <w:lang w:val="en"/>
        </w:rPr>
        <w:t xml:space="preserve"> </w:t>
      </w:r>
      <w:r w:rsidRPr="00A24B24">
        <w:rPr>
          <w:rStyle w:val="rynqvb"/>
          <w:rFonts w:ascii="Times New Roman" w:hAnsi="Times New Roman" w:cs="Times New Roman"/>
          <w:sz w:val="24"/>
          <w:szCs w:val="24"/>
          <w:lang w:val="en"/>
        </w:rPr>
        <w:t>Methodology: Data analysis of cervical cytology reports was performed by consulting the Cancer Information System (</w:t>
      </w:r>
      <w:proofErr w:type="spellStart"/>
      <w:r w:rsidRPr="00A24B24">
        <w:rPr>
          <w:rStyle w:val="rynqvb"/>
          <w:rFonts w:ascii="Times New Roman" w:hAnsi="Times New Roman" w:cs="Times New Roman"/>
          <w:sz w:val="24"/>
          <w:szCs w:val="24"/>
          <w:lang w:val="en"/>
        </w:rPr>
        <w:t>Siscan</w:t>
      </w:r>
      <w:proofErr w:type="spellEnd"/>
      <w:r w:rsidRPr="00A24B24">
        <w:rPr>
          <w:rStyle w:val="rynqvb"/>
          <w:rFonts w:ascii="Times New Roman" w:hAnsi="Times New Roman" w:cs="Times New Roman"/>
          <w:sz w:val="24"/>
          <w:szCs w:val="24"/>
          <w:lang w:val="en"/>
        </w:rPr>
        <w:t>) database for 2020 and 2021. Results: It was possible to observe that the number of Pap smears performed in 2020 was lower than in 2021. Among low- and high-grade lesions, LSIL cases were more recurrent in 2020, while in 2021 there were more cases of ASC-US.</w:t>
      </w:r>
      <w:r w:rsidRPr="00A24B24">
        <w:rPr>
          <w:rStyle w:val="hwtze"/>
          <w:rFonts w:ascii="Times New Roman" w:hAnsi="Times New Roman" w:cs="Times New Roman"/>
          <w:sz w:val="24"/>
          <w:szCs w:val="24"/>
          <w:lang w:val="en"/>
        </w:rPr>
        <w:t xml:space="preserve"> </w:t>
      </w:r>
      <w:r w:rsidRPr="00A24B24">
        <w:rPr>
          <w:rStyle w:val="rynqvb"/>
          <w:rFonts w:ascii="Times New Roman" w:hAnsi="Times New Roman" w:cs="Times New Roman"/>
          <w:sz w:val="24"/>
          <w:szCs w:val="24"/>
          <w:lang w:val="en"/>
        </w:rPr>
        <w:t>Conclusion: Although the number of preventive exams performed by women in Recife has increased, the demand could be even greater if access to the exam was better and of higher quality.</w:t>
      </w:r>
      <w:r w:rsidRPr="00A24B24">
        <w:rPr>
          <w:rStyle w:val="hwtze"/>
          <w:rFonts w:ascii="Times New Roman" w:hAnsi="Times New Roman" w:cs="Times New Roman"/>
          <w:sz w:val="24"/>
          <w:szCs w:val="24"/>
          <w:lang w:val="en"/>
        </w:rPr>
        <w:t xml:space="preserve"> </w:t>
      </w:r>
      <w:r w:rsidRPr="00A24B24">
        <w:rPr>
          <w:rStyle w:val="rynqvb"/>
          <w:rFonts w:ascii="Times New Roman" w:hAnsi="Times New Roman" w:cs="Times New Roman"/>
          <w:sz w:val="24"/>
          <w:szCs w:val="24"/>
          <w:lang w:val="en"/>
        </w:rPr>
        <w:t xml:space="preserve">Therefore, more investments are needed in their access to preventive exams and thus contribute to the decline in cases of cervical cancer in the capital of </w:t>
      </w:r>
      <w:proofErr w:type="spellStart"/>
      <w:r w:rsidRPr="00A24B24">
        <w:rPr>
          <w:rStyle w:val="rynqvb"/>
          <w:rFonts w:ascii="Times New Roman" w:hAnsi="Times New Roman" w:cs="Times New Roman"/>
          <w:sz w:val="24"/>
          <w:szCs w:val="24"/>
          <w:lang w:val="en"/>
        </w:rPr>
        <w:t>Pernambuco</w:t>
      </w:r>
      <w:proofErr w:type="spellEnd"/>
      <w:r w:rsidRPr="00A24B24">
        <w:rPr>
          <w:rStyle w:val="rynqvb"/>
          <w:rFonts w:ascii="Times New Roman" w:hAnsi="Times New Roman" w:cs="Times New Roman"/>
          <w:sz w:val="24"/>
          <w:szCs w:val="24"/>
          <w:lang w:val="en"/>
        </w:rPr>
        <w:t>.</w:t>
      </w:r>
    </w:p>
    <w:p w14:paraId="20D6A212" w14:textId="7F64B0A6" w:rsidR="00672BA8" w:rsidRPr="004E746E" w:rsidRDefault="00672BA8" w:rsidP="004E746E">
      <w:pPr>
        <w:spacing w:after="0" w:line="360" w:lineRule="auto"/>
        <w:jc w:val="both"/>
        <w:rPr>
          <w:rFonts w:ascii="Times New Roman" w:hAnsi="Times New Roman" w:cs="Times New Roman"/>
          <w:sz w:val="24"/>
          <w:szCs w:val="24"/>
        </w:rPr>
      </w:pPr>
      <w:r w:rsidRPr="004E746E">
        <w:rPr>
          <w:rFonts w:ascii="Times New Roman" w:eastAsia="Times New Roman" w:hAnsi="Times New Roman" w:cs="Times New Roman"/>
          <w:b/>
          <w:sz w:val="24"/>
          <w:szCs w:val="24"/>
        </w:rPr>
        <w:t xml:space="preserve"> </w:t>
      </w:r>
    </w:p>
    <w:p w14:paraId="59D95E80" w14:textId="3785698D" w:rsidR="001E0F92" w:rsidRPr="001E0F92" w:rsidRDefault="00672BA8" w:rsidP="001E0F92">
      <w:pPr>
        <w:pStyle w:val="Pr-formataoHTML"/>
        <w:rPr>
          <w:rFonts w:ascii="Times New Roman" w:hAnsi="Times New Roman" w:cs="Times New Roman"/>
          <w:sz w:val="24"/>
          <w:szCs w:val="24"/>
        </w:rPr>
      </w:pPr>
      <w:proofErr w:type="spellStart"/>
      <w:r w:rsidRPr="00BB7F68">
        <w:rPr>
          <w:rFonts w:ascii="Times New Roman" w:hAnsi="Times New Roman" w:cs="Times New Roman"/>
          <w:b/>
          <w:sz w:val="24"/>
          <w:szCs w:val="24"/>
        </w:rPr>
        <w:t>Keywords</w:t>
      </w:r>
      <w:proofErr w:type="spellEnd"/>
      <w:r w:rsidRPr="00BB7F68">
        <w:rPr>
          <w:rFonts w:ascii="Times New Roman" w:hAnsi="Times New Roman" w:cs="Times New Roman"/>
          <w:b/>
          <w:sz w:val="24"/>
          <w:szCs w:val="24"/>
        </w:rPr>
        <w:t>:</w:t>
      </w:r>
      <w:r w:rsidRPr="00BB7F68">
        <w:rPr>
          <w:rFonts w:ascii="Times New Roman" w:hAnsi="Times New Roman" w:cs="Times New Roman"/>
          <w:sz w:val="24"/>
          <w:szCs w:val="24"/>
        </w:rPr>
        <w:t xml:space="preserve"> </w:t>
      </w:r>
      <w:r w:rsidR="00A24B24" w:rsidRPr="00BB7F68">
        <w:rPr>
          <w:rStyle w:val="rynqvb"/>
          <w:rFonts w:ascii="Times New Roman" w:hAnsi="Times New Roman" w:cs="Times New Roman"/>
          <w:sz w:val="24"/>
          <w:szCs w:val="24"/>
          <w:lang w:val="en"/>
        </w:rPr>
        <w:t xml:space="preserve">Cervical </w:t>
      </w:r>
      <w:r w:rsidR="00A24B24" w:rsidRPr="001E0F92">
        <w:rPr>
          <w:rStyle w:val="rynqvb"/>
          <w:rFonts w:ascii="Times New Roman" w:hAnsi="Times New Roman" w:cs="Times New Roman"/>
          <w:sz w:val="24"/>
          <w:szCs w:val="24"/>
          <w:lang w:val="en"/>
        </w:rPr>
        <w:t>cancer;</w:t>
      </w:r>
      <w:r w:rsidR="00A24B24" w:rsidRPr="001E0F92">
        <w:rPr>
          <w:rStyle w:val="hwtze"/>
          <w:rFonts w:ascii="Times New Roman" w:hAnsi="Times New Roman" w:cs="Times New Roman"/>
          <w:sz w:val="24"/>
          <w:szCs w:val="24"/>
          <w:lang w:val="en"/>
        </w:rPr>
        <w:t xml:space="preserve"> </w:t>
      </w:r>
      <w:proofErr w:type="spellStart"/>
      <w:r w:rsidR="001E0F92" w:rsidRPr="001E0F92">
        <w:rPr>
          <w:rStyle w:val="eop"/>
          <w:rFonts w:ascii="Times New Roman" w:hAnsi="Times New Roman" w:cs="Times New Roman"/>
          <w:bCs/>
          <w:color w:val="000000" w:themeColor="text1"/>
          <w:sz w:val="24"/>
          <w:szCs w:val="24"/>
        </w:rPr>
        <w:t>Papanicolaou</w:t>
      </w:r>
      <w:proofErr w:type="spellEnd"/>
      <w:r w:rsidR="00A24B24" w:rsidRPr="001E0F92">
        <w:rPr>
          <w:rStyle w:val="rynqvb"/>
          <w:rFonts w:ascii="Times New Roman" w:hAnsi="Times New Roman" w:cs="Times New Roman"/>
          <w:sz w:val="24"/>
          <w:szCs w:val="24"/>
          <w:lang w:val="en"/>
        </w:rPr>
        <w:t>;</w:t>
      </w:r>
      <w:r w:rsidR="00A24B24" w:rsidRPr="001E0F92">
        <w:rPr>
          <w:rStyle w:val="hwtze"/>
          <w:rFonts w:ascii="Times New Roman" w:hAnsi="Times New Roman" w:cs="Times New Roman"/>
          <w:sz w:val="24"/>
          <w:szCs w:val="24"/>
          <w:lang w:val="en"/>
        </w:rPr>
        <w:t xml:space="preserve"> </w:t>
      </w:r>
      <w:proofErr w:type="gramStart"/>
      <w:r w:rsidR="001E0F92">
        <w:rPr>
          <w:rStyle w:val="y2iqfc"/>
          <w:rFonts w:ascii="Times New Roman" w:hAnsi="Times New Roman" w:cs="Times New Roman"/>
          <w:sz w:val="24"/>
          <w:szCs w:val="24"/>
          <w:lang w:val="en"/>
        </w:rPr>
        <w:t>P</w:t>
      </w:r>
      <w:r w:rsidR="001E0F92" w:rsidRPr="001E0F92">
        <w:rPr>
          <w:rStyle w:val="y2iqfc"/>
          <w:rFonts w:ascii="Times New Roman" w:hAnsi="Times New Roman" w:cs="Times New Roman"/>
          <w:sz w:val="24"/>
          <w:szCs w:val="24"/>
          <w:lang w:val="en"/>
        </w:rPr>
        <w:t>revention</w:t>
      </w:r>
      <w:proofErr w:type="gramEnd"/>
    </w:p>
    <w:p w14:paraId="3D5CF4C9" w14:textId="34486F0F" w:rsidR="00A24B24" w:rsidRPr="00BB7F68" w:rsidRDefault="00A24B24" w:rsidP="00A24B24">
      <w:pPr>
        <w:spacing w:line="360" w:lineRule="auto"/>
        <w:ind w:left="-5"/>
        <w:jc w:val="both"/>
        <w:rPr>
          <w:rStyle w:val="rynqvb"/>
          <w:rFonts w:ascii="Times New Roman" w:hAnsi="Times New Roman" w:cs="Times New Roman"/>
          <w:sz w:val="24"/>
          <w:szCs w:val="24"/>
          <w:lang w:val="en"/>
        </w:rPr>
      </w:pPr>
      <w:r w:rsidRPr="00BB7F68">
        <w:rPr>
          <w:rStyle w:val="rynqvb"/>
          <w:rFonts w:ascii="Times New Roman" w:hAnsi="Times New Roman" w:cs="Times New Roman"/>
          <w:sz w:val="24"/>
          <w:szCs w:val="24"/>
          <w:lang w:val="en"/>
        </w:rPr>
        <w:t>.</w:t>
      </w:r>
    </w:p>
    <w:p w14:paraId="56E8541B" w14:textId="32278A94" w:rsidR="00672BA8" w:rsidRDefault="00672BA8" w:rsidP="00A24B24">
      <w:pPr>
        <w:spacing w:line="360" w:lineRule="auto"/>
        <w:ind w:left="-5"/>
        <w:jc w:val="both"/>
        <w:rPr>
          <w:rFonts w:ascii="Times New Roman" w:hAnsi="Times New Roman" w:cs="Times New Roman"/>
          <w:sz w:val="24"/>
          <w:szCs w:val="24"/>
        </w:rPr>
      </w:pPr>
      <w:r w:rsidRPr="004E746E">
        <w:rPr>
          <w:rFonts w:ascii="Times New Roman" w:hAnsi="Times New Roman" w:cs="Times New Roman"/>
          <w:sz w:val="24"/>
          <w:szCs w:val="24"/>
        </w:rPr>
        <w:t xml:space="preserve">  </w:t>
      </w:r>
    </w:p>
    <w:p w14:paraId="15E712F6" w14:textId="77777777" w:rsidR="008C149A" w:rsidRDefault="008C149A" w:rsidP="00A24B24">
      <w:pPr>
        <w:spacing w:line="360" w:lineRule="auto"/>
        <w:ind w:left="-5"/>
        <w:jc w:val="both"/>
        <w:rPr>
          <w:rFonts w:ascii="Times New Roman" w:hAnsi="Times New Roman" w:cs="Times New Roman"/>
          <w:sz w:val="24"/>
          <w:szCs w:val="24"/>
        </w:rPr>
      </w:pPr>
    </w:p>
    <w:p w14:paraId="5CCF1DB0" w14:textId="77777777" w:rsidR="008C149A" w:rsidRPr="004E746E" w:rsidRDefault="008C149A" w:rsidP="00A24B24">
      <w:pPr>
        <w:spacing w:line="360" w:lineRule="auto"/>
        <w:ind w:left="-5"/>
        <w:jc w:val="both"/>
        <w:rPr>
          <w:rFonts w:ascii="Times New Roman" w:hAnsi="Times New Roman" w:cs="Times New Roman"/>
          <w:sz w:val="24"/>
          <w:szCs w:val="24"/>
        </w:rPr>
      </w:pPr>
    </w:p>
    <w:p w14:paraId="29EF648E" w14:textId="720E76FD" w:rsidR="00672BA8" w:rsidRPr="004E746E" w:rsidRDefault="00672BA8" w:rsidP="004E746E">
      <w:pPr>
        <w:pStyle w:val="Ttulo1"/>
        <w:spacing w:line="360" w:lineRule="auto"/>
        <w:ind w:left="-5"/>
        <w:jc w:val="both"/>
        <w:rPr>
          <w:sz w:val="24"/>
          <w:szCs w:val="24"/>
        </w:rPr>
      </w:pPr>
      <w:r w:rsidRPr="004E746E">
        <w:rPr>
          <w:sz w:val="24"/>
          <w:szCs w:val="24"/>
        </w:rPr>
        <w:lastRenderedPageBreak/>
        <w:t xml:space="preserve">INTRODUÇÃO </w:t>
      </w:r>
    </w:p>
    <w:p w14:paraId="5FF15FC5" w14:textId="77777777" w:rsidR="00672BA8" w:rsidRPr="004E746E" w:rsidRDefault="00672BA8" w:rsidP="004E746E">
      <w:pPr>
        <w:spacing w:after="0" w:line="360" w:lineRule="auto"/>
        <w:jc w:val="both"/>
        <w:rPr>
          <w:rFonts w:ascii="Times New Roman" w:hAnsi="Times New Roman" w:cs="Times New Roman"/>
          <w:sz w:val="24"/>
          <w:szCs w:val="24"/>
        </w:rPr>
      </w:pPr>
      <w:r w:rsidRPr="004E746E">
        <w:rPr>
          <w:rFonts w:ascii="Times New Roman" w:eastAsia="Times New Roman" w:hAnsi="Times New Roman" w:cs="Times New Roman"/>
          <w:b/>
          <w:sz w:val="24"/>
          <w:szCs w:val="24"/>
        </w:rPr>
        <w:t xml:space="preserve"> </w:t>
      </w:r>
    </w:p>
    <w:p w14:paraId="2E16CF1D" w14:textId="57AF1ABD" w:rsidR="000E6920" w:rsidRPr="00BB7F68" w:rsidRDefault="00672BA8" w:rsidP="000E6920">
      <w:pPr>
        <w:pStyle w:val="SemEspaamento"/>
        <w:spacing w:line="360" w:lineRule="auto"/>
        <w:ind w:firstLine="708"/>
        <w:jc w:val="both"/>
        <w:rPr>
          <w:rFonts w:ascii="Times New Roman" w:hAnsi="Times New Roman" w:cs="Times New Roman"/>
          <w:sz w:val="24"/>
          <w:szCs w:val="24"/>
        </w:rPr>
      </w:pPr>
      <w:r w:rsidRPr="00BB7F68">
        <w:rPr>
          <w:rFonts w:ascii="Times New Roman" w:hAnsi="Times New Roman" w:cs="Times New Roman"/>
          <w:sz w:val="24"/>
          <w:szCs w:val="24"/>
        </w:rPr>
        <w:t xml:space="preserve"> </w:t>
      </w:r>
      <w:r w:rsidR="00A24B24" w:rsidRPr="00BB7F68">
        <w:rPr>
          <w:rFonts w:ascii="Times New Roman" w:hAnsi="Times New Roman" w:cs="Times New Roman"/>
          <w:sz w:val="24"/>
          <w:szCs w:val="24"/>
        </w:rPr>
        <w:t>O câncer de colo do útero (CCU) caracteriza-se pela replicação desordenada das células do colo uterino sendo então identificado como uma neoplasia cervical, podendo também comprometer o tecido subjacente classificado como estroma. É o terceiro tipo de câncer que mais acomete mulheres no Brasil e são as alterações em genes e proteínas responsáveis pela diferenciação das células que conferem a esse tipo de câncer uma alta capacidade de desencadear uma nova lesão tumoral (</w:t>
      </w:r>
      <w:r w:rsidR="00832C74">
        <w:rPr>
          <w:rFonts w:ascii="Times New Roman" w:hAnsi="Times New Roman" w:cs="Times New Roman"/>
          <w:sz w:val="24"/>
          <w:szCs w:val="24"/>
        </w:rPr>
        <w:t>BRASIL</w:t>
      </w:r>
      <w:r w:rsidR="00A24B24" w:rsidRPr="00BB7F68">
        <w:rPr>
          <w:rFonts w:ascii="Times New Roman" w:hAnsi="Times New Roman" w:cs="Times New Roman"/>
          <w:sz w:val="24"/>
          <w:szCs w:val="24"/>
        </w:rPr>
        <w:t xml:space="preserve">, 2013). É uma doença bastante temida pelas mulheres, pois ainda apresenta um alto grau de letalidade e morbidade. </w:t>
      </w:r>
      <w:r w:rsidR="000E6920" w:rsidRPr="00BB7F68">
        <w:rPr>
          <w:rFonts w:ascii="Times New Roman" w:hAnsi="Times New Roman" w:cs="Times New Roman"/>
          <w:sz w:val="24"/>
          <w:szCs w:val="24"/>
        </w:rPr>
        <w:t xml:space="preserve">  </w:t>
      </w:r>
    </w:p>
    <w:p w14:paraId="2E3D7377" w14:textId="5D15EA33" w:rsidR="00A24B24" w:rsidRPr="00BB7F68" w:rsidRDefault="00A24B24" w:rsidP="000E6920">
      <w:pPr>
        <w:pStyle w:val="SemEspaamento"/>
        <w:spacing w:line="360" w:lineRule="auto"/>
        <w:ind w:firstLine="708"/>
        <w:jc w:val="both"/>
        <w:rPr>
          <w:rFonts w:ascii="Times New Roman" w:hAnsi="Times New Roman" w:cs="Times New Roman"/>
          <w:sz w:val="24"/>
          <w:szCs w:val="24"/>
        </w:rPr>
      </w:pPr>
      <w:r w:rsidRPr="00BB7F68">
        <w:rPr>
          <w:rFonts w:ascii="Times New Roman" w:hAnsi="Times New Roman" w:cs="Times New Roman"/>
          <w:sz w:val="24"/>
          <w:szCs w:val="24"/>
        </w:rPr>
        <w:t xml:space="preserve">O colo do útero é formado por um epitélio colunar simples e por um epitélio escamoso, entre esses dois </w:t>
      </w:r>
      <w:proofErr w:type="gramStart"/>
      <w:r w:rsidRPr="00BB7F68">
        <w:rPr>
          <w:rFonts w:ascii="Times New Roman" w:hAnsi="Times New Roman" w:cs="Times New Roman"/>
          <w:sz w:val="24"/>
          <w:szCs w:val="24"/>
        </w:rPr>
        <w:t>epitélios está</w:t>
      </w:r>
      <w:proofErr w:type="gramEnd"/>
      <w:r w:rsidRPr="00BB7F68">
        <w:rPr>
          <w:rFonts w:ascii="Times New Roman" w:hAnsi="Times New Roman" w:cs="Times New Roman"/>
          <w:sz w:val="24"/>
          <w:szCs w:val="24"/>
        </w:rPr>
        <w:t xml:space="preserve"> localizada a JEC (junção escamo colunar), r</w:t>
      </w:r>
      <w:r w:rsidRPr="00BB7F68">
        <w:rPr>
          <w:rStyle w:val="Refdecomentrio1"/>
          <w:rFonts w:ascii="Times New Roman" w:eastAsia="Times New Roman" w:hAnsi="Times New Roman" w:cs="Times New Roman"/>
          <w:color w:val="000000"/>
          <w:sz w:val="24"/>
          <w:szCs w:val="24"/>
        </w:rPr>
        <w:t>egi</w:t>
      </w:r>
      <w:r w:rsidRPr="00BB7F68">
        <w:rPr>
          <w:rFonts w:ascii="Times New Roman" w:hAnsi="Times New Roman" w:cs="Times New Roman"/>
          <w:sz w:val="24"/>
          <w:szCs w:val="24"/>
        </w:rPr>
        <w:t xml:space="preserve">ão em que, na maioria das vezes, se inicia o CCU. O câncer de colo do útero se origina a partir de uma lesão precursora, a qual se desenvolve de forma lenta. Tal lesão está associada a alguns fatores como, por exemplo, a exposição ao </w:t>
      </w:r>
      <w:proofErr w:type="spellStart"/>
      <w:r w:rsidRPr="00BB7F68">
        <w:rPr>
          <w:rFonts w:ascii="Times New Roman" w:hAnsi="Times New Roman" w:cs="Times New Roman"/>
          <w:sz w:val="24"/>
          <w:szCs w:val="24"/>
        </w:rPr>
        <w:t>Papilomavírus</w:t>
      </w:r>
      <w:proofErr w:type="spellEnd"/>
      <w:r w:rsidRPr="00BB7F68">
        <w:rPr>
          <w:rFonts w:ascii="Times New Roman" w:hAnsi="Times New Roman" w:cs="Times New Roman"/>
          <w:sz w:val="24"/>
          <w:szCs w:val="24"/>
        </w:rPr>
        <w:t xml:space="preserve"> humano (HPV) (</w:t>
      </w:r>
      <w:r w:rsidR="0051754F">
        <w:rPr>
          <w:rFonts w:ascii="Times New Roman" w:hAnsi="Times New Roman" w:cs="Times New Roman"/>
          <w:sz w:val="24"/>
          <w:szCs w:val="24"/>
        </w:rPr>
        <w:t>SIQUEIRA</w:t>
      </w:r>
      <w:r w:rsidR="0051754F" w:rsidRPr="00BB7F68">
        <w:rPr>
          <w:rFonts w:ascii="Times New Roman" w:hAnsi="Times New Roman" w:cs="Times New Roman"/>
          <w:sz w:val="24"/>
          <w:szCs w:val="24"/>
        </w:rPr>
        <w:t xml:space="preserve"> </w:t>
      </w:r>
      <w:proofErr w:type="gramStart"/>
      <w:r w:rsidRPr="00BB7F68">
        <w:rPr>
          <w:rFonts w:ascii="Times New Roman" w:hAnsi="Times New Roman" w:cs="Times New Roman"/>
          <w:sz w:val="24"/>
          <w:szCs w:val="24"/>
        </w:rPr>
        <w:t>et</w:t>
      </w:r>
      <w:proofErr w:type="gramEnd"/>
      <w:r w:rsidRPr="00BB7F68">
        <w:rPr>
          <w:rFonts w:ascii="Times New Roman" w:hAnsi="Times New Roman" w:cs="Times New Roman"/>
          <w:sz w:val="24"/>
          <w:szCs w:val="24"/>
        </w:rPr>
        <w:t xml:space="preserve"> al., 2014). </w:t>
      </w:r>
    </w:p>
    <w:p w14:paraId="068360B8" w14:textId="5D05FB3D" w:rsidR="00A24B24" w:rsidRPr="00BB7F68" w:rsidRDefault="00A24B24" w:rsidP="000E6920">
      <w:pPr>
        <w:pStyle w:val="SemEspaamento"/>
        <w:spacing w:line="360" w:lineRule="auto"/>
        <w:ind w:firstLine="708"/>
        <w:jc w:val="both"/>
        <w:rPr>
          <w:rFonts w:ascii="Times New Roman" w:hAnsi="Times New Roman" w:cs="Times New Roman"/>
          <w:sz w:val="24"/>
          <w:szCs w:val="24"/>
        </w:rPr>
      </w:pPr>
      <w:r w:rsidRPr="00BB7F68">
        <w:rPr>
          <w:rFonts w:ascii="Times New Roman" w:hAnsi="Times New Roman" w:cs="Times New Roman"/>
          <w:sz w:val="24"/>
          <w:szCs w:val="24"/>
        </w:rPr>
        <w:t>Cerca de 90% dos casos de CCU é ocasionada pelo HPV. I</w:t>
      </w:r>
      <w:r w:rsidRPr="00BB7F68">
        <w:rPr>
          <w:rFonts w:ascii="Times New Roman" w:eastAsia="Calibri" w:hAnsi="Times New Roman" w:cs="Times New Roman"/>
          <w:sz w:val="24"/>
          <w:szCs w:val="24"/>
        </w:rPr>
        <w:t xml:space="preserve">nfecções provocadas por esse vírus são causadas por um tipo viral </w:t>
      </w:r>
      <w:proofErr w:type="spellStart"/>
      <w:r w:rsidRPr="00BB7F68">
        <w:rPr>
          <w:rFonts w:ascii="Times New Roman" w:eastAsia="Calibri" w:hAnsi="Times New Roman" w:cs="Times New Roman"/>
          <w:sz w:val="24"/>
          <w:szCs w:val="24"/>
        </w:rPr>
        <w:t>oncogênico</w:t>
      </w:r>
      <w:proofErr w:type="spellEnd"/>
      <w:r w:rsidRPr="00BB7F68">
        <w:rPr>
          <w:rFonts w:ascii="Times New Roman" w:eastAsia="Calibri" w:hAnsi="Times New Roman" w:cs="Times New Roman"/>
          <w:sz w:val="24"/>
          <w:szCs w:val="24"/>
        </w:rPr>
        <w:t xml:space="preserve"> com alta aptidão de desenvolver lesões nas regiões periféricas do colo uterino. </w:t>
      </w:r>
      <w:r w:rsidRPr="00BB7F68">
        <w:rPr>
          <w:rFonts w:ascii="Times New Roman" w:hAnsi="Times New Roman" w:cs="Times New Roman"/>
          <w:sz w:val="24"/>
          <w:szCs w:val="24"/>
        </w:rPr>
        <w:t>O surgimento de verrugas na região oral, anal e genital é um indício da contaminação pelo HPV. A contaminação por esse vírus pode ocorrer principalmente pelo ato sexual, pois, dessa forma ocorre o contato direto com a mucosa infectada. Esse contato direto pode desencadear lesões precursoras nas camadas basais do epitélio estratificado, o que potencializa o desenvolvimento do câncer uterino (</w:t>
      </w:r>
      <w:r w:rsidR="00832C74">
        <w:rPr>
          <w:rFonts w:ascii="Times New Roman" w:hAnsi="Times New Roman" w:cs="Times New Roman"/>
          <w:sz w:val="24"/>
          <w:szCs w:val="24"/>
        </w:rPr>
        <w:t>BRASIL</w:t>
      </w:r>
      <w:r w:rsidRPr="00BB7F68">
        <w:rPr>
          <w:rFonts w:ascii="Times New Roman" w:hAnsi="Times New Roman" w:cs="Times New Roman"/>
          <w:sz w:val="24"/>
          <w:szCs w:val="24"/>
        </w:rPr>
        <w:t xml:space="preserve">, 2021). </w:t>
      </w:r>
    </w:p>
    <w:p w14:paraId="79222711" w14:textId="0C623658" w:rsidR="00A24B24" w:rsidRPr="00BB7F68" w:rsidRDefault="00A24B24" w:rsidP="000E6920">
      <w:pPr>
        <w:pStyle w:val="SemEspaamento"/>
        <w:spacing w:line="360" w:lineRule="auto"/>
        <w:ind w:firstLine="708"/>
        <w:jc w:val="both"/>
        <w:rPr>
          <w:rFonts w:ascii="Times New Roman" w:hAnsi="Times New Roman" w:cs="Times New Roman"/>
          <w:sz w:val="24"/>
          <w:szCs w:val="24"/>
        </w:rPr>
      </w:pPr>
      <w:r w:rsidRPr="00BB7F68">
        <w:rPr>
          <w:rFonts w:ascii="Times New Roman" w:hAnsi="Times New Roman" w:cs="Times New Roman"/>
          <w:sz w:val="24"/>
          <w:szCs w:val="24"/>
        </w:rPr>
        <w:t xml:space="preserve">O CCU evolui de maneira gradativa, pois as lesões podem levar em média de 10 a 20 anos até atingir o estágio invasivo da doença. Desta forma, possibilita a interrupção do curso da doença de forma precoce. À medida que é realizada uma prevenção correta e um diagnóstico precoce, possibilita o início do tratamento em tempo hábil (MACHADO </w:t>
      </w:r>
      <w:proofErr w:type="gramStart"/>
      <w:r w:rsidRPr="00BB7F68">
        <w:rPr>
          <w:rFonts w:ascii="Times New Roman" w:hAnsi="Times New Roman" w:cs="Times New Roman"/>
          <w:sz w:val="24"/>
          <w:szCs w:val="24"/>
        </w:rPr>
        <w:t>et</w:t>
      </w:r>
      <w:proofErr w:type="gramEnd"/>
      <w:r w:rsidRPr="00BB7F68">
        <w:rPr>
          <w:rFonts w:ascii="Times New Roman" w:hAnsi="Times New Roman" w:cs="Times New Roman"/>
          <w:sz w:val="24"/>
          <w:szCs w:val="24"/>
        </w:rPr>
        <w:t xml:space="preserve"> al., 2017). O câncer cervical é de difícil detecção nos estágios iniciais e nessa fase raramente apresenta sintomas, sendo assim, o exame preventivo é de fundamental importância (</w:t>
      </w:r>
      <w:r w:rsidR="0051754F">
        <w:rPr>
          <w:rFonts w:ascii="Times New Roman" w:hAnsi="Times New Roman" w:cs="Times New Roman"/>
          <w:sz w:val="24"/>
          <w:szCs w:val="24"/>
        </w:rPr>
        <w:t>SIQUEIRA</w:t>
      </w:r>
      <w:r w:rsidRPr="00BB7F68">
        <w:rPr>
          <w:rFonts w:ascii="Times New Roman" w:hAnsi="Times New Roman" w:cs="Times New Roman"/>
          <w:sz w:val="24"/>
          <w:szCs w:val="24"/>
        </w:rPr>
        <w:t xml:space="preserve"> </w:t>
      </w:r>
      <w:proofErr w:type="gramStart"/>
      <w:r w:rsidRPr="00BB7F68">
        <w:rPr>
          <w:rFonts w:ascii="Times New Roman" w:hAnsi="Times New Roman" w:cs="Times New Roman"/>
          <w:sz w:val="24"/>
          <w:szCs w:val="24"/>
        </w:rPr>
        <w:t>et</w:t>
      </w:r>
      <w:proofErr w:type="gramEnd"/>
      <w:r w:rsidRPr="00BB7F68">
        <w:rPr>
          <w:rFonts w:ascii="Times New Roman" w:hAnsi="Times New Roman" w:cs="Times New Roman"/>
          <w:sz w:val="24"/>
          <w:szCs w:val="24"/>
        </w:rPr>
        <w:t xml:space="preserve"> al., 2014). </w:t>
      </w:r>
    </w:p>
    <w:p w14:paraId="2E41A82B" w14:textId="55D2CC58" w:rsidR="00A24B24" w:rsidRPr="00BB7F68" w:rsidRDefault="00A24B24" w:rsidP="000E6920">
      <w:pPr>
        <w:pStyle w:val="SemEspaamento"/>
        <w:spacing w:line="360" w:lineRule="auto"/>
        <w:ind w:firstLine="708"/>
        <w:jc w:val="both"/>
        <w:rPr>
          <w:rFonts w:ascii="Times New Roman" w:hAnsi="Times New Roman" w:cs="Times New Roman"/>
          <w:sz w:val="24"/>
          <w:szCs w:val="24"/>
        </w:rPr>
      </w:pPr>
      <w:r w:rsidRPr="00BB7F68">
        <w:rPr>
          <w:rFonts w:ascii="Times New Roman" w:hAnsi="Times New Roman" w:cs="Times New Roman"/>
          <w:sz w:val="24"/>
          <w:szCs w:val="24"/>
        </w:rPr>
        <w:t xml:space="preserve">Mesmo quando os sintomas estão presentes, a detecção da doença sem a realização de exames preventivos </w:t>
      </w:r>
      <w:r w:rsidRPr="00BB7F68">
        <w:rPr>
          <w:rStyle w:val="Refdecomentrio1"/>
          <w:rFonts w:ascii="Times New Roman" w:eastAsia="Times New Roman" w:hAnsi="Times New Roman" w:cs="Times New Roman"/>
          <w:color w:val="000000"/>
          <w:sz w:val="24"/>
          <w:szCs w:val="24"/>
        </w:rPr>
        <w:t>se torna invi</w:t>
      </w:r>
      <w:r w:rsidRPr="00BB7F68">
        <w:rPr>
          <w:rFonts w:ascii="Times New Roman" w:hAnsi="Times New Roman" w:cs="Times New Roman"/>
          <w:sz w:val="24"/>
          <w:szCs w:val="24"/>
        </w:rPr>
        <w:t xml:space="preserve">ável, pois no início os sintomas surgem discretamente através de uma fina secreção vaginal aquosa que só é notada, geralmente, após a relação sexual. Quando surgem sintomas mais evidentes, como sangramentos irregulares depois da relação </w:t>
      </w:r>
      <w:r w:rsidRPr="00BB7F68">
        <w:rPr>
          <w:rFonts w:ascii="Times New Roman" w:hAnsi="Times New Roman" w:cs="Times New Roman"/>
          <w:sz w:val="24"/>
          <w:szCs w:val="24"/>
        </w:rPr>
        <w:lastRenderedPageBreak/>
        <w:t>sexual, além da secreção vaginal, isso é um sinal que a doença encontra-se em seu estágio avançado (</w:t>
      </w:r>
      <w:r w:rsidR="0051754F">
        <w:rPr>
          <w:rFonts w:ascii="Times New Roman" w:hAnsi="Times New Roman" w:cs="Times New Roman"/>
          <w:sz w:val="24"/>
          <w:szCs w:val="24"/>
        </w:rPr>
        <w:t>SIQUEIRA</w:t>
      </w:r>
      <w:r w:rsidRPr="00BB7F68">
        <w:rPr>
          <w:rFonts w:ascii="Times New Roman" w:hAnsi="Times New Roman" w:cs="Times New Roman"/>
          <w:sz w:val="24"/>
          <w:szCs w:val="24"/>
        </w:rPr>
        <w:t xml:space="preserve"> </w:t>
      </w:r>
      <w:proofErr w:type="gramStart"/>
      <w:r w:rsidRPr="00BB7F68">
        <w:rPr>
          <w:rFonts w:ascii="Times New Roman" w:hAnsi="Times New Roman" w:cs="Times New Roman"/>
          <w:sz w:val="24"/>
          <w:szCs w:val="24"/>
        </w:rPr>
        <w:t>et</w:t>
      </w:r>
      <w:proofErr w:type="gramEnd"/>
      <w:r w:rsidRPr="00BB7F68">
        <w:rPr>
          <w:rFonts w:ascii="Times New Roman" w:hAnsi="Times New Roman" w:cs="Times New Roman"/>
          <w:sz w:val="24"/>
          <w:szCs w:val="24"/>
        </w:rPr>
        <w:t xml:space="preserve"> al., 2014). </w:t>
      </w:r>
    </w:p>
    <w:p w14:paraId="27DD502A" w14:textId="77777777" w:rsidR="00A24B24" w:rsidRPr="00BB7F68" w:rsidRDefault="00A24B24" w:rsidP="00A24B24">
      <w:pPr>
        <w:spacing w:line="240" w:lineRule="auto"/>
        <w:rPr>
          <w:rFonts w:ascii="Times New Roman" w:hAnsi="Times New Roman" w:cs="Times New Roman"/>
          <w:sz w:val="24"/>
          <w:szCs w:val="24"/>
        </w:rPr>
      </w:pPr>
    </w:p>
    <w:p w14:paraId="70592D3A" w14:textId="77777777" w:rsidR="00A24B24" w:rsidRPr="00BB7F68" w:rsidRDefault="00A24B24" w:rsidP="00A24B24">
      <w:pPr>
        <w:pStyle w:val="NormalWeb"/>
        <w:spacing w:before="240" w:beforeAutospacing="0" w:after="160" w:afterAutospacing="0"/>
        <w:jc w:val="both"/>
        <w:rPr>
          <w:b/>
          <w:bCs/>
          <w:color w:val="000000"/>
        </w:rPr>
      </w:pPr>
      <w:r w:rsidRPr="00BB7F68">
        <w:rPr>
          <w:b/>
          <w:bCs/>
          <w:color w:val="000000"/>
        </w:rPr>
        <w:t>DIAGNÓSTICO E IMPORTÂNCIA DA DETECÇÃO PRECOCE DO CÂNCER DE COLO DO ÚTERO</w:t>
      </w:r>
    </w:p>
    <w:p w14:paraId="2828FF56" w14:textId="72B47929" w:rsidR="00A24B24" w:rsidRPr="00BB7F68" w:rsidRDefault="00A24B24" w:rsidP="00316E7F">
      <w:pPr>
        <w:pStyle w:val="NormalWeb"/>
        <w:spacing w:before="240" w:beforeAutospacing="0" w:after="160" w:afterAutospacing="0" w:line="360" w:lineRule="auto"/>
        <w:jc w:val="both"/>
      </w:pPr>
      <w:r w:rsidRPr="00BB7F68">
        <w:rPr>
          <w:color w:val="000000"/>
        </w:rPr>
        <w:t xml:space="preserve">            Para obter o diagnóstico e prevenção das lesões causadoras do câncer de colo do útero é necessário que a mulher realize o exame de Papanicolau. O exame é simples e rápido, podendo no máximo causar um pequeno desconforto na região. Através desse exame é possível detectar lesões precocemente e realizar o diagnóstico da doença. (</w:t>
      </w:r>
      <w:r w:rsidR="00832C74">
        <w:t>BRASIL</w:t>
      </w:r>
      <w:r w:rsidRPr="00BB7F68">
        <w:rPr>
          <w:color w:val="000000"/>
        </w:rPr>
        <w:t>, 202</w:t>
      </w:r>
      <w:r w:rsidR="008A4591">
        <w:rPr>
          <w:color w:val="000000"/>
        </w:rPr>
        <w:t>3</w:t>
      </w:r>
      <w:r w:rsidRPr="00BB7F68">
        <w:rPr>
          <w:color w:val="000000"/>
        </w:rPr>
        <w:t>).</w:t>
      </w:r>
      <w:r w:rsidR="00832C74">
        <w:rPr>
          <w:color w:val="000000"/>
        </w:rPr>
        <w:tab/>
      </w:r>
      <w:r w:rsidRPr="00BB7F68">
        <w:t>A detecção precoce é importante</w:t>
      </w:r>
      <w:proofErr w:type="gramStart"/>
      <w:r w:rsidRPr="00BB7F68">
        <w:t xml:space="preserve"> pois</w:t>
      </w:r>
      <w:proofErr w:type="gramEnd"/>
      <w:r w:rsidRPr="00BB7F68">
        <w:t xml:space="preserve"> ao encontrar alterações no colo do útero em sua fase inicial, as chances de cura, tratamento e prognóstico são melhores. O exame de Papanicolau pode e deve ser realizado de maneira periódica em mulheres sem sinais e sintomas com a finalidade de rastrear lesões e também nas que já apresentam algum sintoma da doença. A realização periódica do exame permite diminuir a mortalidade por câncer de colo do útero, por isso é de fundamental importância </w:t>
      </w:r>
      <w:proofErr w:type="gramStart"/>
      <w:r w:rsidRPr="00BB7F68">
        <w:t>a</w:t>
      </w:r>
      <w:proofErr w:type="gramEnd"/>
      <w:r w:rsidRPr="00BB7F68">
        <w:t xml:space="preserve"> realização do mesmo (</w:t>
      </w:r>
      <w:r w:rsidR="00832C74">
        <w:t>BRASIL</w:t>
      </w:r>
      <w:r w:rsidRPr="00BB7F68">
        <w:t>, 2022).</w:t>
      </w:r>
    </w:p>
    <w:p w14:paraId="0C613387" w14:textId="77777777" w:rsidR="00316E7F" w:rsidRPr="00BB7F68" w:rsidRDefault="00316E7F" w:rsidP="00316E7F">
      <w:pPr>
        <w:spacing w:line="360" w:lineRule="auto"/>
        <w:jc w:val="both"/>
        <w:rPr>
          <w:rFonts w:ascii="Times New Roman" w:eastAsia="Times New Roman" w:hAnsi="Times New Roman" w:cs="Times New Roman"/>
          <w:b/>
          <w:color w:val="000000"/>
          <w:sz w:val="24"/>
          <w:szCs w:val="24"/>
        </w:rPr>
      </w:pPr>
    </w:p>
    <w:p w14:paraId="4EB7C7AB" w14:textId="77777777" w:rsidR="00A24B24" w:rsidRPr="00BB7F68" w:rsidRDefault="00A24B24" w:rsidP="00316E7F">
      <w:pPr>
        <w:spacing w:line="360" w:lineRule="auto"/>
        <w:jc w:val="both"/>
        <w:rPr>
          <w:rFonts w:ascii="Times New Roman" w:hAnsi="Times New Roman" w:cs="Times New Roman"/>
          <w:color w:val="000000"/>
          <w:sz w:val="24"/>
          <w:szCs w:val="24"/>
        </w:rPr>
      </w:pPr>
      <w:r w:rsidRPr="00BB7F68">
        <w:rPr>
          <w:rFonts w:ascii="Times New Roman" w:eastAsia="Times New Roman" w:hAnsi="Times New Roman" w:cs="Times New Roman"/>
          <w:b/>
          <w:color w:val="000000"/>
          <w:sz w:val="24"/>
          <w:szCs w:val="24"/>
        </w:rPr>
        <w:t xml:space="preserve">TIPOS DE LESÕES </w:t>
      </w:r>
    </w:p>
    <w:p w14:paraId="08027286" w14:textId="77777777" w:rsidR="00316E7F" w:rsidRPr="00BB7F68" w:rsidRDefault="00316E7F" w:rsidP="00316E7F">
      <w:pPr>
        <w:spacing w:line="360" w:lineRule="auto"/>
        <w:rPr>
          <w:rFonts w:ascii="Times New Roman" w:hAnsi="Times New Roman" w:cs="Times New Roman"/>
          <w:b/>
          <w:bCs/>
          <w:sz w:val="24"/>
          <w:szCs w:val="24"/>
        </w:rPr>
      </w:pPr>
    </w:p>
    <w:p w14:paraId="2449582D" w14:textId="77777777" w:rsidR="00A24B24" w:rsidRPr="00BB7F68" w:rsidRDefault="00A24B24" w:rsidP="00316E7F">
      <w:pPr>
        <w:spacing w:line="360" w:lineRule="auto"/>
        <w:rPr>
          <w:rFonts w:ascii="Times New Roman" w:hAnsi="Times New Roman" w:cs="Times New Roman"/>
          <w:b/>
          <w:bCs/>
          <w:sz w:val="24"/>
          <w:szCs w:val="24"/>
        </w:rPr>
      </w:pPr>
      <w:r w:rsidRPr="00BB7F68">
        <w:rPr>
          <w:rFonts w:ascii="Times New Roman" w:hAnsi="Times New Roman" w:cs="Times New Roman"/>
          <w:b/>
          <w:bCs/>
          <w:sz w:val="24"/>
          <w:szCs w:val="24"/>
        </w:rPr>
        <w:t>LESÃO DE BAIXO GRAU</w:t>
      </w:r>
    </w:p>
    <w:p w14:paraId="2522552E" w14:textId="0851D7D8" w:rsidR="00A24B24" w:rsidRDefault="00A24B24" w:rsidP="00316E7F">
      <w:pPr>
        <w:pStyle w:val="NormalWeb"/>
        <w:spacing w:before="240" w:beforeAutospacing="0" w:after="160" w:afterAutospacing="0" w:line="360" w:lineRule="auto"/>
        <w:ind w:firstLine="851"/>
        <w:jc w:val="both"/>
        <w:rPr>
          <w:color w:val="000000"/>
        </w:rPr>
      </w:pPr>
      <w:r w:rsidRPr="00BB7F68">
        <w:rPr>
          <w:color w:val="000000"/>
        </w:rPr>
        <w:t>Dentre as  lesões de baixo grau do colo de útero</w:t>
      </w:r>
      <w:r w:rsidR="00316E7F" w:rsidRPr="00BB7F68">
        <w:rPr>
          <w:color w:val="000000"/>
        </w:rPr>
        <w:t xml:space="preserve"> destacam-se</w:t>
      </w:r>
      <w:r w:rsidRPr="00BB7F68">
        <w:rPr>
          <w:color w:val="000000"/>
        </w:rPr>
        <w:t xml:space="preserve"> a Lesão </w:t>
      </w:r>
      <w:proofErr w:type="spellStart"/>
      <w:r w:rsidRPr="00BB7F68">
        <w:rPr>
          <w:color w:val="000000"/>
        </w:rPr>
        <w:t>Intraepitelial</w:t>
      </w:r>
      <w:proofErr w:type="spellEnd"/>
      <w:r w:rsidRPr="00BB7F68">
        <w:rPr>
          <w:color w:val="000000"/>
        </w:rPr>
        <w:t xml:space="preserve"> Escamosa de Baixo Grau (LSIL) e Células escamosas atípicas de significado indeterminado (ASC-US). A LSIL é a lesão que acomete o epitélio escamoso e representa a manifestação das células que estão infectadas pelo HPV, possui potencial de regressão e geralmente acomete mulheres com menos de 30 anos de idade (</w:t>
      </w:r>
      <w:r w:rsidR="00832C74">
        <w:t>BRASIL</w:t>
      </w:r>
      <w:r w:rsidRPr="00BB7F68">
        <w:rPr>
          <w:color w:val="000000"/>
        </w:rPr>
        <w:t xml:space="preserve">, 2016). Essas lesões são chamadas de lesões baixo grau pelo seu baixo potencial de evolução para lesões que sejam mais graves. Além disso, são </w:t>
      </w:r>
      <w:proofErr w:type="gramStart"/>
      <w:r w:rsidRPr="00BB7F68">
        <w:rPr>
          <w:color w:val="000000"/>
        </w:rPr>
        <w:t>caracterizadas</w:t>
      </w:r>
      <w:proofErr w:type="gramEnd"/>
      <w:r w:rsidRPr="00BB7F68">
        <w:rPr>
          <w:color w:val="000000"/>
        </w:rPr>
        <w:t xml:space="preserve"> por uma discreta </w:t>
      </w:r>
      <w:proofErr w:type="spellStart"/>
      <w:r w:rsidRPr="00BB7F68">
        <w:rPr>
          <w:color w:val="000000"/>
        </w:rPr>
        <w:t>atipia</w:t>
      </w:r>
      <w:proofErr w:type="spellEnd"/>
      <w:r w:rsidRPr="00BB7F68">
        <w:rPr>
          <w:color w:val="000000"/>
        </w:rPr>
        <w:t xml:space="preserve"> nuclear em célula escamosa madura superficial e intermediária, os núcleos apresentam-se aumentados três vezes maior do que as células intermediárias normais. Além disso, a presença de </w:t>
      </w:r>
      <w:proofErr w:type="spellStart"/>
      <w:r w:rsidRPr="00BB7F68">
        <w:rPr>
          <w:color w:val="000000"/>
        </w:rPr>
        <w:t>coilócitos</w:t>
      </w:r>
      <w:proofErr w:type="spellEnd"/>
      <w:r w:rsidRPr="00BB7F68">
        <w:rPr>
          <w:color w:val="000000"/>
        </w:rPr>
        <w:t xml:space="preserve"> pode indicar infecção pelo </w:t>
      </w:r>
      <w:r w:rsidRPr="00FB4993">
        <w:rPr>
          <w:color w:val="000000"/>
        </w:rPr>
        <w:t>HPV (</w:t>
      </w:r>
      <w:r w:rsidR="00FB4993" w:rsidRPr="00FB4993">
        <w:rPr>
          <w:bCs/>
        </w:rPr>
        <w:t>LIMA, 2012</w:t>
      </w:r>
      <w:r w:rsidRPr="00FB4993">
        <w:rPr>
          <w:color w:val="000000"/>
        </w:rPr>
        <w:t>).</w:t>
      </w:r>
      <w:r w:rsidR="00FB4993" w:rsidRPr="00FB4993">
        <w:rPr>
          <w:color w:val="000000"/>
        </w:rPr>
        <w:tab/>
      </w:r>
      <w:r w:rsidRPr="00BB7F68">
        <w:rPr>
          <w:color w:val="000000"/>
        </w:rPr>
        <w:t> </w:t>
      </w:r>
      <w:r w:rsidR="00FB4993">
        <w:rPr>
          <w:color w:val="000000"/>
        </w:rPr>
        <w:tab/>
      </w:r>
      <w:r w:rsidR="00FB4993">
        <w:rPr>
          <w:color w:val="000000"/>
        </w:rPr>
        <w:tab/>
      </w:r>
      <w:r w:rsidR="00FB4993">
        <w:rPr>
          <w:color w:val="000000"/>
        </w:rPr>
        <w:tab/>
      </w:r>
      <w:r w:rsidR="00FB4993">
        <w:rPr>
          <w:color w:val="000000"/>
        </w:rPr>
        <w:tab/>
      </w:r>
      <w:r w:rsidR="00FB4993">
        <w:rPr>
          <w:color w:val="000000"/>
        </w:rPr>
        <w:tab/>
      </w:r>
      <w:r w:rsidR="00FB4993">
        <w:rPr>
          <w:color w:val="000000"/>
        </w:rPr>
        <w:tab/>
      </w:r>
      <w:r w:rsidR="00FB4993">
        <w:rPr>
          <w:color w:val="000000"/>
        </w:rPr>
        <w:tab/>
      </w:r>
      <w:r w:rsidR="00FB4993">
        <w:rPr>
          <w:color w:val="000000"/>
        </w:rPr>
        <w:tab/>
      </w:r>
      <w:r w:rsidR="00FB4993">
        <w:rPr>
          <w:color w:val="000000"/>
        </w:rPr>
        <w:tab/>
      </w:r>
      <w:r w:rsidRPr="00BB7F68">
        <w:rPr>
          <w:color w:val="000000"/>
        </w:rPr>
        <w:t xml:space="preserve">As ASC-US se associam a 10% dos casos a lesão </w:t>
      </w:r>
      <w:proofErr w:type="spellStart"/>
      <w:r w:rsidR="00316E7F" w:rsidRPr="00BB7F68">
        <w:rPr>
          <w:color w:val="000000"/>
        </w:rPr>
        <w:t>i</w:t>
      </w:r>
      <w:r w:rsidRPr="00BB7F68">
        <w:rPr>
          <w:color w:val="000000"/>
        </w:rPr>
        <w:t>ntraepitelial</w:t>
      </w:r>
      <w:proofErr w:type="spellEnd"/>
      <w:r w:rsidRPr="00BB7F68">
        <w:rPr>
          <w:color w:val="000000"/>
        </w:rPr>
        <w:t xml:space="preserve"> escamosa</w:t>
      </w:r>
      <w:r w:rsidR="00316E7F" w:rsidRPr="00BB7F68">
        <w:rPr>
          <w:color w:val="000000"/>
        </w:rPr>
        <w:t xml:space="preserve"> e </w:t>
      </w:r>
      <w:r w:rsidRPr="00BB7F68">
        <w:rPr>
          <w:color w:val="000000"/>
        </w:rPr>
        <w:t>são alterações citológicas sugestivas e não definitivas para o diagnóstico de LSIL</w:t>
      </w:r>
      <w:r w:rsidR="00316E7F" w:rsidRPr="00BB7F68">
        <w:rPr>
          <w:color w:val="000000"/>
        </w:rPr>
        <w:t>. A</w:t>
      </w:r>
      <w:r w:rsidRPr="00BB7F68">
        <w:rPr>
          <w:color w:val="000000"/>
        </w:rPr>
        <w:t xml:space="preserve">s células </w:t>
      </w:r>
      <w:r w:rsidRPr="00BB7F68">
        <w:rPr>
          <w:color w:val="000000"/>
        </w:rPr>
        <w:lastRenderedPageBreak/>
        <w:t xml:space="preserve">escamosas maduras tanto as superficiais ou intermediárias são comprometidas, a borda nuclear pode estar lisa ou irregular (discretamente aumentado), ausência das alterações </w:t>
      </w:r>
      <w:proofErr w:type="spellStart"/>
      <w:r w:rsidRPr="00BB7F68">
        <w:rPr>
          <w:color w:val="000000"/>
        </w:rPr>
        <w:t>citopáticas</w:t>
      </w:r>
      <w:proofErr w:type="spellEnd"/>
      <w:r w:rsidRPr="00BB7F68">
        <w:rPr>
          <w:color w:val="000000"/>
        </w:rPr>
        <w:t xml:space="preserve"> definitivas do HPV</w:t>
      </w:r>
      <w:r w:rsidR="00316E7F" w:rsidRPr="00BB7F68">
        <w:rPr>
          <w:color w:val="000000"/>
        </w:rPr>
        <w:t xml:space="preserve"> e </w:t>
      </w:r>
      <w:r w:rsidRPr="00BB7F68">
        <w:rPr>
          <w:color w:val="000000"/>
        </w:rPr>
        <w:t xml:space="preserve">aumento no núcleo das células intermediárias </w:t>
      </w:r>
      <w:proofErr w:type="gramStart"/>
      <w:r w:rsidRPr="00BB7F68">
        <w:rPr>
          <w:color w:val="000000"/>
        </w:rPr>
        <w:t>3</w:t>
      </w:r>
      <w:proofErr w:type="gramEnd"/>
      <w:r w:rsidRPr="00BB7F68">
        <w:rPr>
          <w:color w:val="000000"/>
        </w:rPr>
        <w:t xml:space="preserve"> vezes maior se comparada a uma célula </w:t>
      </w:r>
      <w:r w:rsidR="00316E7F" w:rsidRPr="00BB7F68">
        <w:rPr>
          <w:color w:val="000000"/>
        </w:rPr>
        <w:t>normal</w:t>
      </w:r>
      <w:r w:rsidRPr="00BB7F68">
        <w:rPr>
          <w:color w:val="000000"/>
        </w:rPr>
        <w:t xml:space="preserve">. </w:t>
      </w:r>
    </w:p>
    <w:p w14:paraId="6CBE6E55" w14:textId="77777777" w:rsidR="00BB7F68" w:rsidRPr="00BB7F68" w:rsidRDefault="00BB7F68" w:rsidP="00316E7F">
      <w:pPr>
        <w:pStyle w:val="NormalWeb"/>
        <w:spacing w:before="240" w:beforeAutospacing="0" w:after="160" w:afterAutospacing="0" w:line="360" w:lineRule="auto"/>
        <w:ind w:firstLine="851"/>
        <w:jc w:val="both"/>
        <w:rPr>
          <w:color w:val="000000"/>
        </w:rPr>
      </w:pPr>
    </w:p>
    <w:p w14:paraId="4988894B" w14:textId="2CCF8DAB" w:rsidR="00A24B24" w:rsidRPr="00BB7F68" w:rsidRDefault="00A24B24" w:rsidP="00316E7F">
      <w:pPr>
        <w:spacing w:line="360" w:lineRule="auto"/>
        <w:jc w:val="both"/>
        <w:rPr>
          <w:rFonts w:ascii="Times New Roman" w:eastAsia="Times New Roman" w:hAnsi="Times New Roman" w:cs="Times New Roman"/>
          <w:b/>
          <w:bCs/>
          <w:color w:val="000000"/>
          <w:sz w:val="24"/>
          <w:szCs w:val="24"/>
        </w:rPr>
      </w:pPr>
      <w:r w:rsidRPr="00BB7F68">
        <w:rPr>
          <w:rFonts w:ascii="Times New Roman" w:eastAsia="Times New Roman" w:hAnsi="Times New Roman" w:cs="Times New Roman"/>
          <w:b/>
          <w:bCs/>
          <w:color w:val="000000"/>
          <w:sz w:val="24"/>
          <w:szCs w:val="24"/>
        </w:rPr>
        <w:t>LESÕES DE ALTO GRAU</w:t>
      </w:r>
    </w:p>
    <w:p w14:paraId="01E80294" w14:textId="414D24C5" w:rsidR="00A24B24" w:rsidRPr="00BB7F68" w:rsidRDefault="00A24B24" w:rsidP="00316E7F">
      <w:pPr>
        <w:spacing w:line="360" w:lineRule="auto"/>
        <w:ind w:firstLine="680"/>
        <w:jc w:val="both"/>
        <w:rPr>
          <w:rFonts w:ascii="Times New Roman" w:hAnsi="Times New Roman" w:cs="Times New Roman"/>
          <w:color w:val="000000"/>
          <w:sz w:val="24"/>
          <w:szCs w:val="24"/>
        </w:rPr>
      </w:pPr>
      <w:r w:rsidRPr="00BB7F68">
        <w:rPr>
          <w:rFonts w:ascii="Times New Roman" w:eastAsia="Times New Roman" w:hAnsi="Times New Roman" w:cs="Times New Roman"/>
          <w:bCs/>
          <w:color w:val="000000"/>
          <w:sz w:val="24"/>
          <w:szCs w:val="24"/>
        </w:rPr>
        <w:t xml:space="preserve">Quanto às Lesões de Alto Grau, pode-se destacar a </w:t>
      </w:r>
      <w:r w:rsidRPr="00BB7F68">
        <w:rPr>
          <w:rFonts w:ascii="Times New Roman" w:eastAsia="Times New Roman" w:hAnsi="Times New Roman" w:cs="Times New Roman"/>
          <w:bCs/>
          <w:sz w:val="24"/>
          <w:szCs w:val="24"/>
        </w:rPr>
        <w:t>ASC-H (</w:t>
      </w:r>
      <w:r w:rsidRPr="00BB7F68">
        <w:rPr>
          <w:rFonts w:ascii="Times New Roman" w:hAnsi="Times New Roman" w:cs="Times New Roman"/>
          <w:sz w:val="24"/>
          <w:szCs w:val="24"/>
        </w:rPr>
        <w:t>células escamosas atípicas, não podendo afastar lesão de alto grau</w:t>
      </w:r>
      <w:r w:rsidR="005927CE" w:rsidRPr="00BB7F68">
        <w:rPr>
          <w:rFonts w:ascii="Times New Roman" w:hAnsi="Times New Roman" w:cs="Times New Roman"/>
          <w:sz w:val="24"/>
          <w:szCs w:val="24"/>
        </w:rPr>
        <w:t>)</w:t>
      </w:r>
      <w:r w:rsidRPr="00BB7F68">
        <w:rPr>
          <w:rFonts w:ascii="Times New Roman" w:eastAsia="Times New Roman" w:hAnsi="Times New Roman" w:cs="Times New Roman"/>
          <w:bCs/>
          <w:sz w:val="24"/>
          <w:szCs w:val="24"/>
        </w:rPr>
        <w:t>, a HSIL (Les</w:t>
      </w:r>
      <w:r w:rsidR="005927CE" w:rsidRPr="00BB7F68">
        <w:rPr>
          <w:rFonts w:ascii="Times New Roman" w:eastAsia="Times New Roman" w:hAnsi="Times New Roman" w:cs="Times New Roman"/>
          <w:bCs/>
          <w:color w:val="000000"/>
          <w:sz w:val="24"/>
          <w:szCs w:val="24"/>
        </w:rPr>
        <w:t xml:space="preserve">ões </w:t>
      </w:r>
      <w:proofErr w:type="spellStart"/>
      <w:r w:rsidR="005927CE" w:rsidRPr="00BB7F68">
        <w:rPr>
          <w:rFonts w:ascii="Times New Roman" w:eastAsia="Times New Roman" w:hAnsi="Times New Roman" w:cs="Times New Roman"/>
          <w:bCs/>
          <w:color w:val="000000"/>
          <w:sz w:val="24"/>
          <w:szCs w:val="24"/>
        </w:rPr>
        <w:t>intraepiteliais</w:t>
      </w:r>
      <w:proofErr w:type="spellEnd"/>
      <w:r w:rsidR="005927CE" w:rsidRPr="00BB7F68">
        <w:rPr>
          <w:rFonts w:ascii="Times New Roman" w:eastAsia="Times New Roman" w:hAnsi="Times New Roman" w:cs="Times New Roman"/>
          <w:bCs/>
          <w:color w:val="000000"/>
          <w:sz w:val="24"/>
          <w:szCs w:val="24"/>
        </w:rPr>
        <w:t xml:space="preserve"> de alto g</w:t>
      </w:r>
      <w:r w:rsidRPr="00BB7F68">
        <w:rPr>
          <w:rFonts w:ascii="Times New Roman" w:eastAsia="Times New Roman" w:hAnsi="Times New Roman" w:cs="Times New Roman"/>
          <w:bCs/>
          <w:color w:val="000000"/>
          <w:sz w:val="24"/>
          <w:szCs w:val="24"/>
        </w:rPr>
        <w:t xml:space="preserve">rau), o Carcinoma </w:t>
      </w:r>
      <w:proofErr w:type="spellStart"/>
      <w:r w:rsidRPr="00BB7F68">
        <w:rPr>
          <w:rFonts w:ascii="Times New Roman" w:eastAsia="Times New Roman" w:hAnsi="Times New Roman" w:cs="Times New Roman"/>
          <w:bCs/>
          <w:color w:val="000000"/>
          <w:sz w:val="24"/>
          <w:szCs w:val="24"/>
        </w:rPr>
        <w:t>Epidermoide</w:t>
      </w:r>
      <w:proofErr w:type="spellEnd"/>
      <w:r w:rsidRPr="00BB7F68">
        <w:rPr>
          <w:rFonts w:ascii="Times New Roman" w:eastAsia="Times New Roman" w:hAnsi="Times New Roman" w:cs="Times New Roman"/>
          <w:bCs/>
          <w:color w:val="000000"/>
          <w:sz w:val="24"/>
          <w:szCs w:val="24"/>
        </w:rPr>
        <w:t xml:space="preserve"> Invasivo, o </w:t>
      </w:r>
      <w:proofErr w:type="spellStart"/>
      <w:r w:rsidRPr="00BB7F68">
        <w:rPr>
          <w:rFonts w:ascii="Times New Roman" w:eastAsia="Times New Roman" w:hAnsi="Times New Roman" w:cs="Times New Roman"/>
          <w:bCs/>
          <w:color w:val="000000"/>
          <w:sz w:val="24"/>
          <w:szCs w:val="24"/>
        </w:rPr>
        <w:t>Adenocarcinoma</w:t>
      </w:r>
      <w:proofErr w:type="spellEnd"/>
      <w:r w:rsidRPr="00BB7F68">
        <w:rPr>
          <w:rFonts w:ascii="Times New Roman" w:eastAsia="Times New Roman" w:hAnsi="Times New Roman" w:cs="Times New Roman"/>
          <w:bCs/>
          <w:color w:val="000000"/>
          <w:sz w:val="24"/>
          <w:szCs w:val="24"/>
        </w:rPr>
        <w:t xml:space="preserve"> in situ e o </w:t>
      </w:r>
      <w:proofErr w:type="spellStart"/>
      <w:r w:rsidRPr="00BB7F68">
        <w:rPr>
          <w:rFonts w:ascii="Times New Roman" w:eastAsia="Times New Roman" w:hAnsi="Times New Roman" w:cs="Times New Roman"/>
          <w:bCs/>
          <w:color w:val="000000"/>
          <w:sz w:val="24"/>
          <w:szCs w:val="24"/>
        </w:rPr>
        <w:t>Adenocarcinoma</w:t>
      </w:r>
      <w:proofErr w:type="spellEnd"/>
      <w:r w:rsidRPr="00BB7F68">
        <w:rPr>
          <w:rFonts w:ascii="Times New Roman" w:eastAsia="Times New Roman" w:hAnsi="Times New Roman" w:cs="Times New Roman"/>
          <w:bCs/>
          <w:color w:val="000000"/>
          <w:sz w:val="24"/>
          <w:szCs w:val="24"/>
        </w:rPr>
        <w:t xml:space="preserve"> invasor. Dentre</w:t>
      </w:r>
      <w:r w:rsidR="00316E7F" w:rsidRPr="00BB7F68">
        <w:rPr>
          <w:rFonts w:ascii="Times New Roman" w:eastAsia="Times New Roman" w:hAnsi="Times New Roman" w:cs="Times New Roman"/>
          <w:bCs/>
          <w:color w:val="000000"/>
          <w:sz w:val="24"/>
          <w:szCs w:val="24"/>
        </w:rPr>
        <w:t xml:space="preserve"> essas lesões, as do tipo HSIL</w:t>
      </w:r>
      <w:r w:rsidRPr="00BB7F68">
        <w:rPr>
          <w:rFonts w:ascii="Times New Roman" w:eastAsia="Times New Roman" w:hAnsi="Times New Roman" w:cs="Times New Roman"/>
          <w:bCs/>
          <w:color w:val="000000"/>
          <w:sz w:val="24"/>
          <w:szCs w:val="24"/>
        </w:rPr>
        <w:t xml:space="preserve"> apresenta um risco de 1,44% de evoluir para a doença em seu estágio invasor dentro de 24 meses, podendo chegar a 4% quando o intervalo entre o surgimento da lesão e o tratamento definitivo for </w:t>
      </w:r>
      <w:proofErr w:type="gramStart"/>
      <w:r w:rsidRPr="00BB7F68">
        <w:rPr>
          <w:rFonts w:ascii="Times New Roman" w:eastAsia="Times New Roman" w:hAnsi="Times New Roman" w:cs="Times New Roman"/>
          <w:bCs/>
          <w:color w:val="000000"/>
          <w:sz w:val="24"/>
          <w:szCs w:val="24"/>
        </w:rPr>
        <w:t>maior devido a perdas e retomadas de seguimento</w:t>
      </w:r>
      <w:proofErr w:type="gramEnd"/>
      <w:r w:rsidRPr="00BB7F68">
        <w:rPr>
          <w:rFonts w:ascii="Times New Roman" w:eastAsia="Times New Roman" w:hAnsi="Times New Roman" w:cs="Times New Roman"/>
          <w:bCs/>
          <w:color w:val="000000"/>
          <w:sz w:val="24"/>
          <w:szCs w:val="24"/>
        </w:rPr>
        <w:t xml:space="preserve">. Logo, para diminuir os casos de CCU em uma população, deve-se focar no tratamento desses </w:t>
      </w:r>
      <w:r w:rsidR="00832C74">
        <w:rPr>
          <w:rFonts w:ascii="Times New Roman" w:eastAsia="Times New Roman" w:hAnsi="Times New Roman" w:cs="Times New Roman"/>
          <w:bCs/>
          <w:color w:val="000000"/>
          <w:sz w:val="24"/>
          <w:szCs w:val="24"/>
        </w:rPr>
        <w:t>tipos de lesões (MAFFINI, 2017;</w:t>
      </w:r>
      <w:r w:rsidRPr="00BB7F68">
        <w:rPr>
          <w:rFonts w:ascii="Times New Roman" w:eastAsia="Times New Roman" w:hAnsi="Times New Roman" w:cs="Times New Roman"/>
          <w:bCs/>
          <w:color w:val="000000"/>
          <w:sz w:val="24"/>
          <w:szCs w:val="24"/>
        </w:rPr>
        <w:t xml:space="preserve"> </w:t>
      </w:r>
      <w:r w:rsidR="00832C74">
        <w:rPr>
          <w:rFonts w:ascii="Times New Roman" w:hAnsi="Times New Roman" w:cs="Times New Roman"/>
          <w:sz w:val="24"/>
          <w:szCs w:val="24"/>
        </w:rPr>
        <w:t>BRASIL</w:t>
      </w:r>
      <w:r w:rsidRPr="00BB7F68">
        <w:rPr>
          <w:rFonts w:ascii="Times New Roman" w:hAnsi="Times New Roman" w:cs="Times New Roman"/>
          <w:color w:val="000000"/>
          <w:sz w:val="24"/>
          <w:szCs w:val="24"/>
        </w:rPr>
        <w:t xml:space="preserve">, 2016). </w:t>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Pr="00BB7F68">
        <w:rPr>
          <w:rFonts w:ascii="Times New Roman" w:hAnsi="Times New Roman" w:cs="Times New Roman"/>
          <w:color w:val="000000"/>
          <w:sz w:val="24"/>
          <w:szCs w:val="24"/>
        </w:rPr>
        <w:t xml:space="preserve">A ASC-H também é uma alteração citológica sugestiva, porém ela só corresponde de 5% a 10% dos casos geral das Células Escamosas Atípicas (ASC), nela há o aumento da relação núcleo citoplasmática, se comparado </w:t>
      </w:r>
      <w:proofErr w:type="gramStart"/>
      <w:r w:rsidRPr="00BB7F68">
        <w:rPr>
          <w:rFonts w:ascii="Times New Roman" w:hAnsi="Times New Roman" w:cs="Times New Roman"/>
          <w:color w:val="000000"/>
          <w:sz w:val="24"/>
          <w:szCs w:val="24"/>
        </w:rPr>
        <w:t>a</w:t>
      </w:r>
      <w:proofErr w:type="gramEnd"/>
      <w:r w:rsidRPr="00BB7F68">
        <w:rPr>
          <w:rFonts w:ascii="Times New Roman" w:hAnsi="Times New Roman" w:cs="Times New Roman"/>
          <w:color w:val="000000"/>
          <w:sz w:val="24"/>
          <w:szCs w:val="24"/>
        </w:rPr>
        <w:t xml:space="preserve"> célula </w:t>
      </w:r>
      <w:proofErr w:type="spellStart"/>
      <w:r w:rsidRPr="00BB7F68">
        <w:rPr>
          <w:rFonts w:ascii="Times New Roman" w:hAnsi="Times New Roman" w:cs="Times New Roman"/>
          <w:color w:val="000000"/>
          <w:sz w:val="24"/>
          <w:szCs w:val="24"/>
        </w:rPr>
        <w:t>metaplásica</w:t>
      </w:r>
      <w:proofErr w:type="spellEnd"/>
      <w:r w:rsidRPr="00BB7F68">
        <w:rPr>
          <w:rFonts w:ascii="Times New Roman" w:hAnsi="Times New Roman" w:cs="Times New Roman"/>
          <w:color w:val="000000"/>
          <w:sz w:val="24"/>
          <w:szCs w:val="24"/>
        </w:rPr>
        <w:t xml:space="preserve"> escamosa normal, leve </w:t>
      </w:r>
      <w:proofErr w:type="spellStart"/>
      <w:r w:rsidRPr="00BB7F68">
        <w:rPr>
          <w:rFonts w:ascii="Times New Roman" w:hAnsi="Times New Roman" w:cs="Times New Roman"/>
          <w:color w:val="000000"/>
          <w:sz w:val="24"/>
          <w:szCs w:val="24"/>
        </w:rPr>
        <w:t>hipercromasia</w:t>
      </w:r>
      <w:proofErr w:type="spellEnd"/>
      <w:r w:rsidRPr="00BB7F68">
        <w:rPr>
          <w:rFonts w:ascii="Times New Roman" w:hAnsi="Times New Roman" w:cs="Times New Roman"/>
          <w:color w:val="000000"/>
          <w:sz w:val="24"/>
          <w:szCs w:val="24"/>
        </w:rPr>
        <w:t xml:space="preserve"> e irregularidade nuclear. Já a cromatina é finamente granular bem distribuída, condensada e também pode aparecer degenerada, podendo ser de natureza degenerativa associada ao </w:t>
      </w:r>
      <w:proofErr w:type="spellStart"/>
      <w:r w:rsidRPr="00BB7F68">
        <w:rPr>
          <w:rFonts w:ascii="Times New Roman" w:hAnsi="Times New Roman" w:cs="Times New Roman"/>
          <w:color w:val="000000"/>
          <w:sz w:val="24"/>
          <w:szCs w:val="24"/>
        </w:rPr>
        <w:t>candiloma</w:t>
      </w:r>
      <w:proofErr w:type="spellEnd"/>
      <w:r w:rsidRPr="00BB7F68">
        <w:rPr>
          <w:rFonts w:ascii="Times New Roman" w:hAnsi="Times New Roman" w:cs="Times New Roman"/>
          <w:color w:val="000000"/>
          <w:sz w:val="24"/>
          <w:szCs w:val="24"/>
        </w:rPr>
        <w:t xml:space="preserve"> imaturo. </w:t>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5927CE" w:rsidRPr="00BB7F68">
        <w:rPr>
          <w:rFonts w:ascii="Times New Roman" w:hAnsi="Times New Roman" w:cs="Times New Roman"/>
          <w:color w:val="000000"/>
          <w:sz w:val="24"/>
          <w:szCs w:val="24"/>
        </w:rPr>
        <w:t>Outro tipo de Lesão de alto g</w:t>
      </w:r>
      <w:r w:rsidRPr="00BB7F68">
        <w:rPr>
          <w:rFonts w:ascii="Times New Roman" w:hAnsi="Times New Roman" w:cs="Times New Roman"/>
          <w:color w:val="000000"/>
          <w:sz w:val="24"/>
          <w:szCs w:val="24"/>
        </w:rPr>
        <w:t xml:space="preserve">rau é o </w:t>
      </w:r>
      <w:proofErr w:type="spellStart"/>
      <w:r w:rsidRPr="00BB7F68">
        <w:rPr>
          <w:rFonts w:ascii="Times New Roman" w:hAnsi="Times New Roman" w:cs="Times New Roman"/>
          <w:color w:val="000000"/>
          <w:sz w:val="24"/>
          <w:szCs w:val="24"/>
        </w:rPr>
        <w:t>Adenocarcinoma</w:t>
      </w:r>
      <w:proofErr w:type="spellEnd"/>
      <w:r w:rsidRPr="00BB7F68">
        <w:rPr>
          <w:rFonts w:ascii="Times New Roman" w:hAnsi="Times New Roman" w:cs="Times New Roman"/>
          <w:color w:val="000000"/>
          <w:sz w:val="24"/>
          <w:szCs w:val="24"/>
        </w:rPr>
        <w:t xml:space="preserve"> in situ, o qual merece destaque, uma vez que a interpretação citológica desse tipo de lesão implica um risco de aproximadamente 40 % dos casos corresponder a </w:t>
      </w:r>
      <w:proofErr w:type="spellStart"/>
      <w:r w:rsidRPr="00BB7F68">
        <w:rPr>
          <w:rFonts w:ascii="Times New Roman" w:hAnsi="Times New Roman" w:cs="Times New Roman"/>
          <w:color w:val="000000"/>
          <w:sz w:val="24"/>
          <w:szCs w:val="24"/>
        </w:rPr>
        <w:t>adenocarcinoma</w:t>
      </w:r>
      <w:proofErr w:type="spellEnd"/>
      <w:r w:rsidRPr="00BB7F68">
        <w:rPr>
          <w:rFonts w:ascii="Times New Roman" w:hAnsi="Times New Roman" w:cs="Times New Roman"/>
          <w:color w:val="000000"/>
          <w:sz w:val="24"/>
          <w:szCs w:val="24"/>
        </w:rPr>
        <w:t xml:space="preserve"> invasivo no exame histopatológico. (</w:t>
      </w:r>
      <w:r w:rsidR="00FB4993">
        <w:rPr>
          <w:rFonts w:ascii="Times New Roman" w:hAnsi="Times New Roman" w:cs="Times New Roman"/>
          <w:color w:val="000000"/>
          <w:sz w:val="24"/>
          <w:szCs w:val="24"/>
        </w:rPr>
        <w:t>LIMA</w:t>
      </w:r>
      <w:r w:rsidRPr="00BB7F68">
        <w:rPr>
          <w:rFonts w:ascii="Times New Roman" w:hAnsi="Times New Roman" w:cs="Times New Roman"/>
          <w:color w:val="000000"/>
          <w:sz w:val="24"/>
          <w:szCs w:val="24"/>
        </w:rPr>
        <w:t xml:space="preserve">, 2012). </w:t>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FB4993">
        <w:rPr>
          <w:rFonts w:ascii="Times New Roman" w:hAnsi="Times New Roman" w:cs="Times New Roman"/>
          <w:color w:val="000000"/>
          <w:sz w:val="24"/>
          <w:szCs w:val="24"/>
        </w:rPr>
        <w:tab/>
      </w:r>
      <w:r w:rsidR="00FB4993">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color w:val="000000"/>
          <w:sz w:val="24"/>
          <w:szCs w:val="24"/>
        </w:rPr>
        <w:tab/>
      </w:r>
      <w:r w:rsidR="00316E7F" w:rsidRPr="00BB7F68">
        <w:rPr>
          <w:rFonts w:ascii="Times New Roman" w:hAnsi="Times New Roman" w:cs="Times New Roman"/>
          <w:sz w:val="24"/>
          <w:szCs w:val="24"/>
        </w:rPr>
        <w:t>Diante disso, e</w:t>
      </w:r>
      <w:r w:rsidRPr="00BB7F68">
        <w:rPr>
          <w:rFonts w:ascii="Times New Roman" w:hAnsi="Times New Roman" w:cs="Times New Roman"/>
          <w:sz w:val="24"/>
          <w:szCs w:val="24"/>
        </w:rPr>
        <w:t>sse estudo teve o objetivo de contribuir para a discussão sobre o comportamento preventivo contra o câncer de colo de útero e avaliar a prevalência de diagnósticos de lesão de baixo grau e lesões de alto grau na capital pernambucana. Além disso, verificou-se se tem existido adesão das mulheres recifenses às campanhas que alertam sobre a necessidade de comportamentos preventivos para manutenção e recuperação da saúde e detecção precoce do câncer de colo de uterino.</w:t>
      </w:r>
    </w:p>
    <w:p w14:paraId="2DF0AE0E" w14:textId="77777777" w:rsidR="00672BA8" w:rsidRPr="00BB7F68" w:rsidRDefault="00672BA8" w:rsidP="004E746E">
      <w:pPr>
        <w:spacing w:after="0" w:line="360" w:lineRule="auto"/>
        <w:jc w:val="both"/>
        <w:rPr>
          <w:rFonts w:ascii="Times New Roman" w:hAnsi="Times New Roman" w:cs="Times New Roman"/>
          <w:sz w:val="24"/>
          <w:szCs w:val="24"/>
        </w:rPr>
      </w:pPr>
    </w:p>
    <w:p w14:paraId="05522422" w14:textId="4CAAA1C5" w:rsidR="00672BA8" w:rsidRPr="00BB7F68" w:rsidRDefault="00672BA8" w:rsidP="004E746E">
      <w:pPr>
        <w:pStyle w:val="Ttulo1"/>
        <w:spacing w:line="360" w:lineRule="auto"/>
        <w:ind w:left="-5"/>
        <w:jc w:val="both"/>
        <w:rPr>
          <w:sz w:val="24"/>
          <w:szCs w:val="24"/>
        </w:rPr>
      </w:pPr>
      <w:r w:rsidRPr="00BB7F68">
        <w:rPr>
          <w:sz w:val="24"/>
          <w:szCs w:val="24"/>
        </w:rPr>
        <w:lastRenderedPageBreak/>
        <w:t xml:space="preserve">METODOLOGIA </w:t>
      </w:r>
    </w:p>
    <w:p w14:paraId="3B40E60C" w14:textId="77777777" w:rsidR="00672BA8" w:rsidRPr="00BB7F68" w:rsidRDefault="00672BA8" w:rsidP="004E746E">
      <w:pPr>
        <w:spacing w:after="0" w:line="360" w:lineRule="auto"/>
        <w:jc w:val="both"/>
        <w:rPr>
          <w:rFonts w:ascii="Times New Roman" w:hAnsi="Times New Roman" w:cs="Times New Roman"/>
          <w:sz w:val="24"/>
          <w:szCs w:val="24"/>
        </w:rPr>
      </w:pPr>
      <w:r w:rsidRPr="00BB7F68">
        <w:rPr>
          <w:rFonts w:ascii="Times New Roman" w:hAnsi="Times New Roman" w:cs="Times New Roman"/>
          <w:sz w:val="24"/>
          <w:szCs w:val="24"/>
        </w:rPr>
        <w:t xml:space="preserve">  </w:t>
      </w:r>
    </w:p>
    <w:p w14:paraId="28787B11" w14:textId="292BD218" w:rsidR="008E2D34" w:rsidRPr="00BB7F68" w:rsidRDefault="008E2D34" w:rsidP="008E2D34">
      <w:pPr>
        <w:spacing w:line="360" w:lineRule="auto"/>
        <w:ind w:firstLine="708"/>
        <w:jc w:val="both"/>
        <w:rPr>
          <w:rFonts w:ascii="Times New Roman" w:hAnsi="Times New Roman" w:cs="Times New Roman"/>
          <w:sz w:val="24"/>
          <w:szCs w:val="24"/>
        </w:rPr>
      </w:pPr>
      <w:r w:rsidRPr="00BB7F68">
        <w:rPr>
          <w:rFonts w:ascii="Times New Roman" w:hAnsi="Times New Roman" w:cs="Times New Roman"/>
          <w:sz w:val="24"/>
          <w:szCs w:val="24"/>
        </w:rPr>
        <w:t>Trata-se de um estudo descritivo e exploratório sobre o câncer do colo do útero no município de Recife-PE</w:t>
      </w:r>
      <w:r w:rsidRPr="00BB7F68">
        <w:rPr>
          <w:rFonts w:ascii="Times New Roman" w:hAnsi="Times New Roman" w:cs="Times New Roman"/>
          <w:b/>
          <w:sz w:val="24"/>
          <w:szCs w:val="24"/>
        </w:rPr>
        <w:t xml:space="preserve">, </w:t>
      </w:r>
      <w:r w:rsidRPr="00BB7F68">
        <w:rPr>
          <w:rFonts w:ascii="Times New Roman" w:hAnsi="Times New Roman" w:cs="Times New Roman"/>
          <w:sz w:val="24"/>
          <w:szCs w:val="24"/>
        </w:rPr>
        <w:t xml:space="preserve">no período de 2020 a 2021. Foi analisado o quantitativo de exames realizados nesse período, a adequabilidade do material, diagnóstico benigno (sem </w:t>
      </w:r>
      <w:proofErr w:type="spellStart"/>
      <w:r w:rsidRPr="00BB7F68">
        <w:rPr>
          <w:rFonts w:ascii="Times New Roman" w:hAnsi="Times New Roman" w:cs="Times New Roman"/>
          <w:sz w:val="24"/>
          <w:szCs w:val="24"/>
        </w:rPr>
        <w:t>atipias</w:t>
      </w:r>
      <w:proofErr w:type="spellEnd"/>
      <w:r w:rsidRPr="00BB7F68">
        <w:rPr>
          <w:rFonts w:ascii="Times New Roman" w:hAnsi="Times New Roman" w:cs="Times New Roman"/>
          <w:sz w:val="24"/>
          <w:szCs w:val="24"/>
        </w:rPr>
        <w:t xml:space="preserve">), diagnóstico de, </w:t>
      </w:r>
      <w:r w:rsidR="00765E91" w:rsidRPr="00BB7F68">
        <w:rPr>
          <w:rFonts w:ascii="Times New Roman" w:hAnsi="Times New Roman" w:cs="Times New Roman"/>
          <w:sz w:val="24"/>
          <w:szCs w:val="24"/>
        </w:rPr>
        <w:t>ASC-US</w:t>
      </w:r>
      <w:r w:rsidRPr="00BB7F68">
        <w:rPr>
          <w:rFonts w:ascii="Times New Roman" w:hAnsi="Times New Roman" w:cs="Times New Roman"/>
          <w:color w:val="FF0000"/>
          <w:sz w:val="24"/>
          <w:szCs w:val="24"/>
        </w:rPr>
        <w:t xml:space="preserve">, </w:t>
      </w:r>
      <w:r w:rsidR="00765E91" w:rsidRPr="00BB7F68">
        <w:rPr>
          <w:rFonts w:ascii="Times New Roman" w:hAnsi="Times New Roman" w:cs="Times New Roman"/>
          <w:sz w:val="24"/>
          <w:szCs w:val="24"/>
        </w:rPr>
        <w:t>LSIL, ASC-H,</w:t>
      </w:r>
      <w:r w:rsidRPr="00BB7F68">
        <w:rPr>
          <w:rFonts w:ascii="Times New Roman" w:hAnsi="Times New Roman" w:cs="Times New Roman"/>
          <w:sz w:val="24"/>
          <w:szCs w:val="24"/>
        </w:rPr>
        <w:t xml:space="preserve"> HSIL, Carcinoma </w:t>
      </w:r>
      <w:proofErr w:type="spellStart"/>
      <w:r w:rsidRPr="00BB7F68">
        <w:rPr>
          <w:rFonts w:ascii="Times New Roman" w:hAnsi="Times New Roman" w:cs="Times New Roman"/>
          <w:sz w:val="24"/>
          <w:szCs w:val="24"/>
        </w:rPr>
        <w:t>epidermóide</w:t>
      </w:r>
      <w:proofErr w:type="spellEnd"/>
      <w:r w:rsidRPr="00BB7F68">
        <w:rPr>
          <w:rFonts w:ascii="Times New Roman" w:hAnsi="Times New Roman" w:cs="Times New Roman"/>
          <w:sz w:val="24"/>
          <w:szCs w:val="24"/>
        </w:rPr>
        <w:t xml:space="preserve">, </w:t>
      </w:r>
      <w:proofErr w:type="spellStart"/>
      <w:r w:rsidRPr="00BB7F68">
        <w:rPr>
          <w:rFonts w:ascii="Times New Roman" w:hAnsi="Times New Roman" w:cs="Times New Roman"/>
          <w:sz w:val="24"/>
          <w:szCs w:val="24"/>
        </w:rPr>
        <w:t>Adenocarcinoma</w:t>
      </w:r>
      <w:proofErr w:type="spellEnd"/>
      <w:r w:rsidRPr="00BB7F68">
        <w:rPr>
          <w:rFonts w:ascii="Times New Roman" w:hAnsi="Times New Roman" w:cs="Times New Roman"/>
          <w:sz w:val="24"/>
          <w:szCs w:val="24"/>
        </w:rPr>
        <w:t xml:space="preserve"> in sito e invasor. </w:t>
      </w:r>
    </w:p>
    <w:p w14:paraId="3115F9BE" w14:textId="2F68EBDB" w:rsidR="008E2D34" w:rsidRPr="00BB7F68" w:rsidRDefault="008E2D34" w:rsidP="008E2D34">
      <w:pPr>
        <w:spacing w:line="360" w:lineRule="auto"/>
        <w:ind w:firstLine="708"/>
        <w:jc w:val="both"/>
        <w:rPr>
          <w:rFonts w:ascii="Times New Roman" w:hAnsi="Times New Roman" w:cs="Times New Roman"/>
          <w:b/>
          <w:color w:val="000000" w:themeColor="text1"/>
          <w:sz w:val="24"/>
          <w:szCs w:val="24"/>
        </w:rPr>
      </w:pPr>
      <w:r w:rsidRPr="00BB7F68">
        <w:rPr>
          <w:rFonts w:ascii="Times New Roman" w:hAnsi="Times New Roman" w:cs="Times New Roman"/>
          <w:sz w:val="24"/>
          <w:szCs w:val="24"/>
        </w:rPr>
        <w:t xml:space="preserve">Para isso, foi utilizado um Sistema de </w:t>
      </w:r>
      <w:r w:rsidR="00765E91" w:rsidRPr="00BB7F68">
        <w:rPr>
          <w:rFonts w:ascii="Times New Roman" w:hAnsi="Times New Roman" w:cs="Times New Roman"/>
          <w:sz w:val="24"/>
          <w:szCs w:val="24"/>
        </w:rPr>
        <w:t>Informações em Saúde, o</w:t>
      </w:r>
      <w:r w:rsidRPr="00BB7F68">
        <w:rPr>
          <w:rFonts w:ascii="Times New Roman" w:hAnsi="Times New Roman" w:cs="Times New Roman"/>
          <w:sz w:val="24"/>
          <w:szCs w:val="24"/>
        </w:rPr>
        <w:t xml:space="preserve"> </w:t>
      </w:r>
      <w:proofErr w:type="spellStart"/>
      <w:r w:rsidRPr="00BB7F68">
        <w:rPr>
          <w:rFonts w:ascii="Times New Roman" w:hAnsi="Times New Roman" w:cs="Times New Roman"/>
          <w:sz w:val="24"/>
          <w:szCs w:val="24"/>
        </w:rPr>
        <w:t>Siscolo</w:t>
      </w:r>
      <w:proofErr w:type="spellEnd"/>
      <w:r w:rsidRPr="00BB7F68">
        <w:rPr>
          <w:rFonts w:ascii="Times New Roman" w:hAnsi="Times New Roman" w:cs="Times New Roman"/>
          <w:sz w:val="24"/>
          <w:szCs w:val="24"/>
        </w:rPr>
        <w:t xml:space="preserve">, o qual se destina ao armazenamento dessas informações no Programa Nacional de Controle do Câncer do Colo do Útero. Os dados coletados foram analisados e tabulados, resultando na apresentação </w:t>
      </w:r>
      <w:r w:rsidR="00765E91" w:rsidRPr="00BB7F68">
        <w:rPr>
          <w:rFonts w:ascii="Times New Roman" w:hAnsi="Times New Roman" w:cs="Times New Roman"/>
          <w:sz w:val="24"/>
          <w:szCs w:val="24"/>
        </w:rPr>
        <w:t xml:space="preserve">de gráficos </w:t>
      </w:r>
      <w:r w:rsidRPr="00BB7F68">
        <w:rPr>
          <w:rFonts w:ascii="Times New Roman" w:hAnsi="Times New Roman" w:cs="Times New Roman"/>
          <w:sz w:val="24"/>
          <w:szCs w:val="24"/>
        </w:rPr>
        <w:t xml:space="preserve">em </w:t>
      </w:r>
      <w:r w:rsidRPr="00BB7F68">
        <w:rPr>
          <w:rFonts w:ascii="Times New Roman" w:hAnsi="Times New Roman" w:cs="Times New Roman"/>
          <w:color w:val="000000" w:themeColor="text1"/>
          <w:sz w:val="24"/>
          <w:szCs w:val="24"/>
        </w:rPr>
        <w:t>números absolutos.</w:t>
      </w:r>
    </w:p>
    <w:p w14:paraId="25042341" w14:textId="794876AE" w:rsidR="00672BA8" w:rsidRPr="00BB7F68" w:rsidRDefault="00672BA8" w:rsidP="00765E91">
      <w:pPr>
        <w:spacing w:line="360" w:lineRule="auto"/>
        <w:ind w:left="-5"/>
        <w:jc w:val="both"/>
        <w:rPr>
          <w:rFonts w:ascii="Times New Roman" w:hAnsi="Times New Roman" w:cs="Times New Roman"/>
          <w:sz w:val="24"/>
          <w:szCs w:val="24"/>
        </w:rPr>
      </w:pPr>
      <w:r w:rsidRPr="00BB7F68">
        <w:rPr>
          <w:rFonts w:ascii="Times New Roman" w:hAnsi="Times New Roman" w:cs="Times New Roman"/>
          <w:sz w:val="24"/>
          <w:szCs w:val="24"/>
        </w:rPr>
        <w:t xml:space="preserve"> </w:t>
      </w:r>
    </w:p>
    <w:p w14:paraId="2AC93B92" w14:textId="672CEA2D" w:rsidR="00672BA8" w:rsidRPr="00BB7F68" w:rsidRDefault="00672BA8" w:rsidP="004E746E">
      <w:pPr>
        <w:pStyle w:val="Ttulo1"/>
        <w:spacing w:line="360" w:lineRule="auto"/>
        <w:ind w:left="-5"/>
        <w:jc w:val="both"/>
        <w:rPr>
          <w:sz w:val="24"/>
          <w:szCs w:val="24"/>
        </w:rPr>
      </w:pPr>
      <w:r w:rsidRPr="00BB7F68">
        <w:rPr>
          <w:sz w:val="24"/>
          <w:szCs w:val="24"/>
        </w:rPr>
        <w:t xml:space="preserve"> RESULTADOS E DISCUSSÃO </w:t>
      </w:r>
    </w:p>
    <w:p w14:paraId="04FF2A68" w14:textId="77777777" w:rsidR="00672BA8" w:rsidRPr="00BB7F68" w:rsidRDefault="00672BA8" w:rsidP="004E746E">
      <w:pPr>
        <w:spacing w:after="0" w:line="360" w:lineRule="auto"/>
        <w:jc w:val="both"/>
        <w:rPr>
          <w:rFonts w:ascii="Times New Roman" w:hAnsi="Times New Roman" w:cs="Times New Roman"/>
          <w:sz w:val="24"/>
          <w:szCs w:val="24"/>
        </w:rPr>
      </w:pPr>
      <w:r w:rsidRPr="00BB7F68">
        <w:rPr>
          <w:rFonts w:ascii="Times New Roman" w:eastAsia="Times New Roman" w:hAnsi="Times New Roman" w:cs="Times New Roman"/>
          <w:b/>
          <w:sz w:val="24"/>
          <w:szCs w:val="24"/>
        </w:rPr>
        <w:t xml:space="preserve"> </w:t>
      </w:r>
    </w:p>
    <w:p w14:paraId="1A87395B" w14:textId="77777777" w:rsidR="00152F2C" w:rsidRPr="00BB7F68" w:rsidRDefault="00152F2C" w:rsidP="008C149A">
      <w:pPr>
        <w:pStyle w:val="NormalWeb"/>
        <w:spacing w:before="240" w:beforeAutospacing="0" w:after="160" w:afterAutospacing="0" w:line="360" w:lineRule="auto"/>
        <w:jc w:val="both"/>
        <w:rPr>
          <w:b/>
          <w:bCs/>
        </w:rPr>
      </w:pPr>
      <w:r w:rsidRPr="00BB7F68">
        <w:rPr>
          <w:b/>
          <w:bCs/>
        </w:rPr>
        <w:t>INCIDÊNCIA DAS LESÕES DE BAIXO E ALTO GRAU NA CIDADE DO RECIFE-PE EM 2020</w:t>
      </w:r>
    </w:p>
    <w:p w14:paraId="0C109FF2" w14:textId="1A61F4F3" w:rsidR="00152F2C" w:rsidRPr="00BB7F68" w:rsidRDefault="00152F2C" w:rsidP="00152F2C">
      <w:pPr>
        <w:pStyle w:val="NormalWeb"/>
        <w:spacing w:before="240" w:beforeAutospacing="0" w:after="160" w:afterAutospacing="0" w:line="360" w:lineRule="auto"/>
        <w:ind w:firstLine="708"/>
        <w:jc w:val="both"/>
      </w:pPr>
      <w:r w:rsidRPr="00BB7F68">
        <w:t xml:space="preserve">Segundo dados coletados na plataforma SISCAN, foram realizados um total de 33.387 exames </w:t>
      </w:r>
      <w:proofErr w:type="spellStart"/>
      <w:r w:rsidRPr="00BB7F68">
        <w:t>Papanicolaou</w:t>
      </w:r>
      <w:proofErr w:type="spellEnd"/>
      <w:r w:rsidRPr="00BB7F68">
        <w:t xml:space="preserve"> na cidade do Recife-PE no ano de 2020. Desses exames, 30 foram rejeitados, 32.975 exames foram considerados satisfatórios para o diagnóstico das lesões, enquanto apenas 382 lâminas foram consideradas insatisfatórias. Além disso, 9.752 mulheres não foram diagnosticadas com nenhum tipo de lesão, sendo assim, esses casos foram classificados como dentro da normalidade. Diante disso, as lâminas rejeitadas e insatisfatórias não foram incluídas no presente estudo.</w:t>
      </w:r>
      <w:r w:rsidRPr="00BB7F68">
        <w:tab/>
      </w:r>
      <w:r w:rsidRPr="00BB7F68">
        <w:tab/>
      </w:r>
      <w:r w:rsidRPr="00BB7F68">
        <w:tab/>
      </w:r>
      <w:r w:rsidRPr="00BB7F68">
        <w:tab/>
      </w:r>
      <w:r w:rsidRPr="00BB7F68">
        <w:tab/>
      </w:r>
      <w:r w:rsidRPr="00BB7F68">
        <w:tab/>
      </w:r>
      <w:r w:rsidRPr="00BB7F68">
        <w:tab/>
        <w:t xml:space="preserve">Dentre as lesões de baixo grau, foram diagnosticados 343 casos ASC-US e 361 casos de LSIL. Enquanto que dentre as lesões de alto grau, ocorreram 126 casos de ASC-H, 130 casos de </w:t>
      </w:r>
      <w:proofErr w:type="gramStart"/>
      <w:r w:rsidRPr="00BB7F68">
        <w:t>HSIL ,</w:t>
      </w:r>
      <w:proofErr w:type="gramEnd"/>
      <w:r w:rsidRPr="00BB7F68">
        <w:t xml:space="preserve"> 13 casos de Carcinoma </w:t>
      </w:r>
      <w:proofErr w:type="spellStart"/>
      <w:r w:rsidRPr="00BB7F68">
        <w:t>Epidermoide</w:t>
      </w:r>
      <w:proofErr w:type="spellEnd"/>
      <w:r w:rsidRPr="00BB7F68">
        <w:t xml:space="preserve"> Invasivo, 2 casos de </w:t>
      </w:r>
      <w:proofErr w:type="spellStart"/>
      <w:r w:rsidRPr="00BB7F68">
        <w:t>Adenocarcinoma</w:t>
      </w:r>
      <w:proofErr w:type="spellEnd"/>
      <w:r w:rsidRPr="00BB7F68">
        <w:t xml:space="preserve"> in situ  e 1 caso de </w:t>
      </w:r>
      <w:proofErr w:type="spellStart"/>
      <w:r w:rsidRPr="00BB7F68">
        <w:t>Adenocarcinoma</w:t>
      </w:r>
      <w:proofErr w:type="spellEnd"/>
      <w:r w:rsidRPr="00BB7F68">
        <w:t xml:space="preserve"> invasor</w:t>
      </w:r>
      <w:r w:rsidR="00BB7F68">
        <w:t>, conforme está ilustrado na figura 1</w:t>
      </w:r>
      <w:r w:rsidRPr="00BB7F68">
        <w:t>. Sendo assim, observa-se que os casos de LSIL foram os mais recorrentes em 2020</w:t>
      </w:r>
      <w:r w:rsidRPr="00BB7F68">
        <w:rPr>
          <w:color w:val="000000" w:themeColor="text1"/>
        </w:rPr>
        <w:t>.</w:t>
      </w:r>
    </w:p>
    <w:p w14:paraId="609BACEF" w14:textId="77777777" w:rsidR="00BB7F68" w:rsidRDefault="00BB7F68" w:rsidP="00152F2C">
      <w:pPr>
        <w:spacing w:line="360" w:lineRule="auto"/>
        <w:rPr>
          <w:rFonts w:ascii="Times New Roman" w:hAnsi="Times New Roman" w:cs="Times New Roman"/>
          <w:sz w:val="24"/>
          <w:szCs w:val="24"/>
        </w:rPr>
      </w:pPr>
    </w:p>
    <w:p w14:paraId="59CDCEA0" w14:textId="77777777" w:rsidR="008C149A" w:rsidRDefault="008C149A" w:rsidP="00152F2C">
      <w:pPr>
        <w:spacing w:line="360" w:lineRule="auto"/>
        <w:rPr>
          <w:rFonts w:ascii="Times New Roman" w:hAnsi="Times New Roman" w:cs="Times New Roman"/>
          <w:sz w:val="24"/>
          <w:szCs w:val="24"/>
        </w:rPr>
      </w:pPr>
    </w:p>
    <w:p w14:paraId="75ED9E96" w14:textId="77777777" w:rsidR="00152F2C" w:rsidRPr="00BB7F68" w:rsidRDefault="00152F2C" w:rsidP="00152F2C">
      <w:pPr>
        <w:spacing w:line="360" w:lineRule="auto"/>
        <w:rPr>
          <w:rFonts w:ascii="Times New Roman" w:hAnsi="Times New Roman" w:cs="Times New Roman"/>
          <w:sz w:val="24"/>
          <w:szCs w:val="24"/>
        </w:rPr>
      </w:pPr>
      <w:r w:rsidRPr="00BB7F68">
        <w:rPr>
          <w:rFonts w:ascii="Times New Roman" w:hAnsi="Times New Roman" w:cs="Times New Roman"/>
          <w:sz w:val="24"/>
          <w:szCs w:val="24"/>
        </w:rPr>
        <w:lastRenderedPageBreak/>
        <w:t>Figura 1 – Lesões de baixo e alto grau no ano de 2020 em Recife - PE</w:t>
      </w:r>
    </w:p>
    <w:p w14:paraId="74D4C2C7" w14:textId="029363A3" w:rsidR="00152F2C" w:rsidRPr="00BB7F68" w:rsidRDefault="00152F2C" w:rsidP="00152F2C">
      <w:pPr>
        <w:spacing w:line="360" w:lineRule="auto"/>
        <w:ind w:firstLine="708"/>
        <w:jc w:val="both"/>
        <w:rPr>
          <w:rFonts w:ascii="Times New Roman" w:hAnsi="Times New Roman" w:cs="Times New Roman"/>
          <w:sz w:val="24"/>
          <w:szCs w:val="24"/>
        </w:rPr>
      </w:pPr>
      <w:r w:rsidRPr="00BB7F68">
        <w:rPr>
          <w:rFonts w:ascii="Times New Roman" w:hAnsi="Times New Roman" w:cs="Times New Roman"/>
          <w:noProof/>
          <w:sz w:val="24"/>
          <w:szCs w:val="24"/>
          <w:lang w:eastAsia="pt-BR"/>
        </w:rPr>
        <w:drawing>
          <wp:inline distT="0" distB="0" distL="0" distR="0" wp14:anchorId="6B62069B" wp14:editId="2AA45077">
            <wp:extent cx="4672642" cy="246522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498" t="22892" r="38198" b="40241"/>
                    <a:stretch/>
                  </pic:blipFill>
                  <pic:spPr bwMode="auto">
                    <a:xfrm>
                      <a:off x="0" y="0"/>
                      <a:ext cx="4684768" cy="2471619"/>
                    </a:xfrm>
                    <a:prstGeom prst="rect">
                      <a:avLst/>
                    </a:prstGeom>
                    <a:ln>
                      <a:noFill/>
                    </a:ln>
                    <a:extLst>
                      <a:ext uri="{53640926-AAD7-44D8-BBD7-CCE9431645EC}">
                        <a14:shadowObscured xmlns:a14="http://schemas.microsoft.com/office/drawing/2010/main"/>
                      </a:ext>
                    </a:extLst>
                  </pic:spPr>
                </pic:pic>
              </a:graphicData>
            </a:graphic>
          </wp:inline>
        </w:drawing>
      </w:r>
    </w:p>
    <w:p w14:paraId="110491C1" w14:textId="451A18BC" w:rsidR="008B4F57" w:rsidRPr="00BB7F68" w:rsidRDefault="00672BA8" w:rsidP="008B4F57">
      <w:pPr>
        <w:rPr>
          <w:rFonts w:ascii="Times New Roman" w:hAnsi="Times New Roman" w:cs="Times New Roman"/>
          <w:noProof/>
          <w:sz w:val="24"/>
          <w:szCs w:val="24"/>
          <w:lang w:eastAsia="pt-BR"/>
        </w:rPr>
      </w:pPr>
      <w:r w:rsidRPr="00BB7F68">
        <w:rPr>
          <w:rFonts w:ascii="Times New Roman" w:hAnsi="Times New Roman" w:cs="Times New Roman"/>
          <w:sz w:val="24"/>
          <w:szCs w:val="24"/>
        </w:rPr>
        <w:t xml:space="preserve">  </w:t>
      </w:r>
      <w:r w:rsidR="008B4F57" w:rsidRPr="00BB7F68">
        <w:rPr>
          <w:rFonts w:ascii="Times New Roman" w:hAnsi="Times New Roman" w:cs="Times New Roman"/>
          <w:noProof/>
          <w:sz w:val="24"/>
          <w:szCs w:val="24"/>
          <w:lang w:eastAsia="pt-BR"/>
        </w:rPr>
        <w:t>Figura 1: Gráfico representando a quantidade de casos de lesão de baixo e alto grau no colo do útero em Recife-PE no ano 2020.</w:t>
      </w:r>
    </w:p>
    <w:p w14:paraId="4BE370C5" w14:textId="77777777" w:rsidR="00672BA8" w:rsidRPr="00BB7F68" w:rsidRDefault="00672BA8" w:rsidP="004E746E">
      <w:pPr>
        <w:spacing w:after="0" w:line="360" w:lineRule="auto"/>
        <w:jc w:val="both"/>
        <w:rPr>
          <w:rFonts w:ascii="Times New Roman" w:hAnsi="Times New Roman" w:cs="Times New Roman"/>
          <w:sz w:val="24"/>
          <w:szCs w:val="24"/>
        </w:rPr>
      </w:pPr>
    </w:p>
    <w:p w14:paraId="1F7E4D66" w14:textId="77777777" w:rsidR="008B4F57" w:rsidRPr="00BB7F68" w:rsidRDefault="008B4F57" w:rsidP="008C149A">
      <w:pPr>
        <w:pStyle w:val="Corpodetexto"/>
        <w:tabs>
          <w:tab w:val="left" w:pos="0"/>
        </w:tabs>
        <w:spacing w:after="160" w:line="360" w:lineRule="auto"/>
        <w:jc w:val="both"/>
        <w:rPr>
          <w:rFonts w:ascii="Times New Roman" w:hAnsi="Times New Roman" w:cs="Times New Roman"/>
          <w:sz w:val="24"/>
          <w:szCs w:val="24"/>
        </w:rPr>
      </w:pPr>
      <w:r w:rsidRPr="00BB7F68">
        <w:rPr>
          <w:rFonts w:ascii="Times New Roman" w:hAnsi="Times New Roman" w:cs="Times New Roman"/>
          <w:b/>
          <w:bCs/>
          <w:color w:val="000000"/>
          <w:sz w:val="24"/>
          <w:szCs w:val="24"/>
        </w:rPr>
        <w:t>INCIDÊNCIA DAS LESÕES DE BAIXO E ALTO GRAU NA CIDADE DO RECIFE-PE EM 2021</w:t>
      </w:r>
    </w:p>
    <w:p w14:paraId="4B6C100E" w14:textId="77777777" w:rsidR="008B4F57" w:rsidRPr="00BB7F68" w:rsidRDefault="008B4F57" w:rsidP="008B4F57">
      <w:pPr>
        <w:pStyle w:val="Corpodetexto"/>
        <w:spacing w:after="0" w:line="360" w:lineRule="auto"/>
        <w:ind w:firstLine="680"/>
        <w:jc w:val="both"/>
        <w:rPr>
          <w:rFonts w:ascii="Times New Roman" w:hAnsi="Times New Roman" w:cs="Times New Roman"/>
          <w:sz w:val="24"/>
          <w:szCs w:val="24"/>
        </w:rPr>
      </w:pPr>
      <w:r w:rsidRPr="00BB7F68">
        <w:rPr>
          <w:rFonts w:ascii="Times New Roman" w:hAnsi="Times New Roman" w:cs="Times New Roman"/>
          <w:sz w:val="24"/>
          <w:szCs w:val="24"/>
        </w:rPr>
        <w:t xml:space="preserve">Já em 2021, </w:t>
      </w:r>
      <w:proofErr w:type="gramStart"/>
      <w:r w:rsidRPr="00BB7F68">
        <w:rPr>
          <w:rFonts w:ascii="Times New Roman" w:hAnsi="Times New Roman" w:cs="Times New Roman"/>
          <w:sz w:val="24"/>
          <w:szCs w:val="24"/>
        </w:rPr>
        <w:t>foram</w:t>
      </w:r>
      <w:proofErr w:type="gramEnd"/>
      <w:r w:rsidRPr="00BB7F68">
        <w:rPr>
          <w:rFonts w:ascii="Times New Roman" w:hAnsi="Times New Roman" w:cs="Times New Roman"/>
          <w:sz w:val="24"/>
          <w:szCs w:val="24"/>
        </w:rPr>
        <w:t xml:space="preserve"> realizados um total de 46.882 exames </w:t>
      </w:r>
      <w:proofErr w:type="spellStart"/>
      <w:r w:rsidRPr="00BB7F68">
        <w:rPr>
          <w:rFonts w:ascii="Times New Roman" w:hAnsi="Times New Roman" w:cs="Times New Roman"/>
          <w:sz w:val="24"/>
          <w:szCs w:val="24"/>
        </w:rPr>
        <w:t>Papanicolaou</w:t>
      </w:r>
      <w:proofErr w:type="spellEnd"/>
      <w:r w:rsidRPr="00BB7F68">
        <w:rPr>
          <w:rFonts w:ascii="Times New Roman" w:hAnsi="Times New Roman" w:cs="Times New Roman"/>
          <w:sz w:val="24"/>
          <w:szCs w:val="24"/>
        </w:rPr>
        <w:t xml:space="preserve"> em Recife-PE. Dentre esses exames, 39 foram rejeitados, 46.126 exames foram considerados satisfatórios para o diagnóstico das lesões, enquanto apenas 715 lâminas foram consideradas insatisfatórias. Além disso, 13.687 casos foram classificados como dentro da normalidade.</w:t>
      </w:r>
    </w:p>
    <w:p w14:paraId="0BB0C64D" w14:textId="09806A83" w:rsidR="008B4F57" w:rsidRPr="00BB7F68" w:rsidRDefault="008B4F57" w:rsidP="008B4F57">
      <w:pPr>
        <w:pStyle w:val="Corpodetexto"/>
        <w:spacing w:after="0" w:line="360" w:lineRule="auto"/>
        <w:ind w:firstLine="680"/>
        <w:jc w:val="both"/>
        <w:rPr>
          <w:rFonts w:ascii="Times New Roman" w:hAnsi="Times New Roman" w:cs="Times New Roman"/>
          <w:color w:val="000000" w:themeColor="text1"/>
          <w:sz w:val="24"/>
          <w:szCs w:val="24"/>
        </w:rPr>
      </w:pPr>
      <w:r w:rsidRPr="00BB7F68">
        <w:rPr>
          <w:rFonts w:ascii="Times New Roman" w:hAnsi="Times New Roman" w:cs="Times New Roman"/>
          <w:sz w:val="24"/>
          <w:szCs w:val="24"/>
        </w:rPr>
        <w:t xml:space="preserve">Além disso, ocorreram 454 casos de ASC-US e 442 casos de LSIL. Dentre as lesões de alto grau, houve 140 casos de ASC-H, 160 casos de HSIL, 16 casos de Carcinoma </w:t>
      </w:r>
      <w:proofErr w:type="spellStart"/>
      <w:r w:rsidRPr="00BB7F68">
        <w:rPr>
          <w:rFonts w:ascii="Times New Roman" w:hAnsi="Times New Roman" w:cs="Times New Roman"/>
          <w:sz w:val="24"/>
          <w:szCs w:val="24"/>
        </w:rPr>
        <w:t>Epidermoide</w:t>
      </w:r>
      <w:proofErr w:type="spellEnd"/>
      <w:r w:rsidRPr="00BB7F68">
        <w:rPr>
          <w:rFonts w:ascii="Times New Roman" w:hAnsi="Times New Roman" w:cs="Times New Roman"/>
          <w:sz w:val="24"/>
          <w:szCs w:val="24"/>
        </w:rPr>
        <w:t xml:space="preserve"> </w:t>
      </w:r>
      <w:proofErr w:type="gramStart"/>
      <w:r w:rsidRPr="00BB7F68">
        <w:rPr>
          <w:rFonts w:ascii="Times New Roman" w:hAnsi="Times New Roman" w:cs="Times New Roman"/>
          <w:sz w:val="24"/>
          <w:szCs w:val="24"/>
        </w:rPr>
        <w:t>Invasivo ,</w:t>
      </w:r>
      <w:proofErr w:type="gramEnd"/>
      <w:r w:rsidRPr="00BB7F68">
        <w:rPr>
          <w:rFonts w:ascii="Times New Roman" w:hAnsi="Times New Roman" w:cs="Times New Roman"/>
          <w:sz w:val="24"/>
          <w:szCs w:val="24"/>
        </w:rPr>
        <w:t xml:space="preserve"> 4 casos de </w:t>
      </w:r>
      <w:proofErr w:type="spellStart"/>
      <w:r w:rsidRPr="00BB7F68">
        <w:rPr>
          <w:rFonts w:ascii="Times New Roman" w:hAnsi="Times New Roman" w:cs="Times New Roman"/>
          <w:sz w:val="24"/>
          <w:szCs w:val="24"/>
        </w:rPr>
        <w:t>Adenocarcinoma</w:t>
      </w:r>
      <w:proofErr w:type="spellEnd"/>
      <w:r w:rsidRPr="00BB7F68">
        <w:rPr>
          <w:rFonts w:ascii="Times New Roman" w:hAnsi="Times New Roman" w:cs="Times New Roman"/>
          <w:sz w:val="24"/>
          <w:szCs w:val="24"/>
        </w:rPr>
        <w:t xml:space="preserve"> in situ e 7 casos de </w:t>
      </w:r>
      <w:proofErr w:type="spellStart"/>
      <w:r w:rsidRPr="00BB7F68">
        <w:rPr>
          <w:rFonts w:ascii="Times New Roman" w:hAnsi="Times New Roman" w:cs="Times New Roman"/>
          <w:sz w:val="24"/>
          <w:szCs w:val="24"/>
        </w:rPr>
        <w:t>Adenocarcinoma</w:t>
      </w:r>
      <w:proofErr w:type="spellEnd"/>
      <w:r w:rsidRPr="00BB7F68">
        <w:rPr>
          <w:rFonts w:ascii="Times New Roman" w:hAnsi="Times New Roman" w:cs="Times New Roman"/>
          <w:sz w:val="24"/>
          <w:szCs w:val="24"/>
        </w:rPr>
        <w:t xml:space="preserve"> invasor</w:t>
      </w:r>
      <w:r w:rsidR="00BB7F68">
        <w:rPr>
          <w:rFonts w:ascii="Times New Roman" w:hAnsi="Times New Roman" w:cs="Times New Roman"/>
          <w:sz w:val="24"/>
          <w:szCs w:val="24"/>
        </w:rPr>
        <w:t>, conforme está ilustrado na figura 2</w:t>
      </w:r>
      <w:r w:rsidRPr="00BB7F68">
        <w:rPr>
          <w:rFonts w:ascii="Times New Roman" w:hAnsi="Times New Roman" w:cs="Times New Roman"/>
          <w:sz w:val="24"/>
          <w:szCs w:val="24"/>
        </w:rPr>
        <w:t xml:space="preserve">. Sendo assim, os casos de ASC-US foram os mais recorrentes no ano de 2021 e dentre as lesões </w:t>
      </w:r>
      <w:proofErr w:type="gramStart"/>
      <w:r w:rsidRPr="00BB7F68">
        <w:rPr>
          <w:rFonts w:ascii="Times New Roman" w:hAnsi="Times New Roman" w:cs="Times New Roman"/>
          <w:sz w:val="24"/>
          <w:szCs w:val="24"/>
        </w:rPr>
        <w:t>da alto</w:t>
      </w:r>
      <w:proofErr w:type="gramEnd"/>
      <w:r w:rsidRPr="00BB7F68">
        <w:rPr>
          <w:rFonts w:ascii="Times New Roman" w:hAnsi="Times New Roman" w:cs="Times New Roman"/>
          <w:sz w:val="24"/>
          <w:szCs w:val="24"/>
        </w:rPr>
        <w:t xml:space="preserve"> grau é possível observar que houve mais casos de </w:t>
      </w:r>
      <w:r w:rsidRPr="00BB7F68">
        <w:rPr>
          <w:rFonts w:ascii="Times New Roman" w:hAnsi="Times New Roman" w:cs="Times New Roman"/>
          <w:color w:val="000000" w:themeColor="text1"/>
          <w:sz w:val="24"/>
          <w:szCs w:val="24"/>
        </w:rPr>
        <w:t xml:space="preserve">HSIL no mesmo </w:t>
      </w:r>
      <w:r w:rsidR="00BB7F68">
        <w:rPr>
          <w:rFonts w:ascii="Times New Roman" w:hAnsi="Times New Roman" w:cs="Times New Roman"/>
          <w:color w:val="000000" w:themeColor="text1"/>
          <w:sz w:val="24"/>
          <w:szCs w:val="24"/>
        </w:rPr>
        <w:t>período</w:t>
      </w:r>
      <w:r w:rsidRPr="00BB7F68">
        <w:rPr>
          <w:rFonts w:ascii="Times New Roman" w:hAnsi="Times New Roman" w:cs="Times New Roman"/>
          <w:color w:val="000000" w:themeColor="text1"/>
          <w:sz w:val="24"/>
          <w:szCs w:val="24"/>
        </w:rPr>
        <w:t>.</w:t>
      </w:r>
    </w:p>
    <w:p w14:paraId="1843F62E" w14:textId="77777777" w:rsidR="008B4F57" w:rsidRDefault="008B4F57" w:rsidP="008B4F57">
      <w:pPr>
        <w:spacing w:line="360" w:lineRule="auto"/>
        <w:jc w:val="both"/>
        <w:rPr>
          <w:rFonts w:ascii="Times New Roman" w:hAnsi="Times New Roman" w:cs="Times New Roman"/>
          <w:sz w:val="24"/>
          <w:szCs w:val="24"/>
        </w:rPr>
      </w:pPr>
    </w:p>
    <w:p w14:paraId="477CB01C" w14:textId="77777777" w:rsidR="008C149A" w:rsidRDefault="008C149A" w:rsidP="008B4F57">
      <w:pPr>
        <w:spacing w:line="360" w:lineRule="auto"/>
        <w:jc w:val="both"/>
        <w:rPr>
          <w:rFonts w:ascii="Times New Roman" w:hAnsi="Times New Roman" w:cs="Times New Roman"/>
          <w:sz w:val="24"/>
          <w:szCs w:val="24"/>
        </w:rPr>
      </w:pPr>
    </w:p>
    <w:p w14:paraId="157CEFCD" w14:textId="77777777" w:rsidR="008C149A" w:rsidRDefault="008C149A" w:rsidP="008B4F57">
      <w:pPr>
        <w:spacing w:line="360" w:lineRule="auto"/>
        <w:jc w:val="both"/>
        <w:rPr>
          <w:rFonts w:ascii="Times New Roman" w:hAnsi="Times New Roman" w:cs="Times New Roman"/>
          <w:sz w:val="24"/>
          <w:szCs w:val="24"/>
        </w:rPr>
      </w:pPr>
    </w:p>
    <w:p w14:paraId="750845D7" w14:textId="77777777" w:rsidR="008C149A" w:rsidRDefault="008C149A" w:rsidP="008B4F57">
      <w:pPr>
        <w:spacing w:line="360" w:lineRule="auto"/>
        <w:jc w:val="both"/>
        <w:rPr>
          <w:rFonts w:ascii="Times New Roman" w:hAnsi="Times New Roman" w:cs="Times New Roman"/>
          <w:sz w:val="24"/>
          <w:szCs w:val="24"/>
        </w:rPr>
      </w:pPr>
    </w:p>
    <w:p w14:paraId="596C360D" w14:textId="77777777" w:rsidR="008C149A" w:rsidRPr="00BB7F68" w:rsidRDefault="008C149A" w:rsidP="008B4F57">
      <w:pPr>
        <w:spacing w:line="360" w:lineRule="auto"/>
        <w:jc w:val="both"/>
        <w:rPr>
          <w:rFonts w:ascii="Times New Roman" w:hAnsi="Times New Roman" w:cs="Times New Roman"/>
          <w:sz w:val="24"/>
          <w:szCs w:val="24"/>
        </w:rPr>
      </w:pPr>
    </w:p>
    <w:p w14:paraId="75BA2F08" w14:textId="77777777" w:rsidR="008B4F57" w:rsidRPr="00BB7F68" w:rsidRDefault="008B4F57" w:rsidP="008B4F57">
      <w:pPr>
        <w:spacing w:line="360" w:lineRule="auto"/>
        <w:jc w:val="both"/>
        <w:rPr>
          <w:rFonts w:ascii="Times New Roman" w:hAnsi="Times New Roman" w:cs="Times New Roman"/>
          <w:sz w:val="24"/>
          <w:szCs w:val="24"/>
        </w:rPr>
      </w:pPr>
      <w:r w:rsidRPr="00BB7F68">
        <w:rPr>
          <w:rFonts w:ascii="Times New Roman" w:hAnsi="Times New Roman" w:cs="Times New Roman"/>
          <w:sz w:val="24"/>
          <w:szCs w:val="24"/>
        </w:rPr>
        <w:lastRenderedPageBreak/>
        <w:t>Figura 2 – Lesões de baixo e alto grau no ano de 2021 em Recife - PE</w:t>
      </w:r>
    </w:p>
    <w:p w14:paraId="77585D72" w14:textId="2083E93B" w:rsidR="008B4F57" w:rsidRPr="00BB7F68" w:rsidRDefault="008B4F57" w:rsidP="00BB7F68">
      <w:pPr>
        <w:spacing w:after="0" w:line="360" w:lineRule="auto"/>
        <w:jc w:val="center"/>
        <w:rPr>
          <w:rFonts w:ascii="Times New Roman" w:hAnsi="Times New Roman" w:cs="Times New Roman"/>
          <w:sz w:val="24"/>
          <w:szCs w:val="24"/>
        </w:rPr>
      </w:pPr>
      <w:r w:rsidRPr="00BB7F68">
        <w:rPr>
          <w:rFonts w:ascii="Times New Roman" w:hAnsi="Times New Roman" w:cs="Times New Roman"/>
          <w:noProof/>
          <w:sz w:val="24"/>
          <w:szCs w:val="24"/>
          <w:lang w:eastAsia="pt-BR"/>
        </w:rPr>
        <w:drawing>
          <wp:inline distT="0" distB="0" distL="0" distR="0" wp14:anchorId="7F97426A" wp14:editId="68DBCF5F">
            <wp:extent cx="4959706" cy="252159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1957" t="23615" r="37790" b="40000"/>
                    <a:stretch/>
                  </pic:blipFill>
                  <pic:spPr bwMode="auto">
                    <a:xfrm>
                      <a:off x="0" y="0"/>
                      <a:ext cx="4967024" cy="2525320"/>
                    </a:xfrm>
                    <a:prstGeom prst="rect">
                      <a:avLst/>
                    </a:prstGeom>
                    <a:ln>
                      <a:noFill/>
                    </a:ln>
                    <a:extLst>
                      <a:ext uri="{53640926-AAD7-44D8-BBD7-CCE9431645EC}">
                        <a14:shadowObscured xmlns:a14="http://schemas.microsoft.com/office/drawing/2010/main"/>
                      </a:ext>
                    </a:extLst>
                  </pic:spPr>
                </pic:pic>
              </a:graphicData>
            </a:graphic>
          </wp:inline>
        </w:drawing>
      </w:r>
    </w:p>
    <w:p w14:paraId="3C1F60F4" w14:textId="32419712" w:rsidR="008B4F57" w:rsidRPr="00BB7F68" w:rsidRDefault="008B4F57" w:rsidP="008B4F57">
      <w:pPr>
        <w:rPr>
          <w:rFonts w:ascii="Times New Roman" w:hAnsi="Times New Roman" w:cs="Times New Roman"/>
          <w:noProof/>
          <w:sz w:val="24"/>
          <w:szCs w:val="24"/>
          <w:lang w:eastAsia="pt-BR"/>
        </w:rPr>
      </w:pPr>
      <w:r w:rsidRPr="00BB7F68">
        <w:rPr>
          <w:rFonts w:ascii="Times New Roman" w:hAnsi="Times New Roman" w:cs="Times New Roman"/>
          <w:sz w:val="24"/>
          <w:szCs w:val="24"/>
        </w:rPr>
        <w:t xml:space="preserve">Figura 2: </w:t>
      </w:r>
      <w:r w:rsidRPr="00BB7F68">
        <w:rPr>
          <w:rFonts w:ascii="Times New Roman" w:hAnsi="Times New Roman" w:cs="Times New Roman"/>
          <w:noProof/>
          <w:sz w:val="24"/>
          <w:szCs w:val="24"/>
          <w:lang w:eastAsia="pt-BR"/>
        </w:rPr>
        <w:t>Gráfico representando a quantidade de casos de lesão de baixo e alto grau no colo do útero em Recife-PE no ano 2020.</w:t>
      </w:r>
    </w:p>
    <w:p w14:paraId="6F7665B5" w14:textId="77777777" w:rsidR="008B4F57" w:rsidRPr="00BB7F68" w:rsidRDefault="008B4F57" w:rsidP="008B4F57">
      <w:pPr>
        <w:shd w:val="clear" w:color="auto" w:fill="FFFFFF"/>
        <w:spacing w:after="0" w:line="360" w:lineRule="auto"/>
        <w:ind w:firstLine="680"/>
        <w:jc w:val="both"/>
        <w:rPr>
          <w:rFonts w:ascii="Times New Roman" w:hAnsi="Times New Roman" w:cs="Times New Roman"/>
          <w:sz w:val="24"/>
          <w:szCs w:val="24"/>
        </w:rPr>
      </w:pPr>
    </w:p>
    <w:p w14:paraId="6EDA9F43" w14:textId="77777777" w:rsidR="008B4F57" w:rsidRPr="00BB7F68" w:rsidRDefault="008B4F57" w:rsidP="008B4F57">
      <w:pPr>
        <w:shd w:val="clear" w:color="auto" w:fill="FFFFFF"/>
        <w:spacing w:after="0" w:line="360" w:lineRule="auto"/>
        <w:ind w:firstLine="680"/>
        <w:jc w:val="both"/>
        <w:rPr>
          <w:rFonts w:ascii="Times New Roman" w:hAnsi="Times New Roman" w:cs="Times New Roman"/>
          <w:sz w:val="24"/>
          <w:szCs w:val="24"/>
        </w:rPr>
      </w:pPr>
      <w:r w:rsidRPr="00BB7F68">
        <w:rPr>
          <w:rFonts w:ascii="Times New Roman" w:hAnsi="Times New Roman" w:cs="Times New Roman"/>
          <w:sz w:val="24"/>
          <w:szCs w:val="24"/>
        </w:rPr>
        <w:t xml:space="preserve">É notório que à medida que o número de exames preventivos são </w:t>
      </w:r>
      <w:proofErr w:type="gramStart"/>
      <w:r w:rsidRPr="00BB7F68">
        <w:rPr>
          <w:rFonts w:ascii="Times New Roman" w:hAnsi="Times New Roman" w:cs="Times New Roman"/>
          <w:sz w:val="24"/>
          <w:szCs w:val="24"/>
        </w:rPr>
        <w:t>reduzidos</w:t>
      </w:r>
      <w:proofErr w:type="gramEnd"/>
      <w:r w:rsidRPr="00BB7F68">
        <w:rPr>
          <w:rFonts w:ascii="Times New Roman" w:hAnsi="Times New Roman" w:cs="Times New Roman"/>
          <w:sz w:val="24"/>
          <w:szCs w:val="24"/>
        </w:rPr>
        <w:t xml:space="preserve">, a mortalidade da neoplasia aumenta de modo evidente. As lesões causadas pelo HPV não são identificadas se o exame de Papanicolau não for realizado, além de se ter um maior comprometimento das estruturas quando são identificadas essas lesões (Machado, </w:t>
      </w:r>
      <w:proofErr w:type="gramStart"/>
      <w:r w:rsidRPr="00BB7F68">
        <w:rPr>
          <w:rFonts w:ascii="Times New Roman" w:hAnsi="Times New Roman" w:cs="Times New Roman"/>
          <w:sz w:val="24"/>
          <w:szCs w:val="24"/>
        </w:rPr>
        <w:t>et</w:t>
      </w:r>
      <w:proofErr w:type="gramEnd"/>
      <w:r w:rsidRPr="00BB7F68">
        <w:rPr>
          <w:rFonts w:ascii="Times New Roman" w:hAnsi="Times New Roman" w:cs="Times New Roman"/>
          <w:sz w:val="24"/>
          <w:szCs w:val="24"/>
        </w:rPr>
        <w:t xml:space="preserve"> al., 2017).</w:t>
      </w:r>
    </w:p>
    <w:p w14:paraId="1405D16F" w14:textId="77777777" w:rsidR="008B4F57" w:rsidRPr="00BB7F68" w:rsidRDefault="008B4F57" w:rsidP="004E746E">
      <w:pPr>
        <w:spacing w:after="0" w:line="360" w:lineRule="auto"/>
        <w:jc w:val="both"/>
        <w:rPr>
          <w:rFonts w:ascii="Times New Roman" w:hAnsi="Times New Roman" w:cs="Times New Roman"/>
          <w:sz w:val="24"/>
          <w:szCs w:val="24"/>
        </w:rPr>
      </w:pPr>
    </w:p>
    <w:p w14:paraId="6F6A0669" w14:textId="07CFE6C4" w:rsidR="00672BA8" w:rsidRPr="00BB7F68" w:rsidRDefault="00672BA8" w:rsidP="004E746E">
      <w:pPr>
        <w:pStyle w:val="Ttulo1"/>
        <w:spacing w:line="360" w:lineRule="auto"/>
        <w:ind w:left="-5"/>
        <w:jc w:val="both"/>
        <w:rPr>
          <w:sz w:val="24"/>
          <w:szCs w:val="24"/>
        </w:rPr>
      </w:pPr>
      <w:r w:rsidRPr="00BB7F68">
        <w:rPr>
          <w:sz w:val="24"/>
          <w:szCs w:val="24"/>
        </w:rPr>
        <w:t xml:space="preserve"> CONCLUSÃO </w:t>
      </w:r>
    </w:p>
    <w:p w14:paraId="5184E9F9" w14:textId="77777777" w:rsidR="00672BA8" w:rsidRPr="00BB7F68" w:rsidRDefault="00672BA8" w:rsidP="004E746E">
      <w:pPr>
        <w:spacing w:after="0" w:line="360" w:lineRule="auto"/>
        <w:jc w:val="both"/>
        <w:rPr>
          <w:rFonts w:ascii="Times New Roman" w:hAnsi="Times New Roman" w:cs="Times New Roman"/>
          <w:sz w:val="24"/>
          <w:szCs w:val="24"/>
        </w:rPr>
      </w:pPr>
      <w:r w:rsidRPr="00BB7F68">
        <w:rPr>
          <w:rFonts w:ascii="Times New Roman" w:eastAsia="Times New Roman" w:hAnsi="Times New Roman" w:cs="Times New Roman"/>
          <w:b/>
          <w:sz w:val="24"/>
          <w:szCs w:val="24"/>
        </w:rPr>
        <w:t xml:space="preserve"> </w:t>
      </w:r>
    </w:p>
    <w:p w14:paraId="61E12FB9" w14:textId="77777777" w:rsidR="008B4F57" w:rsidRPr="00BB7F68" w:rsidRDefault="008B4F57" w:rsidP="008B4F57">
      <w:pPr>
        <w:pStyle w:val="paragraph"/>
        <w:spacing w:before="0" w:beforeAutospacing="0" w:after="0" w:afterAutospacing="0" w:line="360" w:lineRule="auto"/>
        <w:ind w:firstLine="708"/>
        <w:jc w:val="both"/>
        <w:textAlignment w:val="baseline"/>
        <w:rPr>
          <w:rStyle w:val="eop"/>
          <w:bCs/>
          <w:color w:val="FF0000"/>
        </w:rPr>
      </w:pPr>
      <w:r w:rsidRPr="00BB7F68">
        <w:rPr>
          <w:rStyle w:val="eop"/>
          <w:bCs/>
          <w:color w:val="000000" w:themeColor="text1"/>
        </w:rPr>
        <w:t xml:space="preserve">O Câncer uterino é uma das neoplasias malignas que mais acomete mulheres no Brasil, em virtude da infecção desencadeada pelo HPV. Essa neoplasia apresenta-se de forma elevada e assintomática. No entanto, estudos comprovam que essa patologia exibe melhores resultados para o tratamento e cura, quando sua detecção é assistida de forma precoce. Logo, fica evidente que o rastreamento do câncer cervical é de suma importância, uma vez que possibilita o diagnóstico da doença em seu estágio inicial por meio de exames como o Papanicolau. </w:t>
      </w:r>
    </w:p>
    <w:p w14:paraId="16F0B3D6" w14:textId="77777777" w:rsidR="008B4F57" w:rsidRPr="00BB7F68" w:rsidRDefault="008B4F57" w:rsidP="008B4F57">
      <w:pPr>
        <w:pStyle w:val="paragraph"/>
        <w:spacing w:before="0" w:beforeAutospacing="0" w:after="0" w:afterAutospacing="0" w:line="360" w:lineRule="auto"/>
        <w:ind w:firstLine="708"/>
        <w:jc w:val="both"/>
        <w:textAlignment w:val="baseline"/>
        <w:rPr>
          <w:rStyle w:val="eop"/>
          <w:bCs/>
          <w:color w:val="000000" w:themeColor="text1"/>
        </w:rPr>
      </w:pPr>
      <w:r w:rsidRPr="00BB7F68">
        <w:rPr>
          <w:rStyle w:val="eop"/>
          <w:bCs/>
          <w:color w:val="000000" w:themeColor="text1"/>
        </w:rPr>
        <w:t xml:space="preserve">Através de estudos realizados por este grupo, observou-se que a realização deste exame no ano de 2020 foi menor do que em 2021, tendo uma diferença de 13.495 exames a mais no ano de 2021. Diante disso, acredita-se que devido </w:t>
      </w:r>
      <w:proofErr w:type="gramStart"/>
      <w:r w:rsidRPr="00BB7F68">
        <w:rPr>
          <w:rStyle w:val="eop"/>
          <w:bCs/>
          <w:color w:val="000000" w:themeColor="text1"/>
        </w:rPr>
        <w:t>a</w:t>
      </w:r>
      <w:proofErr w:type="gramEnd"/>
      <w:r w:rsidRPr="00BB7F68">
        <w:rPr>
          <w:rStyle w:val="eop"/>
          <w:bCs/>
          <w:color w:val="000000" w:themeColor="text1"/>
        </w:rPr>
        <w:t xml:space="preserve"> pandemia em 2020 uma menor quantidade de mulheres buscou realizar o exame preventivo. Porém, no ano seguinte após a pandemia, muitas mulheres voltaram a realizar o exame. Além disso, foi possível observar </w:t>
      </w:r>
      <w:r w:rsidRPr="00BB7F68">
        <w:rPr>
          <w:rStyle w:val="eop"/>
          <w:bCs/>
          <w:color w:val="000000" w:themeColor="text1"/>
        </w:rPr>
        <w:lastRenderedPageBreak/>
        <w:t>que os casos de LSIL foram mais recorrentes no ano de 2020, enquanto que em 2021 houve mais casos de ASC-US.</w:t>
      </w:r>
    </w:p>
    <w:p w14:paraId="2B2FD43D" w14:textId="04427A2D" w:rsidR="008B4F57" w:rsidRPr="00BB7F68" w:rsidRDefault="008B4F57" w:rsidP="008B4F57">
      <w:pPr>
        <w:pStyle w:val="paragraph"/>
        <w:spacing w:before="0" w:beforeAutospacing="0" w:after="0" w:afterAutospacing="0" w:line="360" w:lineRule="auto"/>
        <w:ind w:firstLine="708"/>
        <w:jc w:val="both"/>
        <w:textAlignment w:val="baseline"/>
        <w:rPr>
          <w:rStyle w:val="eop"/>
          <w:color w:val="000000" w:themeColor="text1"/>
        </w:rPr>
      </w:pPr>
      <w:r w:rsidRPr="00BB7F68">
        <w:rPr>
          <w:rStyle w:val="eop"/>
          <w:bCs/>
          <w:color w:val="000000" w:themeColor="text1"/>
        </w:rPr>
        <w:t xml:space="preserve">Entretanto, mesmo com o aumento na quantidade de mulheres realizando o exame, a busca poderia ser ainda maior, não fosse </w:t>
      </w:r>
      <w:proofErr w:type="gramStart"/>
      <w:r w:rsidRPr="00BB7F68">
        <w:rPr>
          <w:rStyle w:val="eop"/>
          <w:bCs/>
          <w:color w:val="000000" w:themeColor="text1"/>
        </w:rPr>
        <w:t>a</w:t>
      </w:r>
      <w:proofErr w:type="gramEnd"/>
      <w:r w:rsidRPr="00BB7F68">
        <w:rPr>
          <w:rStyle w:val="eop"/>
          <w:bCs/>
          <w:color w:val="000000" w:themeColor="text1"/>
        </w:rPr>
        <w:t xml:space="preserve"> precariedade dos serviços públicos em saúde, no qual suscita no avanço de tal doença. Portanto, faz-se necessário uma melhor atenção a esses locais, mais investimento no que diz respeito </w:t>
      </w:r>
      <w:r w:rsidR="00023FC3" w:rsidRPr="00BB7F68">
        <w:rPr>
          <w:rStyle w:val="eop"/>
          <w:bCs/>
          <w:color w:val="000000" w:themeColor="text1"/>
        </w:rPr>
        <w:t>à</w:t>
      </w:r>
      <w:r w:rsidRPr="00BB7F68">
        <w:rPr>
          <w:rStyle w:val="eop"/>
          <w:bCs/>
          <w:color w:val="000000" w:themeColor="text1"/>
        </w:rPr>
        <w:t xml:space="preserve"> saúde da mulher, ao acesso das mesmas ao exame, rastrear os pontos falhos que deixam lacunas na realização do exame e assim, corroborar para o declínio dos casos de câncer cervical.</w:t>
      </w:r>
    </w:p>
    <w:p w14:paraId="663B304C" w14:textId="77777777" w:rsidR="00672BA8" w:rsidRDefault="00672BA8" w:rsidP="004E746E">
      <w:pPr>
        <w:spacing w:after="0" w:line="360" w:lineRule="auto"/>
        <w:jc w:val="both"/>
        <w:rPr>
          <w:rFonts w:ascii="Times New Roman" w:hAnsi="Times New Roman" w:cs="Times New Roman"/>
          <w:sz w:val="24"/>
          <w:szCs w:val="24"/>
        </w:rPr>
      </w:pPr>
      <w:r w:rsidRPr="00BB7F68">
        <w:rPr>
          <w:rFonts w:ascii="Times New Roman" w:hAnsi="Times New Roman" w:cs="Times New Roman"/>
          <w:sz w:val="24"/>
          <w:szCs w:val="24"/>
        </w:rPr>
        <w:t xml:space="preserve">  </w:t>
      </w:r>
    </w:p>
    <w:p w14:paraId="4483678E" w14:textId="00AAD274" w:rsidR="00F709C7" w:rsidRPr="008A5FD8" w:rsidRDefault="00F709C7" w:rsidP="004E746E">
      <w:pPr>
        <w:spacing w:after="0" w:line="360" w:lineRule="auto"/>
        <w:jc w:val="both"/>
        <w:rPr>
          <w:rFonts w:ascii="Times New Roman" w:hAnsi="Times New Roman" w:cs="Times New Roman"/>
          <w:b/>
          <w:sz w:val="24"/>
          <w:szCs w:val="24"/>
        </w:rPr>
      </w:pPr>
      <w:r w:rsidRPr="008A5FD8">
        <w:rPr>
          <w:rFonts w:ascii="Times New Roman" w:hAnsi="Times New Roman" w:cs="Times New Roman"/>
          <w:b/>
          <w:sz w:val="24"/>
          <w:szCs w:val="24"/>
        </w:rPr>
        <w:t>C</w:t>
      </w:r>
      <w:r w:rsidR="00450B02" w:rsidRPr="008A5FD8">
        <w:rPr>
          <w:rFonts w:ascii="Times New Roman" w:hAnsi="Times New Roman" w:cs="Times New Roman"/>
          <w:b/>
          <w:sz w:val="24"/>
          <w:szCs w:val="24"/>
        </w:rPr>
        <w:t xml:space="preserve">ONSIDERAÇÕES FINAIS </w:t>
      </w:r>
    </w:p>
    <w:p w14:paraId="7AF8E0D8" w14:textId="6F87C72F" w:rsidR="00450B02" w:rsidRDefault="00450B02" w:rsidP="008A5FD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presente trabalho faz parte do projeto aprovado </w:t>
      </w:r>
      <w:r w:rsidR="008A5FD8">
        <w:rPr>
          <w:rFonts w:ascii="Times New Roman" w:hAnsi="Times New Roman" w:cs="Times New Roman"/>
          <w:sz w:val="24"/>
          <w:szCs w:val="24"/>
        </w:rPr>
        <w:t xml:space="preserve">como bolsista </w:t>
      </w:r>
      <w:r>
        <w:rPr>
          <w:rFonts w:ascii="Times New Roman" w:hAnsi="Times New Roman" w:cs="Times New Roman"/>
          <w:sz w:val="24"/>
          <w:szCs w:val="24"/>
        </w:rPr>
        <w:t>no Programa Pesquisa Produtividade</w:t>
      </w:r>
      <w:r w:rsidR="008A5FD8">
        <w:rPr>
          <w:rFonts w:ascii="Times New Roman" w:hAnsi="Times New Roman" w:cs="Times New Roman"/>
          <w:sz w:val="24"/>
          <w:szCs w:val="24"/>
        </w:rPr>
        <w:t xml:space="preserve"> </w:t>
      </w:r>
      <w:r w:rsidR="008A5FD8" w:rsidRPr="006852E9">
        <w:rPr>
          <w:rFonts w:ascii="Times New Roman" w:hAnsi="Times New Roman" w:cs="Times New Roman"/>
          <w:sz w:val="24"/>
          <w:szCs w:val="24"/>
        </w:rPr>
        <w:t>da Estácio Recife.</w:t>
      </w:r>
    </w:p>
    <w:p w14:paraId="7F3255FA" w14:textId="77777777" w:rsidR="006852E9" w:rsidRDefault="006852E9" w:rsidP="004E746E">
      <w:pPr>
        <w:spacing w:after="0" w:line="360" w:lineRule="auto"/>
        <w:jc w:val="both"/>
        <w:rPr>
          <w:rFonts w:ascii="Times New Roman" w:hAnsi="Times New Roman" w:cs="Times New Roman"/>
          <w:sz w:val="24"/>
          <w:szCs w:val="24"/>
        </w:rPr>
      </w:pPr>
    </w:p>
    <w:p w14:paraId="07B8C654" w14:textId="77777777" w:rsidR="00672BA8" w:rsidRDefault="00672BA8" w:rsidP="00450B8E">
      <w:pPr>
        <w:pStyle w:val="Ttulo1"/>
        <w:spacing w:line="240" w:lineRule="auto"/>
        <w:ind w:left="-5"/>
        <w:jc w:val="both"/>
        <w:rPr>
          <w:sz w:val="24"/>
          <w:szCs w:val="24"/>
        </w:rPr>
      </w:pPr>
      <w:r w:rsidRPr="00BB7F68">
        <w:rPr>
          <w:sz w:val="24"/>
          <w:szCs w:val="24"/>
        </w:rPr>
        <w:t xml:space="preserve">REFERÊNCIAS </w:t>
      </w:r>
    </w:p>
    <w:p w14:paraId="0DB07625" w14:textId="77777777" w:rsidR="00450B8E" w:rsidRPr="00450B8E" w:rsidRDefault="00450B8E" w:rsidP="00450B8E">
      <w:pPr>
        <w:rPr>
          <w:lang w:eastAsia="pt-BR"/>
        </w:rPr>
      </w:pPr>
    </w:p>
    <w:p w14:paraId="36A31EB9" w14:textId="77777777" w:rsidR="00E81063" w:rsidRPr="008A4591" w:rsidRDefault="00E81063" w:rsidP="008A4591">
      <w:pPr>
        <w:spacing w:after="0" w:line="240" w:lineRule="auto"/>
        <w:rPr>
          <w:rFonts w:ascii="Times New Roman" w:hAnsi="Times New Roman" w:cs="Times New Roman"/>
          <w:sz w:val="24"/>
          <w:szCs w:val="24"/>
        </w:rPr>
      </w:pPr>
      <w:r w:rsidRPr="008A4591">
        <w:rPr>
          <w:rFonts w:ascii="Times New Roman" w:hAnsi="Times New Roman" w:cs="Times New Roman"/>
          <w:sz w:val="24"/>
          <w:szCs w:val="24"/>
        </w:rPr>
        <w:t xml:space="preserve">BERGMAN, A. </w:t>
      </w:r>
      <w:r w:rsidRPr="00545BE3">
        <w:rPr>
          <w:rFonts w:ascii="Times New Roman" w:hAnsi="Times New Roman" w:cs="Times New Roman"/>
          <w:sz w:val="24"/>
          <w:szCs w:val="24"/>
        </w:rPr>
        <w:t>Controle dos cânceres do colo do útero e da mama</w:t>
      </w:r>
      <w:r w:rsidRPr="008A4591">
        <w:rPr>
          <w:rFonts w:ascii="Times New Roman" w:hAnsi="Times New Roman" w:cs="Times New Roman"/>
          <w:sz w:val="24"/>
          <w:szCs w:val="24"/>
        </w:rPr>
        <w:t xml:space="preserve">. </w:t>
      </w:r>
      <w:r w:rsidRPr="00545BE3">
        <w:rPr>
          <w:rFonts w:ascii="Times New Roman" w:hAnsi="Times New Roman" w:cs="Times New Roman"/>
          <w:b/>
          <w:sz w:val="24"/>
          <w:szCs w:val="24"/>
        </w:rPr>
        <w:t>Ministério da Saúde</w:t>
      </w:r>
      <w:r w:rsidRPr="008A4591">
        <w:rPr>
          <w:rFonts w:ascii="Times New Roman" w:hAnsi="Times New Roman" w:cs="Times New Roman"/>
          <w:sz w:val="24"/>
          <w:szCs w:val="24"/>
        </w:rPr>
        <w:t xml:space="preserve">. 2. </w:t>
      </w:r>
      <w:proofErr w:type="gramStart"/>
      <w:r w:rsidRPr="008A4591">
        <w:rPr>
          <w:rFonts w:ascii="Times New Roman" w:hAnsi="Times New Roman" w:cs="Times New Roman"/>
          <w:sz w:val="24"/>
          <w:szCs w:val="24"/>
        </w:rPr>
        <w:t>ed.</w:t>
      </w:r>
      <w:proofErr w:type="gramEnd"/>
      <w:r w:rsidRPr="008A4591">
        <w:rPr>
          <w:rFonts w:ascii="Times New Roman" w:hAnsi="Times New Roman" w:cs="Times New Roman"/>
          <w:sz w:val="24"/>
          <w:szCs w:val="24"/>
        </w:rPr>
        <w:t>, Brasília, 2013. 124 p.</w:t>
      </w:r>
    </w:p>
    <w:p w14:paraId="34FEA5B6" w14:textId="77777777" w:rsidR="00E81063" w:rsidRPr="008A4591" w:rsidRDefault="00E81063" w:rsidP="008A4591">
      <w:pPr>
        <w:spacing w:after="0" w:line="240" w:lineRule="auto"/>
        <w:rPr>
          <w:rFonts w:ascii="Times New Roman" w:hAnsi="Times New Roman" w:cs="Times New Roman"/>
          <w:sz w:val="24"/>
          <w:szCs w:val="24"/>
        </w:rPr>
      </w:pPr>
    </w:p>
    <w:p w14:paraId="1CA5420E" w14:textId="2ADE80C4" w:rsidR="00704EAF" w:rsidRPr="008A4591" w:rsidRDefault="00704EAF" w:rsidP="008A4591">
      <w:pPr>
        <w:spacing w:after="0" w:line="240" w:lineRule="auto"/>
        <w:rPr>
          <w:rFonts w:ascii="Times New Roman" w:hAnsi="Times New Roman" w:cs="Times New Roman"/>
          <w:sz w:val="24"/>
          <w:szCs w:val="24"/>
        </w:rPr>
      </w:pPr>
      <w:r w:rsidRPr="008A4591">
        <w:rPr>
          <w:rFonts w:ascii="Times New Roman" w:hAnsi="Times New Roman" w:cs="Times New Roman"/>
          <w:sz w:val="24"/>
          <w:szCs w:val="24"/>
        </w:rPr>
        <w:t xml:space="preserve">LIMA, D.N.O. </w:t>
      </w:r>
      <w:r w:rsidRPr="00545BE3">
        <w:rPr>
          <w:rFonts w:ascii="Times New Roman" w:hAnsi="Times New Roman" w:cs="Times New Roman"/>
          <w:sz w:val="24"/>
          <w:szCs w:val="24"/>
        </w:rPr>
        <w:t xml:space="preserve">Atlas de </w:t>
      </w:r>
      <w:proofErr w:type="spellStart"/>
      <w:r w:rsidRPr="00545BE3">
        <w:rPr>
          <w:rFonts w:ascii="Times New Roman" w:hAnsi="Times New Roman" w:cs="Times New Roman"/>
          <w:sz w:val="24"/>
          <w:szCs w:val="24"/>
        </w:rPr>
        <w:t>citopatologia</w:t>
      </w:r>
      <w:proofErr w:type="spellEnd"/>
      <w:r w:rsidRPr="00545BE3">
        <w:rPr>
          <w:rFonts w:ascii="Times New Roman" w:hAnsi="Times New Roman" w:cs="Times New Roman"/>
          <w:sz w:val="24"/>
          <w:szCs w:val="24"/>
        </w:rPr>
        <w:t xml:space="preserve"> ginecológica</w:t>
      </w:r>
      <w:r w:rsidRPr="008A4591">
        <w:rPr>
          <w:rFonts w:ascii="Times New Roman" w:hAnsi="Times New Roman" w:cs="Times New Roman"/>
          <w:sz w:val="24"/>
          <w:szCs w:val="24"/>
        </w:rPr>
        <w:t xml:space="preserve">. </w:t>
      </w:r>
      <w:r w:rsidRPr="00545BE3">
        <w:rPr>
          <w:rFonts w:ascii="Times New Roman" w:hAnsi="Times New Roman" w:cs="Times New Roman"/>
          <w:b/>
          <w:sz w:val="24"/>
          <w:szCs w:val="24"/>
        </w:rPr>
        <w:t>Ministério da Saúde</w:t>
      </w:r>
      <w:r w:rsidRPr="008A4591">
        <w:rPr>
          <w:rFonts w:ascii="Times New Roman" w:hAnsi="Times New Roman" w:cs="Times New Roman"/>
          <w:sz w:val="24"/>
          <w:szCs w:val="24"/>
        </w:rPr>
        <w:t>. Rio de Janeiro, 2012. 204p.</w:t>
      </w:r>
    </w:p>
    <w:p w14:paraId="7FFF29FD" w14:textId="77777777" w:rsidR="00704EAF" w:rsidRPr="008A4591" w:rsidRDefault="00704EAF" w:rsidP="008A4591">
      <w:pPr>
        <w:spacing w:after="0" w:line="240" w:lineRule="auto"/>
        <w:rPr>
          <w:rFonts w:ascii="Times New Roman" w:hAnsi="Times New Roman" w:cs="Times New Roman"/>
          <w:sz w:val="24"/>
          <w:szCs w:val="24"/>
        </w:rPr>
      </w:pPr>
    </w:p>
    <w:p w14:paraId="0AE3C571" w14:textId="77777777" w:rsidR="00704EAF" w:rsidRPr="008A4591" w:rsidRDefault="00704EAF" w:rsidP="008A4591">
      <w:pPr>
        <w:spacing w:after="0" w:line="240" w:lineRule="auto"/>
        <w:rPr>
          <w:rFonts w:ascii="Times New Roman" w:eastAsia="Times New Roman" w:hAnsi="Times New Roman" w:cs="Times New Roman"/>
          <w:b/>
          <w:sz w:val="24"/>
          <w:szCs w:val="24"/>
        </w:rPr>
      </w:pPr>
    </w:p>
    <w:p w14:paraId="61B58002" w14:textId="3586C478" w:rsidR="0062642F" w:rsidRPr="008A4591" w:rsidRDefault="0051754F" w:rsidP="008A4591">
      <w:pPr>
        <w:spacing w:after="0" w:line="240" w:lineRule="auto"/>
        <w:rPr>
          <w:rFonts w:ascii="Times New Roman" w:hAnsi="Times New Roman" w:cs="Times New Roman"/>
          <w:sz w:val="24"/>
          <w:szCs w:val="24"/>
        </w:rPr>
      </w:pPr>
      <w:r w:rsidRPr="008A4591">
        <w:rPr>
          <w:rFonts w:ascii="Times New Roman" w:eastAsia="Times New Roman" w:hAnsi="Times New Roman" w:cs="Times New Roman"/>
          <w:b/>
          <w:sz w:val="24"/>
          <w:szCs w:val="24"/>
        </w:rPr>
        <w:t xml:space="preserve"> </w:t>
      </w:r>
      <w:r w:rsidRPr="008A4591">
        <w:rPr>
          <w:rFonts w:ascii="Times New Roman" w:hAnsi="Times New Roman" w:cs="Times New Roman"/>
          <w:sz w:val="24"/>
          <w:szCs w:val="24"/>
        </w:rPr>
        <w:t>MACHADO</w:t>
      </w:r>
      <w:r w:rsidR="0062642F" w:rsidRPr="008A4591">
        <w:rPr>
          <w:rFonts w:ascii="Times New Roman" w:hAnsi="Times New Roman" w:cs="Times New Roman"/>
          <w:sz w:val="24"/>
          <w:szCs w:val="24"/>
        </w:rPr>
        <w:t>, H</w:t>
      </w:r>
      <w:r w:rsidR="00CE2444" w:rsidRPr="008A4591">
        <w:rPr>
          <w:rFonts w:ascii="Times New Roman" w:hAnsi="Times New Roman" w:cs="Times New Roman"/>
          <w:sz w:val="24"/>
          <w:szCs w:val="24"/>
        </w:rPr>
        <w:t>.</w:t>
      </w:r>
      <w:r w:rsidR="0062642F" w:rsidRPr="008A4591">
        <w:rPr>
          <w:rFonts w:ascii="Times New Roman" w:hAnsi="Times New Roman" w:cs="Times New Roman"/>
          <w:sz w:val="24"/>
          <w:szCs w:val="24"/>
        </w:rPr>
        <w:t>S</w:t>
      </w:r>
      <w:r w:rsidR="00CE2444" w:rsidRPr="008A4591">
        <w:rPr>
          <w:rFonts w:ascii="Times New Roman" w:hAnsi="Times New Roman" w:cs="Times New Roman"/>
          <w:sz w:val="24"/>
          <w:szCs w:val="24"/>
        </w:rPr>
        <w:t>.</w:t>
      </w:r>
      <w:r w:rsidR="0062642F" w:rsidRPr="008A4591">
        <w:rPr>
          <w:rFonts w:ascii="Times New Roman" w:hAnsi="Times New Roman" w:cs="Times New Roman"/>
          <w:sz w:val="24"/>
          <w:szCs w:val="24"/>
        </w:rPr>
        <w:t>; de Souza M</w:t>
      </w:r>
      <w:r w:rsidR="00CE2444" w:rsidRPr="008A4591">
        <w:rPr>
          <w:rFonts w:ascii="Times New Roman" w:hAnsi="Times New Roman" w:cs="Times New Roman"/>
          <w:sz w:val="24"/>
          <w:szCs w:val="24"/>
        </w:rPr>
        <w:t>.</w:t>
      </w:r>
      <w:r w:rsidR="0062642F" w:rsidRPr="008A4591">
        <w:rPr>
          <w:rFonts w:ascii="Times New Roman" w:hAnsi="Times New Roman" w:cs="Times New Roman"/>
          <w:sz w:val="24"/>
          <w:szCs w:val="24"/>
        </w:rPr>
        <w:t>C</w:t>
      </w:r>
      <w:r w:rsidR="00CE2444" w:rsidRPr="008A4591">
        <w:rPr>
          <w:rFonts w:ascii="Times New Roman" w:hAnsi="Times New Roman" w:cs="Times New Roman"/>
          <w:sz w:val="24"/>
          <w:szCs w:val="24"/>
        </w:rPr>
        <w:t>.</w:t>
      </w:r>
      <w:r w:rsidR="0062642F" w:rsidRPr="008A4591">
        <w:rPr>
          <w:rFonts w:ascii="Times New Roman" w:hAnsi="Times New Roman" w:cs="Times New Roman"/>
          <w:sz w:val="24"/>
          <w:szCs w:val="24"/>
        </w:rPr>
        <w:t>; Gonçalves, S</w:t>
      </w:r>
      <w:r w:rsidR="00CE2444" w:rsidRPr="008A4591">
        <w:rPr>
          <w:rFonts w:ascii="Times New Roman" w:hAnsi="Times New Roman" w:cs="Times New Roman"/>
          <w:sz w:val="24"/>
          <w:szCs w:val="24"/>
        </w:rPr>
        <w:t>.</w:t>
      </w:r>
      <w:r w:rsidR="0062642F" w:rsidRPr="008A4591">
        <w:rPr>
          <w:rFonts w:ascii="Times New Roman" w:hAnsi="Times New Roman" w:cs="Times New Roman"/>
          <w:sz w:val="24"/>
          <w:szCs w:val="24"/>
        </w:rPr>
        <w:t>J</w:t>
      </w:r>
      <w:r w:rsidR="00CE2444" w:rsidRPr="008A4591">
        <w:rPr>
          <w:rFonts w:ascii="Times New Roman" w:hAnsi="Times New Roman" w:cs="Times New Roman"/>
          <w:sz w:val="24"/>
          <w:szCs w:val="24"/>
        </w:rPr>
        <w:t>.</w:t>
      </w:r>
      <w:r w:rsidR="0062642F" w:rsidRPr="008A4591">
        <w:rPr>
          <w:rFonts w:ascii="Times New Roman" w:hAnsi="Times New Roman" w:cs="Times New Roman"/>
          <w:sz w:val="24"/>
          <w:szCs w:val="24"/>
        </w:rPr>
        <w:t xml:space="preserve">C. Câncer de colo de útero: análise Epidemiológica e </w:t>
      </w:r>
      <w:proofErr w:type="spellStart"/>
      <w:r w:rsidR="0062642F" w:rsidRPr="008A4591">
        <w:rPr>
          <w:rFonts w:ascii="Times New Roman" w:hAnsi="Times New Roman" w:cs="Times New Roman"/>
          <w:sz w:val="24"/>
          <w:szCs w:val="24"/>
        </w:rPr>
        <w:t>Citopatológica</w:t>
      </w:r>
      <w:proofErr w:type="spellEnd"/>
      <w:r w:rsidR="0062642F" w:rsidRPr="008A4591">
        <w:rPr>
          <w:rFonts w:ascii="Times New Roman" w:hAnsi="Times New Roman" w:cs="Times New Roman"/>
          <w:sz w:val="24"/>
          <w:szCs w:val="24"/>
        </w:rPr>
        <w:t xml:space="preserve"> no município de Vassouras-RJ. </w:t>
      </w:r>
      <w:r w:rsidR="0062642F" w:rsidRPr="008A4591">
        <w:rPr>
          <w:rFonts w:ascii="Times New Roman" w:hAnsi="Times New Roman" w:cs="Times New Roman"/>
          <w:b/>
          <w:sz w:val="24"/>
          <w:szCs w:val="24"/>
        </w:rPr>
        <w:t>Revista Pró-</w:t>
      </w:r>
      <w:proofErr w:type="spellStart"/>
      <w:r w:rsidR="0062642F" w:rsidRPr="008A4591">
        <w:rPr>
          <w:rFonts w:ascii="Times New Roman" w:hAnsi="Times New Roman" w:cs="Times New Roman"/>
          <w:b/>
          <w:sz w:val="24"/>
          <w:szCs w:val="24"/>
        </w:rPr>
        <w:t>UniverSUS</w:t>
      </w:r>
      <w:proofErr w:type="spellEnd"/>
      <w:proofErr w:type="gramStart"/>
      <w:r w:rsidR="0062642F" w:rsidRPr="008A4591">
        <w:rPr>
          <w:rFonts w:ascii="Times New Roman" w:hAnsi="Times New Roman" w:cs="Times New Roman"/>
          <w:sz w:val="24"/>
          <w:szCs w:val="24"/>
        </w:rPr>
        <w:t>.</w:t>
      </w:r>
      <w:r w:rsidR="00CE2444" w:rsidRPr="008A4591">
        <w:rPr>
          <w:rFonts w:ascii="Times New Roman" w:hAnsi="Times New Roman" w:cs="Times New Roman"/>
          <w:sz w:val="24"/>
          <w:szCs w:val="24"/>
        </w:rPr>
        <w:t>,</w:t>
      </w:r>
      <w:proofErr w:type="gramEnd"/>
      <w:r w:rsidR="0062642F" w:rsidRPr="008A4591">
        <w:rPr>
          <w:rFonts w:ascii="Times New Roman" w:hAnsi="Times New Roman" w:cs="Times New Roman"/>
          <w:sz w:val="24"/>
          <w:szCs w:val="24"/>
        </w:rPr>
        <w:t xml:space="preserve"> </w:t>
      </w:r>
      <w:r w:rsidR="00CE2444" w:rsidRPr="008A4591">
        <w:rPr>
          <w:rFonts w:ascii="Times New Roman" w:hAnsi="Times New Roman" w:cs="Times New Roman"/>
          <w:sz w:val="24"/>
          <w:szCs w:val="24"/>
        </w:rPr>
        <w:t xml:space="preserve">v. </w:t>
      </w:r>
      <w:r w:rsidR="0062642F" w:rsidRPr="008A4591">
        <w:rPr>
          <w:rFonts w:ascii="Times New Roman" w:hAnsi="Times New Roman" w:cs="Times New Roman"/>
          <w:sz w:val="24"/>
          <w:szCs w:val="24"/>
        </w:rPr>
        <w:t>08</w:t>
      </w:r>
      <w:r w:rsidR="00CE2444" w:rsidRPr="008A4591">
        <w:rPr>
          <w:rFonts w:ascii="Times New Roman" w:hAnsi="Times New Roman" w:cs="Times New Roman"/>
          <w:sz w:val="24"/>
          <w:szCs w:val="24"/>
        </w:rPr>
        <w:t xml:space="preserve">, n. </w:t>
      </w:r>
      <w:r w:rsidR="0062642F" w:rsidRPr="008A4591">
        <w:rPr>
          <w:rFonts w:ascii="Times New Roman" w:hAnsi="Times New Roman" w:cs="Times New Roman"/>
          <w:sz w:val="24"/>
          <w:szCs w:val="24"/>
        </w:rPr>
        <w:t>1</w:t>
      </w:r>
      <w:r w:rsidR="00CE2444" w:rsidRPr="008A4591">
        <w:rPr>
          <w:rFonts w:ascii="Times New Roman" w:hAnsi="Times New Roman" w:cs="Times New Roman"/>
          <w:sz w:val="24"/>
          <w:szCs w:val="24"/>
        </w:rPr>
        <w:t>,</w:t>
      </w:r>
      <w:r w:rsidR="0062642F" w:rsidRPr="008A4591">
        <w:rPr>
          <w:rFonts w:ascii="Times New Roman" w:hAnsi="Times New Roman" w:cs="Times New Roman"/>
          <w:sz w:val="24"/>
          <w:szCs w:val="24"/>
        </w:rPr>
        <w:t xml:space="preserve"> p. 55-61, 2017.</w:t>
      </w:r>
    </w:p>
    <w:p w14:paraId="5BE8E5FD" w14:textId="5A2338DC" w:rsidR="00672BA8" w:rsidRPr="008A4591" w:rsidRDefault="00672BA8" w:rsidP="008A4591">
      <w:pPr>
        <w:spacing w:after="0" w:line="240" w:lineRule="auto"/>
        <w:rPr>
          <w:rFonts w:ascii="Times New Roman" w:hAnsi="Times New Roman" w:cs="Times New Roman"/>
          <w:sz w:val="24"/>
          <w:szCs w:val="24"/>
        </w:rPr>
      </w:pPr>
    </w:p>
    <w:p w14:paraId="45E69066" w14:textId="1636478B" w:rsidR="004F58F6" w:rsidRPr="008A4591" w:rsidRDefault="004F58F6" w:rsidP="008A4591">
      <w:pPr>
        <w:spacing w:line="240" w:lineRule="auto"/>
        <w:rPr>
          <w:rFonts w:ascii="Times New Roman" w:hAnsi="Times New Roman" w:cs="Times New Roman"/>
          <w:sz w:val="24"/>
          <w:szCs w:val="24"/>
        </w:rPr>
      </w:pPr>
      <w:r w:rsidRPr="008A4591">
        <w:rPr>
          <w:rFonts w:ascii="Times New Roman" w:hAnsi="Times New Roman" w:cs="Times New Roman"/>
          <w:sz w:val="24"/>
          <w:szCs w:val="24"/>
        </w:rPr>
        <w:t>MAFFINI, C</w:t>
      </w:r>
      <w:r w:rsidR="00E81063" w:rsidRPr="008A4591">
        <w:rPr>
          <w:rFonts w:ascii="Times New Roman" w:hAnsi="Times New Roman" w:cs="Times New Roman"/>
          <w:sz w:val="24"/>
          <w:szCs w:val="24"/>
        </w:rPr>
        <w:t>.</w:t>
      </w:r>
      <w:r w:rsidRPr="008A4591">
        <w:rPr>
          <w:rFonts w:ascii="Times New Roman" w:hAnsi="Times New Roman" w:cs="Times New Roman"/>
          <w:sz w:val="24"/>
          <w:szCs w:val="24"/>
        </w:rPr>
        <w:t xml:space="preserve"> F</w:t>
      </w:r>
      <w:r w:rsidR="00E81063" w:rsidRPr="008A4591">
        <w:rPr>
          <w:rFonts w:ascii="Times New Roman" w:hAnsi="Times New Roman" w:cs="Times New Roman"/>
          <w:sz w:val="24"/>
          <w:szCs w:val="24"/>
        </w:rPr>
        <w:t xml:space="preserve">. </w:t>
      </w:r>
      <w:r w:rsidRPr="008A4591">
        <w:rPr>
          <w:rFonts w:ascii="Times New Roman" w:hAnsi="Times New Roman" w:cs="Times New Roman"/>
          <w:sz w:val="24"/>
          <w:szCs w:val="24"/>
        </w:rPr>
        <w:t xml:space="preserve">O papel do examinador experiente no diagnóstico </w:t>
      </w:r>
      <w:proofErr w:type="spellStart"/>
      <w:proofErr w:type="gramStart"/>
      <w:r w:rsidRPr="008A4591">
        <w:rPr>
          <w:rFonts w:ascii="Times New Roman" w:hAnsi="Times New Roman" w:cs="Times New Roman"/>
          <w:sz w:val="24"/>
          <w:szCs w:val="24"/>
        </w:rPr>
        <w:t>colposcópico</w:t>
      </w:r>
      <w:proofErr w:type="spellEnd"/>
      <w:proofErr w:type="gramEnd"/>
    </w:p>
    <w:p w14:paraId="393E6196" w14:textId="05519574" w:rsidR="004F58F6" w:rsidRPr="008A4591" w:rsidRDefault="004F58F6" w:rsidP="008A4591">
      <w:pPr>
        <w:spacing w:line="240" w:lineRule="auto"/>
        <w:rPr>
          <w:rFonts w:ascii="Times New Roman" w:hAnsi="Times New Roman" w:cs="Times New Roman"/>
          <w:sz w:val="24"/>
          <w:szCs w:val="24"/>
        </w:rPr>
      </w:pPr>
      <w:proofErr w:type="gramStart"/>
      <w:r w:rsidRPr="008A4591">
        <w:rPr>
          <w:rFonts w:ascii="Times New Roman" w:hAnsi="Times New Roman" w:cs="Times New Roman"/>
          <w:sz w:val="24"/>
          <w:szCs w:val="24"/>
        </w:rPr>
        <w:t>em</w:t>
      </w:r>
      <w:proofErr w:type="gramEnd"/>
      <w:r w:rsidRPr="008A4591">
        <w:rPr>
          <w:rFonts w:ascii="Times New Roman" w:hAnsi="Times New Roman" w:cs="Times New Roman"/>
          <w:sz w:val="24"/>
          <w:szCs w:val="24"/>
        </w:rPr>
        <w:t xml:space="preserve"> mulheres com células atípicas de significado indeterminado quando não se pode afastar</w:t>
      </w:r>
    </w:p>
    <w:p w14:paraId="7DE12801" w14:textId="0FC421D0" w:rsidR="00BB7F68" w:rsidRPr="008A4591" w:rsidRDefault="004F58F6" w:rsidP="008A4591">
      <w:pPr>
        <w:spacing w:line="240" w:lineRule="auto"/>
        <w:rPr>
          <w:rFonts w:ascii="Times New Roman" w:hAnsi="Times New Roman" w:cs="Times New Roman"/>
          <w:sz w:val="24"/>
          <w:szCs w:val="24"/>
        </w:rPr>
      </w:pPr>
      <w:proofErr w:type="gramStart"/>
      <w:r w:rsidRPr="008A4591">
        <w:rPr>
          <w:rFonts w:ascii="Times New Roman" w:hAnsi="Times New Roman" w:cs="Times New Roman"/>
          <w:sz w:val="24"/>
          <w:szCs w:val="24"/>
        </w:rPr>
        <w:t>lesão</w:t>
      </w:r>
      <w:proofErr w:type="gramEnd"/>
      <w:r w:rsidRPr="008A4591">
        <w:rPr>
          <w:rFonts w:ascii="Times New Roman" w:hAnsi="Times New Roman" w:cs="Times New Roman"/>
          <w:sz w:val="24"/>
          <w:szCs w:val="24"/>
        </w:rPr>
        <w:t xml:space="preserve"> </w:t>
      </w:r>
      <w:proofErr w:type="spellStart"/>
      <w:r w:rsidRPr="008A4591">
        <w:rPr>
          <w:rFonts w:ascii="Times New Roman" w:hAnsi="Times New Roman" w:cs="Times New Roman"/>
          <w:sz w:val="24"/>
          <w:szCs w:val="24"/>
        </w:rPr>
        <w:t>intraepitelial</w:t>
      </w:r>
      <w:proofErr w:type="spellEnd"/>
      <w:r w:rsidRPr="008A4591">
        <w:rPr>
          <w:rFonts w:ascii="Times New Roman" w:hAnsi="Times New Roman" w:cs="Times New Roman"/>
          <w:sz w:val="24"/>
          <w:szCs w:val="24"/>
        </w:rPr>
        <w:t xml:space="preserve"> de alto grau (ASC-H). </w:t>
      </w:r>
      <w:r w:rsidR="00DA75D1" w:rsidRPr="008A4591">
        <w:rPr>
          <w:rFonts w:ascii="Times New Roman" w:hAnsi="Times New Roman" w:cs="Times New Roman"/>
          <w:sz w:val="24"/>
          <w:szCs w:val="24"/>
        </w:rPr>
        <w:t xml:space="preserve"> </w:t>
      </w:r>
      <w:r w:rsidR="00DA75D1" w:rsidRPr="00541D29">
        <w:rPr>
          <w:rFonts w:ascii="Times New Roman" w:hAnsi="Times New Roman" w:cs="Times New Roman"/>
          <w:b/>
          <w:sz w:val="24"/>
          <w:szCs w:val="24"/>
        </w:rPr>
        <w:t xml:space="preserve">Dissertação (Mestrado em Tocoginecologia). </w:t>
      </w:r>
      <w:r w:rsidR="00DA75D1" w:rsidRPr="008A4591">
        <w:rPr>
          <w:rFonts w:ascii="Times New Roman" w:hAnsi="Times New Roman" w:cs="Times New Roman"/>
          <w:sz w:val="24"/>
          <w:szCs w:val="24"/>
        </w:rPr>
        <w:t>Universidade Federal do Paraná. Paraná, p. 81, 2017.</w:t>
      </w:r>
    </w:p>
    <w:p w14:paraId="187F0A89" w14:textId="5C6640B0" w:rsidR="00832C74" w:rsidRPr="008A4591" w:rsidRDefault="00832C74" w:rsidP="008A4591">
      <w:pPr>
        <w:pStyle w:val="Ttulo1"/>
        <w:spacing w:line="240" w:lineRule="auto"/>
        <w:rPr>
          <w:b w:val="0"/>
          <w:sz w:val="24"/>
          <w:szCs w:val="24"/>
        </w:rPr>
      </w:pPr>
      <w:r w:rsidRPr="008A4591">
        <w:rPr>
          <w:b w:val="0"/>
          <w:sz w:val="24"/>
          <w:szCs w:val="24"/>
        </w:rPr>
        <w:t xml:space="preserve">BRASIL. </w:t>
      </w:r>
      <w:r w:rsidR="001F5452" w:rsidRPr="00545BE3">
        <w:rPr>
          <w:sz w:val="24"/>
          <w:szCs w:val="24"/>
        </w:rPr>
        <w:t>Instituto Nacional de Câncer</w:t>
      </w:r>
      <w:r w:rsidRPr="008A4591">
        <w:rPr>
          <w:b w:val="0"/>
          <w:sz w:val="24"/>
          <w:szCs w:val="24"/>
        </w:rPr>
        <w:t>. Câncer do colo do útero</w:t>
      </w:r>
      <w:r w:rsidR="00A70CCE">
        <w:rPr>
          <w:b w:val="0"/>
          <w:sz w:val="24"/>
          <w:szCs w:val="24"/>
        </w:rPr>
        <w:t>.</w:t>
      </w:r>
      <w:r w:rsidR="008A4591" w:rsidRPr="008A4591">
        <w:rPr>
          <w:b w:val="0"/>
          <w:sz w:val="24"/>
          <w:szCs w:val="24"/>
        </w:rPr>
        <w:t xml:space="preserve"> 2023</w:t>
      </w:r>
      <w:r w:rsidRPr="008A4591">
        <w:rPr>
          <w:b w:val="0"/>
          <w:sz w:val="24"/>
          <w:szCs w:val="24"/>
        </w:rPr>
        <w:t>.</w:t>
      </w:r>
    </w:p>
    <w:p w14:paraId="55EF398A" w14:textId="77777777" w:rsidR="00832C74" w:rsidRPr="008A4591" w:rsidRDefault="00832C74" w:rsidP="008A4591">
      <w:pPr>
        <w:spacing w:after="0" w:line="240" w:lineRule="auto"/>
        <w:rPr>
          <w:rFonts w:ascii="Times New Roman" w:hAnsi="Times New Roman" w:cs="Times New Roman"/>
          <w:sz w:val="24"/>
          <w:szCs w:val="24"/>
        </w:rPr>
      </w:pPr>
    </w:p>
    <w:p w14:paraId="557F5399" w14:textId="78BF185F" w:rsidR="00832C74" w:rsidRPr="00545BE3" w:rsidRDefault="00832C74" w:rsidP="008A4591">
      <w:pPr>
        <w:spacing w:after="0" w:line="240" w:lineRule="auto"/>
        <w:rPr>
          <w:rFonts w:ascii="Times New Roman" w:hAnsi="Times New Roman" w:cs="Times New Roman"/>
          <w:b/>
          <w:sz w:val="24"/>
          <w:szCs w:val="24"/>
        </w:rPr>
      </w:pPr>
      <w:r w:rsidRPr="008A4591">
        <w:rPr>
          <w:rFonts w:ascii="Times New Roman" w:hAnsi="Times New Roman" w:cs="Times New Roman"/>
          <w:sz w:val="24"/>
          <w:szCs w:val="24"/>
        </w:rPr>
        <w:t xml:space="preserve">BRASIL. </w:t>
      </w:r>
      <w:r w:rsidR="001F5452" w:rsidRPr="00545BE3">
        <w:rPr>
          <w:rFonts w:ascii="Times New Roman" w:hAnsi="Times New Roman" w:cs="Times New Roman"/>
          <w:b/>
          <w:sz w:val="24"/>
          <w:szCs w:val="24"/>
        </w:rPr>
        <w:t xml:space="preserve">Instituto Nacional de câncer José Alencar Gomes da </w:t>
      </w:r>
      <w:proofErr w:type="gramStart"/>
      <w:r w:rsidR="001F5452" w:rsidRPr="00545BE3">
        <w:rPr>
          <w:rFonts w:ascii="Times New Roman" w:hAnsi="Times New Roman" w:cs="Times New Roman"/>
          <w:b/>
          <w:sz w:val="24"/>
          <w:szCs w:val="24"/>
        </w:rPr>
        <w:t>Silva</w:t>
      </w:r>
      <w:proofErr w:type="gramEnd"/>
    </w:p>
    <w:p w14:paraId="10B70713" w14:textId="77777777" w:rsidR="00832C74" w:rsidRPr="008A4591" w:rsidRDefault="00832C74" w:rsidP="008A4591">
      <w:pPr>
        <w:spacing w:after="0" w:line="240" w:lineRule="auto"/>
        <w:rPr>
          <w:rFonts w:ascii="Times New Roman" w:hAnsi="Times New Roman" w:cs="Times New Roman"/>
          <w:sz w:val="24"/>
          <w:szCs w:val="24"/>
        </w:rPr>
      </w:pPr>
      <w:r w:rsidRPr="00545BE3">
        <w:rPr>
          <w:rFonts w:ascii="Times New Roman" w:hAnsi="Times New Roman" w:cs="Times New Roman"/>
          <w:b/>
          <w:sz w:val="24"/>
          <w:szCs w:val="24"/>
        </w:rPr>
        <w:t>(INCA)</w:t>
      </w:r>
      <w:r w:rsidRPr="008A4591">
        <w:rPr>
          <w:rFonts w:ascii="Times New Roman" w:hAnsi="Times New Roman" w:cs="Times New Roman"/>
          <w:sz w:val="24"/>
          <w:szCs w:val="24"/>
        </w:rPr>
        <w:t xml:space="preserve">. Histórico das Ações para o Controle do Câncer de Colo do Útero no Brasil. 2021. </w:t>
      </w:r>
    </w:p>
    <w:p w14:paraId="130146EF" w14:textId="77777777" w:rsidR="004F58F6" w:rsidRPr="008A4591" w:rsidRDefault="004F58F6" w:rsidP="008A4591">
      <w:pPr>
        <w:spacing w:line="240" w:lineRule="auto"/>
        <w:rPr>
          <w:rFonts w:ascii="Times New Roman" w:hAnsi="Times New Roman" w:cs="Times New Roman"/>
          <w:sz w:val="24"/>
          <w:szCs w:val="24"/>
        </w:rPr>
      </w:pPr>
    </w:p>
    <w:p w14:paraId="0B2F039D" w14:textId="77777777" w:rsidR="00832C74" w:rsidRPr="008A4591" w:rsidRDefault="00832C74" w:rsidP="008A4591">
      <w:pPr>
        <w:spacing w:after="0" w:line="240" w:lineRule="auto"/>
        <w:rPr>
          <w:rFonts w:ascii="Times New Roman" w:eastAsia="Times New Roman" w:hAnsi="Times New Roman" w:cs="Times New Roman"/>
          <w:sz w:val="24"/>
          <w:szCs w:val="24"/>
          <w:lang w:eastAsia="pt-BR"/>
        </w:rPr>
      </w:pPr>
      <w:r w:rsidRPr="008A4591">
        <w:rPr>
          <w:rFonts w:ascii="Times New Roman" w:eastAsia="Times New Roman" w:hAnsi="Times New Roman" w:cs="Times New Roman"/>
          <w:sz w:val="24"/>
          <w:szCs w:val="24"/>
          <w:lang w:eastAsia="pt-BR"/>
        </w:rPr>
        <w:t xml:space="preserve">BRASIL. </w:t>
      </w:r>
      <w:r w:rsidRPr="00545BE3">
        <w:rPr>
          <w:rFonts w:ascii="Times New Roman" w:eastAsia="Times New Roman" w:hAnsi="Times New Roman" w:cs="Times New Roman"/>
          <w:b/>
          <w:sz w:val="24"/>
          <w:szCs w:val="24"/>
          <w:lang w:eastAsia="pt-BR"/>
        </w:rPr>
        <w:t>Instituto Nacional de Câncer José Alencar Gomes da Silva</w:t>
      </w:r>
      <w:r w:rsidRPr="008A4591">
        <w:rPr>
          <w:rFonts w:ascii="Times New Roman" w:eastAsia="Times New Roman" w:hAnsi="Times New Roman" w:cs="Times New Roman"/>
          <w:sz w:val="24"/>
          <w:szCs w:val="24"/>
          <w:lang w:eastAsia="pt-BR"/>
        </w:rPr>
        <w:t>. Coordenação de</w:t>
      </w:r>
    </w:p>
    <w:p w14:paraId="25AA4BF8" w14:textId="77777777" w:rsidR="00832C74" w:rsidRPr="008A4591" w:rsidRDefault="00832C74" w:rsidP="008A4591">
      <w:pPr>
        <w:spacing w:after="0" w:line="240" w:lineRule="auto"/>
        <w:rPr>
          <w:rFonts w:ascii="Times New Roman" w:eastAsia="Times New Roman" w:hAnsi="Times New Roman" w:cs="Times New Roman"/>
          <w:sz w:val="24"/>
          <w:szCs w:val="24"/>
          <w:lang w:eastAsia="pt-BR"/>
        </w:rPr>
      </w:pPr>
      <w:r w:rsidRPr="008A4591">
        <w:rPr>
          <w:rFonts w:ascii="Times New Roman" w:eastAsia="Times New Roman" w:hAnsi="Times New Roman" w:cs="Times New Roman"/>
          <w:sz w:val="24"/>
          <w:szCs w:val="24"/>
          <w:lang w:eastAsia="pt-BR"/>
        </w:rPr>
        <w:t>Prevenção e Vigilância. Divisão de Detecção Precoce e Apoio à Organização de Rede.</w:t>
      </w:r>
    </w:p>
    <w:p w14:paraId="113129D6" w14:textId="77777777" w:rsidR="00832C74" w:rsidRPr="008A4591" w:rsidRDefault="00832C74" w:rsidP="008A4591">
      <w:pPr>
        <w:spacing w:after="0" w:line="240" w:lineRule="auto"/>
        <w:rPr>
          <w:rFonts w:ascii="Times New Roman" w:eastAsia="Times New Roman" w:hAnsi="Times New Roman" w:cs="Times New Roman"/>
          <w:sz w:val="24"/>
          <w:szCs w:val="24"/>
          <w:lang w:eastAsia="pt-BR"/>
        </w:rPr>
      </w:pPr>
      <w:r w:rsidRPr="008A4591">
        <w:rPr>
          <w:rFonts w:ascii="Times New Roman" w:eastAsia="Times New Roman" w:hAnsi="Times New Roman" w:cs="Times New Roman"/>
          <w:sz w:val="24"/>
          <w:szCs w:val="24"/>
          <w:lang w:eastAsia="pt-BR"/>
        </w:rPr>
        <w:t xml:space="preserve">Diretrizes brasileiras para o rastreamento do câncer do colo do útero. – 2. </w:t>
      </w:r>
      <w:proofErr w:type="gramStart"/>
      <w:r w:rsidRPr="008A4591">
        <w:rPr>
          <w:rFonts w:ascii="Times New Roman" w:eastAsia="Times New Roman" w:hAnsi="Times New Roman" w:cs="Times New Roman"/>
          <w:sz w:val="24"/>
          <w:szCs w:val="24"/>
          <w:lang w:eastAsia="pt-BR"/>
        </w:rPr>
        <w:t>ed.</w:t>
      </w:r>
      <w:proofErr w:type="gramEnd"/>
      <w:r w:rsidRPr="008A4591">
        <w:rPr>
          <w:rFonts w:ascii="Times New Roman" w:eastAsia="Times New Roman" w:hAnsi="Times New Roman" w:cs="Times New Roman"/>
          <w:sz w:val="24"/>
          <w:szCs w:val="24"/>
          <w:lang w:eastAsia="pt-BR"/>
        </w:rPr>
        <w:t xml:space="preserve"> rev. atual.</w:t>
      </w:r>
    </w:p>
    <w:p w14:paraId="261EA7D2" w14:textId="0BC01A0F" w:rsidR="00832C74" w:rsidRPr="004C19ED" w:rsidRDefault="00832C74" w:rsidP="008A4591">
      <w:pPr>
        <w:spacing w:after="0" w:line="240" w:lineRule="auto"/>
        <w:rPr>
          <w:rFonts w:ascii="Times New Roman" w:eastAsia="Times New Roman" w:hAnsi="Times New Roman" w:cs="Times New Roman"/>
          <w:sz w:val="24"/>
          <w:szCs w:val="24"/>
          <w:lang w:eastAsia="pt-BR"/>
        </w:rPr>
      </w:pPr>
      <w:r w:rsidRPr="008A4591">
        <w:rPr>
          <w:rFonts w:ascii="Times New Roman" w:eastAsia="Times New Roman" w:hAnsi="Times New Roman" w:cs="Times New Roman"/>
          <w:sz w:val="24"/>
          <w:szCs w:val="24"/>
          <w:lang w:eastAsia="pt-BR"/>
        </w:rPr>
        <w:t>Rio de Janeiro, 2016.</w:t>
      </w:r>
    </w:p>
    <w:p w14:paraId="32A1FB36" w14:textId="77777777" w:rsidR="00832C74" w:rsidRPr="008A4591" w:rsidRDefault="00832C74" w:rsidP="008A4591">
      <w:pPr>
        <w:spacing w:line="240" w:lineRule="auto"/>
        <w:rPr>
          <w:rFonts w:ascii="Times New Roman" w:hAnsi="Times New Roman" w:cs="Times New Roman"/>
          <w:sz w:val="24"/>
          <w:szCs w:val="24"/>
        </w:rPr>
      </w:pPr>
    </w:p>
    <w:p w14:paraId="70699E79" w14:textId="4B0B7DCA" w:rsidR="00E81063" w:rsidRPr="008A4591" w:rsidRDefault="00EF1248" w:rsidP="008A4591">
      <w:pPr>
        <w:spacing w:line="240" w:lineRule="auto"/>
        <w:rPr>
          <w:rFonts w:ascii="Times New Roman" w:hAnsi="Times New Roman" w:cs="Times New Roman"/>
          <w:sz w:val="24"/>
          <w:szCs w:val="24"/>
        </w:rPr>
      </w:pPr>
      <w:r w:rsidRPr="008A4591">
        <w:rPr>
          <w:rFonts w:ascii="Times New Roman" w:hAnsi="Times New Roman" w:cs="Times New Roman"/>
          <w:sz w:val="24"/>
          <w:szCs w:val="24"/>
        </w:rPr>
        <w:lastRenderedPageBreak/>
        <w:t xml:space="preserve">BRASIL. </w:t>
      </w:r>
      <w:r w:rsidR="001F5452" w:rsidRPr="00545BE3">
        <w:rPr>
          <w:rFonts w:ascii="Times New Roman" w:hAnsi="Times New Roman" w:cs="Times New Roman"/>
          <w:b/>
          <w:sz w:val="24"/>
          <w:szCs w:val="24"/>
        </w:rPr>
        <w:t>Ministério da Saúde</w:t>
      </w:r>
      <w:r w:rsidR="004F58F6" w:rsidRPr="008A4591">
        <w:rPr>
          <w:rFonts w:ascii="Times New Roman" w:hAnsi="Times New Roman" w:cs="Times New Roman"/>
          <w:sz w:val="24"/>
          <w:szCs w:val="24"/>
        </w:rPr>
        <w:t>. Instituto Nacional de Câncer. Estimativa 2014: incidência de câncer no</w:t>
      </w:r>
      <w:r w:rsidR="0051754F" w:rsidRPr="008A4591">
        <w:rPr>
          <w:rFonts w:ascii="Times New Roman" w:hAnsi="Times New Roman" w:cs="Times New Roman"/>
          <w:sz w:val="24"/>
          <w:szCs w:val="24"/>
        </w:rPr>
        <w:t xml:space="preserve"> </w:t>
      </w:r>
      <w:r w:rsidR="00832C74" w:rsidRPr="008A4591">
        <w:rPr>
          <w:rFonts w:ascii="Times New Roman" w:hAnsi="Times New Roman" w:cs="Times New Roman"/>
          <w:sz w:val="24"/>
          <w:szCs w:val="24"/>
        </w:rPr>
        <w:t>Brasil. Rio de Janeiro</w:t>
      </w:r>
      <w:r w:rsidR="004F58F6" w:rsidRPr="008A4591">
        <w:rPr>
          <w:rFonts w:ascii="Times New Roman" w:hAnsi="Times New Roman" w:cs="Times New Roman"/>
          <w:sz w:val="24"/>
          <w:szCs w:val="24"/>
        </w:rPr>
        <w:t>, 2014.</w:t>
      </w:r>
    </w:p>
    <w:p w14:paraId="7315E4AB" w14:textId="36D194A4" w:rsidR="004F58F6" w:rsidRPr="008A4591" w:rsidRDefault="00EF1248" w:rsidP="008A4591">
      <w:pPr>
        <w:spacing w:line="240" w:lineRule="auto"/>
        <w:rPr>
          <w:rFonts w:ascii="Times New Roman" w:hAnsi="Times New Roman" w:cs="Times New Roman"/>
          <w:sz w:val="24"/>
          <w:szCs w:val="24"/>
        </w:rPr>
      </w:pPr>
      <w:r w:rsidRPr="008A4591">
        <w:rPr>
          <w:rFonts w:ascii="Times New Roman" w:hAnsi="Times New Roman" w:cs="Times New Roman"/>
          <w:sz w:val="24"/>
          <w:szCs w:val="24"/>
        </w:rPr>
        <w:t xml:space="preserve">BRASIL. </w:t>
      </w:r>
      <w:r w:rsidR="001F5452" w:rsidRPr="00545BE3">
        <w:rPr>
          <w:rFonts w:ascii="Times New Roman" w:hAnsi="Times New Roman" w:cs="Times New Roman"/>
          <w:b/>
          <w:sz w:val="24"/>
          <w:szCs w:val="24"/>
        </w:rPr>
        <w:t>Ministério da Saúde</w:t>
      </w:r>
      <w:r w:rsidR="004F58F6" w:rsidRPr="008A4591">
        <w:rPr>
          <w:rFonts w:ascii="Times New Roman" w:hAnsi="Times New Roman" w:cs="Times New Roman"/>
          <w:sz w:val="24"/>
          <w:szCs w:val="24"/>
        </w:rPr>
        <w:t>. Instituto Nacional do Câncer. Viva Mulher: Programa Nacional de Controle do Câncer do</w:t>
      </w:r>
      <w:r w:rsidR="00E81063" w:rsidRPr="008A4591">
        <w:rPr>
          <w:rFonts w:ascii="Times New Roman" w:hAnsi="Times New Roman" w:cs="Times New Roman"/>
          <w:sz w:val="24"/>
          <w:szCs w:val="24"/>
        </w:rPr>
        <w:t xml:space="preserve"> </w:t>
      </w:r>
      <w:r w:rsidR="004F58F6" w:rsidRPr="008A4591">
        <w:rPr>
          <w:rFonts w:ascii="Times New Roman" w:hAnsi="Times New Roman" w:cs="Times New Roman"/>
          <w:sz w:val="24"/>
          <w:szCs w:val="24"/>
        </w:rPr>
        <w:t>colo do</w:t>
      </w:r>
      <w:r w:rsidRPr="008A4591">
        <w:rPr>
          <w:rFonts w:ascii="Times New Roman" w:hAnsi="Times New Roman" w:cs="Times New Roman"/>
          <w:sz w:val="24"/>
          <w:szCs w:val="24"/>
        </w:rPr>
        <w:t xml:space="preserve"> útero. Rio de Janeiro</w:t>
      </w:r>
      <w:r w:rsidR="00E81063" w:rsidRPr="008A4591">
        <w:rPr>
          <w:rFonts w:ascii="Times New Roman" w:hAnsi="Times New Roman" w:cs="Times New Roman"/>
          <w:sz w:val="24"/>
          <w:szCs w:val="24"/>
        </w:rPr>
        <w:t>,</w:t>
      </w:r>
      <w:r w:rsidR="004F58F6" w:rsidRPr="008A4591">
        <w:rPr>
          <w:rFonts w:ascii="Times New Roman" w:hAnsi="Times New Roman" w:cs="Times New Roman"/>
          <w:sz w:val="24"/>
          <w:szCs w:val="24"/>
        </w:rPr>
        <w:t xml:space="preserve"> </w:t>
      </w:r>
      <w:proofErr w:type="gramStart"/>
      <w:r w:rsidR="004F58F6" w:rsidRPr="008A4591">
        <w:rPr>
          <w:rFonts w:ascii="Times New Roman" w:hAnsi="Times New Roman" w:cs="Times New Roman"/>
          <w:sz w:val="24"/>
          <w:szCs w:val="24"/>
        </w:rPr>
        <w:t>2012</w:t>
      </w:r>
      <w:proofErr w:type="gramEnd"/>
    </w:p>
    <w:p w14:paraId="5B367317" w14:textId="63E209BE" w:rsidR="0051754F" w:rsidRPr="008A4591" w:rsidRDefault="0051754F" w:rsidP="008A4591">
      <w:pPr>
        <w:spacing w:line="240" w:lineRule="auto"/>
        <w:rPr>
          <w:rFonts w:ascii="Times New Roman" w:hAnsi="Times New Roman" w:cs="Times New Roman"/>
          <w:sz w:val="24"/>
          <w:szCs w:val="24"/>
        </w:rPr>
      </w:pPr>
      <w:r w:rsidRPr="008A4591">
        <w:rPr>
          <w:rFonts w:ascii="Times New Roman" w:hAnsi="Times New Roman" w:cs="Times New Roman"/>
          <w:sz w:val="24"/>
          <w:szCs w:val="24"/>
        </w:rPr>
        <w:t xml:space="preserve">SIQUEIRA, G. </w:t>
      </w:r>
      <w:proofErr w:type="gramStart"/>
      <w:r w:rsidRPr="008A4591">
        <w:rPr>
          <w:rFonts w:ascii="Times New Roman" w:hAnsi="Times New Roman" w:cs="Times New Roman"/>
          <w:sz w:val="24"/>
          <w:szCs w:val="24"/>
        </w:rPr>
        <w:t>S. ;</w:t>
      </w:r>
      <w:proofErr w:type="gramEnd"/>
      <w:r w:rsidRPr="008A4591">
        <w:rPr>
          <w:rFonts w:ascii="Times New Roman" w:hAnsi="Times New Roman" w:cs="Times New Roman"/>
          <w:sz w:val="24"/>
          <w:szCs w:val="24"/>
        </w:rPr>
        <w:t xml:space="preserve"> MENEZES, M. O. </w:t>
      </w:r>
      <w:proofErr w:type="spellStart"/>
      <w:r w:rsidRPr="008A4591">
        <w:rPr>
          <w:rFonts w:ascii="Times New Roman" w:hAnsi="Times New Roman" w:cs="Times New Roman"/>
          <w:sz w:val="24"/>
          <w:szCs w:val="24"/>
        </w:rPr>
        <w:t>Citopatologia</w:t>
      </w:r>
      <w:proofErr w:type="spellEnd"/>
      <w:r w:rsidRPr="008A4591">
        <w:rPr>
          <w:rFonts w:ascii="Times New Roman" w:hAnsi="Times New Roman" w:cs="Times New Roman"/>
          <w:sz w:val="24"/>
          <w:szCs w:val="24"/>
        </w:rPr>
        <w:t xml:space="preserve"> como prevenção do câncer do colo uterino. </w:t>
      </w:r>
      <w:r w:rsidRPr="001F5452">
        <w:rPr>
          <w:rFonts w:ascii="Times New Roman" w:hAnsi="Times New Roman" w:cs="Times New Roman"/>
          <w:b/>
          <w:sz w:val="24"/>
          <w:szCs w:val="24"/>
        </w:rPr>
        <w:t>Caderno de Graduação - Ciências Biológicas e da Saúde</w:t>
      </w:r>
      <w:r w:rsidRPr="008A4591">
        <w:rPr>
          <w:rFonts w:ascii="Times New Roman" w:hAnsi="Times New Roman" w:cs="Times New Roman"/>
          <w:sz w:val="24"/>
          <w:szCs w:val="24"/>
        </w:rPr>
        <w:t xml:space="preserve"> - SERGIPE, v. 2, n. 1, p. 37-49, 2014.</w:t>
      </w:r>
    </w:p>
    <w:p w14:paraId="7AB712A8" w14:textId="77777777" w:rsidR="00DA75D1" w:rsidRPr="00BB7F68" w:rsidRDefault="00DA75D1">
      <w:pPr>
        <w:spacing w:line="360" w:lineRule="auto"/>
        <w:jc w:val="both"/>
        <w:rPr>
          <w:rFonts w:ascii="Times New Roman" w:hAnsi="Times New Roman" w:cs="Times New Roman"/>
          <w:sz w:val="24"/>
          <w:szCs w:val="24"/>
        </w:rPr>
      </w:pPr>
    </w:p>
    <w:sectPr w:rsidR="00DA75D1" w:rsidRPr="00BB7F68" w:rsidSect="004E746E">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FC344" w14:textId="77777777" w:rsidR="005335BE" w:rsidRDefault="005335BE" w:rsidP="00AD11D2">
      <w:pPr>
        <w:spacing w:after="0" w:line="240" w:lineRule="auto"/>
      </w:pPr>
      <w:r>
        <w:separator/>
      </w:r>
    </w:p>
  </w:endnote>
  <w:endnote w:type="continuationSeparator" w:id="0">
    <w:p w14:paraId="14DB6B73" w14:textId="77777777" w:rsidR="005335BE" w:rsidRDefault="005335BE" w:rsidP="00AD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5FB0B" w14:textId="77777777" w:rsidR="005335BE" w:rsidRDefault="005335BE" w:rsidP="00AD11D2">
      <w:pPr>
        <w:spacing w:after="0" w:line="240" w:lineRule="auto"/>
      </w:pPr>
      <w:r>
        <w:separator/>
      </w:r>
    </w:p>
  </w:footnote>
  <w:footnote w:type="continuationSeparator" w:id="0">
    <w:p w14:paraId="60EC2E4B" w14:textId="77777777" w:rsidR="005335BE" w:rsidRDefault="005335BE" w:rsidP="00AD1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677048"/>
      <w:docPartObj>
        <w:docPartGallery w:val="Page Numbers (Top of Page)"/>
        <w:docPartUnique/>
      </w:docPartObj>
    </w:sdtPr>
    <w:sdtEndPr/>
    <w:sdtContent>
      <w:p w14:paraId="6C5E4308" w14:textId="315FB2B9" w:rsidR="00AD11D2" w:rsidRDefault="00AD11D2">
        <w:pPr>
          <w:pStyle w:val="Cabealho"/>
          <w:jc w:val="right"/>
        </w:pPr>
        <w:r>
          <w:fldChar w:fldCharType="begin"/>
        </w:r>
        <w:r>
          <w:instrText>PAGE   \* MERGEFORMAT</w:instrText>
        </w:r>
        <w:r>
          <w:fldChar w:fldCharType="separate"/>
        </w:r>
        <w:r w:rsidR="003F3802">
          <w:rPr>
            <w:noProof/>
          </w:rPr>
          <w:t>1</w:t>
        </w:r>
        <w:r>
          <w:fldChar w:fldCharType="end"/>
        </w:r>
      </w:p>
    </w:sdtContent>
  </w:sdt>
  <w:p w14:paraId="28EAFEEB" w14:textId="77777777" w:rsidR="00AD11D2" w:rsidRDefault="00AD11D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A8"/>
    <w:rsid w:val="00005EA3"/>
    <w:rsid w:val="00023FC3"/>
    <w:rsid w:val="000274ED"/>
    <w:rsid w:val="00042D92"/>
    <w:rsid w:val="00045B5E"/>
    <w:rsid w:val="000849B6"/>
    <w:rsid w:val="000910D8"/>
    <w:rsid w:val="000A0CDD"/>
    <w:rsid w:val="000A44A9"/>
    <w:rsid w:val="000A7B41"/>
    <w:rsid w:val="000B33FF"/>
    <w:rsid w:val="000C6246"/>
    <w:rsid w:val="000C7961"/>
    <w:rsid w:val="000E6920"/>
    <w:rsid w:val="000F3C79"/>
    <w:rsid w:val="000F47A4"/>
    <w:rsid w:val="001163B9"/>
    <w:rsid w:val="001338EC"/>
    <w:rsid w:val="00152F2C"/>
    <w:rsid w:val="0016695A"/>
    <w:rsid w:val="0018524C"/>
    <w:rsid w:val="001A2F15"/>
    <w:rsid w:val="001C2096"/>
    <w:rsid w:val="001D5B0C"/>
    <w:rsid w:val="001D672C"/>
    <w:rsid w:val="001D6BA6"/>
    <w:rsid w:val="001E0F92"/>
    <w:rsid w:val="001F5452"/>
    <w:rsid w:val="00206643"/>
    <w:rsid w:val="0024658E"/>
    <w:rsid w:val="00246A4F"/>
    <w:rsid w:val="00264905"/>
    <w:rsid w:val="002768E1"/>
    <w:rsid w:val="002B5517"/>
    <w:rsid w:val="002C0CAA"/>
    <w:rsid w:val="002C1F72"/>
    <w:rsid w:val="002C3AB6"/>
    <w:rsid w:val="002D06F7"/>
    <w:rsid w:val="002E0D32"/>
    <w:rsid w:val="002E300F"/>
    <w:rsid w:val="002E618D"/>
    <w:rsid w:val="002F4954"/>
    <w:rsid w:val="00316E7F"/>
    <w:rsid w:val="00326407"/>
    <w:rsid w:val="00337E9F"/>
    <w:rsid w:val="003570B6"/>
    <w:rsid w:val="003632DC"/>
    <w:rsid w:val="00374EFD"/>
    <w:rsid w:val="0038493A"/>
    <w:rsid w:val="00386A4C"/>
    <w:rsid w:val="0039189F"/>
    <w:rsid w:val="00392389"/>
    <w:rsid w:val="003D72DC"/>
    <w:rsid w:val="003F1EAB"/>
    <w:rsid w:val="003F3802"/>
    <w:rsid w:val="00407C01"/>
    <w:rsid w:val="00417819"/>
    <w:rsid w:val="00450B02"/>
    <w:rsid w:val="00450B8E"/>
    <w:rsid w:val="00455A8E"/>
    <w:rsid w:val="00467E0E"/>
    <w:rsid w:val="004868AA"/>
    <w:rsid w:val="004901BD"/>
    <w:rsid w:val="004955B8"/>
    <w:rsid w:val="00496824"/>
    <w:rsid w:val="004B0007"/>
    <w:rsid w:val="004C19ED"/>
    <w:rsid w:val="004C1ADD"/>
    <w:rsid w:val="004C6B06"/>
    <w:rsid w:val="004D4405"/>
    <w:rsid w:val="004D48D0"/>
    <w:rsid w:val="004D4CD9"/>
    <w:rsid w:val="004E746E"/>
    <w:rsid w:val="004F58F6"/>
    <w:rsid w:val="0051754F"/>
    <w:rsid w:val="005214E8"/>
    <w:rsid w:val="00524A11"/>
    <w:rsid w:val="005335BE"/>
    <w:rsid w:val="00541D29"/>
    <w:rsid w:val="00545BE3"/>
    <w:rsid w:val="005773F6"/>
    <w:rsid w:val="005927CE"/>
    <w:rsid w:val="005A0ECF"/>
    <w:rsid w:val="005A1C8C"/>
    <w:rsid w:val="005A442C"/>
    <w:rsid w:val="005B0609"/>
    <w:rsid w:val="005D4066"/>
    <w:rsid w:val="005D6DCF"/>
    <w:rsid w:val="005E154E"/>
    <w:rsid w:val="005E32EB"/>
    <w:rsid w:val="005E5955"/>
    <w:rsid w:val="005F7E71"/>
    <w:rsid w:val="006015DD"/>
    <w:rsid w:val="006119BB"/>
    <w:rsid w:val="00612AD9"/>
    <w:rsid w:val="00623200"/>
    <w:rsid w:val="0062618F"/>
    <w:rsid w:val="0062642F"/>
    <w:rsid w:val="00646451"/>
    <w:rsid w:val="00672BA8"/>
    <w:rsid w:val="00676195"/>
    <w:rsid w:val="00681938"/>
    <w:rsid w:val="006852E9"/>
    <w:rsid w:val="006B25B9"/>
    <w:rsid w:val="006B5ED9"/>
    <w:rsid w:val="006C658A"/>
    <w:rsid w:val="006D3D0B"/>
    <w:rsid w:val="006F7AE5"/>
    <w:rsid w:val="00704EAF"/>
    <w:rsid w:val="00717BD0"/>
    <w:rsid w:val="007324A0"/>
    <w:rsid w:val="00744EF2"/>
    <w:rsid w:val="00745991"/>
    <w:rsid w:val="00747672"/>
    <w:rsid w:val="007534EA"/>
    <w:rsid w:val="00765E91"/>
    <w:rsid w:val="00773BE2"/>
    <w:rsid w:val="007745EC"/>
    <w:rsid w:val="007908C4"/>
    <w:rsid w:val="00795F7D"/>
    <w:rsid w:val="007B0149"/>
    <w:rsid w:val="007D6C47"/>
    <w:rsid w:val="007E4F74"/>
    <w:rsid w:val="007E5CCA"/>
    <w:rsid w:val="007F1E2E"/>
    <w:rsid w:val="007F2F6D"/>
    <w:rsid w:val="00804549"/>
    <w:rsid w:val="00815A69"/>
    <w:rsid w:val="00816C7D"/>
    <w:rsid w:val="00817072"/>
    <w:rsid w:val="008235A9"/>
    <w:rsid w:val="00830C8B"/>
    <w:rsid w:val="00832C74"/>
    <w:rsid w:val="008350CE"/>
    <w:rsid w:val="008434D9"/>
    <w:rsid w:val="00844522"/>
    <w:rsid w:val="00847195"/>
    <w:rsid w:val="0085002B"/>
    <w:rsid w:val="00855C6A"/>
    <w:rsid w:val="00880D5C"/>
    <w:rsid w:val="008A4591"/>
    <w:rsid w:val="008A5E80"/>
    <w:rsid w:val="008A5FD8"/>
    <w:rsid w:val="008B335A"/>
    <w:rsid w:val="008B4F57"/>
    <w:rsid w:val="008C149A"/>
    <w:rsid w:val="008D6DA0"/>
    <w:rsid w:val="008E2D34"/>
    <w:rsid w:val="008F1116"/>
    <w:rsid w:val="00922AC7"/>
    <w:rsid w:val="00926A27"/>
    <w:rsid w:val="009323E6"/>
    <w:rsid w:val="0093657C"/>
    <w:rsid w:val="0095172E"/>
    <w:rsid w:val="00956834"/>
    <w:rsid w:val="009642FF"/>
    <w:rsid w:val="009705F4"/>
    <w:rsid w:val="009903C6"/>
    <w:rsid w:val="0099737B"/>
    <w:rsid w:val="009A28BE"/>
    <w:rsid w:val="009A663C"/>
    <w:rsid w:val="009B64AD"/>
    <w:rsid w:val="009E464E"/>
    <w:rsid w:val="009E5076"/>
    <w:rsid w:val="009F5D49"/>
    <w:rsid w:val="00A012B8"/>
    <w:rsid w:val="00A02FFF"/>
    <w:rsid w:val="00A24B24"/>
    <w:rsid w:val="00A5668B"/>
    <w:rsid w:val="00A70CCE"/>
    <w:rsid w:val="00A7200D"/>
    <w:rsid w:val="00A73B43"/>
    <w:rsid w:val="00A900AA"/>
    <w:rsid w:val="00AB1453"/>
    <w:rsid w:val="00AB48DF"/>
    <w:rsid w:val="00AC1F1F"/>
    <w:rsid w:val="00AC77A1"/>
    <w:rsid w:val="00AD11D2"/>
    <w:rsid w:val="00AE694C"/>
    <w:rsid w:val="00B26072"/>
    <w:rsid w:val="00B27D8D"/>
    <w:rsid w:val="00B33E39"/>
    <w:rsid w:val="00B35482"/>
    <w:rsid w:val="00B57C4E"/>
    <w:rsid w:val="00B64675"/>
    <w:rsid w:val="00B65258"/>
    <w:rsid w:val="00B8606F"/>
    <w:rsid w:val="00B9493A"/>
    <w:rsid w:val="00B96CC3"/>
    <w:rsid w:val="00BA44C1"/>
    <w:rsid w:val="00BA5C6E"/>
    <w:rsid w:val="00BB4E18"/>
    <w:rsid w:val="00BB6DF8"/>
    <w:rsid w:val="00BB7F68"/>
    <w:rsid w:val="00BC2BFB"/>
    <w:rsid w:val="00BC6F61"/>
    <w:rsid w:val="00BD46C1"/>
    <w:rsid w:val="00BE459F"/>
    <w:rsid w:val="00BE5F3F"/>
    <w:rsid w:val="00BF0EB5"/>
    <w:rsid w:val="00C10FDF"/>
    <w:rsid w:val="00C21914"/>
    <w:rsid w:val="00C4760B"/>
    <w:rsid w:val="00C552E4"/>
    <w:rsid w:val="00C828E1"/>
    <w:rsid w:val="00C82F23"/>
    <w:rsid w:val="00C86D83"/>
    <w:rsid w:val="00CE2444"/>
    <w:rsid w:val="00D65DD3"/>
    <w:rsid w:val="00D9513B"/>
    <w:rsid w:val="00D954FA"/>
    <w:rsid w:val="00DA2794"/>
    <w:rsid w:val="00DA75D1"/>
    <w:rsid w:val="00DA7AB5"/>
    <w:rsid w:val="00DB779C"/>
    <w:rsid w:val="00DC0B29"/>
    <w:rsid w:val="00DE7735"/>
    <w:rsid w:val="00E0140C"/>
    <w:rsid w:val="00E11771"/>
    <w:rsid w:val="00E237C5"/>
    <w:rsid w:val="00E37155"/>
    <w:rsid w:val="00E42086"/>
    <w:rsid w:val="00E7211A"/>
    <w:rsid w:val="00E74A34"/>
    <w:rsid w:val="00E81063"/>
    <w:rsid w:val="00EC7011"/>
    <w:rsid w:val="00ED3429"/>
    <w:rsid w:val="00EE52A7"/>
    <w:rsid w:val="00EE6D46"/>
    <w:rsid w:val="00EE7074"/>
    <w:rsid w:val="00EF1248"/>
    <w:rsid w:val="00F13C3B"/>
    <w:rsid w:val="00F21B4C"/>
    <w:rsid w:val="00F22C2A"/>
    <w:rsid w:val="00F33DF7"/>
    <w:rsid w:val="00F45CC5"/>
    <w:rsid w:val="00F709C7"/>
    <w:rsid w:val="00F859F7"/>
    <w:rsid w:val="00F861A4"/>
    <w:rsid w:val="00F90232"/>
    <w:rsid w:val="00F939B5"/>
    <w:rsid w:val="00FA1188"/>
    <w:rsid w:val="00FB4993"/>
    <w:rsid w:val="00FD53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next w:val="Normal"/>
    <w:link w:val="Ttulo1Char"/>
    <w:uiPriority w:val="9"/>
    <w:qFormat/>
    <w:rsid w:val="00672BA8"/>
    <w:pPr>
      <w:keepNext/>
      <w:keepLines/>
      <w:spacing w:after="0"/>
      <w:ind w:left="10" w:hanging="10"/>
      <w:outlineLvl w:val="0"/>
    </w:pPr>
    <w:rPr>
      <w:rFonts w:ascii="Times New Roman" w:eastAsia="Times New Roman" w:hAnsi="Times New Roman" w:cs="Times New Roman"/>
      <w:b/>
      <w:color w:val="000000"/>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2BA8"/>
    <w:rPr>
      <w:rFonts w:ascii="Times New Roman" w:eastAsia="Times New Roman" w:hAnsi="Times New Roman" w:cs="Times New Roman"/>
      <w:b/>
      <w:color w:val="000000"/>
      <w:sz w:val="20"/>
      <w:lang w:eastAsia="pt-BR"/>
    </w:rPr>
  </w:style>
  <w:style w:type="table" w:customStyle="1" w:styleId="TableGrid">
    <w:name w:val="TableGrid"/>
    <w:rsid w:val="00672BA8"/>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eop">
    <w:name w:val="eop"/>
    <w:basedOn w:val="Fontepargpadro"/>
    <w:rsid w:val="005E32EB"/>
  </w:style>
  <w:style w:type="paragraph" w:customStyle="1" w:styleId="paragraph">
    <w:name w:val="paragraph"/>
    <w:basedOn w:val="Normal"/>
    <w:rsid w:val="00A24B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wtze">
    <w:name w:val="hwtze"/>
    <w:basedOn w:val="Fontepargpadro"/>
    <w:rsid w:val="00A24B24"/>
  </w:style>
  <w:style w:type="character" w:customStyle="1" w:styleId="rynqvb">
    <w:name w:val="rynqvb"/>
    <w:basedOn w:val="Fontepargpadro"/>
    <w:rsid w:val="00A24B24"/>
  </w:style>
  <w:style w:type="paragraph" w:styleId="NormalWeb">
    <w:name w:val="Normal (Web)"/>
    <w:basedOn w:val="Normal"/>
    <w:uiPriority w:val="99"/>
    <w:unhideWhenUsed/>
    <w:rsid w:val="00A24B24"/>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Refdecomentrio1">
    <w:name w:val="Ref. de comentário1"/>
    <w:qFormat/>
    <w:rsid w:val="00A24B24"/>
    <w:rPr>
      <w:sz w:val="16"/>
      <w:szCs w:val="16"/>
    </w:rPr>
  </w:style>
  <w:style w:type="paragraph" w:styleId="SemEspaamento">
    <w:name w:val="No Spacing"/>
    <w:uiPriority w:val="1"/>
    <w:qFormat/>
    <w:rsid w:val="000E6920"/>
    <w:pPr>
      <w:spacing w:after="0" w:line="240" w:lineRule="auto"/>
    </w:pPr>
  </w:style>
  <w:style w:type="paragraph" w:styleId="Textodebalo">
    <w:name w:val="Balloon Text"/>
    <w:basedOn w:val="Normal"/>
    <w:link w:val="TextodebaloChar"/>
    <w:uiPriority w:val="99"/>
    <w:semiHidden/>
    <w:unhideWhenUsed/>
    <w:rsid w:val="00152F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F2C"/>
    <w:rPr>
      <w:rFonts w:ascii="Tahoma" w:hAnsi="Tahoma" w:cs="Tahoma"/>
      <w:sz w:val="16"/>
      <w:szCs w:val="16"/>
    </w:rPr>
  </w:style>
  <w:style w:type="paragraph" w:styleId="Corpodetexto">
    <w:name w:val="Body Text"/>
    <w:basedOn w:val="Normal"/>
    <w:link w:val="CorpodetextoChar"/>
    <w:rsid w:val="008B4F57"/>
    <w:pPr>
      <w:suppressAutoHyphens/>
      <w:spacing w:after="140" w:line="276" w:lineRule="auto"/>
    </w:pPr>
  </w:style>
  <w:style w:type="character" w:customStyle="1" w:styleId="CorpodetextoChar">
    <w:name w:val="Corpo de texto Char"/>
    <w:basedOn w:val="Fontepargpadro"/>
    <w:link w:val="Corpodetexto"/>
    <w:rsid w:val="008B4F57"/>
  </w:style>
  <w:style w:type="character" w:styleId="Hyperlink">
    <w:name w:val="Hyperlink"/>
    <w:basedOn w:val="Fontepargpadro"/>
    <w:uiPriority w:val="99"/>
    <w:unhideWhenUsed/>
    <w:rsid w:val="004C19ED"/>
    <w:rPr>
      <w:color w:val="0563C1" w:themeColor="hyperlink"/>
      <w:u w:val="single"/>
    </w:rPr>
  </w:style>
  <w:style w:type="character" w:customStyle="1" w:styleId="documentpublished">
    <w:name w:val="documentpublished"/>
    <w:basedOn w:val="Fontepargpadro"/>
    <w:rsid w:val="004C19ED"/>
  </w:style>
  <w:style w:type="character" w:customStyle="1" w:styleId="value">
    <w:name w:val="value"/>
    <w:basedOn w:val="Fontepargpadro"/>
    <w:rsid w:val="004C19ED"/>
  </w:style>
  <w:style w:type="character" w:customStyle="1" w:styleId="documentmodified">
    <w:name w:val="documentmodified"/>
    <w:basedOn w:val="Fontepargpadro"/>
    <w:rsid w:val="004C19ED"/>
  </w:style>
  <w:style w:type="character" w:customStyle="1" w:styleId="fontstyle01">
    <w:name w:val="fontstyle01"/>
    <w:basedOn w:val="Fontepargpadro"/>
    <w:rsid w:val="009E5076"/>
    <w:rPr>
      <w:rFonts w:ascii="TimesNewRomanPS-BoldMT" w:hAnsi="TimesNewRomanPS-BoldMT" w:hint="default"/>
      <w:b/>
      <w:bCs/>
      <w:i w:val="0"/>
      <w:iCs w:val="0"/>
      <w:color w:val="242021"/>
      <w:sz w:val="36"/>
      <w:szCs w:val="36"/>
    </w:rPr>
  </w:style>
  <w:style w:type="paragraph" w:styleId="Pr-formataoHTML">
    <w:name w:val="HTML Preformatted"/>
    <w:basedOn w:val="Normal"/>
    <w:link w:val="Pr-formataoHTMLChar"/>
    <w:uiPriority w:val="99"/>
    <w:semiHidden/>
    <w:unhideWhenUsed/>
    <w:rsid w:val="009E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E5076"/>
    <w:rPr>
      <w:rFonts w:ascii="Courier New" w:eastAsia="Times New Roman" w:hAnsi="Courier New" w:cs="Courier New"/>
      <w:sz w:val="20"/>
      <w:szCs w:val="20"/>
      <w:lang w:eastAsia="pt-BR"/>
    </w:rPr>
  </w:style>
  <w:style w:type="character" w:customStyle="1" w:styleId="y2iqfc">
    <w:name w:val="y2iqfc"/>
    <w:basedOn w:val="Fontepargpadro"/>
    <w:rsid w:val="009E5076"/>
  </w:style>
  <w:style w:type="paragraph" w:styleId="Cabealho">
    <w:name w:val="header"/>
    <w:basedOn w:val="Normal"/>
    <w:link w:val="CabealhoChar"/>
    <w:uiPriority w:val="99"/>
    <w:unhideWhenUsed/>
    <w:rsid w:val="00AD11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11D2"/>
  </w:style>
  <w:style w:type="paragraph" w:styleId="Rodap">
    <w:name w:val="footer"/>
    <w:basedOn w:val="Normal"/>
    <w:link w:val="RodapChar"/>
    <w:uiPriority w:val="99"/>
    <w:unhideWhenUsed/>
    <w:rsid w:val="00AD11D2"/>
    <w:pPr>
      <w:tabs>
        <w:tab w:val="center" w:pos="4252"/>
        <w:tab w:val="right" w:pos="8504"/>
      </w:tabs>
      <w:spacing w:after="0" w:line="240" w:lineRule="auto"/>
    </w:pPr>
  </w:style>
  <w:style w:type="character" w:customStyle="1" w:styleId="RodapChar">
    <w:name w:val="Rodapé Char"/>
    <w:basedOn w:val="Fontepargpadro"/>
    <w:link w:val="Rodap"/>
    <w:uiPriority w:val="99"/>
    <w:rsid w:val="00AD1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next w:val="Normal"/>
    <w:link w:val="Ttulo1Char"/>
    <w:uiPriority w:val="9"/>
    <w:qFormat/>
    <w:rsid w:val="00672BA8"/>
    <w:pPr>
      <w:keepNext/>
      <w:keepLines/>
      <w:spacing w:after="0"/>
      <w:ind w:left="10" w:hanging="10"/>
      <w:outlineLvl w:val="0"/>
    </w:pPr>
    <w:rPr>
      <w:rFonts w:ascii="Times New Roman" w:eastAsia="Times New Roman" w:hAnsi="Times New Roman" w:cs="Times New Roman"/>
      <w:b/>
      <w:color w:val="000000"/>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2BA8"/>
    <w:rPr>
      <w:rFonts w:ascii="Times New Roman" w:eastAsia="Times New Roman" w:hAnsi="Times New Roman" w:cs="Times New Roman"/>
      <w:b/>
      <w:color w:val="000000"/>
      <w:sz w:val="20"/>
      <w:lang w:eastAsia="pt-BR"/>
    </w:rPr>
  </w:style>
  <w:style w:type="table" w:customStyle="1" w:styleId="TableGrid">
    <w:name w:val="TableGrid"/>
    <w:rsid w:val="00672BA8"/>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eop">
    <w:name w:val="eop"/>
    <w:basedOn w:val="Fontepargpadro"/>
    <w:rsid w:val="005E32EB"/>
  </w:style>
  <w:style w:type="paragraph" w:customStyle="1" w:styleId="paragraph">
    <w:name w:val="paragraph"/>
    <w:basedOn w:val="Normal"/>
    <w:rsid w:val="00A24B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wtze">
    <w:name w:val="hwtze"/>
    <w:basedOn w:val="Fontepargpadro"/>
    <w:rsid w:val="00A24B24"/>
  </w:style>
  <w:style w:type="character" w:customStyle="1" w:styleId="rynqvb">
    <w:name w:val="rynqvb"/>
    <w:basedOn w:val="Fontepargpadro"/>
    <w:rsid w:val="00A24B24"/>
  </w:style>
  <w:style w:type="paragraph" w:styleId="NormalWeb">
    <w:name w:val="Normal (Web)"/>
    <w:basedOn w:val="Normal"/>
    <w:uiPriority w:val="99"/>
    <w:unhideWhenUsed/>
    <w:rsid w:val="00A24B24"/>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Refdecomentrio1">
    <w:name w:val="Ref. de comentário1"/>
    <w:qFormat/>
    <w:rsid w:val="00A24B24"/>
    <w:rPr>
      <w:sz w:val="16"/>
      <w:szCs w:val="16"/>
    </w:rPr>
  </w:style>
  <w:style w:type="paragraph" w:styleId="SemEspaamento">
    <w:name w:val="No Spacing"/>
    <w:uiPriority w:val="1"/>
    <w:qFormat/>
    <w:rsid w:val="000E6920"/>
    <w:pPr>
      <w:spacing w:after="0" w:line="240" w:lineRule="auto"/>
    </w:pPr>
  </w:style>
  <w:style w:type="paragraph" w:styleId="Textodebalo">
    <w:name w:val="Balloon Text"/>
    <w:basedOn w:val="Normal"/>
    <w:link w:val="TextodebaloChar"/>
    <w:uiPriority w:val="99"/>
    <w:semiHidden/>
    <w:unhideWhenUsed/>
    <w:rsid w:val="00152F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F2C"/>
    <w:rPr>
      <w:rFonts w:ascii="Tahoma" w:hAnsi="Tahoma" w:cs="Tahoma"/>
      <w:sz w:val="16"/>
      <w:szCs w:val="16"/>
    </w:rPr>
  </w:style>
  <w:style w:type="paragraph" w:styleId="Corpodetexto">
    <w:name w:val="Body Text"/>
    <w:basedOn w:val="Normal"/>
    <w:link w:val="CorpodetextoChar"/>
    <w:rsid w:val="008B4F57"/>
    <w:pPr>
      <w:suppressAutoHyphens/>
      <w:spacing w:after="140" w:line="276" w:lineRule="auto"/>
    </w:pPr>
  </w:style>
  <w:style w:type="character" w:customStyle="1" w:styleId="CorpodetextoChar">
    <w:name w:val="Corpo de texto Char"/>
    <w:basedOn w:val="Fontepargpadro"/>
    <w:link w:val="Corpodetexto"/>
    <w:rsid w:val="008B4F57"/>
  </w:style>
  <w:style w:type="character" w:styleId="Hyperlink">
    <w:name w:val="Hyperlink"/>
    <w:basedOn w:val="Fontepargpadro"/>
    <w:uiPriority w:val="99"/>
    <w:unhideWhenUsed/>
    <w:rsid w:val="004C19ED"/>
    <w:rPr>
      <w:color w:val="0563C1" w:themeColor="hyperlink"/>
      <w:u w:val="single"/>
    </w:rPr>
  </w:style>
  <w:style w:type="character" w:customStyle="1" w:styleId="documentpublished">
    <w:name w:val="documentpublished"/>
    <w:basedOn w:val="Fontepargpadro"/>
    <w:rsid w:val="004C19ED"/>
  </w:style>
  <w:style w:type="character" w:customStyle="1" w:styleId="value">
    <w:name w:val="value"/>
    <w:basedOn w:val="Fontepargpadro"/>
    <w:rsid w:val="004C19ED"/>
  </w:style>
  <w:style w:type="character" w:customStyle="1" w:styleId="documentmodified">
    <w:name w:val="documentmodified"/>
    <w:basedOn w:val="Fontepargpadro"/>
    <w:rsid w:val="004C19ED"/>
  </w:style>
  <w:style w:type="character" w:customStyle="1" w:styleId="fontstyle01">
    <w:name w:val="fontstyle01"/>
    <w:basedOn w:val="Fontepargpadro"/>
    <w:rsid w:val="009E5076"/>
    <w:rPr>
      <w:rFonts w:ascii="TimesNewRomanPS-BoldMT" w:hAnsi="TimesNewRomanPS-BoldMT" w:hint="default"/>
      <w:b/>
      <w:bCs/>
      <w:i w:val="0"/>
      <w:iCs w:val="0"/>
      <w:color w:val="242021"/>
      <w:sz w:val="36"/>
      <w:szCs w:val="36"/>
    </w:rPr>
  </w:style>
  <w:style w:type="paragraph" w:styleId="Pr-formataoHTML">
    <w:name w:val="HTML Preformatted"/>
    <w:basedOn w:val="Normal"/>
    <w:link w:val="Pr-formataoHTMLChar"/>
    <w:uiPriority w:val="99"/>
    <w:semiHidden/>
    <w:unhideWhenUsed/>
    <w:rsid w:val="009E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E5076"/>
    <w:rPr>
      <w:rFonts w:ascii="Courier New" w:eastAsia="Times New Roman" w:hAnsi="Courier New" w:cs="Courier New"/>
      <w:sz w:val="20"/>
      <w:szCs w:val="20"/>
      <w:lang w:eastAsia="pt-BR"/>
    </w:rPr>
  </w:style>
  <w:style w:type="character" w:customStyle="1" w:styleId="y2iqfc">
    <w:name w:val="y2iqfc"/>
    <w:basedOn w:val="Fontepargpadro"/>
    <w:rsid w:val="009E5076"/>
  </w:style>
  <w:style w:type="paragraph" w:styleId="Cabealho">
    <w:name w:val="header"/>
    <w:basedOn w:val="Normal"/>
    <w:link w:val="CabealhoChar"/>
    <w:uiPriority w:val="99"/>
    <w:unhideWhenUsed/>
    <w:rsid w:val="00AD11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11D2"/>
  </w:style>
  <w:style w:type="paragraph" w:styleId="Rodap">
    <w:name w:val="footer"/>
    <w:basedOn w:val="Normal"/>
    <w:link w:val="RodapChar"/>
    <w:uiPriority w:val="99"/>
    <w:unhideWhenUsed/>
    <w:rsid w:val="00AD11D2"/>
    <w:pPr>
      <w:tabs>
        <w:tab w:val="center" w:pos="4252"/>
        <w:tab w:val="right" w:pos="8504"/>
      </w:tabs>
      <w:spacing w:after="0" w:line="240" w:lineRule="auto"/>
    </w:pPr>
  </w:style>
  <w:style w:type="character" w:customStyle="1" w:styleId="RodapChar">
    <w:name w:val="Rodapé Char"/>
    <w:basedOn w:val="Fontepargpadro"/>
    <w:link w:val="Rodap"/>
    <w:uiPriority w:val="99"/>
    <w:rsid w:val="00AD1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47087">
      <w:bodyDiv w:val="1"/>
      <w:marLeft w:val="0"/>
      <w:marRight w:val="0"/>
      <w:marTop w:val="0"/>
      <w:marBottom w:val="0"/>
      <w:divBdr>
        <w:top w:val="none" w:sz="0" w:space="0" w:color="auto"/>
        <w:left w:val="none" w:sz="0" w:space="0" w:color="auto"/>
        <w:bottom w:val="none" w:sz="0" w:space="0" w:color="auto"/>
        <w:right w:val="none" w:sz="0" w:space="0" w:color="auto"/>
      </w:divBdr>
      <w:divsChild>
        <w:div w:id="1286883875">
          <w:marLeft w:val="0"/>
          <w:marRight w:val="0"/>
          <w:marTop w:val="0"/>
          <w:marBottom w:val="0"/>
          <w:divBdr>
            <w:top w:val="none" w:sz="0" w:space="0" w:color="auto"/>
            <w:left w:val="none" w:sz="0" w:space="0" w:color="auto"/>
            <w:bottom w:val="none" w:sz="0" w:space="0" w:color="auto"/>
            <w:right w:val="none" w:sz="0" w:space="0" w:color="auto"/>
          </w:divBdr>
        </w:div>
      </w:divsChild>
    </w:div>
    <w:div w:id="903486197">
      <w:bodyDiv w:val="1"/>
      <w:marLeft w:val="0"/>
      <w:marRight w:val="0"/>
      <w:marTop w:val="0"/>
      <w:marBottom w:val="0"/>
      <w:divBdr>
        <w:top w:val="none" w:sz="0" w:space="0" w:color="auto"/>
        <w:left w:val="none" w:sz="0" w:space="0" w:color="auto"/>
        <w:bottom w:val="none" w:sz="0" w:space="0" w:color="auto"/>
        <w:right w:val="none" w:sz="0" w:space="0" w:color="auto"/>
      </w:divBdr>
    </w:div>
    <w:div w:id="912277939">
      <w:bodyDiv w:val="1"/>
      <w:marLeft w:val="0"/>
      <w:marRight w:val="0"/>
      <w:marTop w:val="0"/>
      <w:marBottom w:val="0"/>
      <w:divBdr>
        <w:top w:val="none" w:sz="0" w:space="0" w:color="auto"/>
        <w:left w:val="none" w:sz="0" w:space="0" w:color="auto"/>
        <w:bottom w:val="none" w:sz="0" w:space="0" w:color="auto"/>
        <w:right w:val="none" w:sz="0" w:space="0" w:color="auto"/>
      </w:divBdr>
    </w:div>
    <w:div w:id="1168908133">
      <w:bodyDiv w:val="1"/>
      <w:marLeft w:val="0"/>
      <w:marRight w:val="0"/>
      <w:marTop w:val="0"/>
      <w:marBottom w:val="0"/>
      <w:divBdr>
        <w:top w:val="none" w:sz="0" w:space="0" w:color="auto"/>
        <w:left w:val="none" w:sz="0" w:space="0" w:color="auto"/>
        <w:bottom w:val="none" w:sz="0" w:space="0" w:color="auto"/>
        <w:right w:val="none" w:sz="0" w:space="0" w:color="auto"/>
      </w:divBdr>
      <w:divsChild>
        <w:div w:id="563760395">
          <w:marLeft w:val="0"/>
          <w:marRight w:val="0"/>
          <w:marTop w:val="0"/>
          <w:marBottom w:val="0"/>
          <w:divBdr>
            <w:top w:val="none" w:sz="0" w:space="0" w:color="auto"/>
            <w:left w:val="none" w:sz="0" w:space="0" w:color="auto"/>
            <w:bottom w:val="none" w:sz="0" w:space="0" w:color="auto"/>
            <w:right w:val="none" w:sz="0" w:space="0" w:color="auto"/>
          </w:divBdr>
          <w:divsChild>
            <w:div w:id="1553689481">
              <w:marLeft w:val="0"/>
              <w:marRight w:val="0"/>
              <w:marTop w:val="0"/>
              <w:marBottom w:val="0"/>
              <w:divBdr>
                <w:top w:val="none" w:sz="0" w:space="0" w:color="auto"/>
                <w:left w:val="none" w:sz="0" w:space="0" w:color="auto"/>
                <w:bottom w:val="none" w:sz="0" w:space="0" w:color="auto"/>
                <w:right w:val="none" w:sz="0" w:space="0" w:color="auto"/>
              </w:divBdr>
              <w:divsChild>
                <w:div w:id="1633513062">
                  <w:marLeft w:val="0"/>
                  <w:marRight w:val="0"/>
                  <w:marTop w:val="0"/>
                  <w:marBottom w:val="0"/>
                  <w:divBdr>
                    <w:top w:val="none" w:sz="0" w:space="0" w:color="auto"/>
                    <w:left w:val="none" w:sz="0" w:space="0" w:color="auto"/>
                    <w:bottom w:val="none" w:sz="0" w:space="0" w:color="auto"/>
                    <w:right w:val="none" w:sz="0" w:space="0" w:color="auto"/>
                  </w:divBdr>
                  <w:divsChild>
                    <w:div w:id="3519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10</Pages>
  <Words>2668</Words>
  <Characters>14413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maycon douglas rodrigues silva</dc:creator>
  <cp:lastModifiedBy>LABTOX/MARIA.EDUARDA</cp:lastModifiedBy>
  <cp:revision>16</cp:revision>
  <dcterms:created xsi:type="dcterms:W3CDTF">2024-09-17T21:34:00Z</dcterms:created>
  <dcterms:modified xsi:type="dcterms:W3CDTF">2024-09-18T14:08:00Z</dcterms:modified>
</cp:coreProperties>
</file>