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F690" w14:textId="5FA050E6" w:rsidR="00DC35BB" w:rsidRPr="004E21D8" w:rsidRDefault="00893653" w:rsidP="000A5222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MASTOCITOMA</w:t>
      </w:r>
      <w:r w:rsidR="0059493A">
        <w:rPr>
          <w:b/>
        </w:rPr>
        <w:t xml:space="preserve"> EM</w:t>
      </w:r>
      <w:r w:rsidR="003D2FDF">
        <w:rPr>
          <w:b/>
        </w:rPr>
        <w:t xml:space="preserve"> PEQUENOS ANIMAIS</w:t>
      </w:r>
      <w:r w:rsidR="00317614">
        <w:rPr>
          <w:b/>
        </w:rPr>
        <w:t xml:space="preserve"> </w:t>
      </w:r>
      <w:r w:rsidR="00AC7F7C">
        <w:rPr>
          <w:b/>
        </w:rPr>
        <w:t>- REVISÃO DE LITERATURA</w:t>
      </w:r>
    </w:p>
    <w:p w14:paraId="6E7DC7BA" w14:textId="77777777" w:rsidR="00DC35BB" w:rsidRDefault="0023165D">
      <w:pPr>
        <w:spacing w:after="76" w:line="240" w:lineRule="auto"/>
        <w:ind w:left="19" w:firstLine="0"/>
        <w:jc w:val="left"/>
      </w:pPr>
      <w:r>
        <w:rPr>
          <w:b/>
          <w:sz w:val="23"/>
        </w:rPr>
        <w:t xml:space="preserve"> </w:t>
      </w:r>
      <w:r>
        <w:t xml:space="preserve">  </w:t>
      </w:r>
    </w:p>
    <w:p w14:paraId="6A642D78" w14:textId="40788C24" w:rsidR="00DC35BB" w:rsidRPr="0024708C" w:rsidRDefault="004E21D8" w:rsidP="0024708C">
      <w:pPr>
        <w:spacing w:after="0" w:line="240" w:lineRule="auto"/>
        <w:ind w:left="135"/>
        <w:jc w:val="center"/>
        <w:rPr>
          <w:color w:val="auto"/>
          <w:sz w:val="20"/>
          <w:szCs w:val="20"/>
        </w:rPr>
      </w:pPr>
      <w:r w:rsidRPr="0024708C">
        <w:rPr>
          <w:color w:val="auto"/>
          <w:sz w:val="20"/>
          <w:szCs w:val="20"/>
        </w:rPr>
        <w:t>SILVA, Clara Beatriz Costa*</w:t>
      </w:r>
      <w:r w:rsidR="00A12AD0" w:rsidRPr="0024708C">
        <w:rPr>
          <w:color w:val="auto"/>
          <w:sz w:val="20"/>
          <w:szCs w:val="20"/>
        </w:rPr>
        <w:t>¹; MARINHO, Jordânia Gomes de Castro¹;</w:t>
      </w:r>
      <w:r w:rsidRPr="0024708C">
        <w:rPr>
          <w:color w:val="auto"/>
          <w:sz w:val="20"/>
          <w:szCs w:val="20"/>
        </w:rPr>
        <w:t xml:space="preserve"> </w:t>
      </w:r>
      <w:r w:rsidR="00893653" w:rsidRPr="0024708C">
        <w:rPr>
          <w:color w:val="auto"/>
          <w:sz w:val="20"/>
          <w:szCs w:val="20"/>
        </w:rPr>
        <w:t>TURQUETE, Paula Ba</w:t>
      </w:r>
      <w:r w:rsidR="00AC7F7C">
        <w:rPr>
          <w:color w:val="auto"/>
          <w:sz w:val="20"/>
          <w:szCs w:val="20"/>
        </w:rPr>
        <w:t>ê</w:t>
      </w:r>
      <w:r w:rsidR="00893653" w:rsidRPr="0024708C">
        <w:rPr>
          <w:color w:val="auto"/>
          <w:sz w:val="20"/>
          <w:szCs w:val="20"/>
        </w:rPr>
        <w:t>ta da Silva Rios²</w:t>
      </w:r>
      <w:r w:rsidR="009B078F">
        <w:rPr>
          <w:color w:val="auto"/>
          <w:sz w:val="20"/>
          <w:szCs w:val="20"/>
        </w:rPr>
        <w:t>.</w:t>
      </w:r>
    </w:p>
    <w:p w14:paraId="20313B06" w14:textId="77777777" w:rsidR="004E21D8" w:rsidRDefault="004E21D8">
      <w:pPr>
        <w:spacing w:after="0" w:line="240" w:lineRule="auto"/>
        <w:ind w:left="135"/>
        <w:rPr>
          <w:szCs w:val="24"/>
        </w:rPr>
      </w:pPr>
    </w:p>
    <w:p w14:paraId="1BB21446" w14:textId="77777777" w:rsidR="004E21D8" w:rsidRPr="0024708C" w:rsidRDefault="004E21D8" w:rsidP="0024708C">
      <w:pPr>
        <w:spacing w:after="0" w:line="240" w:lineRule="auto"/>
        <w:ind w:left="135"/>
        <w:rPr>
          <w:i/>
          <w:sz w:val="20"/>
          <w:szCs w:val="20"/>
        </w:rPr>
      </w:pPr>
      <w:r w:rsidRPr="0024708C">
        <w:rPr>
          <w:i/>
          <w:sz w:val="20"/>
          <w:szCs w:val="20"/>
        </w:rPr>
        <w:t>¹</w:t>
      </w:r>
      <w:r w:rsidR="0024708C" w:rsidRPr="0024708C">
        <w:rPr>
          <w:i/>
          <w:sz w:val="20"/>
          <w:szCs w:val="20"/>
        </w:rPr>
        <w:t>Graduando (</w:t>
      </w:r>
      <w:r w:rsidRPr="0024708C">
        <w:rPr>
          <w:i/>
          <w:sz w:val="20"/>
          <w:szCs w:val="20"/>
        </w:rPr>
        <w:t>a) em Medicina Vet</w:t>
      </w:r>
      <w:r w:rsidR="0024708C" w:rsidRPr="0024708C">
        <w:rPr>
          <w:i/>
          <w:sz w:val="20"/>
          <w:szCs w:val="20"/>
        </w:rPr>
        <w:t xml:space="preserve">erinária, </w:t>
      </w:r>
      <w:proofErr w:type="spellStart"/>
      <w:r w:rsidR="0024708C" w:rsidRPr="0024708C">
        <w:rPr>
          <w:i/>
          <w:sz w:val="20"/>
          <w:szCs w:val="20"/>
        </w:rPr>
        <w:t>Unipac</w:t>
      </w:r>
      <w:proofErr w:type="spellEnd"/>
      <w:r w:rsidR="0024708C" w:rsidRPr="0024708C">
        <w:rPr>
          <w:i/>
          <w:sz w:val="20"/>
          <w:szCs w:val="20"/>
        </w:rPr>
        <w:t xml:space="preserve">- Lafaiete, MG, </w:t>
      </w:r>
      <w:r w:rsidRPr="0024708C">
        <w:rPr>
          <w:i/>
          <w:sz w:val="20"/>
          <w:szCs w:val="20"/>
        </w:rPr>
        <w:t>²</w:t>
      </w:r>
      <w:r w:rsidR="0024708C" w:rsidRPr="0024708C">
        <w:rPr>
          <w:i/>
          <w:sz w:val="20"/>
          <w:szCs w:val="20"/>
        </w:rPr>
        <w:t>Professor (</w:t>
      </w:r>
      <w:r w:rsidRPr="0024708C">
        <w:rPr>
          <w:i/>
          <w:sz w:val="20"/>
          <w:szCs w:val="20"/>
        </w:rPr>
        <w:t>a) do curso de Medicin</w:t>
      </w:r>
      <w:r w:rsidR="008E4964" w:rsidRPr="0024708C">
        <w:rPr>
          <w:i/>
          <w:sz w:val="20"/>
          <w:szCs w:val="20"/>
        </w:rPr>
        <w:t xml:space="preserve">a Veterinária, </w:t>
      </w:r>
      <w:proofErr w:type="spellStart"/>
      <w:r w:rsidR="008E4964" w:rsidRPr="0024708C">
        <w:rPr>
          <w:i/>
          <w:sz w:val="20"/>
          <w:szCs w:val="20"/>
        </w:rPr>
        <w:t>Unipac</w:t>
      </w:r>
      <w:proofErr w:type="spellEnd"/>
      <w:r w:rsidR="008E4964" w:rsidRPr="0024708C">
        <w:rPr>
          <w:i/>
          <w:sz w:val="20"/>
          <w:szCs w:val="20"/>
        </w:rPr>
        <w:t>- Lafaiete,</w:t>
      </w:r>
      <w:r w:rsidR="0024708C" w:rsidRPr="0024708C">
        <w:rPr>
          <w:i/>
          <w:sz w:val="20"/>
          <w:szCs w:val="20"/>
        </w:rPr>
        <w:t xml:space="preserve"> MG.</w:t>
      </w:r>
      <w:r w:rsidRPr="0024708C">
        <w:rPr>
          <w:i/>
          <w:sz w:val="20"/>
          <w:szCs w:val="20"/>
        </w:rPr>
        <w:t xml:space="preserve">* </w:t>
      </w:r>
      <w:r w:rsidRPr="0024708C">
        <w:rPr>
          <w:i/>
          <w:color w:val="auto"/>
          <w:sz w:val="20"/>
          <w:szCs w:val="20"/>
          <w:u w:val="single"/>
          <w:shd w:val="clear" w:color="auto" w:fill="FFFFFF"/>
        </w:rPr>
        <w:t>191-000697@aluno.unipac.br</w:t>
      </w:r>
    </w:p>
    <w:p w14:paraId="19C072A9" w14:textId="77777777" w:rsidR="006027C1" w:rsidRPr="00BA3CD2" w:rsidRDefault="006027C1">
      <w:pPr>
        <w:spacing w:after="0" w:line="240" w:lineRule="auto"/>
        <w:ind w:left="135"/>
        <w:rPr>
          <w:sz w:val="21"/>
          <w:szCs w:val="21"/>
        </w:rPr>
      </w:pPr>
    </w:p>
    <w:p w14:paraId="06FB7DD6" w14:textId="58FDE235" w:rsidR="00DC35BB" w:rsidRDefault="0023165D" w:rsidP="00317614">
      <w:pPr>
        <w:spacing w:after="2" w:line="240" w:lineRule="auto"/>
        <w:jc w:val="left"/>
      </w:pPr>
      <w:r>
        <w:t xml:space="preserve"> </w:t>
      </w:r>
    </w:p>
    <w:p w14:paraId="7917364F" w14:textId="0FF2F56C" w:rsidR="00F9281D" w:rsidRDefault="0023165D" w:rsidP="0024708C">
      <w:pPr>
        <w:spacing w:after="0" w:line="240" w:lineRule="auto"/>
        <w:ind w:left="0" w:firstLine="0"/>
        <w:rPr>
          <w:szCs w:val="24"/>
        </w:rPr>
      </w:pPr>
      <w:r w:rsidRPr="0024708C">
        <w:rPr>
          <w:b/>
          <w:szCs w:val="24"/>
        </w:rPr>
        <w:t>RESUMO</w:t>
      </w:r>
      <w:r w:rsidR="006027C1" w:rsidRPr="0024708C">
        <w:rPr>
          <w:b/>
          <w:szCs w:val="24"/>
        </w:rPr>
        <w:t xml:space="preserve">: </w:t>
      </w:r>
      <w:r w:rsidR="0059493A" w:rsidRPr="0024708C">
        <w:rPr>
          <w:szCs w:val="24"/>
        </w:rPr>
        <w:t xml:space="preserve">O </w:t>
      </w:r>
      <w:proofErr w:type="spellStart"/>
      <w:r w:rsidR="0059493A" w:rsidRPr="0024708C">
        <w:rPr>
          <w:szCs w:val="24"/>
        </w:rPr>
        <w:t>mastocitoma</w:t>
      </w:r>
      <w:proofErr w:type="spellEnd"/>
      <w:r w:rsidR="0059493A" w:rsidRPr="0024708C">
        <w:rPr>
          <w:szCs w:val="24"/>
        </w:rPr>
        <w:t xml:space="preserve"> é uma neoplasia maligna, </w:t>
      </w:r>
      <w:r w:rsidR="00AC7F7C">
        <w:rPr>
          <w:szCs w:val="24"/>
        </w:rPr>
        <w:t xml:space="preserve">que </w:t>
      </w:r>
      <w:r w:rsidR="0059493A" w:rsidRPr="0024708C">
        <w:rPr>
          <w:szCs w:val="24"/>
        </w:rPr>
        <w:t xml:space="preserve">se caracteriza pelo crescimento de mastócitos neoplásicos </w:t>
      </w:r>
      <w:r w:rsidR="00957ECD" w:rsidRPr="0024708C">
        <w:rPr>
          <w:szCs w:val="24"/>
        </w:rPr>
        <w:t>que surgem</w:t>
      </w:r>
      <w:r w:rsidR="0059493A" w:rsidRPr="0024708C">
        <w:rPr>
          <w:szCs w:val="24"/>
        </w:rPr>
        <w:t xml:space="preserve"> </w:t>
      </w:r>
      <w:r w:rsidR="00957ECD" w:rsidRPr="0024708C">
        <w:rPr>
          <w:szCs w:val="24"/>
        </w:rPr>
        <w:t>na</w:t>
      </w:r>
      <w:r w:rsidR="0059493A" w:rsidRPr="0024708C">
        <w:rPr>
          <w:szCs w:val="24"/>
        </w:rPr>
        <w:t xml:space="preserve"> derme e tecido subcutâneo. Em relação ao seu prognóstico, poderá mudar de acordo com a fase e o local da neoplasia. Sendo assim, o diagnóstico é </w:t>
      </w:r>
      <w:r w:rsidR="008F7FA9" w:rsidRPr="0024708C">
        <w:rPr>
          <w:szCs w:val="24"/>
        </w:rPr>
        <w:t xml:space="preserve">baseado em exames citológicos e histopatológicos. O tratamento do </w:t>
      </w:r>
      <w:proofErr w:type="spellStart"/>
      <w:r w:rsidR="008F7FA9" w:rsidRPr="0024708C">
        <w:rPr>
          <w:szCs w:val="24"/>
        </w:rPr>
        <w:t>mastocitoma</w:t>
      </w:r>
      <w:proofErr w:type="spellEnd"/>
      <w:r w:rsidR="008F7FA9" w:rsidRPr="0024708C">
        <w:rPr>
          <w:szCs w:val="24"/>
        </w:rPr>
        <w:t xml:space="preserve"> poderá ser realizado pelo meio excisão cirúrgica, quimioterapia e radioterapia. Considerando </w:t>
      </w:r>
      <w:r w:rsidR="005C726D" w:rsidRPr="0024708C">
        <w:rPr>
          <w:szCs w:val="24"/>
        </w:rPr>
        <w:t>os</w:t>
      </w:r>
      <w:r w:rsidR="008F7FA9" w:rsidRPr="0024708C">
        <w:rPr>
          <w:szCs w:val="24"/>
        </w:rPr>
        <w:t xml:space="preserve"> prejuízos gerados a saúde dos animais é de suma importância que medidas </w:t>
      </w:r>
      <w:r w:rsidR="005C726D" w:rsidRPr="0024708C">
        <w:rPr>
          <w:szCs w:val="24"/>
        </w:rPr>
        <w:t>terapêuticas</w:t>
      </w:r>
      <w:r w:rsidR="008F7FA9" w:rsidRPr="0024708C">
        <w:rPr>
          <w:szCs w:val="24"/>
        </w:rPr>
        <w:t xml:space="preserve"> sejam feitas, e vale destacar que o médico veterinário tenha conhecimento de identificar o aparecimento dos tumores</w:t>
      </w:r>
      <w:r w:rsidR="00F9281D" w:rsidRPr="0024708C">
        <w:rPr>
          <w:szCs w:val="24"/>
        </w:rPr>
        <w:t>, as fases que estão e o tratamento apropriado para os animais.</w:t>
      </w:r>
    </w:p>
    <w:p w14:paraId="4EB29C3B" w14:textId="77777777" w:rsidR="00DC4AFB" w:rsidRPr="0024708C" w:rsidRDefault="00DC4AFB" w:rsidP="0024708C">
      <w:pPr>
        <w:spacing w:after="0" w:line="240" w:lineRule="auto"/>
        <w:ind w:left="0" w:firstLine="0"/>
        <w:rPr>
          <w:szCs w:val="24"/>
        </w:rPr>
      </w:pPr>
    </w:p>
    <w:p w14:paraId="0A8B5E0D" w14:textId="2C118D60" w:rsidR="00957ECD" w:rsidRPr="0024708C" w:rsidRDefault="00F9281D" w:rsidP="0024708C">
      <w:pPr>
        <w:spacing w:after="0" w:line="240" w:lineRule="auto"/>
        <w:ind w:left="0" w:firstLine="0"/>
        <w:rPr>
          <w:szCs w:val="24"/>
        </w:rPr>
      </w:pPr>
      <w:r w:rsidRPr="0024708C">
        <w:rPr>
          <w:b/>
          <w:szCs w:val="24"/>
        </w:rPr>
        <w:t xml:space="preserve">Palavras-chave: </w:t>
      </w:r>
      <w:r w:rsidR="00317614">
        <w:rPr>
          <w:szCs w:val="24"/>
        </w:rPr>
        <w:t>tumor</w:t>
      </w:r>
      <w:r w:rsidRPr="0024708C">
        <w:rPr>
          <w:szCs w:val="24"/>
        </w:rPr>
        <w:t>, mastócitos, neoplasia, pequenos animais</w:t>
      </w:r>
    </w:p>
    <w:p w14:paraId="1FA3DB30" w14:textId="77777777" w:rsidR="00B21CE8" w:rsidRDefault="00B21CE8" w:rsidP="00957ECD">
      <w:pPr>
        <w:spacing w:after="0" w:line="360" w:lineRule="auto"/>
        <w:ind w:left="0" w:firstLine="0"/>
      </w:pPr>
    </w:p>
    <w:p w14:paraId="6C1C7855" w14:textId="77777777" w:rsidR="00DC35BB" w:rsidRDefault="00F831D6" w:rsidP="00FC40C4">
      <w:pPr>
        <w:spacing w:after="6" w:line="240" w:lineRule="auto"/>
        <w:rPr>
          <w:b/>
        </w:rPr>
      </w:pPr>
      <w:r w:rsidRPr="00F831D6">
        <w:rPr>
          <w:b/>
        </w:rPr>
        <w:t>INTRODUÇÃO</w:t>
      </w:r>
    </w:p>
    <w:p w14:paraId="2DD9232E" w14:textId="77777777" w:rsidR="00DC4AFB" w:rsidRDefault="00DC4AFB" w:rsidP="00FC40C4">
      <w:pPr>
        <w:spacing w:after="6" w:line="240" w:lineRule="auto"/>
        <w:rPr>
          <w:b/>
        </w:rPr>
      </w:pPr>
    </w:p>
    <w:p w14:paraId="043939EB" w14:textId="3B8EC9F8" w:rsidR="00FF128B" w:rsidRDefault="0024708C" w:rsidP="00317614">
      <w:pPr>
        <w:spacing w:after="6" w:line="240" w:lineRule="auto"/>
        <w:ind w:firstLine="708"/>
      </w:pPr>
      <w:r w:rsidRPr="0024708C">
        <w:t>A presença d</w:t>
      </w:r>
      <w:r>
        <w:t>os</w:t>
      </w:r>
      <w:r w:rsidRPr="0024708C">
        <w:t xml:space="preserve"> </w:t>
      </w:r>
      <w:proofErr w:type="spellStart"/>
      <w:r w:rsidRPr="0024708C">
        <w:t>mastocitomas</w:t>
      </w:r>
      <w:proofErr w:type="spellEnd"/>
      <w:r w:rsidRPr="0024708C">
        <w:t xml:space="preserve"> em pequenos animais tem se mostrado um tema </w:t>
      </w:r>
      <w:r>
        <w:t>importante</w:t>
      </w:r>
      <w:r w:rsidRPr="0024708C">
        <w:t xml:space="preserve"> e desafiador </w:t>
      </w:r>
      <w:r>
        <w:t>na</w:t>
      </w:r>
      <w:r w:rsidRPr="0024708C">
        <w:t xml:space="preserve"> medicina veterinária. Essas neoplasias, originárias das células </w:t>
      </w:r>
      <w:proofErr w:type="spellStart"/>
      <w:r w:rsidRPr="0024708C">
        <w:t>mastocitárias</w:t>
      </w:r>
      <w:proofErr w:type="spellEnd"/>
      <w:r w:rsidRPr="0024708C">
        <w:t xml:space="preserve">, </w:t>
      </w:r>
      <w:r>
        <w:t>expõem</w:t>
      </w:r>
      <w:r w:rsidRPr="0024708C">
        <w:t xml:space="preserve"> uma diversidade de manifestações clínicas e graus de malignidade, </w:t>
      </w:r>
      <w:r>
        <w:t>resultando</w:t>
      </w:r>
      <w:r w:rsidRPr="0024708C">
        <w:t xml:space="preserve"> seu diagnóstico e tratamento uma área de estudo </w:t>
      </w:r>
      <w:r>
        <w:t>essencial</w:t>
      </w:r>
      <w:r w:rsidRPr="0024708C">
        <w:t xml:space="preserve"> para garantir a saúde e bem-estar </w:t>
      </w:r>
      <w:r>
        <w:t xml:space="preserve">dos animais. </w:t>
      </w:r>
    </w:p>
    <w:p w14:paraId="6FE6FE84" w14:textId="3A2DA5D8" w:rsidR="0080327B" w:rsidRDefault="0080327B" w:rsidP="00317614">
      <w:pPr>
        <w:spacing w:after="6" w:line="240" w:lineRule="auto"/>
        <w:ind w:firstLine="708"/>
        <w:rPr>
          <w:szCs w:val="24"/>
        </w:rPr>
      </w:pPr>
      <w:r w:rsidRPr="00FC40C4">
        <w:rPr>
          <w:szCs w:val="24"/>
        </w:rPr>
        <w:t>Os mastócitos são encontrados no tecido conjuntivo, atuam no sistema imunológico, e são detectados em abundância nos tecidos subcutâneos e nas mucosas dos animais e humanos. A multiplicação desregrada dos mastócitos é possível ser local ou sistêmica</w:t>
      </w:r>
      <w:r w:rsidRPr="00FC40C4" w:rsidDel="0080327B">
        <w:rPr>
          <w:szCs w:val="24"/>
        </w:rPr>
        <w:t xml:space="preserve"> </w:t>
      </w:r>
      <w:r w:rsidR="002C7074">
        <w:rPr>
          <w:szCs w:val="24"/>
        </w:rPr>
        <w:t>(</w:t>
      </w:r>
      <w:proofErr w:type="spellStart"/>
      <w:r>
        <w:rPr>
          <w:szCs w:val="24"/>
        </w:rPr>
        <w:t>D</w:t>
      </w:r>
      <w:r w:rsidR="002C7074">
        <w:rPr>
          <w:szCs w:val="24"/>
        </w:rPr>
        <w:t>aleck</w:t>
      </w:r>
      <w:proofErr w:type="spellEnd"/>
      <w:r>
        <w:rPr>
          <w:szCs w:val="24"/>
        </w:rPr>
        <w:t>, 20</w:t>
      </w:r>
      <w:r w:rsidR="00317614">
        <w:rPr>
          <w:szCs w:val="24"/>
        </w:rPr>
        <w:t>23</w:t>
      </w:r>
      <w:r>
        <w:rPr>
          <w:szCs w:val="24"/>
        </w:rPr>
        <w:t>).</w:t>
      </w:r>
    </w:p>
    <w:p w14:paraId="1B41420D" w14:textId="3308B0A1" w:rsidR="00F831D6" w:rsidRDefault="00A349E0" w:rsidP="00317614">
      <w:pPr>
        <w:spacing w:after="6" w:line="240" w:lineRule="auto"/>
        <w:ind w:firstLine="708"/>
      </w:pPr>
      <w:r>
        <w:rPr>
          <w:szCs w:val="24"/>
        </w:rPr>
        <w:t xml:space="preserve">Segundo Dias (2004), realizou uma pesquisa mostrando uma incidência dos </w:t>
      </w:r>
      <w:proofErr w:type="spellStart"/>
      <w:r>
        <w:rPr>
          <w:szCs w:val="24"/>
        </w:rPr>
        <w:t>mastocitomas</w:t>
      </w:r>
      <w:proofErr w:type="spellEnd"/>
      <w:r>
        <w:rPr>
          <w:szCs w:val="24"/>
        </w:rPr>
        <w:t xml:space="preserve"> de 14%, em cães </w:t>
      </w:r>
      <w:r w:rsidRPr="00FC40C4">
        <w:rPr>
          <w:szCs w:val="24"/>
        </w:rPr>
        <w:t xml:space="preserve">é a terceira neoplasia mais frequente </w:t>
      </w:r>
      <w:r>
        <w:rPr>
          <w:szCs w:val="24"/>
        </w:rPr>
        <w:t xml:space="preserve">de </w:t>
      </w:r>
      <w:r w:rsidRPr="00FC40C4">
        <w:rPr>
          <w:szCs w:val="24"/>
        </w:rPr>
        <w:t>20% a 25% de todos os tumores cutâne</w:t>
      </w:r>
      <w:r>
        <w:rPr>
          <w:szCs w:val="24"/>
        </w:rPr>
        <w:t xml:space="preserve">os e subcutâneos. A causa dos </w:t>
      </w:r>
      <w:proofErr w:type="spellStart"/>
      <w:r>
        <w:rPr>
          <w:szCs w:val="24"/>
        </w:rPr>
        <w:t>mastocitomas</w:t>
      </w:r>
      <w:proofErr w:type="spellEnd"/>
      <w:r>
        <w:rPr>
          <w:szCs w:val="24"/>
        </w:rPr>
        <w:t xml:space="preserve"> é desconhecida</w:t>
      </w:r>
      <w:r w:rsidR="00EB2693">
        <w:rPr>
          <w:szCs w:val="24"/>
        </w:rPr>
        <w:t xml:space="preserve">, e o diagnóstico para essa </w:t>
      </w:r>
      <w:r w:rsidR="008806F0">
        <w:rPr>
          <w:szCs w:val="24"/>
        </w:rPr>
        <w:t>neoplasia realizado</w:t>
      </w:r>
      <w:r w:rsidR="00EB2693" w:rsidRPr="00FC40C4">
        <w:rPr>
          <w:szCs w:val="24"/>
        </w:rPr>
        <w:t xml:space="preserve"> por meio de exames para </w:t>
      </w:r>
      <w:r w:rsidR="008806F0">
        <w:rPr>
          <w:szCs w:val="24"/>
        </w:rPr>
        <w:t>definir</w:t>
      </w:r>
      <w:r w:rsidR="00EB2693" w:rsidRPr="00FC40C4">
        <w:rPr>
          <w:szCs w:val="24"/>
        </w:rPr>
        <w:t xml:space="preserve"> a </w:t>
      </w:r>
      <w:r w:rsidR="00622CC2">
        <w:rPr>
          <w:szCs w:val="24"/>
        </w:rPr>
        <w:t>ampliação</w:t>
      </w:r>
      <w:r w:rsidR="00EB2693" w:rsidRPr="00FC40C4">
        <w:rPr>
          <w:szCs w:val="24"/>
        </w:rPr>
        <w:t xml:space="preserve"> da doença</w:t>
      </w:r>
      <w:r w:rsidR="00EB2693">
        <w:rPr>
          <w:szCs w:val="24"/>
        </w:rPr>
        <w:t xml:space="preserve">, porém é possível </w:t>
      </w:r>
      <w:r w:rsidR="008806F0">
        <w:rPr>
          <w:szCs w:val="24"/>
        </w:rPr>
        <w:t>ter um sistema de</w:t>
      </w:r>
      <w:r w:rsidR="00EB2693">
        <w:rPr>
          <w:szCs w:val="24"/>
        </w:rPr>
        <w:t xml:space="preserve"> gradação</w:t>
      </w:r>
      <w:r w:rsidR="008806F0">
        <w:rPr>
          <w:szCs w:val="24"/>
        </w:rPr>
        <w:t xml:space="preserve"> com a finalidade de adquirir um bom prognóstico em cães: grau I- bem diferenciado; grau II- intermediário; grau III- indiferenciado</w:t>
      </w:r>
      <w:r w:rsidR="00B905B4">
        <w:rPr>
          <w:szCs w:val="24"/>
        </w:rPr>
        <w:t xml:space="preserve">. </w:t>
      </w:r>
      <w:r w:rsidR="008806F0">
        <w:rPr>
          <w:szCs w:val="24"/>
        </w:rPr>
        <w:t>O tratamento adequado é baseado no estadiamento clinico para determinar a extensão da doença. (</w:t>
      </w:r>
      <w:r w:rsidR="008806F0" w:rsidRPr="00FC40C4">
        <w:rPr>
          <w:szCs w:val="24"/>
        </w:rPr>
        <w:t>Rhodes, Karen Helton</w:t>
      </w:r>
      <w:r w:rsidR="008806F0">
        <w:rPr>
          <w:szCs w:val="24"/>
        </w:rPr>
        <w:t xml:space="preserve">., 2014). </w:t>
      </w:r>
      <w:r w:rsidR="00317614">
        <w:rPr>
          <w:szCs w:val="24"/>
        </w:rPr>
        <w:t>O</w:t>
      </w:r>
      <w:r w:rsidR="0024708C">
        <w:t xml:space="preserve"> objetivo do presente trabalho é realizar uma revisão de literatura sobre </w:t>
      </w:r>
      <w:proofErr w:type="spellStart"/>
      <w:r w:rsidR="0024708C">
        <w:t>mastocitoma</w:t>
      </w:r>
      <w:proofErr w:type="spellEnd"/>
      <w:r w:rsidR="0024708C">
        <w:t xml:space="preserve"> em pequenos animais.</w:t>
      </w:r>
    </w:p>
    <w:p w14:paraId="318FB93A" w14:textId="77777777" w:rsidR="0024708C" w:rsidRPr="00FC40C4" w:rsidRDefault="0024708C" w:rsidP="00FC40C4">
      <w:pPr>
        <w:spacing w:after="6" w:line="240" w:lineRule="auto"/>
        <w:ind w:left="0" w:firstLine="0"/>
        <w:rPr>
          <w:szCs w:val="24"/>
        </w:rPr>
      </w:pPr>
    </w:p>
    <w:p w14:paraId="71C1AB00" w14:textId="77777777" w:rsidR="00DC35BB" w:rsidRDefault="00F831D6" w:rsidP="00FC40C4">
      <w:pPr>
        <w:spacing w:after="0" w:line="240" w:lineRule="auto"/>
        <w:ind w:left="5" w:firstLine="0"/>
        <w:rPr>
          <w:b/>
          <w:szCs w:val="24"/>
        </w:rPr>
      </w:pPr>
      <w:r w:rsidRPr="00FC40C4">
        <w:rPr>
          <w:b/>
          <w:szCs w:val="24"/>
        </w:rPr>
        <w:t>REVISÃO DE LITERATURA</w:t>
      </w:r>
    </w:p>
    <w:p w14:paraId="053EF3B7" w14:textId="77777777" w:rsidR="003D425E" w:rsidRPr="00FC40C4" w:rsidRDefault="003D425E" w:rsidP="00FC40C4">
      <w:pPr>
        <w:spacing w:after="0" w:line="240" w:lineRule="auto"/>
        <w:ind w:left="5" w:firstLine="0"/>
        <w:rPr>
          <w:b/>
          <w:szCs w:val="24"/>
        </w:rPr>
      </w:pPr>
    </w:p>
    <w:p w14:paraId="3EBCD865" w14:textId="74A4F464" w:rsidR="00055AB3" w:rsidRPr="00FC40C4" w:rsidRDefault="00AB0EDF" w:rsidP="00317614">
      <w:pPr>
        <w:spacing w:after="0" w:line="240" w:lineRule="auto"/>
        <w:ind w:firstLine="694"/>
        <w:rPr>
          <w:szCs w:val="24"/>
        </w:rPr>
      </w:pPr>
      <w:r w:rsidRPr="00FC40C4">
        <w:rPr>
          <w:szCs w:val="24"/>
        </w:rPr>
        <w:t xml:space="preserve">Segundo Austen et. al. (2001), os mastócitos originam-se por meio de células pluripotentes da medula óssea.  Sendo assim, são liberados na circulação sanguínea na forma imatura que irá migrar em vários tecidos, até </w:t>
      </w:r>
      <w:r w:rsidR="00FC2BC0" w:rsidRPr="00FC40C4">
        <w:rPr>
          <w:szCs w:val="24"/>
        </w:rPr>
        <w:t>chegarem no aspecto maduro</w:t>
      </w:r>
      <w:r w:rsidR="00317614">
        <w:rPr>
          <w:szCs w:val="24"/>
        </w:rPr>
        <w:t xml:space="preserve"> </w:t>
      </w:r>
      <w:r w:rsidR="00B201D2" w:rsidRPr="00FC40C4">
        <w:rPr>
          <w:szCs w:val="24"/>
        </w:rPr>
        <w:t>(</w:t>
      </w:r>
      <w:proofErr w:type="spellStart"/>
      <w:r w:rsidR="00B201D2" w:rsidRPr="00FC40C4">
        <w:rPr>
          <w:szCs w:val="24"/>
        </w:rPr>
        <w:t>D</w:t>
      </w:r>
      <w:r w:rsidR="002C7074" w:rsidRPr="00FC40C4">
        <w:rPr>
          <w:szCs w:val="24"/>
        </w:rPr>
        <w:t>aleck</w:t>
      </w:r>
      <w:proofErr w:type="spellEnd"/>
      <w:r w:rsidR="00B201D2" w:rsidRPr="00FC40C4">
        <w:rPr>
          <w:szCs w:val="24"/>
        </w:rPr>
        <w:t>., et al 20</w:t>
      </w:r>
      <w:r w:rsidR="00317614">
        <w:rPr>
          <w:szCs w:val="24"/>
        </w:rPr>
        <w:t>09</w:t>
      </w:r>
      <w:r w:rsidR="00B201D2" w:rsidRPr="00FC40C4">
        <w:rPr>
          <w:szCs w:val="24"/>
        </w:rPr>
        <w:t>).</w:t>
      </w:r>
      <w:r w:rsidR="00FC2BC0" w:rsidRPr="00FC40C4">
        <w:rPr>
          <w:szCs w:val="24"/>
        </w:rPr>
        <w:t xml:space="preserve"> </w:t>
      </w:r>
    </w:p>
    <w:p w14:paraId="6DC67A73" w14:textId="511A0397" w:rsidR="005E4349" w:rsidRPr="00FC40C4" w:rsidRDefault="00FC2BC0" w:rsidP="00317614">
      <w:pPr>
        <w:spacing w:after="0" w:line="240" w:lineRule="auto"/>
        <w:ind w:left="6" w:firstLine="702"/>
        <w:rPr>
          <w:szCs w:val="24"/>
        </w:rPr>
      </w:pPr>
      <w:r w:rsidRPr="00FC40C4">
        <w:rPr>
          <w:szCs w:val="24"/>
        </w:rPr>
        <w:t xml:space="preserve">O </w:t>
      </w:r>
      <w:proofErr w:type="spellStart"/>
      <w:r w:rsidRPr="00FC40C4">
        <w:rPr>
          <w:szCs w:val="24"/>
        </w:rPr>
        <w:t>mastocitoma</w:t>
      </w:r>
      <w:proofErr w:type="spellEnd"/>
      <w:r w:rsidRPr="00FC40C4">
        <w:rPr>
          <w:szCs w:val="24"/>
        </w:rPr>
        <w:t xml:space="preserve"> canino é a terceira neoplasia mais </w:t>
      </w:r>
      <w:r w:rsidR="00CA1A8D" w:rsidRPr="00FC40C4">
        <w:rPr>
          <w:szCs w:val="24"/>
        </w:rPr>
        <w:t xml:space="preserve">frequente em cães, 20% a 25% de todos os tumores cutâneos e subcutâneos nessa espécie, e segundo tumor mais </w:t>
      </w:r>
      <w:r w:rsidR="00CA1A8D" w:rsidRPr="00FC40C4">
        <w:rPr>
          <w:szCs w:val="24"/>
        </w:rPr>
        <w:lastRenderedPageBreak/>
        <w:t xml:space="preserve">frequente em gatos (geralmente, benigno na pele). Maior predisposição nas raças Boxer e Boston Terrier, e em gatos siameses </w:t>
      </w:r>
      <w:r w:rsidR="00B201D2" w:rsidRPr="00FC40C4">
        <w:rPr>
          <w:szCs w:val="24"/>
        </w:rPr>
        <w:t xml:space="preserve">são predispostos aos tumores de mastócitos cutâneos </w:t>
      </w:r>
      <w:proofErr w:type="spellStart"/>
      <w:r w:rsidR="00B201D2" w:rsidRPr="00FC40C4">
        <w:rPr>
          <w:szCs w:val="24"/>
        </w:rPr>
        <w:t>histiocíticos</w:t>
      </w:r>
      <w:proofErr w:type="spellEnd"/>
      <w:r w:rsidR="00B201D2" w:rsidRPr="00FC40C4">
        <w:rPr>
          <w:szCs w:val="24"/>
        </w:rPr>
        <w:t xml:space="preserve"> (felinos jovens). A</w:t>
      </w:r>
      <w:r w:rsidR="00CA1A8D" w:rsidRPr="00FC40C4">
        <w:rPr>
          <w:szCs w:val="24"/>
        </w:rPr>
        <w:t xml:space="preserve"> literatura descreve que a média etária dos cães são aos 8 anos, e os gatos 10 anos (exceto mastócitos cutâneos </w:t>
      </w:r>
      <w:proofErr w:type="spellStart"/>
      <w:r w:rsidR="00CA1A8D" w:rsidRPr="00FC40C4">
        <w:rPr>
          <w:szCs w:val="24"/>
        </w:rPr>
        <w:t>histiocitários</w:t>
      </w:r>
      <w:proofErr w:type="spellEnd"/>
      <w:r w:rsidR="00CA1A8D" w:rsidRPr="00FC40C4">
        <w:rPr>
          <w:szCs w:val="24"/>
        </w:rPr>
        <w:t xml:space="preserve">). </w:t>
      </w:r>
      <w:r w:rsidR="005E4349" w:rsidRPr="00FC40C4">
        <w:rPr>
          <w:szCs w:val="24"/>
        </w:rPr>
        <w:t xml:space="preserve">A etiologia é desconhecida, alguns suspeitam de etiologia viral, ênfase atual em mutações do gene supressor tumoral e fator receptor de células-tronco, podem ser responsáveis pela gênese ou pela progressão dos tumores de mastócitos canino. Ressaltando que nem todos os cães com </w:t>
      </w:r>
      <w:proofErr w:type="spellStart"/>
      <w:r w:rsidR="005E4349" w:rsidRPr="00FC40C4">
        <w:rPr>
          <w:szCs w:val="24"/>
        </w:rPr>
        <w:t>mastocitoma</w:t>
      </w:r>
      <w:proofErr w:type="spellEnd"/>
      <w:r w:rsidR="005E4349" w:rsidRPr="00FC40C4">
        <w:rPr>
          <w:szCs w:val="24"/>
        </w:rPr>
        <w:t xml:space="preserve"> tem mutações (tumores de mastócitos de gradação mais elevada geralmente são positivos para mutação</w:t>
      </w:r>
      <w:r w:rsidR="00FF128B">
        <w:rPr>
          <w:szCs w:val="24"/>
        </w:rPr>
        <w:t xml:space="preserve"> </w:t>
      </w:r>
      <w:r w:rsidR="00AF46BC">
        <w:rPr>
          <w:szCs w:val="24"/>
        </w:rPr>
        <w:t>(</w:t>
      </w:r>
      <w:r w:rsidR="00FF128B" w:rsidRPr="00FC40C4">
        <w:rPr>
          <w:szCs w:val="24"/>
        </w:rPr>
        <w:t>R</w:t>
      </w:r>
      <w:r w:rsidR="002C7074" w:rsidRPr="00FC40C4">
        <w:rPr>
          <w:szCs w:val="24"/>
        </w:rPr>
        <w:t>hodes</w:t>
      </w:r>
      <w:r w:rsidR="00FF128B">
        <w:rPr>
          <w:szCs w:val="24"/>
        </w:rPr>
        <w:t>, 2014)</w:t>
      </w:r>
      <w:r w:rsidR="00AF46BC">
        <w:rPr>
          <w:szCs w:val="24"/>
        </w:rPr>
        <w:t>.</w:t>
      </w:r>
    </w:p>
    <w:p w14:paraId="2BE12118" w14:textId="05920AF1" w:rsidR="00011029" w:rsidRPr="00FC40C4" w:rsidRDefault="00B201D2" w:rsidP="00317614">
      <w:pPr>
        <w:spacing w:after="0" w:line="240" w:lineRule="auto"/>
        <w:ind w:left="6" w:firstLine="702"/>
        <w:rPr>
          <w:szCs w:val="24"/>
        </w:rPr>
      </w:pPr>
      <w:r w:rsidRPr="00FC40C4">
        <w:rPr>
          <w:szCs w:val="24"/>
        </w:rPr>
        <w:t>A sua conduta biológica pode apresentar como características benignas até vários nódulos e metástase com comportamento maligno (N</w:t>
      </w:r>
      <w:r w:rsidR="002C7074" w:rsidRPr="00FC40C4">
        <w:rPr>
          <w:szCs w:val="24"/>
        </w:rPr>
        <w:t>atividade</w:t>
      </w:r>
      <w:r w:rsidRPr="00FC40C4">
        <w:rPr>
          <w:szCs w:val="24"/>
        </w:rPr>
        <w:t xml:space="preserve"> et al.,</w:t>
      </w:r>
      <w:r w:rsidR="003D2FDF">
        <w:rPr>
          <w:szCs w:val="24"/>
        </w:rPr>
        <w:t xml:space="preserve"> </w:t>
      </w:r>
      <w:r w:rsidRPr="00FC40C4">
        <w:rPr>
          <w:szCs w:val="24"/>
        </w:rPr>
        <w:t xml:space="preserve">2014). Os aparecimentos podem mudar em forma </w:t>
      </w:r>
      <w:r w:rsidR="005E4349" w:rsidRPr="00FC40C4">
        <w:rPr>
          <w:szCs w:val="24"/>
        </w:rPr>
        <w:t xml:space="preserve">de granulomatosa ou ulcerativas, sendo frequentemente </w:t>
      </w:r>
      <w:proofErr w:type="spellStart"/>
      <w:r w:rsidR="005E4349" w:rsidRPr="00FC40C4">
        <w:rPr>
          <w:szCs w:val="24"/>
        </w:rPr>
        <w:t>hiperêmica</w:t>
      </w:r>
      <w:proofErr w:type="spellEnd"/>
      <w:r w:rsidR="005E4349" w:rsidRPr="00FC40C4">
        <w:rPr>
          <w:szCs w:val="24"/>
        </w:rPr>
        <w:t xml:space="preserve"> e d</w:t>
      </w:r>
      <w:r w:rsidR="003D2FDF">
        <w:rPr>
          <w:szCs w:val="24"/>
        </w:rPr>
        <w:t>olorida</w:t>
      </w:r>
      <w:r w:rsidR="005E4349" w:rsidRPr="00FC40C4">
        <w:rPr>
          <w:szCs w:val="24"/>
        </w:rPr>
        <w:t xml:space="preserve"> (B</w:t>
      </w:r>
      <w:r w:rsidR="002C7074" w:rsidRPr="00FC40C4">
        <w:rPr>
          <w:szCs w:val="24"/>
        </w:rPr>
        <w:t>raz</w:t>
      </w:r>
      <w:r w:rsidR="005E4349" w:rsidRPr="00FC40C4">
        <w:rPr>
          <w:szCs w:val="24"/>
        </w:rPr>
        <w:t xml:space="preserve"> et al.,2017).</w:t>
      </w:r>
      <w:r w:rsidR="00011029" w:rsidRPr="00FC40C4">
        <w:rPr>
          <w:szCs w:val="24"/>
        </w:rPr>
        <w:t xml:space="preserve"> </w:t>
      </w:r>
      <w:proofErr w:type="spellStart"/>
      <w:r w:rsidR="00373427" w:rsidRPr="00FC40C4">
        <w:rPr>
          <w:szCs w:val="24"/>
        </w:rPr>
        <w:t>Mastocitoma</w:t>
      </w:r>
      <w:proofErr w:type="spellEnd"/>
      <w:r w:rsidR="00373427" w:rsidRPr="00FC40C4">
        <w:rPr>
          <w:szCs w:val="24"/>
        </w:rPr>
        <w:t xml:space="preserve"> é uma neoplasia que em 50% dos casos apresentam sinais clínicos decorrentes da degranulação de mastócito e liberação de histamina e outras </w:t>
      </w:r>
      <w:proofErr w:type="gramStart"/>
      <w:r w:rsidR="00373427" w:rsidRPr="00FC40C4">
        <w:rPr>
          <w:szCs w:val="24"/>
        </w:rPr>
        <w:t>substancias</w:t>
      </w:r>
      <w:proofErr w:type="gramEnd"/>
      <w:r w:rsidR="00373427" w:rsidRPr="00FC40C4">
        <w:rPr>
          <w:szCs w:val="24"/>
        </w:rPr>
        <w:t xml:space="preserve"> vasoativas </w:t>
      </w:r>
      <w:r w:rsidR="007F18D0" w:rsidRPr="00FC40C4">
        <w:rPr>
          <w:szCs w:val="24"/>
        </w:rPr>
        <w:t xml:space="preserve">podem acarretar eritema e edema; a </w:t>
      </w:r>
      <w:r w:rsidR="00373427" w:rsidRPr="00FC40C4">
        <w:rPr>
          <w:szCs w:val="24"/>
        </w:rPr>
        <w:t xml:space="preserve">histamina pode acarretar em ulceras gástricas e duodenais, já a liberação de heparina pode aumentar a </w:t>
      </w:r>
      <w:r w:rsidR="00B760E8" w:rsidRPr="00FC40C4">
        <w:rPr>
          <w:szCs w:val="24"/>
        </w:rPr>
        <w:t>probabilidade de sangramento (</w:t>
      </w:r>
      <w:proofErr w:type="spellStart"/>
      <w:r w:rsidR="00B760E8" w:rsidRPr="00FC40C4">
        <w:rPr>
          <w:szCs w:val="24"/>
        </w:rPr>
        <w:t>D</w:t>
      </w:r>
      <w:r w:rsidR="002C7074" w:rsidRPr="00FC40C4">
        <w:rPr>
          <w:szCs w:val="24"/>
        </w:rPr>
        <w:t>aleck</w:t>
      </w:r>
      <w:proofErr w:type="spellEnd"/>
      <w:r w:rsidR="00D41D19">
        <w:rPr>
          <w:szCs w:val="24"/>
        </w:rPr>
        <w:t xml:space="preserve"> et al.,</w:t>
      </w:r>
      <w:r w:rsidR="00B760E8" w:rsidRPr="00FC40C4">
        <w:rPr>
          <w:szCs w:val="24"/>
        </w:rPr>
        <w:t xml:space="preserve"> 20</w:t>
      </w:r>
      <w:r w:rsidR="00D41D19">
        <w:rPr>
          <w:szCs w:val="24"/>
        </w:rPr>
        <w:t>09</w:t>
      </w:r>
      <w:r w:rsidR="00B760E8" w:rsidRPr="00FC40C4">
        <w:rPr>
          <w:szCs w:val="24"/>
        </w:rPr>
        <w:t>).</w:t>
      </w:r>
      <w:r w:rsidR="003D2FDF" w:rsidRPr="003D2FDF">
        <w:rPr>
          <w:szCs w:val="24"/>
        </w:rPr>
        <w:t xml:space="preserve"> </w:t>
      </w:r>
      <w:r w:rsidR="003D2FDF" w:rsidRPr="00FC40C4">
        <w:rPr>
          <w:szCs w:val="24"/>
        </w:rPr>
        <w:t xml:space="preserve">Os </w:t>
      </w:r>
      <w:proofErr w:type="spellStart"/>
      <w:r w:rsidR="003D2FDF" w:rsidRPr="00FC40C4">
        <w:rPr>
          <w:szCs w:val="24"/>
        </w:rPr>
        <w:t>mastocitomas</w:t>
      </w:r>
      <w:proofErr w:type="spellEnd"/>
      <w:r w:rsidR="003D2FDF" w:rsidRPr="00FC40C4">
        <w:rPr>
          <w:szCs w:val="24"/>
        </w:rPr>
        <w:t xml:space="preserve"> frequentemente são localizados na região posterior do corpo, sendo o flanco e a bolsa escrotal. (P</w:t>
      </w:r>
      <w:r w:rsidR="002C7074" w:rsidRPr="00FC40C4">
        <w:rPr>
          <w:szCs w:val="24"/>
        </w:rPr>
        <w:t>rado</w:t>
      </w:r>
      <w:r w:rsidR="003D2FDF" w:rsidRPr="00FC40C4">
        <w:rPr>
          <w:szCs w:val="24"/>
        </w:rPr>
        <w:t xml:space="preserve"> et al.,2012).</w:t>
      </w:r>
    </w:p>
    <w:p w14:paraId="76BF6238" w14:textId="77777777" w:rsidR="00895368" w:rsidRPr="00FC40C4" w:rsidRDefault="00DF2E9B" w:rsidP="00317614">
      <w:pPr>
        <w:spacing w:after="0" w:line="240" w:lineRule="auto"/>
        <w:ind w:left="6" w:firstLine="702"/>
        <w:rPr>
          <w:szCs w:val="24"/>
        </w:rPr>
      </w:pPr>
      <w:r w:rsidRPr="00FC40C4">
        <w:rPr>
          <w:szCs w:val="24"/>
        </w:rPr>
        <w:t>Segundo Fox (1998), o</w:t>
      </w:r>
      <w:r w:rsidR="00895368" w:rsidRPr="00FC40C4">
        <w:rPr>
          <w:szCs w:val="24"/>
        </w:rPr>
        <w:t xml:space="preserve">s </w:t>
      </w:r>
      <w:proofErr w:type="spellStart"/>
      <w:r w:rsidR="00895368" w:rsidRPr="00FC40C4">
        <w:rPr>
          <w:szCs w:val="24"/>
        </w:rPr>
        <w:t>mastocitomas</w:t>
      </w:r>
      <w:proofErr w:type="spellEnd"/>
      <w:r w:rsidR="00895368" w:rsidRPr="00FC40C4">
        <w:rPr>
          <w:szCs w:val="24"/>
        </w:rPr>
        <w:t xml:space="preserve"> são classificados em </w:t>
      </w:r>
      <w:r w:rsidRPr="00FC40C4">
        <w:rPr>
          <w:szCs w:val="24"/>
        </w:rPr>
        <w:t>quatro</w:t>
      </w:r>
      <w:r w:rsidR="00895368" w:rsidRPr="00FC40C4">
        <w:rPr>
          <w:szCs w:val="24"/>
        </w:rPr>
        <w:t xml:space="preserve"> etapas: </w:t>
      </w:r>
      <w:r w:rsidRPr="00FC40C4">
        <w:rPr>
          <w:szCs w:val="24"/>
        </w:rPr>
        <w:t>o primário</w:t>
      </w:r>
      <w:r w:rsidR="00895368" w:rsidRPr="00FC40C4">
        <w:rPr>
          <w:szCs w:val="24"/>
        </w:rPr>
        <w:t xml:space="preserve"> </w:t>
      </w:r>
      <w:r w:rsidRPr="00FC40C4">
        <w:rPr>
          <w:szCs w:val="24"/>
        </w:rPr>
        <w:t>é caracterizado</w:t>
      </w:r>
      <w:r w:rsidR="00380E5D" w:rsidRPr="00FC40C4">
        <w:rPr>
          <w:szCs w:val="24"/>
        </w:rPr>
        <w:t xml:space="preserve"> como neoplasia</w:t>
      </w:r>
      <w:r w:rsidR="00895368" w:rsidRPr="00FC40C4">
        <w:rPr>
          <w:szCs w:val="24"/>
        </w:rPr>
        <w:t xml:space="preserve"> </w:t>
      </w:r>
      <w:r w:rsidR="00380E5D" w:rsidRPr="00FC40C4">
        <w:rPr>
          <w:szCs w:val="24"/>
        </w:rPr>
        <w:t>única</w:t>
      </w:r>
      <w:r w:rsidR="007F18D0" w:rsidRPr="00FC40C4">
        <w:rPr>
          <w:szCs w:val="24"/>
        </w:rPr>
        <w:t>,</w:t>
      </w:r>
      <w:r w:rsidR="00895368" w:rsidRPr="00FC40C4">
        <w:rPr>
          <w:szCs w:val="24"/>
        </w:rPr>
        <w:t xml:space="preserve"> </w:t>
      </w:r>
      <w:r w:rsidRPr="00FC40C4">
        <w:rPr>
          <w:szCs w:val="24"/>
        </w:rPr>
        <w:t xml:space="preserve">privados somente na derme; no processo secundário </w:t>
      </w:r>
      <w:r w:rsidR="00380E5D" w:rsidRPr="00FC40C4">
        <w:rPr>
          <w:szCs w:val="24"/>
        </w:rPr>
        <w:t>é caracterizado como neoplasias</w:t>
      </w:r>
      <w:r w:rsidRPr="00FC40C4">
        <w:rPr>
          <w:szCs w:val="24"/>
        </w:rPr>
        <w:t xml:space="preserve"> </w:t>
      </w:r>
      <w:r w:rsidR="00380E5D" w:rsidRPr="00FC40C4">
        <w:rPr>
          <w:szCs w:val="24"/>
        </w:rPr>
        <w:t>única</w:t>
      </w:r>
      <w:r w:rsidRPr="00FC40C4">
        <w:rPr>
          <w:szCs w:val="24"/>
        </w:rPr>
        <w:t xml:space="preserve">s, porém já acarretam envolvimento com os linfonodos regionais; no processo terciário, as neoplasias são múltiplas podendo ter ou não envolvimento com os linfonodos regionais; na última etapa é tido como cauteloso, pois as neoplasias já sofreram metástase e se disseminaram pela medula e na corrente sanguínea. </w:t>
      </w:r>
    </w:p>
    <w:p w14:paraId="2727E9A5" w14:textId="1E9D15B0" w:rsidR="00B760E8" w:rsidRPr="00FC40C4" w:rsidRDefault="00B760E8" w:rsidP="00317614">
      <w:pPr>
        <w:spacing w:after="0" w:line="240" w:lineRule="auto"/>
        <w:ind w:left="6" w:firstLine="702"/>
        <w:rPr>
          <w:szCs w:val="24"/>
        </w:rPr>
      </w:pPr>
      <w:r w:rsidRPr="00FC40C4">
        <w:rPr>
          <w:szCs w:val="24"/>
        </w:rPr>
        <w:t xml:space="preserve">Os sinais clínicos podem aparecer devido a manipulação mecânica ou alteração extremas, na temperatura pode acontecer a </w:t>
      </w:r>
      <w:proofErr w:type="spellStart"/>
      <w:r w:rsidRPr="00FC40C4">
        <w:rPr>
          <w:szCs w:val="24"/>
        </w:rPr>
        <w:t>desgranulação</w:t>
      </w:r>
      <w:proofErr w:type="spellEnd"/>
      <w:r w:rsidRPr="00FC40C4">
        <w:rPr>
          <w:szCs w:val="24"/>
        </w:rPr>
        <w:t xml:space="preserve"> de mastócitos com eritema e formação de vergão subsequentes, ulceração gastrintestinal acarretando em vômitos, anorexia e melena. </w:t>
      </w:r>
      <w:r w:rsidR="003428A6" w:rsidRPr="00FC40C4">
        <w:rPr>
          <w:szCs w:val="24"/>
        </w:rPr>
        <w:t xml:space="preserve">O diagnóstico diferencial é para qualquer outra neoplasia cutânea ou subcutâneo, benigno ou maligno, incluindo lipoma; </w:t>
      </w:r>
      <w:r w:rsidR="003D2FDF" w:rsidRPr="00FC40C4">
        <w:rPr>
          <w:szCs w:val="24"/>
        </w:rPr>
        <w:t>e</w:t>
      </w:r>
      <w:r w:rsidR="003428A6" w:rsidRPr="00FC40C4">
        <w:rPr>
          <w:szCs w:val="24"/>
        </w:rPr>
        <w:t xml:space="preserve"> para picada de inseto ou reação alérgica</w:t>
      </w:r>
      <w:r w:rsidR="00AF46BC">
        <w:rPr>
          <w:szCs w:val="24"/>
        </w:rPr>
        <w:t xml:space="preserve"> (</w:t>
      </w:r>
      <w:r w:rsidR="00AF46BC" w:rsidRPr="00FC40C4">
        <w:rPr>
          <w:szCs w:val="24"/>
        </w:rPr>
        <w:t>R</w:t>
      </w:r>
      <w:r w:rsidR="002C7074" w:rsidRPr="00FC40C4">
        <w:rPr>
          <w:szCs w:val="24"/>
        </w:rPr>
        <w:t>hodes</w:t>
      </w:r>
      <w:r w:rsidR="00AF46BC" w:rsidRPr="00FC40C4">
        <w:rPr>
          <w:szCs w:val="24"/>
        </w:rPr>
        <w:t>,</w:t>
      </w:r>
      <w:r w:rsidR="00AF46BC">
        <w:rPr>
          <w:szCs w:val="24"/>
        </w:rPr>
        <w:t xml:space="preserve"> 2014).</w:t>
      </w:r>
    </w:p>
    <w:p w14:paraId="413B169D" w14:textId="22BDE1A2" w:rsidR="00093625" w:rsidRPr="00FC40C4" w:rsidRDefault="003428A6" w:rsidP="00317614">
      <w:pPr>
        <w:spacing w:after="0" w:line="240" w:lineRule="auto"/>
        <w:ind w:left="6" w:firstLine="702"/>
        <w:rPr>
          <w:szCs w:val="24"/>
        </w:rPr>
      </w:pPr>
      <w:r w:rsidRPr="00FC40C4">
        <w:rPr>
          <w:szCs w:val="24"/>
        </w:rPr>
        <w:t>O diagnóstico é realizado por meio de exame</w:t>
      </w:r>
      <w:r w:rsidR="004947FF" w:rsidRPr="00FC40C4">
        <w:rPr>
          <w:szCs w:val="24"/>
        </w:rPr>
        <w:t xml:space="preserve">s para determinar a extensão da doença como: exame físico, hematologia e </w:t>
      </w:r>
      <w:proofErr w:type="spellStart"/>
      <w:r w:rsidR="004947FF" w:rsidRPr="00FC40C4">
        <w:rPr>
          <w:szCs w:val="24"/>
        </w:rPr>
        <w:t>urinálise</w:t>
      </w:r>
      <w:proofErr w:type="spellEnd"/>
      <w:r w:rsidR="004947FF" w:rsidRPr="00FC40C4">
        <w:rPr>
          <w:szCs w:val="24"/>
        </w:rPr>
        <w:t xml:space="preserve">, mesmo que não sejam palpáveis deve-se realizar o aspirado com agulha fina de qualquer linfonodo local. </w:t>
      </w:r>
      <w:r w:rsidR="001A7DFB" w:rsidRPr="00FC40C4">
        <w:rPr>
          <w:szCs w:val="24"/>
        </w:rPr>
        <w:t xml:space="preserve">O citológico de aspirado com agulha fina, é considerado como o teste diagnóstico preliminar mais importante, pois revela células arredondadas com grânulos citoplasmáticos </w:t>
      </w:r>
      <w:proofErr w:type="spellStart"/>
      <w:r w:rsidR="001A7DFB" w:rsidRPr="00FC40C4">
        <w:rPr>
          <w:szCs w:val="24"/>
        </w:rPr>
        <w:t>basofilicos</w:t>
      </w:r>
      <w:proofErr w:type="spellEnd"/>
      <w:r w:rsidR="001A7DFB" w:rsidRPr="00FC40C4">
        <w:rPr>
          <w:szCs w:val="24"/>
        </w:rPr>
        <w:t xml:space="preserve"> que não formam lâminas nem aglomerados. Entretanto, se os mastócitos malignos em geral forem </w:t>
      </w:r>
      <w:proofErr w:type="spellStart"/>
      <w:r w:rsidR="001A7DFB" w:rsidRPr="00FC40C4">
        <w:rPr>
          <w:szCs w:val="24"/>
        </w:rPr>
        <w:t>agranulares</w:t>
      </w:r>
      <w:proofErr w:type="spellEnd"/>
      <w:r w:rsidR="001A7DFB" w:rsidRPr="00FC40C4">
        <w:rPr>
          <w:szCs w:val="24"/>
        </w:rPr>
        <w:t xml:space="preserve">, a ocorrência de um infiltrado eosinófilo poderá sugerir </w:t>
      </w:r>
      <w:proofErr w:type="spellStart"/>
      <w:r w:rsidR="001A7DFB" w:rsidRPr="00FC40C4">
        <w:rPr>
          <w:szCs w:val="24"/>
        </w:rPr>
        <w:t>mastocitoma</w:t>
      </w:r>
      <w:proofErr w:type="spellEnd"/>
      <w:r w:rsidR="001A7DFB" w:rsidRPr="00FC40C4">
        <w:rPr>
          <w:szCs w:val="24"/>
        </w:rPr>
        <w:t xml:space="preserve">, os grânulos não se coram bem com o corante rápido de </w:t>
      </w:r>
      <w:proofErr w:type="spellStart"/>
      <w:r w:rsidR="001A7DFB" w:rsidRPr="00FC40C4">
        <w:rPr>
          <w:szCs w:val="24"/>
        </w:rPr>
        <w:t>Romanowsky</w:t>
      </w:r>
      <w:proofErr w:type="spellEnd"/>
      <w:r w:rsidR="001A7DFB" w:rsidRPr="00FC40C4">
        <w:rPr>
          <w:szCs w:val="24"/>
        </w:rPr>
        <w:t>, a menos que a lâmina seja colocada em metanol por 2 minutos antes da coloração regular. A biopsia tecidual é necessária para diagnóstico definitivo e a graduação da neoplasia. Vale ressaltar que realizar outros exames para obter o estadiamento completo é fundamental como: citologia ou biopsia do linfonodo de drenagem local, radiografia do tórax ou até mesmo a ultrassonografia abdominal. Exames histopatológicos geralmente realizado em cães: gradação do tumor para prever seu comportamento biológico</w:t>
      </w:r>
      <w:r w:rsidR="00AF46BC" w:rsidRPr="00AF46BC">
        <w:rPr>
          <w:szCs w:val="24"/>
        </w:rPr>
        <w:t xml:space="preserve"> </w:t>
      </w:r>
      <w:r w:rsidR="00AF46BC">
        <w:rPr>
          <w:szCs w:val="24"/>
        </w:rPr>
        <w:t>(</w:t>
      </w:r>
      <w:r w:rsidR="00AF46BC" w:rsidRPr="00FC40C4">
        <w:rPr>
          <w:szCs w:val="24"/>
        </w:rPr>
        <w:t>R</w:t>
      </w:r>
      <w:r w:rsidR="002C7074" w:rsidRPr="00FC40C4">
        <w:rPr>
          <w:szCs w:val="24"/>
        </w:rPr>
        <w:t>hodes</w:t>
      </w:r>
      <w:r w:rsidR="00AF46BC">
        <w:rPr>
          <w:szCs w:val="24"/>
        </w:rPr>
        <w:t>, 2014).</w:t>
      </w:r>
      <w:r w:rsidR="001A7DFB" w:rsidRPr="00FC40C4">
        <w:rPr>
          <w:szCs w:val="24"/>
        </w:rPr>
        <w:t xml:space="preserve"> </w:t>
      </w:r>
    </w:p>
    <w:p w14:paraId="1E0B2BC4" w14:textId="2292018E" w:rsidR="00423F21" w:rsidRDefault="00093625" w:rsidP="00317614">
      <w:pPr>
        <w:spacing w:after="0" w:line="240" w:lineRule="auto"/>
        <w:ind w:left="4" w:firstLine="704"/>
        <w:rPr>
          <w:szCs w:val="24"/>
        </w:rPr>
      </w:pPr>
      <w:r w:rsidRPr="00FC40C4">
        <w:rPr>
          <w:szCs w:val="24"/>
        </w:rPr>
        <w:t xml:space="preserve">Os tratamentos incluem em excisão cirúrgica, quimioterapia antineoplásica, </w:t>
      </w:r>
      <w:proofErr w:type="spellStart"/>
      <w:r w:rsidRPr="00FC40C4">
        <w:rPr>
          <w:szCs w:val="24"/>
        </w:rPr>
        <w:t>eletroquimioterapia</w:t>
      </w:r>
      <w:proofErr w:type="spellEnd"/>
      <w:r w:rsidRPr="00FC40C4">
        <w:rPr>
          <w:szCs w:val="24"/>
        </w:rPr>
        <w:t xml:space="preserve">, inibidores dos receptores </w:t>
      </w:r>
      <w:proofErr w:type="spellStart"/>
      <w:r w:rsidRPr="00FC40C4">
        <w:rPr>
          <w:szCs w:val="24"/>
        </w:rPr>
        <w:t>tirosinoquinase</w:t>
      </w:r>
      <w:proofErr w:type="spellEnd"/>
      <w:r w:rsidRPr="00FC40C4">
        <w:rPr>
          <w:szCs w:val="24"/>
        </w:rPr>
        <w:t xml:space="preserve"> e a radioterapia. (</w:t>
      </w:r>
      <w:proofErr w:type="spellStart"/>
      <w:r w:rsidRPr="00FC40C4">
        <w:rPr>
          <w:szCs w:val="24"/>
        </w:rPr>
        <w:t>D</w:t>
      </w:r>
      <w:r w:rsidR="002C7074" w:rsidRPr="00FC40C4">
        <w:rPr>
          <w:szCs w:val="24"/>
        </w:rPr>
        <w:t>aleck</w:t>
      </w:r>
      <w:proofErr w:type="spellEnd"/>
      <w:r w:rsidR="00D41D19">
        <w:rPr>
          <w:szCs w:val="24"/>
        </w:rPr>
        <w:t xml:space="preserve"> </w:t>
      </w:r>
      <w:r w:rsidR="00D41D19">
        <w:rPr>
          <w:szCs w:val="24"/>
        </w:rPr>
        <w:t>et al.,</w:t>
      </w:r>
      <w:r w:rsidR="00D41D19" w:rsidRPr="00FC40C4">
        <w:rPr>
          <w:szCs w:val="24"/>
        </w:rPr>
        <w:t xml:space="preserve"> </w:t>
      </w:r>
      <w:r w:rsidRPr="00FC40C4">
        <w:rPr>
          <w:szCs w:val="24"/>
        </w:rPr>
        <w:t>20</w:t>
      </w:r>
      <w:r w:rsidR="00D41D19">
        <w:rPr>
          <w:szCs w:val="24"/>
        </w:rPr>
        <w:t>09</w:t>
      </w:r>
      <w:r w:rsidRPr="00FC40C4">
        <w:rPr>
          <w:szCs w:val="24"/>
        </w:rPr>
        <w:t xml:space="preserve">). </w:t>
      </w:r>
      <w:r w:rsidR="00622CC2">
        <w:rPr>
          <w:szCs w:val="24"/>
        </w:rPr>
        <w:t>Sendo assim, a excisão cirúrgica é o tratamento de escolha</w:t>
      </w:r>
      <w:r w:rsidR="005B5A11">
        <w:rPr>
          <w:szCs w:val="24"/>
        </w:rPr>
        <w:t xml:space="preserve">. A quimioterapia e </w:t>
      </w:r>
      <w:r w:rsidR="005B5A11">
        <w:rPr>
          <w:szCs w:val="24"/>
        </w:rPr>
        <w:lastRenderedPageBreak/>
        <w:t xml:space="preserve">radioterapia é correlacionada a cirurgia, que irá depender do estadiamento clinico da doença. </w:t>
      </w:r>
      <w:r w:rsidR="005B5A11" w:rsidRPr="00FC40C4">
        <w:rPr>
          <w:szCs w:val="24"/>
        </w:rPr>
        <w:t>A escolha terapêutica irá depender dos fatores prognósticos do animal</w:t>
      </w:r>
      <w:r w:rsidR="005B5A11">
        <w:rPr>
          <w:szCs w:val="24"/>
        </w:rPr>
        <w:t>, podendo ter variações. É possível ter um sistema de gradação</w:t>
      </w:r>
      <w:r w:rsidR="003172EE">
        <w:rPr>
          <w:szCs w:val="24"/>
        </w:rPr>
        <w:t xml:space="preserve"> histopatológico</w:t>
      </w:r>
      <w:r w:rsidR="005B5A11">
        <w:rPr>
          <w:szCs w:val="24"/>
        </w:rPr>
        <w:t xml:space="preserve"> com a finalidade de adquirir um bom prognóstico em cães: grau I- bem diferenciado; grau II- intermediário; grau III- indiferenciado, devido ao crescimento da anaplasia celular.  (</w:t>
      </w:r>
      <w:r w:rsidR="005B5A11" w:rsidRPr="00FC40C4">
        <w:rPr>
          <w:szCs w:val="24"/>
        </w:rPr>
        <w:t>Rhodes</w:t>
      </w:r>
      <w:r w:rsidR="005B5A11">
        <w:rPr>
          <w:szCs w:val="24"/>
        </w:rPr>
        <w:t>., 2014).</w:t>
      </w:r>
      <w:r w:rsidR="005B5A11" w:rsidRPr="00FC40C4">
        <w:rPr>
          <w:szCs w:val="24"/>
        </w:rPr>
        <w:t xml:space="preserve"> </w:t>
      </w:r>
    </w:p>
    <w:p w14:paraId="504D1C44" w14:textId="77777777" w:rsidR="00317614" w:rsidRPr="00FC40C4" w:rsidRDefault="00317614" w:rsidP="00317614">
      <w:pPr>
        <w:spacing w:after="0" w:line="240" w:lineRule="auto"/>
        <w:ind w:left="4" w:firstLine="704"/>
        <w:rPr>
          <w:szCs w:val="24"/>
        </w:rPr>
      </w:pPr>
    </w:p>
    <w:p w14:paraId="2D9ABB0C" w14:textId="77777777" w:rsidR="00F831D6" w:rsidRDefault="00F831D6" w:rsidP="00FC40C4">
      <w:pPr>
        <w:spacing w:after="0" w:line="240" w:lineRule="auto"/>
        <w:ind w:left="5" w:firstLine="0"/>
        <w:rPr>
          <w:b/>
          <w:szCs w:val="24"/>
        </w:rPr>
      </w:pPr>
      <w:r w:rsidRPr="00FC40C4">
        <w:rPr>
          <w:b/>
          <w:szCs w:val="24"/>
        </w:rPr>
        <w:t>CONSIDERAÇÕES FINAIS</w:t>
      </w:r>
    </w:p>
    <w:p w14:paraId="5B5C37AF" w14:textId="77777777" w:rsidR="003D2FDF" w:rsidRDefault="003D2FDF" w:rsidP="00FC40C4">
      <w:pPr>
        <w:spacing w:after="0" w:line="240" w:lineRule="auto"/>
        <w:ind w:left="5" w:firstLine="0"/>
        <w:rPr>
          <w:b/>
          <w:szCs w:val="24"/>
        </w:rPr>
      </w:pPr>
    </w:p>
    <w:p w14:paraId="240681B8" w14:textId="0D369BCC" w:rsidR="00E81C01" w:rsidRDefault="00AF7E89" w:rsidP="00901181">
      <w:pPr>
        <w:spacing w:after="0" w:line="240" w:lineRule="auto"/>
        <w:rPr>
          <w:szCs w:val="24"/>
        </w:rPr>
      </w:pPr>
      <w:r>
        <w:rPr>
          <w:szCs w:val="24"/>
        </w:rPr>
        <w:t>Conclui-se que</w:t>
      </w:r>
      <w:r w:rsidR="00901181">
        <w:rPr>
          <w:szCs w:val="24"/>
        </w:rPr>
        <w:t xml:space="preserve"> </w:t>
      </w:r>
      <w:r>
        <w:rPr>
          <w:szCs w:val="24"/>
        </w:rPr>
        <w:t xml:space="preserve">o </w:t>
      </w:r>
      <w:proofErr w:type="spellStart"/>
      <w:r>
        <w:rPr>
          <w:szCs w:val="24"/>
        </w:rPr>
        <w:t>mastocitoma</w:t>
      </w:r>
      <w:proofErr w:type="spellEnd"/>
      <w:r>
        <w:rPr>
          <w:szCs w:val="24"/>
        </w:rPr>
        <w:t xml:space="preserve"> é uma neoplasia de caráter </w:t>
      </w:r>
      <w:r w:rsidR="003172EE">
        <w:rPr>
          <w:szCs w:val="24"/>
        </w:rPr>
        <w:t>maligno, sendo recorrente na medicina veterinária. O</w:t>
      </w:r>
      <w:r w:rsidR="003172EE" w:rsidRPr="0024708C">
        <w:rPr>
          <w:szCs w:val="24"/>
        </w:rPr>
        <w:t xml:space="preserve"> prognóstic</w:t>
      </w:r>
      <w:r w:rsidR="003172EE">
        <w:rPr>
          <w:szCs w:val="24"/>
        </w:rPr>
        <w:t>o, poderá mudar de acordo com o período e a localização</w:t>
      </w:r>
      <w:r w:rsidR="003172EE" w:rsidRPr="0024708C">
        <w:rPr>
          <w:szCs w:val="24"/>
        </w:rPr>
        <w:t xml:space="preserve"> da neoplasia.</w:t>
      </w:r>
      <w:r w:rsidR="003172EE">
        <w:rPr>
          <w:szCs w:val="24"/>
        </w:rPr>
        <w:t xml:space="preserve"> Para os cães existe um sistema de gradação histopatológico, variando do grau I a III. Sendo assim, o diagnóstico, prognóstico e tratamento é se extrema importância </w:t>
      </w:r>
      <w:r w:rsidR="00D85622">
        <w:rPr>
          <w:szCs w:val="24"/>
        </w:rPr>
        <w:t xml:space="preserve">em relação ao </w:t>
      </w:r>
      <w:proofErr w:type="spellStart"/>
      <w:r w:rsidR="00D85622">
        <w:rPr>
          <w:szCs w:val="24"/>
        </w:rPr>
        <w:t>mastocitoma</w:t>
      </w:r>
      <w:proofErr w:type="spellEnd"/>
      <w:r w:rsidR="00D85622">
        <w:rPr>
          <w:szCs w:val="24"/>
        </w:rPr>
        <w:t xml:space="preserve"> para garantir bons resultados à saúde e bem-estar do paciente. </w:t>
      </w:r>
      <w:r w:rsidR="003172EE">
        <w:rPr>
          <w:szCs w:val="24"/>
        </w:rPr>
        <w:t xml:space="preserve"> </w:t>
      </w:r>
      <w:r>
        <w:rPr>
          <w:szCs w:val="24"/>
        </w:rPr>
        <w:t xml:space="preserve">  </w:t>
      </w:r>
    </w:p>
    <w:p w14:paraId="28AB38D3" w14:textId="77777777" w:rsidR="00901181" w:rsidRPr="00901181" w:rsidRDefault="00901181" w:rsidP="00901181">
      <w:pPr>
        <w:spacing w:after="0" w:line="240" w:lineRule="auto"/>
        <w:rPr>
          <w:szCs w:val="24"/>
        </w:rPr>
      </w:pPr>
    </w:p>
    <w:p w14:paraId="4BAFCD58" w14:textId="77777777" w:rsidR="00F831D6" w:rsidRPr="00FC40C4" w:rsidRDefault="00F831D6" w:rsidP="00FC40C4">
      <w:pPr>
        <w:spacing w:after="0" w:line="240" w:lineRule="auto"/>
        <w:ind w:left="5" w:firstLine="0"/>
        <w:rPr>
          <w:b/>
          <w:szCs w:val="24"/>
        </w:rPr>
      </w:pPr>
      <w:r w:rsidRPr="00FC40C4">
        <w:rPr>
          <w:b/>
          <w:szCs w:val="24"/>
        </w:rPr>
        <w:t>REFERÊNCIA BIBLIOGRAFICAS</w:t>
      </w:r>
    </w:p>
    <w:p w14:paraId="326588E1" w14:textId="77777777" w:rsidR="00423F21" w:rsidRPr="00FC40C4" w:rsidRDefault="00423F21" w:rsidP="00FC40C4">
      <w:pPr>
        <w:spacing w:after="0" w:line="240" w:lineRule="auto"/>
        <w:ind w:left="5" w:firstLine="0"/>
        <w:rPr>
          <w:b/>
          <w:szCs w:val="24"/>
        </w:rPr>
      </w:pPr>
    </w:p>
    <w:p w14:paraId="7C40E664" w14:textId="6E2D832C" w:rsidR="00423F21" w:rsidRPr="00FC40C4" w:rsidRDefault="00423F21" w:rsidP="00FC40C4">
      <w:pPr>
        <w:spacing w:after="0" w:line="240" w:lineRule="auto"/>
        <w:ind w:left="19" w:firstLine="0"/>
        <w:rPr>
          <w:szCs w:val="24"/>
        </w:rPr>
      </w:pPr>
      <w:r w:rsidRPr="00FC40C4">
        <w:rPr>
          <w:szCs w:val="24"/>
        </w:rPr>
        <w:t xml:space="preserve">BRAZ, P. H. et al. Epidemiologia do </w:t>
      </w:r>
      <w:proofErr w:type="spellStart"/>
      <w:r w:rsidRPr="00FC40C4">
        <w:rPr>
          <w:szCs w:val="24"/>
        </w:rPr>
        <w:t>mastocitoma</w:t>
      </w:r>
      <w:proofErr w:type="spellEnd"/>
      <w:r w:rsidRPr="00FC40C4">
        <w:rPr>
          <w:szCs w:val="24"/>
        </w:rPr>
        <w:t xml:space="preserve"> em cães em uma região do Mato Grosso do Sul. </w:t>
      </w:r>
      <w:proofErr w:type="spellStart"/>
      <w:r w:rsidRPr="00FC40C4">
        <w:rPr>
          <w:szCs w:val="24"/>
        </w:rPr>
        <w:t>Pubvet</w:t>
      </w:r>
      <w:proofErr w:type="spellEnd"/>
      <w:r w:rsidRPr="00FC40C4">
        <w:rPr>
          <w:szCs w:val="24"/>
        </w:rPr>
        <w:t>, 2017. Disponível em: https://www.pubvet.com.br/artigo/4106/epidemiologia-do-mastocitoma-em-catildees-em-uma-regiatildeodo-mato-grosso-do-sul.</w:t>
      </w:r>
      <w:r w:rsidR="00B0667C" w:rsidRPr="00FC40C4">
        <w:rPr>
          <w:szCs w:val="24"/>
        </w:rPr>
        <w:t xml:space="preserve"> </w:t>
      </w:r>
    </w:p>
    <w:p w14:paraId="60D3958B" w14:textId="77777777" w:rsidR="00DC35BB" w:rsidRPr="00FC40C4" w:rsidRDefault="00DC35BB" w:rsidP="00FC40C4">
      <w:pPr>
        <w:spacing w:after="0" w:line="240" w:lineRule="auto"/>
        <w:ind w:left="19" w:firstLine="0"/>
        <w:rPr>
          <w:szCs w:val="24"/>
        </w:rPr>
      </w:pPr>
    </w:p>
    <w:p w14:paraId="301CE238" w14:textId="1D2D4E9C" w:rsidR="00423F21" w:rsidRPr="00FC40C4" w:rsidRDefault="00423F21" w:rsidP="00FC40C4">
      <w:pPr>
        <w:spacing w:after="0" w:line="240" w:lineRule="auto"/>
        <w:ind w:left="19" w:firstLine="0"/>
        <w:rPr>
          <w:szCs w:val="24"/>
        </w:rPr>
      </w:pPr>
      <w:r w:rsidRPr="00FC40C4">
        <w:rPr>
          <w:szCs w:val="24"/>
        </w:rPr>
        <w:t xml:space="preserve">DALECK, C. R., ROCHA, N. S., FURLANI, J. M. et al. </w:t>
      </w:r>
      <w:proofErr w:type="spellStart"/>
      <w:r w:rsidRPr="00FC40C4">
        <w:rPr>
          <w:szCs w:val="24"/>
        </w:rPr>
        <w:t>Mastocitoma</w:t>
      </w:r>
      <w:proofErr w:type="spellEnd"/>
      <w:r w:rsidRPr="00FC40C4">
        <w:rPr>
          <w:szCs w:val="24"/>
        </w:rPr>
        <w:t>. In: DALEK, C. R., DE NARDI, A. B., RODASKI, S. Oncologia em cães e gatos. 1.ed. São Paulo: Roca, 2009. cap.16. p.281-292.</w:t>
      </w:r>
    </w:p>
    <w:p w14:paraId="4E41245D" w14:textId="77777777" w:rsidR="00317614" w:rsidRDefault="00317614" w:rsidP="00317614">
      <w:pPr>
        <w:spacing w:after="0" w:line="240" w:lineRule="auto"/>
        <w:ind w:left="0" w:firstLine="0"/>
        <w:rPr>
          <w:szCs w:val="24"/>
        </w:rPr>
      </w:pPr>
    </w:p>
    <w:p w14:paraId="42FC035D" w14:textId="630E1A48" w:rsidR="00A349E0" w:rsidRPr="00FC40C4" w:rsidRDefault="00A349E0" w:rsidP="00A349E0">
      <w:pPr>
        <w:spacing w:after="0" w:line="240" w:lineRule="auto"/>
        <w:ind w:left="19" w:firstLine="0"/>
        <w:rPr>
          <w:szCs w:val="24"/>
        </w:rPr>
      </w:pPr>
      <w:r>
        <w:t xml:space="preserve">DIAS, M. C. F. Neoplasias de pele em caninos e felinos. Estudo comparativo com processos idênticos na espécie humana. Monografia </w:t>
      </w:r>
      <w:r w:rsidR="00AF7E89">
        <w:t>(Especialização</w:t>
      </w:r>
      <w:r>
        <w:t xml:space="preserve"> em Agentes Infecto Parasitários de Interesse Humano) Fundação Universidade Federal de Rio Grande, Rio Grande, 2004. </w:t>
      </w:r>
    </w:p>
    <w:p w14:paraId="73B96B60" w14:textId="77777777" w:rsidR="00423F21" w:rsidRPr="00FC40C4" w:rsidRDefault="00423F21" w:rsidP="00FC40C4">
      <w:pPr>
        <w:spacing w:after="0" w:line="240" w:lineRule="auto"/>
        <w:ind w:left="19" w:firstLine="0"/>
        <w:rPr>
          <w:szCs w:val="24"/>
        </w:rPr>
      </w:pPr>
    </w:p>
    <w:p w14:paraId="2B592EE6" w14:textId="2F131A31" w:rsidR="00423F21" w:rsidRPr="00FC40C4" w:rsidRDefault="00423F21" w:rsidP="00FC40C4">
      <w:pPr>
        <w:spacing w:after="0" w:line="240" w:lineRule="auto"/>
        <w:ind w:left="19" w:firstLine="0"/>
        <w:rPr>
          <w:szCs w:val="24"/>
        </w:rPr>
      </w:pPr>
      <w:r w:rsidRPr="00FC40C4">
        <w:rPr>
          <w:szCs w:val="24"/>
        </w:rPr>
        <w:t xml:space="preserve">FOX, L. E. </w:t>
      </w:r>
      <w:proofErr w:type="spellStart"/>
      <w:r w:rsidRPr="00FC40C4">
        <w:rPr>
          <w:szCs w:val="24"/>
        </w:rPr>
        <w:t>Mast</w:t>
      </w:r>
      <w:proofErr w:type="spellEnd"/>
      <w:r w:rsidRPr="00FC40C4">
        <w:rPr>
          <w:szCs w:val="24"/>
        </w:rPr>
        <w:t xml:space="preserve"> </w:t>
      </w:r>
      <w:proofErr w:type="spellStart"/>
      <w:r w:rsidRPr="00FC40C4">
        <w:rPr>
          <w:szCs w:val="24"/>
        </w:rPr>
        <w:t>cell</w:t>
      </w:r>
      <w:proofErr w:type="spellEnd"/>
      <w:r w:rsidRPr="00FC40C4">
        <w:rPr>
          <w:szCs w:val="24"/>
        </w:rPr>
        <w:t xml:space="preserve"> </w:t>
      </w:r>
      <w:proofErr w:type="spellStart"/>
      <w:r w:rsidRPr="00FC40C4">
        <w:rPr>
          <w:szCs w:val="24"/>
        </w:rPr>
        <w:t>tumors</w:t>
      </w:r>
      <w:proofErr w:type="spellEnd"/>
      <w:r w:rsidRPr="00FC40C4">
        <w:rPr>
          <w:szCs w:val="24"/>
        </w:rPr>
        <w:t xml:space="preserve">. In: MORRISON, W. B. </w:t>
      </w:r>
      <w:proofErr w:type="spellStart"/>
      <w:r w:rsidRPr="00FC40C4">
        <w:rPr>
          <w:szCs w:val="24"/>
        </w:rPr>
        <w:t>Cancer</w:t>
      </w:r>
      <w:proofErr w:type="spellEnd"/>
      <w:r w:rsidRPr="00FC40C4">
        <w:rPr>
          <w:szCs w:val="24"/>
        </w:rPr>
        <w:t xml:space="preserve"> in dogs </w:t>
      </w:r>
      <w:proofErr w:type="spellStart"/>
      <w:r w:rsidRPr="00FC40C4">
        <w:rPr>
          <w:szCs w:val="24"/>
        </w:rPr>
        <w:t>and</w:t>
      </w:r>
      <w:proofErr w:type="spellEnd"/>
      <w:r w:rsidRPr="00FC40C4">
        <w:rPr>
          <w:szCs w:val="24"/>
        </w:rPr>
        <w:t xml:space="preserve"> </w:t>
      </w:r>
      <w:proofErr w:type="spellStart"/>
      <w:r w:rsidRPr="00FC40C4">
        <w:rPr>
          <w:szCs w:val="24"/>
        </w:rPr>
        <w:t>cats</w:t>
      </w:r>
      <w:proofErr w:type="spellEnd"/>
      <w:r w:rsidRPr="00FC40C4">
        <w:rPr>
          <w:szCs w:val="24"/>
        </w:rPr>
        <w:t xml:space="preserve"> medical </w:t>
      </w:r>
      <w:proofErr w:type="spellStart"/>
      <w:r w:rsidRPr="00FC40C4">
        <w:rPr>
          <w:szCs w:val="24"/>
        </w:rPr>
        <w:t>and</w:t>
      </w:r>
      <w:proofErr w:type="spellEnd"/>
      <w:r w:rsidRPr="00FC40C4">
        <w:rPr>
          <w:szCs w:val="24"/>
        </w:rPr>
        <w:t xml:space="preserve"> </w:t>
      </w:r>
      <w:proofErr w:type="spellStart"/>
      <w:r w:rsidRPr="00FC40C4">
        <w:rPr>
          <w:szCs w:val="24"/>
        </w:rPr>
        <w:t>surgical</w:t>
      </w:r>
      <w:proofErr w:type="spellEnd"/>
      <w:r w:rsidRPr="00FC40C4">
        <w:rPr>
          <w:szCs w:val="24"/>
        </w:rPr>
        <w:t xml:space="preserve"> management. 1ª ed. Philadelphia: </w:t>
      </w:r>
      <w:proofErr w:type="spellStart"/>
      <w:r w:rsidRPr="00FC40C4">
        <w:rPr>
          <w:szCs w:val="24"/>
        </w:rPr>
        <w:t>Linppincott</w:t>
      </w:r>
      <w:proofErr w:type="spellEnd"/>
      <w:r w:rsidRPr="00FC40C4">
        <w:rPr>
          <w:szCs w:val="24"/>
        </w:rPr>
        <w:t xml:space="preserve"> Willians &amp; Wilkins, 1998. cap. 30, p.479-488. </w:t>
      </w:r>
    </w:p>
    <w:p w14:paraId="1768EC1F" w14:textId="77777777" w:rsidR="00423F21" w:rsidRPr="00FC40C4" w:rsidRDefault="00423F21" w:rsidP="00FC40C4">
      <w:pPr>
        <w:spacing w:after="0" w:line="240" w:lineRule="auto"/>
        <w:ind w:left="19" w:firstLine="0"/>
        <w:rPr>
          <w:szCs w:val="24"/>
        </w:rPr>
      </w:pPr>
    </w:p>
    <w:p w14:paraId="2F372E70" w14:textId="5751F98B" w:rsidR="00423F21" w:rsidRPr="00FC40C4" w:rsidRDefault="00423F21" w:rsidP="00FC40C4">
      <w:pPr>
        <w:spacing w:after="0" w:line="240" w:lineRule="auto"/>
        <w:ind w:left="19" w:firstLine="0"/>
        <w:rPr>
          <w:szCs w:val="24"/>
        </w:rPr>
      </w:pPr>
      <w:r w:rsidRPr="00FC40C4">
        <w:rPr>
          <w:szCs w:val="24"/>
        </w:rPr>
        <w:t xml:space="preserve">NATIVIDADE, F. S. et al. Análise de sobrevida e fatores prognósticos de cães com </w:t>
      </w:r>
      <w:proofErr w:type="spellStart"/>
      <w:r w:rsidRPr="00FC40C4">
        <w:rPr>
          <w:szCs w:val="24"/>
        </w:rPr>
        <w:t>mastocitoma</w:t>
      </w:r>
      <w:proofErr w:type="spellEnd"/>
      <w:r w:rsidRPr="00FC40C4">
        <w:rPr>
          <w:szCs w:val="24"/>
        </w:rPr>
        <w:t xml:space="preserve"> cutâneo. Pesquisa Veterinária Brasileira, 2014. Disponível em: </w:t>
      </w:r>
      <w:hyperlink r:id="rId8" w:history="1">
        <w:r w:rsidRPr="00FC40C4">
          <w:rPr>
            <w:rStyle w:val="Hyperlink"/>
            <w:color w:val="auto"/>
            <w:szCs w:val="24"/>
          </w:rPr>
          <w:t>https://www.scielo.br/j/pvb/a/YZhHPXgVKyGb4sZ47wNpb5f/?lang=pt</w:t>
        </w:r>
      </w:hyperlink>
      <w:r w:rsidRPr="00FC40C4">
        <w:rPr>
          <w:color w:val="auto"/>
          <w:szCs w:val="24"/>
        </w:rPr>
        <w:t>.</w:t>
      </w:r>
    </w:p>
    <w:p w14:paraId="72FD5BF8" w14:textId="77777777" w:rsidR="00423F21" w:rsidRPr="00FC40C4" w:rsidRDefault="00423F21" w:rsidP="00FC40C4">
      <w:pPr>
        <w:spacing w:after="0" w:line="240" w:lineRule="auto"/>
        <w:ind w:left="19" w:firstLine="0"/>
        <w:rPr>
          <w:szCs w:val="24"/>
        </w:rPr>
      </w:pPr>
    </w:p>
    <w:p w14:paraId="7CBE3EC3" w14:textId="7EDF38E9" w:rsidR="00423F21" w:rsidRDefault="00423F21" w:rsidP="00FC40C4">
      <w:pPr>
        <w:spacing w:after="0" w:line="240" w:lineRule="auto"/>
        <w:ind w:left="19" w:firstLine="0"/>
        <w:rPr>
          <w:szCs w:val="24"/>
        </w:rPr>
      </w:pPr>
      <w:r w:rsidRPr="00FC40C4">
        <w:rPr>
          <w:szCs w:val="24"/>
        </w:rPr>
        <w:t xml:space="preserve">PRADO, A. A. F. et al. </w:t>
      </w:r>
      <w:proofErr w:type="spellStart"/>
      <w:r w:rsidRPr="00FC40C4">
        <w:rPr>
          <w:szCs w:val="24"/>
        </w:rPr>
        <w:t>Mastocitoma</w:t>
      </w:r>
      <w:proofErr w:type="spellEnd"/>
      <w:r w:rsidRPr="00FC40C4">
        <w:rPr>
          <w:szCs w:val="24"/>
        </w:rPr>
        <w:t xml:space="preserve"> em cães: aspectos clínicos, histopatológicos e tratamento. Enciclopédia biosfera, 2012. Disponível em: https://www.conhecer.org.br/enciclop/2012a/agrarias/mastocitoma.pdf. </w:t>
      </w:r>
    </w:p>
    <w:p w14:paraId="518BFF03" w14:textId="77777777" w:rsidR="00317614" w:rsidRPr="00FC40C4" w:rsidRDefault="00317614" w:rsidP="00FC40C4">
      <w:pPr>
        <w:spacing w:after="0" w:line="240" w:lineRule="auto"/>
        <w:ind w:left="19" w:firstLine="0"/>
        <w:rPr>
          <w:szCs w:val="24"/>
        </w:rPr>
      </w:pPr>
    </w:p>
    <w:p w14:paraId="297AC0D8" w14:textId="549746AB" w:rsidR="00B0667C" w:rsidRPr="00FC40C4" w:rsidRDefault="00E41DD0" w:rsidP="00FC40C4">
      <w:pPr>
        <w:spacing w:after="0" w:line="240" w:lineRule="auto"/>
        <w:ind w:left="19" w:firstLine="0"/>
        <w:rPr>
          <w:szCs w:val="24"/>
        </w:rPr>
      </w:pPr>
      <w:r w:rsidRPr="00FC40C4">
        <w:rPr>
          <w:szCs w:val="24"/>
        </w:rPr>
        <w:t>RHODES</w:t>
      </w:r>
      <w:r w:rsidR="00B0667C" w:rsidRPr="00FC40C4">
        <w:rPr>
          <w:szCs w:val="24"/>
        </w:rPr>
        <w:t>, K</w:t>
      </w:r>
      <w:r w:rsidR="00317614">
        <w:rPr>
          <w:szCs w:val="24"/>
        </w:rPr>
        <w:t>.</w:t>
      </w:r>
      <w:r w:rsidR="00B0667C" w:rsidRPr="00FC40C4">
        <w:rPr>
          <w:szCs w:val="24"/>
        </w:rPr>
        <w:t> </w:t>
      </w:r>
      <w:proofErr w:type="gramStart"/>
      <w:r w:rsidR="00B0667C" w:rsidRPr="00FC40C4">
        <w:rPr>
          <w:szCs w:val="24"/>
        </w:rPr>
        <w:t>H.Dermatologia</w:t>
      </w:r>
      <w:proofErr w:type="gramEnd"/>
      <w:r w:rsidR="00B0667C" w:rsidRPr="00FC40C4">
        <w:rPr>
          <w:szCs w:val="24"/>
        </w:rPr>
        <w:t xml:space="preserve"> em pequenos animais / Karen Helton Rhodes ; Alexander H. Werner ; Tradução Idilia Vanzellotti. </w:t>
      </w:r>
      <w:r w:rsidR="00B0667C" w:rsidRPr="00FC40C4">
        <w:rPr>
          <w:szCs w:val="24"/>
        </w:rPr>
        <w:softHyphen/>
        <w:t> 2. ed. </w:t>
      </w:r>
      <w:r w:rsidR="00B0667C" w:rsidRPr="00FC40C4">
        <w:rPr>
          <w:szCs w:val="24"/>
        </w:rPr>
        <w:softHyphen/>
        <w:t xml:space="preserve"> São Paulo: Santos, 2014. il. </w:t>
      </w:r>
    </w:p>
    <w:sectPr w:rsidR="00B0667C" w:rsidRPr="00FC40C4" w:rsidSect="00FC40C4">
      <w:headerReference w:type="even" r:id="rId9"/>
      <w:headerReference w:type="default" r:id="rId10"/>
      <w:headerReference w:type="first" r:id="rId11"/>
      <w:pgSz w:w="11909" w:h="16838"/>
      <w:pgMar w:top="1417" w:right="1701" w:bottom="1417" w:left="1701" w:header="567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1EBB" w14:textId="77777777" w:rsidR="00A253FD" w:rsidRDefault="00A253FD">
      <w:pPr>
        <w:spacing w:after="0" w:line="240" w:lineRule="auto"/>
      </w:pPr>
      <w:r>
        <w:separator/>
      </w:r>
    </w:p>
  </w:endnote>
  <w:endnote w:type="continuationSeparator" w:id="0">
    <w:p w14:paraId="5BD3B363" w14:textId="77777777" w:rsidR="00A253FD" w:rsidRDefault="00A2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4EFF" w14:textId="77777777" w:rsidR="00A253FD" w:rsidRDefault="00A253FD">
      <w:pPr>
        <w:spacing w:after="0" w:line="240" w:lineRule="auto"/>
      </w:pPr>
      <w:r>
        <w:separator/>
      </w:r>
    </w:p>
  </w:footnote>
  <w:footnote w:type="continuationSeparator" w:id="0">
    <w:p w14:paraId="6BA20902" w14:textId="77777777" w:rsidR="00A253FD" w:rsidRDefault="00A2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8688" w14:textId="77777777" w:rsidR="0023165D" w:rsidRDefault="0023165D">
    <w:pPr>
      <w:spacing w:after="48" w:line="240" w:lineRule="auto"/>
      <w:ind w:left="0" w:firstLine="0"/>
      <w:jc w:val="left"/>
    </w:pPr>
    <w:r>
      <w:rPr>
        <w:sz w:val="20"/>
      </w:rPr>
      <w:t xml:space="preserve"> </w:t>
    </w:r>
    <w:r>
      <w:t xml:space="preserve">  </w:t>
    </w:r>
  </w:p>
  <w:p w14:paraId="062AF337" w14:textId="077DFDC6" w:rsidR="0023165D" w:rsidRDefault="0023165D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3FEF" w:rsidRPr="005B3FEF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35CB" w14:textId="27A38682" w:rsidR="0023165D" w:rsidRDefault="0023165D" w:rsidP="00503B28">
    <w:pPr>
      <w:spacing w:after="50" w:line="240" w:lineRule="auto"/>
      <w:ind w:left="0" w:firstLine="0"/>
      <w:jc w:val="right"/>
    </w:pPr>
    <w:r>
      <w:rPr>
        <w:sz w:val="20"/>
      </w:rPr>
      <w:t xml:space="preserve"> </w:t>
    </w:r>
    <w:r>
      <w:t xml:space="preserve">  </w:t>
    </w:r>
    <w:r w:rsidR="00503B28">
      <w:tab/>
    </w:r>
    <w:r>
      <w:fldChar w:fldCharType="begin"/>
    </w:r>
    <w:r>
      <w:instrText xml:space="preserve"> PAGE   \* MERGEFORMAT </w:instrText>
    </w:r>
    <w:r>
      <w:fldChar w:fldCharType="separate"/>
    </w:r>
    <w:r w:rsidR="005B3FEF" w:rsidRPr="005B3FEF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9759" w14:textId="2686F92C" w:rsidR="0023165D" w:rsidRDefault="0023165D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3FEF" w:rsidRPr="005B3FEF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66985"/>
    <w:multiLevelType w:val="hybridMultilevel"/>
    <w:tmpl w:val="DA325FEC"/>
    <w:lvl w:ilvl="0" w:tplc="6C8CC234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4942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353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8CA4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EADB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84FF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CC61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EE8E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256B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159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BB"/>
    <w:rsid w:val="000049F4"/>
    <w:rsid w:val="00011029"/>
    <w:rsid w:val="00023B39"/>
    <w:rsid w:val="000245A1"/>
    <w:rsid w:val="00055AB3"/>
    <w:rsid w:val="00080098"/>
    <w:rsid w:val="00093625"/>
    <w:rsid w:val="00095BD1"/>
    <w:rsid w:val="000A5222"/>
    <w:rsid w:val="000C75E2"/>
    <w:rsid w:val="001011AA"/>
    <w:rsid w:val="00121C99"/>
    <w:rsid w:val="001427E0"/>
    <w:rsid w:val="00152E2F"/>
    <w:rsid w:val="001710DB"/>
    <w:rsid w:val="001A7DFB"/>
    <w:rsid w:val="001B1826"/>
    <w:rsid w:val="001B1C0B"/>
    <w:rsid w:val="001B26E1"/>
    <w:rsid w:val="001F7107"/>
    <w:rsid w:val="00207270"/>
    <w:rsid w:val="0023165D"/>
    <w:rsid w:val="00244FC3"/>
    <w:rsid w:val="0024708C"/>
    <w:rsid w:val="002549B8"/>
    <w:rsid w:val="0029360B"/>
    <w:rsid w:val="002B393B"/>
    <w:rsid w:val="002C4FDF"/>
    <w:rsid w:val="002C7074"/>
    <w:rsid w:val="002E3FD9"/>
    <w:rsid w:val="00302118"/>
    <w:rsid w:val="003172EE"/>
    <w:rsid w:val="00317614"/>
    <w:rsid w:val="003428A6"/>
    <w:rsid w:val="00366095"/>
    <w:rsid w:val="00373427"/>
    <w:rsid w:val="00380E5D"/>
    <w:rsid w:val="003A6F2D"/>
    <w:rsid w:val="003B0CF4"/>
    <w:rsid w:val="003C3FB5"/>
    <w:rsid w:val="003D2FDF"/>
    <w:rsid w:val="003D425E"/>
    <w:rsid w:val="003E4360"/>
    <w:rsid w:val="00423F21"/>
    <w:rsid w:val="004862A6"/>
    <w:rsid w:val="004920F8"/>
    <w:rsid w:val="004947FF"/>
    <w:rsid w:val="004A10BD"/>
    <w:rsid w:val="004B204F"/>
    <w:rsid w:val="004B38DE"/>
    <w:rsid w:val="004E21D8"/>
    <w:rsid w:val="004F49B5"/>
    <w:rsid w:val="004F4B04"/>
    <w:rsid w:val="00503B28"/>
    <w:rsid w:val="00503B32"/>
    <w:rsid w:val="00513AF9"/>
    <w:rsid w:val="005165F3"/>
    <w:rsid w:val="00537B48"/>
    <w:rsid w:val="00552C85"/>
    <w:rsid w:val="0059493A"/>
    <w:rsid w:val="005B3FEF"/>
    <w:rsid w:val="005B5A11"/>
    <w:rsid w:val="005C726D"/>
    <w:rsid w:val="005E4349"/>
    <w:rsid w:val="006027C1"/>
    <w:rsid w:val="00607F3F"/>
    <w:rsid w:val="00615106"/>
    <w:rsid w:val="00622CC2"/>
    <w:rsid w:val="00633567"/>
    <w:rsid w:val="006625C6"/>
    <w:rsid w:val="006709F2"/>
    <w:rsid w:val="00693F5F"/>
    <w:rsid w:val="006A20CC"/>
    <w:rsid w:val="006B3994"/>
    <w:rsid w:val="006D6E97"/>
    <w:rsid w:val="006F3D4D"/>
    <w:rsid w:val="006F73C0"/>
    <w:rsid w:val="007000F5"/>
    <w:rsid w:val="0072711A"/>
    <w:rsid w:val="00744813"/>
    <w:rsid w:val="007577B0"/>
    <w:rsid w:val="007844E1"/>
    <w:rsid w:val="00787DE1"/>
    <w:rsid w:val="007A02A0"/>
    <w:rsid w:val="007B02B0"/>
    <w:rsid w:val="007B668E"/>
    <w:rsid w:val="007B6ED5"/>
    <w:rsid w:val="007C6D96"/>
    <w:rsid w:val="007F18D0"/>
    <w:rsid w:val="0080327B"/>
    <w:rsid w:val="0080577A"/>
    <w:rsid w:val="00806872"/>
    <w:rsid w:val="00822610"/>
    <w:rsid w:val="008250B2"/>
    <w:rsid w:val="008326BB"/>
    <w:rsid w:val="008449E3"/>
    <w:rsid w:val="00852D30"/>
    <w:rsid w:val="008806F0"/>
    <w:rsid w:val="00892677"/>
    <w:rsid w:val="00893653"/>
    <w:rsid w:val="00895368"/>
    <w:rsid w:val="00897FEB"/>
    <w:rsid w:val="008B1E3E"/>
    <w:rsid w:val="008E4964"/>
    <w:rsid w:val="008F0D6A"/>
    <w:rsid w:val="008F65E3"/>
    <w:rsid w:val="008F7FA9"/>
    <w:rsid w:val="00901181"/>
    <w:rsid w:val="009148BE"/>
    <w:rsid w:val="0092627C"/>
    <w:rsid w:val="00957ECD"/>
    <w:rsid w:val="009630C2"/>
    <w:rsid w:val="009863F8"/>
    <w:rsid w:val="009B078F"/>
    <w:rsid w:val="009D16EE"/>
    <w:rsid w:val="009D39C4"/>
    <w:rsid w:val="009D53E0"/>
    <w:rsid w:val="009E7F84"/>
    <w:rsid w:val="00A01C31"/>
    <w:rsid w:val="00A07311"/>
    <w:rsid w:val="00A10A72"/>
    <w:rsid w:val="00A12AD0"/>
    <w:rsid w:val="00A253FD"/>
    <w:rsid w:val="00A349E0"/>
    <w:rsid w:val="00A526DD"/>
    <w:rsid w:val="00A63DFF"/>
    <w:rsid w:val="00AB0EDF"/>
    <w:rsid w:val="00AB3ED0"/>
    <w:rsid w:val="00AC7F7C"/>
    <w:rsid w:val="00AF46BC"/>
    <w:rsid w:val="00AF7AAB"/>
    <w:rsid w:val="00AF7E89"/>
    <w:rsid w:val="00B029B4"/>
    <w:rsid w:val="00B0620C"/>
    <w:rsid w:val="00B0667C"/>
    <w:rsid w:val="00B201D2"/>
    <w:rsid w:val="00B21CE8"/>
    <w:rsid w:val="00B760E8"/>
    <w:rsid w:val="00B905B4"/>
    <w:rsid w:val="00B96350"/>
    <w:rsid w:val="00BA3CD2"/>
    <w:rsid w:val="00BE7AC4"/>
    <w:rsid w:val="00C43D50"/>
    <w:rsid w:val="00C46BC0"/>
    <w:rsid w:val="00C74DF2"/>
    <w:rsid w:val="00C839F3"/>
    <w:rsid w:val="00CA1899"/>
    <w:rsid w:val="00CA1A8D"/>
    <w:rsid w:val="00CC0737"/>
    <w:rsid w:val="00CF4137"/>
    <w:rsid w:val="00D2783A"/>
    <w:rsid w:val="00D41D19"/>
    <w:rsid w:val="00D85622"/>
    <w:rsid w:val="00DA389E"/>
    <w:rsid w:val="00DC35BB"/>
    <w:rsid w:val="00DC4AFB"/>
    <w:rsid w:val="00DF197D"/>
    <w:rsid w:val="00DF2E9B"/>
    <w:rsid w:val="00E07D2D"/>
    <w:rsid w:val="00E16303"/>
    <w:rsid w:val="00E20BAF"/>
    <w:rsid w:val="00E418C9"/>
    <w:rsid w:val="00E41DD0"/>
    <w:rsid w:val="00E81C01"/>
    <w:rsid w:val="00EB2693"/>
    <w:rsid w:val="00EB433A"/>
    <w:rsid w:val="00F101F5"/>
    <w:rsid w:val="00F2264B"/>
    <w:rsid w:val="00F644AE"/>
    <w:rsid w:val="00F7103B"/>
    <w:rsid w:val="00F831D6"/>
    <w:rsid w:val="00F9281D"/>
    <w:rsid w:val="00FA5411"/>
    <w:rsid w:val="00FC2BC0"/>
    <w:rsid w:val="00FC40C4"/>
    <w:rsid w:val="00FD0268"/>
    <w:rsid w:val="00FE6463"/>
    <w:rsid w:val="00FF128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D178B"/>
  <w15:docId w15:val="{B7364EA3-657D-450D-9744-AF8C91E1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E0"/>
    <w:pPr>
      <w:spacing w:after="331" w:line="351" w:lineRule="auto"/>
      <w:ind w:lef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36" w:line="240" w:lineRule="auto"/>
      <w:ind w:left="14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0245A1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70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9F2"/>
    <w:rPr>
      <w:rFonts w:ascii="Times New Roman" w:eastAsia="Times New Roman" w:hAnsi="Times New Roman" w:cs="Times New Roman"/>
      <w:color w:val="000000"/>
      <w:sz w:val="24"/>
    </w:rPr>
  </w:style>
  <w:style w:type="paragraph" w:styleId="Reviso">
    <w:name w:val="Revision"/>
    <w:hidden/>
    <w:uiPriority w:val="99"/>
    <w:semiHidden/>
    <w:rsid w:val="00AC7F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DC4A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4A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4AF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4A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4AF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ED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pvb/a/YZhHPXgVKyGb4sZ47wNpb5f/?lang=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6237-D0B4-4B7F-8D8A-7009606F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1460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Paula Baêta</cp:lastModifiedBy>
  <cp:revision>2</cp:revision>
  <cp:lastPrinted>2021-09-19T20:59:00Z</cp:lastPrinted>
  <dcterms:created xsi:type="dcterms:W3CDTF">2023-08-28T17:26:00Z</dcterms:created>
  <dcterms:modified xsi:type="dcterms:W3CDTF">2023-08-28T17:26:00Z</dcterms:modified>
</cp:coreProperties>
</file>