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ECF13" w14:textId="77777777" w:rsidR="00D23D32" w:rsidRPr="00B43FE3" w:rsidRDefault="00D23D32" w:rsidP="00D23D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3FE3">
        <w:rPr>
          <w:rFonts w:ascii="Times New Roman" w:hAnsi="Times New Roman" w:cs="Times New Roman"/>
          <w:b/>
          <w:bCs/>
          <w:sz w:val="24"/>
          <w:szCs w:val="24"/>
        </w:rPr>
        <w:t>FATORES MIDIÁTICOS NA COMPULSÃO ALIMENTAR EM ADOLESCENTES</w:t>
      </w:r>
    </w:p>
    <w:p w14:paraId="5BDF34A1" w14:textId="2257E904" w:rsidR="007072DB" w:rsidRDefault="00486EA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Letícia Flávia de Oliveira Borges</w:t>
      </w:r>
      <w:r w:rsidR="007072DB">
        <w:rPr>
          <w:rFonts w:ascii="Times New Roman" w:hAnsi="Times New Roman" w:cs="Times New Roman"/>
          <w:sz w:val="24"/>
          <w:szCs w:val="24"/>
        </w:rPr>
        <w:t>;</w:t>
      </w:r>
      <w:r w:rsidRPr="00486E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Josilana Rodrigues Pantoja</w:t>
      </w:r>
      <w:r w:rsidR="007072D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94527">
        <w:rPr>
          <w:rFonts w:ascii="Times New Roman" w:hAnsi="Times New Roman" w:cs="Times New Roman"/>
          <w:sz w:val="24"/>
          <w:szCs w:val="24"/>
        </w:rPr>
        <w:t xml:space="preserve">Rainnymarie Beatriz Silva </w:t>
      </w:r>
      <w:proofErr w:type="spellStart"/>
      <w:r w:rsidRPr="00894527">
        <w:rPr>
          <w:rFonts w:ascii="Times New Roman" w:hAnsi="Times New Roman" w:cs="Times New Roman"/>
          <w:sz w:val="24"/>
          <w:szCs w:val="24"/>
        </w:rPr>
        <w:t>Silva</w:t>
      </w:r>
      <w:proofErr w:type="spellEnd"/>
      <w:r w:rsidR="007072DB">
        <w:rPr>
          <w:rFonts w:ascii="Times New Roman" w:hAnsi="Times New Roman" w:cs="Times New Roman"/>
          <w:sz w:val="24"/>
          <w:szCs w:val="24"/>
        </w:rPr>
        <w:t xml:space="preserve">; </w:t>
      </w:r>
      <w:r w:rsidR="007072D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94527">
        <w:rPr>
          <w:rFonts w:ascii="Times New Roman" w:hAnsi="Times New Roman" w:cs="Times New Roman"/>
          <w:sz w:val="24"/>
          <w:szCs w:val="24"/>
        </w:rPr>
        <w:t>Claudia Aparecida Godoy Rocha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E6760" w14:textId="134CF1B3" w:rsidR="00131315" w:rsidRDefault="00727215" w:rsidP="001313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,2,3</w:t>
      </w:r>
      <w:r>
        <w:rPr>
          <w:rFonts w:ascii="Times New Roman" w:hAnsi="Times New Roman" w:cs="Times New Roman"/>
          <w:sz w:val="24"/>
          <w:szCs w:val="24"/>
        </w:rPr>
        <w:t xml:space="preserve">Acadêmicos de </w:t>
      </w:r>
      <w:r w:rsidR="00486EAB">
        <w:rPr>
          <w:rFonts w:ascii="Times New Roman" w:hAnsi="Times New Roman" w:cs="Times New Roman"/>
          <w:sz w:val="24"/>
          <w:szCs w:val="24"/>
        </w:rPr>
        <w:t>Nutrição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EAB">
        <w:rPr>
          <w:rFonts w:ascii="Times New Roman" w:hAnsi="Times New Roman" w:cs="Times New Roman"/>
          <w:sz w:val="24"/>
          <w:szCs w:val="24"/>
        </w:rPr>
        <w:t>da</w:t>
      </w:r>
      <w:r w:rsidR="00486EAB" w:rsidRPr="007334AB">
        <w:rPr>
          <w:rFonts w:ascii="Times New Roman" w:hAnsi="Times New Roman" w:cs="Times New Roman"/>
          <w:sz w:val="24"/>
          <w:szCs w:val="24"/>
        </w:rPr>
        <w:t xml:space="preserve"> </w:t>
      </w:r>
      <w:r w:rsidR="00486EAB">
        <w:rPr>
          <w:rFonts w:ascii="Times New Roman" w:hAnsi="Times New Roman" w:cs="Times New Roman"/>
          <w:sz w:val="24"/>
          <w:szCs w:val="24"/>
        </w:rPr>
        <w:t>Universidade Federal do Pará (UFPA)</w:t>
      </w:r>
      <w:r w:rsidR="00486EAB" w:rsidRPr="007334AB">
        <w:rPr>
          <w:rFonts w:ascii="Times New Roman" w:hAnsi="Times New Roman" w:cs="Times New Roman"/>
          <w:sz w:val="24"/>
          <w:szCs w:val="24"/>
        </w:rPr>
        <w:t>, Belém, Pará, Brasil</w:t>
      </w:r>
      <w:r w:rsidR="00131315">
        <w:rPr>
          <w:rFonts w:ascii="Times New Roman" w:hAnsi="Times New Roman" w:cs="Times New Roman"/>
          <w:sz w:val="24"/>
          <w:szCs w:val="24"/>
        </w:rPr>
        <w:t xml:space="preserve">; </w:t>
      </w:r>
      <w:r w:rsidR="0013131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131315" w:rsidRPr="00894527">
        <w:rPr>
          <w:rFonts w:ascii="Times New Roman" w:hAnsi="Times New Roman" w:cs="Times New Roman"/>
          <w:sz w:val="24"/>
          <w:szCs w:val="24"/>
        </w:rPr>
        <w:t>Enfermeira</w:t>
      </w:r>
      <w:r w:rsidR="00131315">
        <w:rPr>
          <w:rFonts w:ascii="Times New Roman" w:hAnsi="Times New Roman" w:cs="Times New Roman"/>
          <w:sz w:val="24"/>
          <w:szCs w:val="24"/>
        </w:rPr>
        <w:t>, e</w:t>
      </w:r>
      <w:r w:rsidR="00131315" w:rsidRPr="00894527">
        <w:rPr>
          <w:rFonts w:ascii="Times New Roman" w:hAnsi="Times New Roman" w:cs="Times New Roman"/>
          <w:sz w:val="24"/>
          <w:szCs w:val="24"/>
        </w:rPr>
        <w:t>specialista em Cardiologia e Hemodinâmica, pelo CEEN Educacional, Goiânia, GOIAS, Brasil.</w:t>
      </w:r>
    </w:p>
    <w:p w14:paraId="30A63BE2" w14:textId="09FAEF63" w:rsidR="007072DB" w:rsidRPr="00486EAB" w:rsidRDefault="007072DB" w:rsidP="001313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486EAB">
        <w:rPr>
          <w:rFonts w:ascii="Times New Roman" w:hAnsi="Times New Roman" w:cs="Times New Roman"/>
          <w:sz w:val="24"/>
          <w:szCs w:val="24"/>
        </w:rPr>
        <w:t>Eixo</w:t>
      </w:r>
      <w:r w:rsidR="00486EAB" w:rsidRPr="007334AB">
        <w:rPr>
          <w:rFonts w:ascii="Times New Roman" w:hAnsi="Times New Roman" w:cs="Times New Roman"/>
          <w:sz w:val="24"/>
          <w:szCs w:val="24"/>
        </w:rPr>
        <w:t xml:space="preserve"> Transversal.</w:t>
      </w:r>
    </w:p>
    <w:p w14:paraId="1FD38C50" w14:textId="105D19A9" w:rsidR="00486EAB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486EAB" w:rsidRPr="00BA3E46">
          <w:rPr>
            <w:rStyle w:val="Hyperlink"/>
            <w:rFonts w:ascii="Times New Roman" w:hAnsi="Times New Roman" w:cs="Times New Roman"/>
            <w:sz w:val="24"/>
            <w:szCs w:val="24"/>
          </w:rPr>
          <w:t>leticiaborges254@gmail.com</w:t>
        </w:r>
      </w:hyperlink>
      <w:r w:rsidR="00486E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F121E" w14:textId="7E26921A" w:rsidR="00865D23" w:rsidRDefault="00865D23" w:rsidP="00D23D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D32" w:rsidRPr="00B43FE3">
        <w:rPr>
          <w:rFonts w:ascii="Times New Roman" w:hAnsi="Times New Roman" w:cs="Times New Roman"/>
          <w:sz w:val="24"/>
          <w:szCs w:val="24"/>
        </w:rPr>
        <w:t xml:space="preserve">A alimentação é uma ação visualizada de maneira mais abrangente, no século XXI, no qual o comportamento alimentar passou a ganhar mais destaque, visto que se evidencia a alta prevalência de transtornos alimentares. Entre os transtornos mais conhecidos está o transtorno de compulsão alimentar, o qual é definido pelo o Manual Diagnóstico e Estatístico de Transtornos Mentais (DSM- V), </w:t>
      </w:r>
      <w:r w:rsidR="00D23D32">
        <w:rPr>
          <w:rFonts w:ascii="Times New Roman" w:hAnsi="Times New Roman" w:cs="Times New Roman"/>
          <w:sz w:val="24"/>
          <w:szCs w:val="24"/>
        </w:rPr>
        <w:t>por</w:t>
      </w:r>
      <w:r w:rsidR="00D23D32" w:rsidRPr="00B43FE3">
        <w:rPr>
          <w:rFonts w:ascii="Times New Roman" w:hAnsi="Times New Roman" w:cs="Times New Roman"/>
          <w:sz w:val="24"/>
          <w:szCs w:val="24"/>
        </w:rPr>
        <w:t xml:space="preserve"> episódios de ingestão excessiva e de maneira mais rápida que o normal, em um intervalo inferior a 2 horas, na qual o indivíduo não sente controle diante da situação e tende a sentir culpa após o ato. Esse transtorno pode acometer qualquer faixa etária, porém passou a ser observado com frequência em adolescentes, visto que nessa fase diversas mudanças fisiológicas ocorrem no organismo, o que é somado à pressão excessiva, em que esses indivíduos são submetidos e, principalmente, à influência midiática, sobre a qual estão expostos no seu cotidiano. Assim, a necessidade de alcançar o “corpo perfeito” visualizado em veículos, como em comerciais e, sobretudo, em redes sociais se tornou algo mais cobrado, por fatores como a possibilidade maior de comparações; a massificação de dietas e exercícios sem embasamento científico, os quais são encaradas como fatos inquestionáveis; bem como o alcance de pessoas mal intencionadas aos perfis pessoais mais facilmente.  Esses processos vêm desencadeando diversas reações psicológicas em adolescentes, funcionando como “gatilho” para o aparecimento de transtornos como a compulsão.</w:t>
      </w:r>
      <w:r w:rsidR="00D23D32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Objetivo</w:t>
      </w:r>
      <w:r w:rsidR="005E5AB3">
        <w:rPr>
          <w:rFonts w:ascii="Times New Roman" w:hAnsi="Times New Roman" w:cs="Times New Roman"/>
          <w:sz w:val="24"/>
          <w:szCs w:val="24"/>
        </w:rPr>
        <w:t xml:space="preserve">: </w:t>
      </w:r>
      <w:r w:rsidR="00D23D32" w:rsidRPr="00D23D32">
        <w:rPr>
          <w:rFonts w:ascii="Times New Roman" w:hAnsi="Times New Roman" w:cs="Times New Roman"/>
          <w:sz w:val="24"/>
          <w:szCs w:val="24"/>
        </w:rPr>
        <w:t>O presente trabalho tem o fito de reunir e analisar os estudos mais recentes acerca da influência midiática na compulsão alimentar em adolescentes</w:t>
      </w:r>
      <w:r w:rsidR="00D23D32">
        <w:rPr>
          <w:rFonts w:ascii="Times New Roman" w:hAnsi="Times New Roman" w:cs="Times New Roman"/>
          <w:sz w:val="24"/>
          <w:szCs w:val="24"/>
        </w:rPr>
        <w:t>.</w:t>
      </w:r>
      <w:r w:rsidR="00486EAB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D32" w:rsidRPr="00D23D32">
        <w:rPr>
          <w:rFonts w:ascii="Times New Roman" w:hAnsi="Times New Roman" w:cs="Times New Roman"/>
          <w:sz w:val="24"/>
          <w:szCs w:val="24"/>
        </w:rPr>
        <w:t>A pesquisa se fundamentou em uma revisão integrativa da literatura e possuiu um caráter descritivo e analítico. Dessa maneira, foram selecionados artigos que relatassem os impactos que os veículos publicitários e midiáticos possuem no desencadeamento do transtorno da compulsão alimentar no público juvenil. Foram utilizadas produções nos idiomas português e inglês, caracterizados como revisões da literatura, encontrados nas bases de dados PUBMED e SCIELO (</w:t>
      </w:r>
      <w:proofErr w:type="spellStart"/>
      <w:r w:rsidR="00D23D32" w:rsidRPr="00D23D32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="00D23D32" w:rsidRPr="00D23D32">
        <w:rPr>
          <w:rFonts w:ascii="Times New Roman" w:hAnsi="Times New Roman" w:cs="Times New Roman"/>
          <w:sz w:val="24"/>
          <w:szCs w:val="24"/>
        </w:rPr>
        <w:t xml:space="preserve"> Eletronic </w:t>
      </w:r>
      <w:proofErr w:type="spellStart"/>
      <w:r w:rsidR="00D23D32" w:rsidRPr="00D23D32">
        <w:rPr>
          <w:rFonts w:ascii="Times New Roman" w:hAnsi="Times New Roman" w:cs="Times New Roman"/>
          <w:sz w:val="24"/>
          <w:szCs w:val="24"/>
        </w:rPr>
        <w:t>Libary</w:t>
      </w:r>
      <w:proofErr w:type="spellEnd"/>
      <w:r w:rsidR="00D23D32" w:rsidRPr="00D23D32">
        <w:rPr>
          <w:rFonts w:ascii="Times New Roman" w:hAnsi="Times New Roman" w:cs="Times New Roman"/>
          <w:sz w:val="24"/>
          <w:szCs w:val="24"/>
        </w:rPr>
        <w:t>), os quais tivessem sido publicados entre 2018 e 2023.</w:t>
      </w:r>
      <w:r w:rsidR="00D23D32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Resultados e Discussão:</w:t>
      </w:r>
      <w:bookmarkStart w:id="1" w:name="_Hlk129376570"/>
      <w:r w:rsidR="00EE2FFE">
        <w:rPr>
          <w:rFonts w:ascii="Times New Roman" w:hAnsi="Times New Roman" w:cs="Times New Roman"/>
          <w:sz w:val="24"/>
          <w:szCs w:val="24"/>
        </w:rPr>
        <w:t xml:space="preserve"> Dentre os estudos analisados, o de </w:t>
      </w:r>
      <w:proofErr w:type="spellStart"/>
      <w:r w:rsidR="00EE2FFE" w:rsidRPr="00EE2FFE">
        <w:rPr>
          <w:rFonts w:ascii="Times New Roman" w:hAnsi="Times New Roman" w:cs="Times New Roman"/>
          <w:sz w:val="24"/>
          <w:szCs w:val="24"/>
        </w:rPr>
        <w:t>Polesso</w:t>
      </w:r>
      <w:proofErr w:type="spellEnd"/>
      <w:r w:rsidR="00EE2FFE">
        <w:rPr>
          <w:rFonts w:ascii="Times New Roman" w:hAnsi="Times New Roman" w:cs="Times New Roman"/>
          <w:sz w:val="24"/>
          <w:szCs w:val="24"/>
        </w:rPr>
        <w:t xml:space="preserve"> (2020)</w:t>
      </w:r>
      <w:r w:rsidR="007E4165">
        <w:rPr>
          <w:rFonts w:ascii="Times New Roman" w:hAnsi="Times New Roman" w:cs="Times New Roman"/>
          <w:sz w:val="24"/>
          <w:szCs w:val="24"/>
        </w:rPr>
        <w:t xml:space="preserve"> </w:t>
      </w:r>
      <w:r w:rsidR="00EE2FFE">
        <w:rPr>
          <w:rFonts w:ascii="Times New Roman" w:hAnsi="Times New Roman" w:cs="Times New Roman"/>
          <w:sz w:val="24"/>
          <w:szCs w:val="24"/>
        </w:rPr>
        <w:t>concluiu que</w:t>
      </w:r>
      <w:r w:rsidR="007E4165">
        <w:rPr>
          <w:rFonts w:ascii="Times New Roman" w:hAnsi="Times New Roman" w:cs="Times New Roman"/>
          <w:sz w:val="24"/>
          <w:szCs w:val="24"/>
        </w:rPr>
        <w:t>,</w:t>
      </w:r>
      <w:r w:rsidR="00EE2FFE">
        <w:rPr>
          <w:rFonts w:ascii="Times New Roman" w:hAnsi="Times New Roman" w:cs="Times New Roman"/>
          <w:sz w:val="24"/>
          <w:szCs w:val="24"/>
        </w:rPr>
        <w:t xml:space="preserve"> hodiernamente</w:t>
      </w:r>
      <w:r w:rsidR="007E4165">
        <w:rPr>
          <w:rFonts w:ascii="Times New Roman" w:hAnsi="Times New Roman" w:cs="Times New Roman"/>
          <w:sz w:val="24"/>
          <w:szCs w:val="24"/>
        </w:rPr>
        <w:t>,</w:t>
      </w:r>
      <w:r w:rsidR="00EE2FFE">
        <w:rPr>
          <w:rFonts w:ascii="Times New Roman" w:hAnsi="Times New Roman" w:cs="Times New Roman"/>
          <w:sz w:val="24"/>
          <w:szCs w:val="24"/>
        </w:rPr>
        <w:t xml:space="preserve"> </w:t>
      </w:r>
      <w:r w:rsidR="00A91E91">
        <w:rPr>
          <w:rFonts w:ascii="Times New Roman" w:hAnsi="Times New Roman" w:cs="Times New Roman"/>
          <w:sz w:val="24"/>
          <w:szCs w:val="24"/>
        </w:rPr>
        <w:t>tem</w:t>
      </w:r>
      <w:r w:rsidR="00EE2FFE">
        <w:rPr>
          <w:rFonts w:ascii="Times New Roman" w:hAnsi="Times New Roman" w:cs="Times New Roman"/>
          <w:sz w:val="24"/>
          <w:szCs w:val="24"/>
        </w:rPr>
        <w:t>-se um descuido recorrente com</w:t>
      </w:r>
      <w:r w:rsidR="007E4165">
        <w:rPr>
          <w:rFonts w:ascii="Times New Roman" w:hAnsi="Times New Roman" w:cs="Times New Roman"/>
          <w:sz w:val="24"/>
          <w:szCs w:val="24"/>
        </w:rPr>
        <w:t xml:space="preserve"> a exposição de</w:t>
      </w:r>
      <w:r w:rsidR="00EE2FFE">
        <w:rPr>
          <w:rFonts w:ascii="Times New Roman" w:hAnsi="Times New Roman" w:cs="Times New Roman"/>
          <w:sz w:val="24"/>
          <w:szCs w:val="24"/>
        </w:rPr>
        <w:t xml:space="preserve"> temas sobre imagem corporal e comportamento alimentar, que num primeiro momento </w:t>
      </w:r>
      <w:r w:rsidR="007E4165">
        <w:rPr>
          <w:rFonts w:ascii="Times New Roman" w:hAnsi="Times New Roman" w:cs="Times New Roman"/>
          <w:sz w:val="24"/>
          <w:szCs w:val="24"/>
        </w:rPr>
        <w:t>tendem a desenvolver</w:t>
      </w:r>
      <w:r w:rsidR="00EE2FFE">
        <w:rPr>
          <w:rFonts w:ascii="Times New Roman" w:hAnsi="Times New Roman" w:cs="Times New Roman"/>
          <w:sz w:val="24"/>
          <w:szCs w:val="24"/>
        </w:rPr>
        <w:t xml:space="preserve"> quadros de ansiedade e depressão, associados a uma prática alimentar compensatória, </w:t>
      </w:r>
      <w:r w:rsidR="007E4165">
        <w:rPr>
          <w:rFonts w:ascii="Times New Roman" w:hAnsi="Times New Roman" w:cs="Times New Roman"/>
          <w:sz w:val="24"/>
          <w:szCs w:val="24"/>
        </w:rPr>
        <w:t>que é feita c</w:t>
      </w:r>
      <w:r w:rsidR="00EE2FFE">
        <w:rPr>
          <w:rFonts w:ascii="Times New Roman" w:hAnsi="Times New Roman" w:cs="Times New Roman"/>
          <w:sz w:val="24"/>
          <w:szCs w:val="24"/>
        </w:rPr>
        <w:t>o</w:t>
      </w:r>
      <w:r w:rsidR="007E4165">
        <w:rPr>
          <w:rFonts w:ascii="Times New Roman" w:hAnsi="Times New Roman" w:cs="Times New Roman"/>
          <w:sz w:val="24"/>
          <w:szCs w:val="24"/>
        </w:rPr>
        <w:t>m o</w:t>
      </w:r>
      <w:r w:rsidR="00EE2FFE">
        <w:rPr>
          <w:rFonts w:ascii="Times New Roman" w:hAnsi="Times New Roman" w:cs="Times New Roman"/>
          <w:sz w:val="24"/>
          <w:szCs w:val="24"/>
        </w:rPr>
        <w:t xml:space="preserve"> intuito de </w:t>
      </w:r>
      <w:r w:rsidR="007E4165">
        <w:rPr>
          <w:rFonts w:ascii="Times New Roman" w:hAnsi="Times New Roman" w:cs="Times New Roman"/>
          <w:sz w:val="24"/>
          <w:szCs w:val="24"/>
        </w:rPr>
        <w:t>suprir ou aliviar momentos de nervosismos</w:t>
      </w:r>
      <w:r w:rsidR="00486EAB">
        <w:rPr>
          <w:rFonts w:ascii="Times New Roman" w:hAnsi="Times New Roman" w:cs="Times New Roman"/>
          <w:sz w:val="24"/>
          <w:szCs w:val="24"/>
        </w:rPr>
        <w:t>.</w:t>
      </w:r>
      <w:bookmarkEnd w:id="1"/>
      <w:r w:rsidR="007E4165">
        <w:rPr>
          <w:rFonts w:ascii="Times New Roman" w:hAnsi="Times New Roman" w:cs="Times New Roman"/>
          <w:sz w:val="24"/>
          <w:szCs w:val="24"/>
        </w:rPr>
        <w:t xml:space="preserve"> Ademais, em suas pesquisas Silva e Oliveira (2022) afirmam que indivíduos do sexo feminino, dentro da faixa etária da adolescência, são a parte populacional mais afetada por esse embate social de </w:t>
      </w:r>
      <w:r w:rsidR="00A91E91">
        <w:rPr>
          <w:rFonts w:ascii="Times New Roman" w:hAnsi="Times New Roman" w:cs="Times New Roman"/>
          <w:sz w:val="24"/>
          <w:szCs w:val="24"/>
        </w:rPr>
        <w:t xml:space="preserve">padronização do corpo, haja vista que historicamente a figura da mulher é superestimada pela adequação social. </w:t>
      </w:r>
      <w:r w:rsidRPr="00865D23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1416B4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29376555"/>
      <w:r w:rsidR="00486EAB">
        <w:rPr>
          <w:rFonts w:ascii="Times New Roman" w:hAnsi="Times New Roman" w:cs="Times New Roman"/>
          <w:sz w:val="24"/>
          <w:szCs w:val="24"/>
        </w:rPr>
        <w:t xml:space="preserve">Sendo assim, pode-se </w:t>
      </w:r>
      <w:r w:rsidR="00085ADC">
        <w:rPr>
          <w:rFonts w:ascii="Times New Roman" w:hAnsi="Times New Roman" w:cs="Times New Roman"/>
          <w:sz w:val="24"/>
          <w:szCs w:val="24"/>
        </w:rPr>
        <w:t xml:space="preserve">constatar que a falta de comprometimento científico com as informações publicadas nas mídias sociais podem colaborar para o </w:t>
      </w:r>
      <w:r w:rsidR="00085ADC">
        <w:rPr>
          <w:rFonts w:ascii="Times New Roman" w:hAnsi="Times New Roman" w:cs="Times New Roman"/>
          <w:sz w:val="24"/>
          <w:szCs w:val="24"/>
        </w:rPr>
        <w:lastRenderedPageBreak/>
        <w:t>desenvolvimento de transtornos psicológicos e, por conseguinte, alimentares, por conta do excesso de pressão para seguir um padrão.</w:t>
      </w:r>
    </w:p>
    <w:bookmarkEnd w:id="2"/>
    <w:bookmarkEnd w:id="0"/>
    <w:p w14:paraId="60F6DFE3" w14:textId="437CB559"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D32">
        <w:rPr>
          <w:rFonts w:ascii="Times New Roman" w:hAnsi="Times New Roman" w:cs="Times New Roman"/>
          <w:sz w:val="24"/>
          <w:szCs w:val="24"/>
        </w:rPr>
        <w:t>Transtorno de compulsão alimentar; mídias sociais;</w:t>
      </w:r>
      <w:r w:rsidR="00EE2FFE">
        <w:rPr>
          <w:rFonts w:ascii="Times New Roman" w:hAnsi="Times New Roman" w:cs="Times New Roman"/>
          <w:sz w:val="24"/>
          <w:szCs w:val="24"/>
        </w:rPr>
        <w:t xml:space="preserve"> comportamento alimentar.</w:t>
      </w:r>
      <w:r w:rsidR="00D23D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7A94B2" w14:textId="77777777" w:rsidR="00486EAB" w:rsidRDefault="00486EA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402E6" w14:textId="09471B1B" w:rsidR="00486EAB" w:rsidRPr="00D23D32" w:rsidRDefault="001416B4" w:rsidP="00D23D32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  <w:bookmarkStart w:id="3" w:name="_Hlk129376535"/>
    </w:p>
    <w:p w14:paraId="357149F3" w14:textId="77777777" w:rsidR="00B67270" w:rsidRDefault="00B67270" w:rsidP="00B6727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AMERICAN PSYCHIATRIC ASSOCIATION.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Diagnostic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Statistical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Manual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Mental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Disorders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Fifth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(DSM-V)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Arlington, VA: American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Psychiatric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Association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2013.</w:t>
      </w:r>
    </w:p>
    <w:p w14:paraId="42CFFE86" w14:textId="77777777" w:rsidR="00B67270" w:rsidRDefault="00B67270" w:rsidP="00486E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F9DA87" w14:textId="14635C13" w:rsidR="00486EAB" w:rsidRDefault="00D23D32" w:rsidP="00486E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D32">
        <w:rPr>
          <w:rFonts w:ascii="Times New Roman" w:hAnsi="Times New Roman" w:cs="Times New Roman"/>
          <w:sz w:val="24"/>
          <w:szCs w:val="24"/>
        </w:rPr>
        <w:t>LOPES, P</w:t>
      </w:r>
      <w:r w:rsidR="007E4165">
        <w:rPr>
          <w:rFonts w:ascii="Times New Roman" w:hAnsi="Times New Roman" w:cs="Times New Roman"/>
          <w:sz w:val="24"/>
          <w:szCs w:val="24"/>
        </w:rPr>
        <w:t xml:space="preserve">. </w:t>
      </w:r>
      <w:r w:rsidRPr="00D23D32">
        <w:rPr>
          <w:rFonts w:ascii="Times New Roman" w:hAnsi="Times New Roman" w:cs="Times New Roman"/>
          <w:sz w:val="24"/>
          <w:szCs w:val="24"/>
        </w:rPr>
        <w:t>A</w:t>
      </w:r>
      <w:r w:rsidR="007E4165">
        <w:rPr>
          <w:rFonts w:ascii="Times New Roman" w:hAnsi="Times New Roman" w:cs="Times New Roman"/>
          <w:sz w:val="24"/>
          <w:szCs w:val="24"/>
        </w:rPr>
        <w:t>.</w:t>
      </w:r>
      <w:r w:rsidRPr="00D23D32">
        <w:rPr>
          <w:rFonts w:ascii="Times New Roman" w:hAnsi="Times New Roman" w:cs="Times New Roman"/>
          <w:sz w:val="24"/>
          <w:szCs w:val="24"/>
        </w:rPr>
        <w:t>; TRAJANO, L</w:t>
      </w:r>
      <w:r w:rsidR="007E4165">
        <w:rPr>
          <w:rFonts w:ascii="Times New Roman" w:hAnsi="Times New Roman" w:cs="Times New Roman"/>
          <w:sz w:val="24"/>
          <w:szCs w:val="24"/>
        </w:rPr>
        <w:t xml:space="preserve">. </w:t>
      </w:r>
      <w:r w:rsidRPr="00D23D32">
        <w:rPr>
          <w:rFonts w:ascii="Times New Roman" w:hAnsi="Times New Roman" w:cs="Times New Roman"/>
          <w:sz w:val="24"/>
          <w:szCs w:val="24"/>
        </w:rPr>
        <w:t>A</w:t>
      </w:r>
      <w:r w:rsidR="007E4165">
        <w:rPr>
          <w:rFonts w:ascii="Times New Roman" w:hAnsi="Times New Roman" w:cs="Times New Roman"/>
          <w:sz w:val="24"/>
          <w:szCs w:val="24"/>
        </w:rPr>
        <w:t>.</w:t>
      </w:r>
      <w:r w:rsidRPr="00D23D32">
        <w:rPr>
          <w:rFonts w:ascii="Times New Roman" w:hAnsi="Times New Roman" w:cs="Times New Roman"/>
          <w:sz w:val="24"/>
          <w:szCs w:val="24"/>
        </w:rPr>
        <w:t xml:space="preserve"> Influência da mídia nos Transtornos Alimentares em Adolescentes: Revisão da Literatura. </w:t>
      </w:r>
      <w:r w:rsidRPr="00D23D32">
        <w:rPr>
          <w:rFonts w:ascii="Times New Roman" w:hAnsi="Times New Roman" w:cs="Times New Roman"/>
          <w:b/>
          <w:bCs/>
          <w:sz w:val="24"/>
          <w:szCs w:val="24"/>
        </w:rPr>
        <w:t>Investigação, Sociedade e Desenvolvimento</w:t>
      </w:r>
      <w:r w:rsidRPr="00D23D32">
        <w:rPr>
          <w:rFonts w:ascii="Times New Roman" w:hAnsi="Times New Roman" w:cs="Times New Roman"/>
          <w:sz w:val="24"/>
          <w:szCs w:val="24"/>
        </w:rPr>
        <w:t>, [S. l.], v. 10, n. 1, pág. e20910111649, 2021.</w:t>
      </w:r>
    </w:p>
    <w:p w14:paraId="6D5B3675" w14:textId="0CE5E753" w:rsidR="00A91E91" w:rsidRDefault="00A91E91" w:rsidP="00486E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E813A5" w14:textId="68454BEC" w:rsidR="00A91E91" w:rsidRDefault="00A91E91" w:rsidP="00486E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1E91">
        <w:rPr>
          <w:rFonts w:ascii="Times New Roman" w:hAnsi="Times New Roman" w:cs="Times New Roman"/>
          <w:sz w:val="24"/>
          <w:szCs w:val="24"/>
        </w:rPr>
        <w:t>POLESSO, 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1E91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1E91">
        <w:rPr>
          <w:rFonts w:ascii="Times New Roman" w:hAnsi="Times New Roman" w:cs="Times New Roman"/>
          <w:sz w:val="24"/>
          <w:szCs w:val="24"/>
        </w:rPr>
        <w:t xml:space="preserve"> S</w:t>
      </w:r>
      <w:r w:rsidR="00B67270">
        <w:rPr>
          <w:rFonts w:ascii="Times New Roman" w:hAnsi="Times New Roman" w:cs="Times New Roman"/>
          <w:sz w:val="24"/>
          <w:szCs w:val="24"/>
        </w:rPr>
        <w:t>.</w:t>
      </w:r>
      <w:r w:rsidRPr="00A91E91">
        <w:rPr>
          <w:rFonts w:ascii="Times New Roman" w:hAnsi="Times New Roman" w:cs="Times New Roman"/>
          <w:sz w:val="24"/>
          <w:szCs w:val="24"/>
        </w:rPr>
        <w:t xml:space="preserve"> C</w:t>
      </w:r>
      <w:r w:rsidR="00B67270">
        <w:rPr>
          <w:rFonts w:ascii="Times New Roman" w:hAnsi="Times New Roman" w:cs="Times New Roman"/>
          <w:sz w:val="24"/>
          <w:szCs w:val="24"/>
        </w:rPr>
        <w:t>.</w:t>
      </w:r>
      <w:r w:rsidRPr="00A91E91">
        <w:rPr>
          <w:rFonts w:ascii="Times New Roman" w:hAnsi="Times New Roman" w:cs="Times New Roman"/>
          <w:sz w:val="24"/>
          <w:szCs w:val="24"/>
        </w:rPr>
        <w:t xml:space="preserve"> D. </w:t>
      </w:r>
      <w:r w:rsidRPr="00B67270">
        <w:rPr>
          <w:rFonts w:ascii="Times New Roman" w:hAnsi="Times New Roman" w:cs="Times New Roman"/>
          <w:b/>
          <w:bCs/>
          <w:sz w:val="24"/>
          <w:szCs w:val="24"/>
        </w:rPr>
        <w:t>Mídia social e internet predispõe a ansiedade, depressão, bulimia e anorexia em adolescentes e adultos jovens</w:t>
      </w:r>
      <w:r w:rsidRPr="00A91E91">
        <w:rPr>
          <w:rFonts w:ascii="Times New Roman" w:hAnsi="Times New Roman" w:cs="Times New Roman"/>
          <w:sz w:val="24"/>
          <w:szCs w:val="24"/>
        </w:rPr>
        <w:t>: uma revisão de literatura. 2020.</w:t>
      </w:r>
    </w:p>
    <w:bookmarkEnd w:id="3"/>
    <w:p w14:paraId="3C1C3ED3" w14:textId="457E9931" w:rsidR="001A7DEF" w:rsidRDefault="001A7DEF" w:rsidP="00486EA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4C7BB54" w14:textId="350F9822" w:rsidR="00B67270" w:rsidRPr="00486EAB" w:rsidRDefault="00B67270" w:rsidP="00486EA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67270">
        <w:rPr>
          <w:rFonts w:ascii="Times New Roman" w:hAnsi="Times New Roman" w:cs="Times New Roman"/>
          <w:sz w:val="24"/>
          <w:szCs w:val="24"/>
          <w:lang w:val="en-US"/>
        </w:rPr>
        <w:t xml:space="preserve">SILVA, R. A.; OLIVEIRA, D. C. </w:t>
      </w:r>
      <w:proofErr w:type="spellStart"/>
      <w:r w:rsidRPr="00B67270">
        <w:rPr>
          <w:rFonts w:ascii="Times New Roman" w:hAnsi="Times New Roman" w:cs="Times New Roman"/>
          <w:sz w:val="24"/>
          <w:szCs w:val="24"/>
          <w:lang w:val="en-US"/>
        </w:rPr>
        <w:t>Influência</w:t>
      </w:r>
      <w:proofErr w:type="spellEnd"/>
      <w:r w:rsidRPr="00B67270">
        <w:rPr>
          <w:rFonts w:ascii="Times New Roman" w:hAnsi="Times New Roman" w:cs="Times New Roman"/>
          <w:sz w:val="24"/>
          <w:szCs w:val="24"/>
          <w:lang w:val="en-US"/>
        </w:rPr>
        <w:t xml:space="preserve"> da internet </w:t>
      </w:r>
      <w:proofErr w:type="spellStart"/>
      <w:r w:rsidRPr="00B67270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B672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7270">
        <w:rPr>
          <w:rFonts w:ascii="Times New Roman" w:hAnsi="Times New Roman" w:cs="Times New Roman"/>
          <w:sz w:val="24"/>
          <w:szCs w:val="24"/>
          <w:lang w:val="en-US"/>
        </w:rPr>
        <w:t>adolescentes</w:t>
      </w:r>
      <w:proofErr w:type="spellEnd"/>
      <w:r w:rsidRPr="00B67270">
        <w:rPr>
          <w:rFonts w:ascii="Times New Roman" w:hAnsi="Times New Roman" w:cs="Times New Roman"/>
          <w:sz w:val="24"/>
          <w:szCs w:val="24"/>
          <w:lang w:val="en-US"/>
        </w:rPr>
        <w:t xml:space="preserve"> com </w:t>
      </w:r>
      <w:proofErr w:type="spellStart"/>
      <w:r w:rsidRPr="00B67270">
        <w:rPr>
          <w:rFonts w:ascii="Times New Roman" w:hAnsi="Times New Roman" w:cs="Times New Roman"/>
          <w:sz w:val="24"/>
          <w:szCs w:val="24"/>
          <w:lang w:val="en-US"/>
        </w:rPr>
        <w:t>transtorno</w:t>
      </w:r>
      <w:proofErr w:type="spellEnd"/>
      <w:r w:rsidRPr="00B672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7270">
        <w:rPr>
          <w:rFonts w:ascii="Times New Roman" w:hAnsi="Times New Roman" w:cs="Times New Roman"/>
          <w:sz w:val="24"/>
          <w:szCs w:val="24"/>
          <w:lang w:val="en-US"/>
        </w:rPr>
        <w:t>alimentar</w:t>
      </w:r>
      <w:proofErr w:type="spellEnd"/>
      <w:r w:rsidRPr="00B672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67270">
        <w:rPr>
          <w:rFonts w:ascii="Times New Roman" w:hAnsi="Times New Roman" w:cs="Times New Roman"/>
          <w:b/>
          <w:bCs/>
          <w:sz w:val="24"/>
          <w:szCs w:val="24"/>
          <w:lang w:val="en-US"/>
        </w:rPr>
        <w:t>Revista</w:t>
      </w:r>
      <w:proofErr w:type="spellEnd"/>
      <w:r w:rsidRPr="00B6727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67270">
        <w:rPr>
          <w:rFonts w:ascii="Times New Roman" w:hAnsi="Times New Roman" w:cs="Times New Roman"/>
          <w:b/>
          <w:bCs/>
          <w:sz w:val="24"/>
          <w:szCs w:val="24"/>
          <w:lang w:val="en-US"/>
        </w:rPr>
        <w:t>Acadêmica</w:t>
      </w:r>
      <w:proofErr w:type="spellEnd"/>
      <w:r w:rsidRPr="00B6727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67270">
        <w:rPr>
          <w:rFonts w:ascii="Times New Roman" w:hAnsi="Times New Roman" w:cs="Times New Roman"/>
          <w:b/>
          <w:bCs/>
          <w:sz w:val="24"/>
          <w:szCs w:val="24"/>
          <w:lang w:val="en-US"/>
        </w:rPr>
        <w:t>Facottur</w:t>
      </w:r>
      <w:proofErr w:type="spellEnd"/>
      <w:r w:rsidRPr="00B67270">
        <w:rPr>
          <w:rFonts w:ascii="Times New Roman" w:hAnsi="Times New Roman" w:cs="Times New Roman"/>
          <w:sz w:val="24"/>
          <w:szCs w:val="24"/>
          <w:lang w:val="en-US"/>
        </w:rPr>
        <w:t>, [S. l.], v. 3, n. 1, p. 1-15,</w:t>
      </w:r>
    </w:p>
    <w:sectPr w:rsidR="00B67270" w:rsidRPr="00486EAB" w:rsidSect="00727215">
      <w:headerReference w:type="default" r:id="rId8"/>
      <w:footerReference w:type="default" r:id="rId9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724AE" w14:textId="77777777" w:rsidR="007C0B59" w:rsidRDefault="007C0B59" w:rsidP="007072DB">
      <w:pPr>
        <w:spacing w:after="0" w:line="240" w:lineRule="auto"/>
      </w:pPr>
      <w:r>
        <w:separator/>
      </w:r>
    </w:p>
  </w:endnote>
  <w:endnote w:type="continuationSeparator" w:id="0">
    <w:p w14:paraId="5853121E" w14:textId="77777777" w:rsidR="007C0B59" w:rsidRDefault="007C0B59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26E" w14:textId="77777777"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41CB0D8A" wp14:editId="25D32D6B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0705C" w14:textId="77777777" w:rsidR="007C0B59" w:rsidRDefault="007C0B59" w:rsidP="007072DB">
      <w:pPr>
        <w:spacing w:after="0" w:line="240" w:lineRule="auto"/>
      </w:pPr>
      <w:r>
        <w:separator/>
      </w:r>
    </w:p>
  </w:footnote>
  <w:footnote w:type="continuationSeparator" w:id="0">
    <w:p w14:paraId="2D99DFAB" w14:textId="77777777" w:rsidR="007C0B59" w:rsidRDefault="007C0B59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7548E" w14:textId="77777777"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642AF564" wp14:editId="5F14F36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77AAE"/>
    <w:rsid w:val="00085ADC"/>
    <w:rsid w:val="00131315"/>
    <w:rsid w:val="001416B4"/>
    <w:rsid w:val="001A7DEF"/>
    <w:rsid w:val="002B2D17"/>
    <w:rsid w:val="00343536"/>
    <w:rsid w:val="003437B4"/>
    <w:rsid w:val="00486EAB"/>
    <w:rsid w:val="005931C0"/>
    <w:rsid w:val="005E5AB3"/>
    <w:rsid w:val="007072DB"/>
    <w:rsid w:val="00727215"/>
    <w:rsid w:val="007C0B59"/>
    <w:rsid w:val="007E4165"/>
    <w:rsid w:val="007F38E0"/>
    <w:rsid w:val="00865D23"/>
    <w:rsid w:val="008B4CA4"/>
    <w:rsid w:val="009A55C7"/>
    <w:rsid w:val="00A57EB2"/>
    <w:rsid w:val="00A91E91"/>
    <w:rsid w:val="00B67270"/>
    <w:rsid w:val="00C201F6"/>
    <w:rsid w:val="00D23D32"/>
    <w:rsid w:val="00D35E29"/>
    <w:rsid w:val="00E835FC"/>
    <w:rsid w:val="00EB5A90"/>
    <w:rsid w:val="00EE2FFE"/>
    <w:rsid w:val="00EF103C"/>
    <w:rsid w:val="00EF2508"/>
    <w:rsid w:val="00F5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76FEA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86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3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ticiaborges254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8883F-B90D-4C9B-B220-868F887E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715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Josilana Rodrigues</cp:lastModifiedBy>
  <cp:revision>6</cp:revision>
  <dcterms:created xsi:type="dcterms:W3CDTF">2023-01-16T23:36:00Z</dcterms:created>
  <dcterms:modified xsi:type="dcterms:W3CDTF">2023-03-11T02:10:00Z</dcterms:modified>
</cp:coreProperties>
</file>