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4D1D7F81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TÍTULO DO TRABALHO</w:t>
      </w:r>
    </w:p>
    <w:p w14:paraId="5894148D" w14:textId="22851B4B" w:rsidR="006853BB" w:rsidRPr="00912C6E" w:rsidRDefault="006853BB" w:rsidP="00912C6E">
      <w:pPr>
        <w:shd w:val="clear" w:color="auto" w:fill="FFFFFF"/>
        <w:jc w:val="both"/>
        <w:rPr>
          <w:rFonts w:ascii="Arial" w:eastAsia="Arial" w:hAnsi="Arial" w:cs="Arial"/>
          <w:b/>
          <w:sz w:val="24"/>
          <w:szCs w:val="24"/>
        </w:rPr>
      </w:pPr>
      <w:r w:rsidRPr="00912C6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912C6E" w:rsidRPr="00912C6E">
        <w:rPr>
          <w:rFonts w:ascii="Arial" w:hAnsi="Arial" w:cs="Arial"/>
          <w:b/>
          <w:sz w:val="24"/>
          <w:szCs w:val="24"/>
        </w:rPr>
        <w:t>A HIDROTERAPIA DURANTE O PERÍODO GESTACIONAL: Estudo de caso</w:t>
      </w:r>
      <w:r w:rsidRPr="002B3914">
        <w:rPr>
          <w:rFonts w:ascii="Arial" w:eastAsia="Times New Roman" w:hAnsi="Arial" w:cs="Arial"/>
          <w:color w:val="000000"/>
          <w:szCs w:val="24"/>
        </w:rPr>
        <w:t>)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01E92F0D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Primeiro Autor, </w:t>
      </w:r>
      <w:r w:rsidR="00912C6E">
        <w:rPr>
          <w:rFonts w:ascii="Arial" w:eastAsia="Times New Roman" w:hAnsi="Arial" w:cs="Arial"/>
          <w:b/>
          <w:color w:val="000000"/>
          <w:sz w:val="24"/>
          <w:szCs w:val="24"/>
        </w:rPr>
        <w:t>Carlos Eduardo Marinho Rodrigues</w:t>
      </w:r>
    </w:p>
    <w:p w14:paraId="5F31B019" w14:textId="471C64B3" w:rsidR="006853BB" w:rsidRPr="006853BB" w:rsidRDefault="00F6609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Acadêmico</w:t>
      </w:r>
      <w:r w:rsidR="00912C6E">
        <w:rPr>
          <w:rFonts w:ascii="Arial" w:eastAsia="Times New Roman" w:hAnsi="Arial" w:cs="Arial"/>
          <w:color w:val="000000"/>
          <w:sz w:val="24"/>
          <w:szCs w:val="24"/>
        </w:rPr>
        <w:t xml:space="preserve"> Faculdade UNINTA-Itapipoca</w:t>
      </w:r>
    </w:p>
    <w:p w14:paraId="103DA53F" w14:textId="14794A09" w:rsidR="006853BB" w:rsidRPr="006853BB" w:rsidRDefault="00912C6E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Itapipoca-CE.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E-mail</w:t>
      </w:r>
      <w:r>
        <w:rPr>
          <w:rFonts w:ascii="Arial" w:eastAsia="Times New Roman" w:hAnsi="Arial" w:cs="Arial"/>
          <w:color w:val="000000"/>
          <w:sz w:val="24"/>
          <w:szCs w:val="24"/>
        </w:rPr>
        <w:t>: Carlosmarinho250@hotmail.com</w:t>
      </w:r>
    </w:p>
    <w:p w14:paraId="27F92686" w14:textId="5D6FA7D0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Segundo Autor, </w:t>
      </w:r>
      <w:r w:rsidR="00912C6E" w:rsidRPr="00912C6E">
        <w:rPr>
          <w:rFonts w:ascii="Arial" w:hAnsi="Arial" w:cs="Arial"/>
          <w:b/>
          <w:sz w:val="24"/>
          <w:szCs w:val="24"/>
        </w:rPr>
        <w:t>Isabel Menezes Gonçalves</w:t>
      </w:r>
    </w:p>
    <w:p w14:paraId="25530264" w14:textId="29BD3D41" w:rsidR="00F66098" w:rsidRPr="006853BB" w:rsidRDefault="00F66098" w:rsidP="00F660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Faculdade UNINTA-Itapipoca</w:t>
      </w:r>
    </w:p>
    <w:p w14:paraId="5C266E30" w14:textId="4BADC857" w:rsidR="00F66098" w:rsidRDefault="00F6609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Itapipoca-CE.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E-mail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7" w:tgtFrame="_blank" w:history="1">
        <w:r>
          <w:rPr>
            <w:rStyle w:val="Hyperlink"/>
            <w:rFonts w:ascii="Roboto" w:hAnsi="Roboto"/>
            <w:spacing w:val="2"/>
            <w:bdr w:val="none" w:sz="0" w:space="0" w:color="auto" w:frame="1"/>
            <w:shd w:val="clear" w:color="auto" w:fill="FFFFFF"/>
          </w:rPr>
          <w:t>isabelmenezes80@gmail.com</w:t>
        </w:r>
      </w:hyperlink>
      <w:r>
        <w:rPr>
          <w:rFonts w:ascii="Roboto" w:hAnsi="Roboto"/>
          <w:color w:val="202124"/>
          <w:spacing w:val="2"/>
          <w:shd w:val="clear" w:color="auto" w:fill="FFFFFF"/>
        </w:rPr>
        <w:t> </w:t>
      </w:r>
    </w:p>
    <w:p w14:paraId="4C635324" w14:textId="695694DF" w:rsidR="00F66098" w:rsidRDefault="00F66098" w:rsidP="00F660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Brena</w:t>
      </w:r>
      <w:proofErr w:type="spellEnd"/>
      <w:r>
        <w:rPr>
          <w:b/>
          <w:sz w:val="24"/>
          <w:szCs w:val="24"/>
        </w:rPr>
        <w:t xml:space="preserve"> Karen Souza Braga</w:t>
      </w:r>
    </w:p>
    <w:p w14:paraId="7A47D21F" w14:textId="2D45087C" w:rsidR="006853BB" w:rsidRDefault="00F66098" w:rsidP="00F660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Maria Luana dos Santos Bezerra</w:t>
      </w:r>
    </w:p>
    <w:p w14:paraId="08B89BFE" w14:textId="77777777" w:rsidR="00F66098" w:rsidRPr="006853BB" w:rsidRDefault="00F66098" w:rsidP="00F660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146E50" w14:textId="07F95AC4" w:rsidR="00912C6E" w:rsidRDefault="006853BB" w:rsidP="00912C6E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 </w:t>
      </w:r>
      <w:r w:rsidR="00912C6E">
        <w:rPr>
          <w:color w:val="000000"/>
          <w:shd w:val="clear" w:color="auto" w:fill="FFFFFF"/>
        </w:rPr>
        <w:t>As mulheres experimentam mudanças dramáticas nos contextos biológico, emocional e sociocultural durante a gravidez. Nesse contexto, o fisioterapeuta é o profissional de referência por atuar no movimento, agindo de forma preventiva e gradual nos sintomas da gravidez. Esse processo terapêutico tem início com a avaliação e identificação de alterações biológicas, psíquicas e sociais, que se destacam com as mudanças posturais apresentadas pelo corpo feminino, em consequência do crescimento fetal. A maturação desse feto é processual, com marcadores evolutivos bem definidos para a díade mãe-bebê, orientando a avaliação e o diagnóstico de possíveis alterações.</w:t>
      </w:r>
      <w:r w:rsidR="00912C6E">
        <w:rPr>
          <w:color w:val="000000"/>
        </w:rPr>
        <w:br/>
      </w:r>
      <w:r w:rsidR="00912C6E">
        <w:rPr>
          <w:color w:val="000000"/>
          <w:shd w:val="clear" w:color="auto" w:fill="FFFFFF"/>
        </w:rPr>
        <w:t xml:space="preserve">Através da identificação do trimestre, pontuando os riscos e benefícios, que o exercício físico pode causar a díade, tendo concluída a avaliação fisioterapêutica e determinado o diagnóstico cinético-funcional, o fisioterapeuta estará seguro para construir o protocolo de atendimento ideal para aquela mãe, orientando sobre os exercícios indicados para serem realizados em seu período gestacional. Assim, traça-se um modelo de tratamento para a paciente que vise melhorar o desempenho nas atividades diárias e durante todo o processo da gestação, ao mesmo tempo que busca auxiliar no processo de adaptação da mulher decorrente às diversas modificações naturais da gravidez no seu corpo. Ao descrever a atuação do fisioterapeuta durante a gravidez, entende-se que </w:t>
      </w:r>
      <w:r w:rsidR="00F66098">
        <w:rPr>
          <w:color w:val="000000"/>
          <w:shd w:val="clear" w:color="auto" w:fill="FFFFFF"/>
        </w:rPr>
        <w:t>a prática de exercícios físicos se faz</w:t>
      </w:r>
      <w:r w:rsidR="00912C6E">
        <w:rPr>
          <w:color w:val="000000"/>
          <w:shd w:val="clear" w:color="auto" w:fill="FFFFFF"/>
        </w:rPr>
        <w:t xml:space="preserve"> necessárias para uma gravidez segura e sem intercorrências</w:t>
      </w:r>
    </w:p>
    <w:p w14:paraId="19477E88" w14:textId="66CDE79E" w:rsidR="00912C6E" w:rsidRDefault="00912C6E" w:rsidP="00912C6E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5C26547C" w14:textId="4583F416" w:rsidR="00912C6E" w:rsidRDefault="00912C6E" w:rsidP="00912C6E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7237BE11" w14:textId="77777777" w:rsidR="00912C6E" w:rsidRDefault="00912C6E" w:rsidP="00912C6E">
      <w:pPr>
        <w:shd w:val="clear" w:color="auto" w:fill="FFFFFF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14:paraId="3054E1AE" w14:textId="0DD8BAFF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A0C50B7" w14:textId="1A9CA3D9" w:rsidR="00ED1671" w:rsidRPr="006853BB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12C6E">
        <w:rPr>
          <w:sz w:val="24"/>
          <w:szCs w:val="24"/>
        </w:rPr>
        <w:t>As mulheres experimentam mudanças dramáticas nos contextos biológico, emocional e sociocultural durante a gravidez. É também nesta fase, que os vínculos são criados e reforçados, pois esse período traz em si, mitos, dúvidas, crenças e expectativas, que sofrem influência da família, do contexto social, das experiências vividas, das informações acessadas e do nível de escolaridade (FERNANDEZ et.al 2022). Reforçando a ambivalência de sentimentos e a criação de expectativas, que por muitas vezes, são irreais ou exageradas, em relação à gestação, a sua saúde, bem como, a interação e cuidado com o recém-nascido no pós parto (MALDONADO et al. 2002)</w:t>
      </w:r>
    </w:p>
    <w:p w14:paraId="256CA582" w14:textId="27AC4D0C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912C6E">
        <w:rPr>
          <w:rFonts w:ascii="Arial" w:eastAsia="Times New Roman" w:hAnsi="Arial" w:cs="Arial"/>
          <w:color w:val="000000"/>
          <w:sz w:val="24"/>
          <w:szCs w:val="24"/>
        </w:rPr>
        <w:t xml:space="preserve">Fisioterapia, </w:t>
      </w:r>
      <w:proofErr w:type="spellStart"/>
      <w:proofErr w:type="gramStart"/>
      <w:r w:rsidR="00912C6E">
        <w:rPr>
          <w:rFonts w:ascii="Arial" w:eastAsia="Times New Roman" w:hAnsi="Arial" w:cs="Arial"/>
          <w:color w:val="000000"/>
          <w:sz w:val="24"/>
          <w:szCs w:val="24"/>
        </w:rPr>
        <w:t>Hidroterapia,Gestação</w:t>
      </w:r>
      <w:proofErr w:type="spellEnd"/>
      <w:proofErr w:type="gramEnd"/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159055F4" w14:textId="77777777" w:rsidR="00912C6E" w:rsidRDefault="00912C6E" w:rsidP="00912C6E">
      <w:pPr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FERNANDEZ FRIGO, Brasil; MAURER DA SILVA, Letícia; MELLO DE MATTOS,</w:t>
      </w:r>
    </w:p>
    <w:p w14:paraId="5D3E3334" w14:textId="77777777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Ruth; et al. [</w:t>
      </w:r>
      <w:proofErr w:type="spellStart"/>
      <w:r>
        <w:rPr>
          <w:color w:val="222222"/>
          <w:sz w:val="24"/>
          <w:szCs w:val="24"/>
          <w:highlight w:val="white"/>
        </w:rPr>
        <w:t>s.l</w:t>
      </w:r>
      <w:proofErr w:type="spellEnd"/>
      <w:r>
        <w:rPr>
          <w:color w:val="222222"/>
          <w:sz w:val="24"/>
          <w:szCs w:val="24"/>
          <w:highlight w:val="white"/>
        </w:rPr>
        <w:t>.: s.n., s.d.]. Disponível em:</w:t>
      </w:r>
    </w:p>
    <w:p w14:paraId="363F2942" w14:textId="77777777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&amp;</w:t>
      </w:r>
      <w:proofErr w:type="spellStart"/>
      <w:proofErr w:type="gramStart"/>
      <w:r>
        <w:rPr>
          <w:color w:val="222222"/>
          <w:sz w:val="24"/>
          <w:szCs w:val="24"/>
          <w:highlight w:val="white"/>
        </w:rPr>
        <w:t>lt;https</w:t>
      </w:r>
      <w:proofErr w:type="spellEnd"/>
      <w:r>
        <w:rPr>
          <w:color w:val="222222"/>
          <w:sz w:val="24"/>
          <w:szCs w:val="24"/>
          <w:highlight w:val="white"/>
        </w:rPr>
        <w:t>://www.redalyc.org/</w:t>
      </w:r>
      <w:proofErr w:type="spellStart"/>
      <w:r>
        <w:rPr>
          <w:color w:val="222222"/>
          <w:sz w:val="24"/>
          <w:szCs w:val="24"/>
          <w:highlight w:val="white"/>
        </w:rPr>
        <w:t>pdf</w:t>
      </w:r>
      <w:proofErr w:type="spellEnd"/>
      <w:r>
        <w:rPr>
          <w:color w:val="222222"/>
          <w:sz w:val="24"/>
          <w:szCs w:val="24"/>
          <w:highlight w:val="white"/>
        </w:rPr>
        <w:t>/5704/570464025009.pdf&amp;gt;.</w:t>
      </w:r>
      <w:proofErr w:type="gramEnd"/>
    </w:p>
    <w:p w14:paraId="301E9AE0" w14:textId="373D2D4C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Acesso em: 7 abr. 2022.</w:t>
      </w:r>
    </w:p>
    <w:p w14:paraId="40FF7F98" w14:textId="77777777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</w:p>
    <w:p w14:paraId="698F3D41" w14:textId="77777777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‌TEREZINHA, Tânia; PREVEDEL, </w:t>
      </w:r>
      <w:proofErr w:type="spellStart"/>
      <w:r>
        <w:rPr>
          <w:color w:val="222222"/>
          <w:sz w:val="24"/>
          <w:szCs w:val="24"/>
          <w:highlight w:val="white"/>
        </w:rPr>
        <w:t>Scudeller</w:t>
      </w:r>
      <w:proofErr w:type="spellEnd"/>
      <w:r>
        <w:rPr>
          <w:color w:val="222222"/>
          <w:sz w:val="24"/>
          <w:szCs w:val="24"/>
          <w:highlight w:val="white"/>
        </w:rPr>
        <w:t>; DE MATTOS, Iracema; et al.</w:t>
      </w:r>
    </w:p>
    <w:p w14:paraId="372DCC11" w14:textId="77777777" w:rsidR="00912C6E" w:rsidRDefault="00912C6E" w:rsidP="00912C6E">
      <w:pPr>
        <w:spacing w:line="240" w:lineRule="auto"/>
        <w:jc w:val="both"/>
        <w:rPr>
          <w:b/>
          <w:bCs/>
          <w:color w:val="222222"/>
          <w:sz w:val="24"/>
          <w:szCs w:val="24"/>
          <w:highlight w:val="white"/>
        </w:rPr>
      </w:pPr>
      <w:r>
        <w:rPr>
          <w:b/>
          <w:bCs/>
          <w:color w:val="222222"/>
          <w:sz w:val="24"/>
          <w:szCs w:val="24"/>
          <w:highlight w:val="white"/>
        </w:rPr>
        <w:t xml:space="preserve">Repercussões Maternas e Perinatais da Hidroterapia na Gravidez Maternal </w:t>
      </w:r>
      <w:proofErr w:type="spellStart"/>
      <w:proofErr w:type="gramStart"/>
      <w:r>
        <w:rPr>
          <w:b/>
          <w:bCs/>
          <w:color w:val="222222"/>
          <w:sz w:val="24"/>
          <w:szCs w:val="24"/>
          <w:highlight w:val="white"/>
        </w:rPr>
        <w:t>and</w:t>
      </w:r>
      <w:proofErr w:type="spellEnd"/>
      <w:r>
        <w:rPr>
          <w:b/>
          <w:bCs/>
          <w:color w:val="222222"/>
          <w:sz w:val="24"/>
          <w:szCs w:val="24"/>
          <w:highlight w:val="white"/>
        </w:rPr>
        <w:t xml:space="preserve"> Perinatal</w:t>
      </w:r>
      <w:proofErr w:type="gramEnd"/>
    </w:p>
    <w:p w14:paraId="72FA7FC4" w14:textId="77777777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  <w:proofErr w:type="spellStart"/>
      <w:r>
        <w:rPr>
          <w:color w:val="222222"/>
          <w:sz w:val="24"/>
          <w:szCs w:val="24"/>
          <w:highlight w:val="white"/>
        </w:rPr>
        <w:t>Effects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of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Hydrotherapy</w:t>
      </w:r>
      <w:proofErr w:type="spellEnd"/>
      <w:r>
        <w:rPr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color w:val="222222"/>
          <w:sz w:val="24"/>
          <w:szCs w:val="24"/>
          <w:highlight w:val="white"/>
        </w:rPr>
        <w:t>Pregnancy</w:t>
      </w:r>
      <w:proofErr w:type="spellEnd"/>
      <w:r>
        <w:rPr>
          <w:color w:val="222222"/>
          <w:sz w:val="24"/>
          <w:szCs w:val="24"/>
          <w:highlight w:val="white"/>
        </w:rPr>
        <w:t>. v. 25, 2003. Disponível em:</w:t>
      </w:r>
    </w:p>
    <w:p w14:paraId="21284B4F" w14:textId="169E272F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  <w:hyperlink r:id="rId8" w:history="1">
        <w:r w:rsidRPr="00C46FCA">
          <w:rPr>
            <w:rStyle w:val="Hyperlink"/>
            <w:sz w:val="24"/>
            <w:szCs w:val="24"/>
            <w:highlight w:val="white"/>
          </w:rPr>
          <w:t>https://www.scielo.br/j/rbgo/a/h9jSN5ksgfPxBwyjZXk8gKQ/?format=pdf&amp;amp;lang=pt</w:t>
        </w:r>
      </w:hyperlink>
    </w:p>
    <w:p w14:paraId="3F927601" w14:textId="77777777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</w:p>
    <w:p w14:paraId="21DDD790" w14:textId="77777777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bCs/>
          <w:color w:val="222222"/>
          <w:sz w:val="24"/>
          <w:szCs w:val="24"/>
          <w:highlight w:val="white"/>
        </w:rPr>
        <w:t>‌</w:t>
      </w:r>
      <w:proofErr w:type="spellStart"/>
      <w:r>
        <w:rPr>
          <w:b/>
          <w:bCs/>
          <w:color w:val="222222"/>
          <w:sz w:val="24"/>
          <w:szCs w:val="24"/>
          <w:highlight w:val="white"/>
        </w:rPr>
        <w:t>View</w:t>
      </w:r>
      <w:proofErr w:type="spellEnd"/>
      <w:r>
        <w:rPr>
          <w:b/>
          <w:bCs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highlight w:val="white"/>
        </w:rPr>
        <w:t>of</w:t>
      </w:r>
      <w:proofErr w:type="spellEnd"/>
      <w:r>
        <w:rPr>
          <w:b/>
          <w:bCs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highlight w:val="white"/>
        </w:rPr>
        <w:t>Importance</w:t>
      </w:r>
      <w:proofErr w:type="spellEnd"/>
      <w:r>
        <w:rPr>
          <w:b/>
          <w:bCs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highlight w:val="white"/>
        </w:rPr>
        <w:t>of</w:t>
      </w:r>
      <w:proofErr w:type="spellEnd"/>
      <w:r>
        <w:rPr>
          <w:b/>
          <w:bCs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highlight w:val="white"/>
        </w:rPr>
        <w:t>the</w:t>
      </w:r>
      <w:proofErr w:type="spellEnd"/>
      <w:r>
        <w:rPr>
          <w:b/>
          <w:bCs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highlight w:val="white"/>
        </w:rPr>
        <w:t>physiotherapist</w:t>
      </w:r>
      <w:proofErr w:type="spellEnd"/>
      <w:r>
        <w:rPr>
          <w:b/>
          <w:bCs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b/>
          <w:bCs/>
          <w:color w:val="222222"/>
          <w:sz w:val="24"/>
          <w:szCs w:val="24"/>
          <w:highlight w:val="white"/>
        </w:rPr>
        <w:t>the</w:t>
      </w:r>
      <w:proofErr w:type="spellEnd"/>
      <w:r>
        <w:rPr>
          <w:b/>
          <w:bCs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highlight w:val="white"/>
        </w:rPr>
        <w:t>gestational</w:t>
      </w:r>
      <w:proofErr w:type="spellEnd"/>
      <w:r>
        <w:rPr>
          <w:b/>
          <w:bCs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b/>
          <w:bCs/>
          <w:color w:val="222222"/>
          <w:sz w:val="24"/>
          <w:szCs w:val="24"/>
          <w:highlight w:val="white"/>
        </w:rPr>
        <w:t>period</w:t>
      </w:r>
      <w:proofErr w:type="spellEnd"/>
      <w:r>
        <w:rPr>
          <w:b/>
          <w:bCs/>
          <w:color w:val="222222"/>
          <w:sz w:val="24"/>
          <w:szCs w:val="24"/>
          <w:highlight w:val="white"/>
        </w:rPr>
        <w:t>. Rsdjournal.org</w:t>
      </w:r>
      <w:r>
        <w:rPr>
          <w:color w:val="222222"/>
          <w:sz w:val="24"/>
          <w:szCs w:val="24"/>
          <w:highlight w:val="white"/>
        </w:rPr>
        <w:t>.</w:t>
      </w:r>
    </w:p>
    <w:p w14:paraId="56A37C30" w14:textId="77777777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Disponível em: &amp;</w:t>
      </w:r>
      <w:proofErr w:type="gramStart"/>
      <w:r>
        <w:rPr>
          <w:color w:val="222222"/>
          <w:sz w:val="24"/>
          <w:szCs w:val="24"/>
          <w:highlight w:val="white"/>
        </w:rPr>
        <w:t>lt;https://rsdjournal.org/index.php/rsd/article/view/19977/17745&amp;gt;.</w:t>
      </w:r>
      <w:proofErr w:type="gramEnd"/>
    </w:p>
    <w:p w14:paraId="58E02536" w14:textId="77777777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Acesso em: 7 abr. 2022.</w:t>
      </w:r>
    </w:p>
    <w:p w14:paraId="2A007869" w14:textId="77777777" w:rsidR="00912C6E" w:rsidRDefault="00912C6E" w:rsidP="00912C6E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</w:p>
    <w:p w14:paraId="591E019F" w14:textId="363E780D" w:rsidR="006853BB" w:rsidRDefault="006853BB" w:rsidP="00912C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BA7794">
      <w:headerReference w:type="default" r:id="rId9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5EE1" w14:textId="77777777" w:rsidR="00FD07B5" w:rsidRDefault="00FD07B5" w:rsidP="006853BB">
      <w:pPr>
        <w:spacing w:after="0" w:line="240" w:lineRule="auto"/>
      </w:pPr>
      <w:r>
        <w:separator/>
      </w:r>
    </w:p>
  </w:endnote>
  <w:endnote w:type="continuationSeparator" w:id="0">
    <w:p w14:paraId="08AE13D8" w14:textId="77777777" w:rsidR="00FD07B5" w:rsidRDefault="00FD07B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2E3A" w14:textId="77777777" w:rsidR="00FD07B5" w:rsidRDefault="00FD07B5" w:rsidP="006853BB">
      <w:pPr>
        <w:spacing w:after="0" w:line="240" w:lineRule="auto"/>
      </w:pPr>
      <w:r>
        <w:separator/>
      </w:r>
    </w:p>
  </w:footnote>
  <w:footnote w:type="continuationSeparator" w:id="0">
    <w:p w14:paraId="5BDD039D" w14:textId="77777777" w:rsidR="00FD07B5" w:rsidRDefault="00FD07B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B06B7"/>
    <w:rsid w:val="008F02C2"/>
    <w:rsid w:val="00912C6E"/>
    <w:rsid w:val="00964993"/>
    <w:rsid w:val="00AC277F"/>
    <w:rsid w:val="00AF0F0F"/>
    <w:rsid w:val="00BA7794"/>
    <w:rsid w:val="00DF46EE"/>
    <w:rsid w:val="00E32852"/>
    <w:rsid w:val="00E46875"/>
    <w:rsid w:val="00E92155"/>
    <w:rsid w:val="00ED1671"/>
    <w:rsid w:val="00F62B6C"/>
    <w:rsid w:val="00F66098"/>
    <w:rsid w:val="00F8323D"/>
    <w:rsid w:val="00FD07B5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912C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2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rbgo/a/h9jSN5ksgfPxBwyjZXk8gKQ/?format=pdf&amp;amp;lang=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menezes8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Carlos Marinho</cp:lastModifiedBy>
  <cp:revision>2</cp:revision>
  <dcterms:created xsi:type="dcterms:W3CDTF">2022-04-10T22:08:00Z</dcterms:created>
  <dcterms:modified xsi:type="dcterms:W3CDTF">2022-04-10T22:08:00Z</dcterms:modified>
</cp:coreProperties>
</file>