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317C5D" w14:textId="77777777" w:rsidR="006305B7" w:rsidRDefault="004A475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Eixo Temático: Políticas Públicas e Vigilância em Saúde</w:t>
      </w:r>
    </w:p>
    <w:p w14:paraId="4C7D0281" w14:textId="77777777" w:rsidR="006305B7" w:rsidRDefault="004A475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RACISMO OBSTÉTRICO: HERANÇA HISTÓRICA E EPIDEMIA SOCIAL DA DESIGUALDADE NO BRASIL </w:t>
      </w:r>
    </w:p>
    <w:p w14:paraId="72D5FF54" w14:textId="77777777" w:rsidR="006305B7" w:rsidRDefault="006305B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B12C02" w14:textId="77777777" w:rsidR="006305B7" w:rsidRDefault="004A47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INTRODUÇÃO: </w:t>
      </w:r>
      <w:r>
        <w:rPr>
          <w:rFonts w:ascii="Times New Roman" w:eastAsia="Times New Roman" w:hAnsi="Times New Roman" w:cs="Times New Roman"/>
          <w:sz w:val="24"/>
          <w:szCs w:val="24"/>
        </w:rPr>
        <w:t>O racismo obstétrico configura-se como uma forma específica de violência obstétrica que atinge, de maneira desproporcional, mulheres negras no Brasil. Essa prática reflete a intersecção entre racismo estrutural, desigualdade de gênero e classe social, evidenciando um padrão histórico de negligência e desumanização na assistência à saúde reprodutiva. Desde o período colonial, as práticas obstétricas foram construídas sob bases racistas e patriarcais, que ainda influenciam o tratamento destinado a corpos negr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os. Essa herança histórica perpetua desigualdades expressas em indicadores de saúde alarmantes, possibilitando compreender esse fenômeno como uma epidemia social e histórica, sustentada por estruturas institucionais que negam o direito à equidade no parto. Por isso, essa temática possui relevância social e científica por evidenciar desigualdades raciais na assistência reprodutiva, que resultam em maior risco de mortalidade materna e experiências de desumanização vividas por mulheres negras.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>Discut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a manifestação do racismo estrutural nas práticas obstétricas brasileiras e seus impactos na perpetuação das desigualdades raciais e na violação dos direitos reprodutivos das mulheres negras.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MÉTODO: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Trata-se de uma revisão narrativa da literatura, onde foram explorados, de forma isolada, os descritores “Racismo Obstétrico” e “Epidemia Social”, em bases de dados como: Google Acadêmico 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Scientific Electronic Library Online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(SciELO). Como critério de inclusão, utilizou-se apenas artigos publicados nos últ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imos cinco anos (2020-2025) e escritos em língua portuguesa. Após consulta, destaca-se que quatro artigos foram selecionados para a revisão, onde apresentaram relação com os descritores selecionados para a pesquisa.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resultados evidenciam que o racismo obstétrico é uma expressão do racismo estrutural e institucional que atravessa o sistema de saúde brasileiro, configurando-se como uma epidemia social que afeta mulheres negras no ciclo gravídico-puerperal. As experiências relatadas demonstram q</w:t>
      </w:r>
      <w:r>
        <w:rPr>
          <w:rFonts w:ascii="Times New Roman" w:eastAsia="Times New Roman" w:hAnsi="Times New Roman" w:cs="Times New Roman"/>
          <w:sz w:val="24"/>
          <w:szCs w:val="24"/>
        </w:rPr>
        <w:t>ue essa violência se manifesta na negligência durante o parto, ausência de anestesia em procedimentos invasivos, falta de acolhimento, recusa de acompanhantes e peregrinação por unidades de saúde em busca de atendimento. Tais práticas refletem a naturalização da dor e do sofrimento das mulheres negras, sustentada por estereótipos históricos que associam o corpo negro à resistência física e à inferioridade social. A literatura reforça que a intersecção entre raça, gênero e classe agrava esse cenário, tornand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essas mulheres mais vulneráveis a complicações e à mortalidade materna evitável. Além dos danos físicos, observa-se impactos emocionais, como medo e perda de autonomia, reforçando a desumanização e a invisibilidade desses corpos nas instituições médicas. Dessa forma, compreender o racismo obstétrico sob a perspectiva da epidemiologia crítica permite reconhecê-lo como uma questão coletiva e sistemática, e não como episódios isolados.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CONCLUSÃO: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Portanto, o racismo obstétrico revela-se como um fenômeno estr</w:t>
      </w:r>
      <w:r>
        <w:rPr>
          <w:rFonts w:ascii="Times New Roman" w:eastAsia="Times New Roman" w:hAnsi="Times New Roman" w:cs="Times New Roman"/>
          <w:sz w:val="24"/>
          <w:szCs w:val="24"/>
        </w:rPr>
        <w:t>utural que compromete a equidade da assistência à saúde reprodutiva no Brasil. Reconhecer essa realidade é essencial para romper com práticas discriminatórias e promover um cuidado baseado na dignidade e na justiça social. A transformação desse cenário requer o fortalecimento de políticas públicas efetivas e compromisso ético dos profissionais com uma atuação antirracista e humanizada, reconhecendo o racismo como um determinante social de saúde, garantindo equidade para todas as mulheres.</w:t>
      </w:r>
    </w:p>
    <w:p w14:paraId="25F2112F" w14:textId="77777777" w:rsidR="006305B7" w:rsidRDefault="004A47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Racismo Obstétrico, Epidemia Social, Desigualdade no Brasil.</w:t>
      </w:r>
    </w:p>
    <w:p w14:paraId="528A045A" w14:textId="77777777" w:rsidR="006305B7" w:rsidRDefault="0063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5C717" w14:textId="77777777" w:rsidR="006305B7" w:rsidRDefault="004A47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REFERÊNCIAS: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438165" w14:textId="77777777" w:rsidR="006305B7" w:rsidRDefault="0063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7B078" w14:textId="77777777" w:rsidR="006305B7" w:rsidRDefault="004A47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​DAVIS, Dána-Ain. Racismo obstétrico: a política racial da gravidez, do parto e do nascimento. Tradução de Giovana Acacia Tempesta e Morgana Eneile Tavares de Almeida.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Amazônica - Revista de Antropologia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Belém, v. 12, n. 2, p. 751-778, 2020. Disponível em: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https://periodicos.ufpa.br/index.php/amazonica/article/view/9194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04 de nov. 2025.</w:t>
      </w:r>
    </w:p>
    <w:p w14:paraId="02C9CEF4" w14:textId="77777777" w:rsidR="006305B7" w:rsidRDefault="0063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51493" w14:textId="77777777" w:rsidR="006305B7" w:rsidRDefault="004A47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FANON, Frantz.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Pele negra, máscaras brancas.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Tradução de Grada Kilomba. Posfácio de Deivison Faustino. São Paulo: Ubu Editora, 2020. 320 p.</w:t>
      </w:r>
    </w:p>
    <w:p w14:paraId="2AC30C25" w14:textId="77777777" w:rsidR="006305B7" w:rsidRDefault="0063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B5AF86" w14:textId="77777777" w:rsidR="006305B7" w:rsidRDefault="004A47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GUIMARÃES, J. C. N.; PEREIRA, A. L. F.; PRATA, J. A.; GONÇALVES, D. S. Racismo obstétrico sofrido pelas mulheres negras na assistência pré-natal e ao parto: um estudo qualitativo.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Rev. Gaúcha Enferm.,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v. 46, e20240265, 2025. Disponível em: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https://www.scielo.br/j/rgenf/a/zRhHXnBh3NSQddq9VhsH9hx/?lang=pt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Acesso em: 04 de nov. 2025. </w:t>
      </w:r>
    </w:p>
    <w:p w14:paraId="301B777B" w14:textId="77777777" w:rsidR="006305B7" w:rsidRDefault="0063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36E52" w14:textId="77777777" w:rsidR="006305B7" w:rsidRDefault="004A47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MIRANDA, Vitória Torquato Silva et al.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violência obstétrica, o racismo e sua consequência na vida da mulher negra.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Research, Society and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[S.l.], v. 14, n. 4, e1814448513, 2025. Disponível em: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https://rsdjournal.org/index.php/rsd/article/view/48513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05 de nov. 2025.</w:t>
      </w:r>
    </w:p>
    <w:p w14:paraId="6C6C01F3" w14:textId="77777777" w:rsidR="006305B7" w:rsidRDefault="0063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3B008" w14:textId="77777777" w:rsidR="006305B7" w:rsidRDefault="004A47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SANTANA, A. T. de; COUTO, T. M.; LIMA, K. T. R. dos S.; OLIVEIRA, P. S. de; BOMFIM, A. N. A.; ALMEIDA, L. C. G.; RUSMANDO, L. C. S. Racismo obstétrico, um debate em construção no Brasil: percepções de mulheres negras sobre a violência obstétrica.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Ciência &amp; Saúde Coletiva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Rio de Janeiro, v. 29, n. 9, e09952023, 2024. Disponível em: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https://www.scielosp.org/article/csc/2024.v29n9/e09952023/pt/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03 de nov. 2025.</w:t>
      </w:r>
    </w:p>
    <w:p w14:paraId="6AD4D3D5" w14:textId="77777777" w:rsidR="006305B7" w:rsidRDefault="0063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F83AD" w14:textId="77777777" w:rsidR="006305B7" w:rsidRDefault="0063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B298A" w14:textId="77777777" w:rsidR="006305B7" w:rsidRDefault="0063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554A0" w14:textId="77777777" w:rsidR="006305B7" w:rsidRDefault="00630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C3F2A" w14:textId="77777777" w:rsidR="006305B7" w:rsidRDefault="006305B7"/>
    <w:sectPr w:rsidR="006305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081F" w14:textId="77777777" w:rsidR="004A475A" w:rsidRDefault="004A475A">
      <w:pPr>
        <w:spacing w:line="240" w:lineRule="auto"/>
      </w:pPr>
      <w:r>
        <w:separator/>
      </w:r>
    </w:p>
  </w:endnote>
  <w:endnote w:type="continuationSeparator" w:id="0">
    <w:p w14:paraId="307E6ECB" w14:textId="77777777" w:rsidR="004A475A" w:rsidRDefault="004A4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0C90" w14:textId="77777777" w:rsidR="004A475A" w:rsidRDefault="004A47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881B" w14:textId="77777777" w:rsidR="006305B7" w:rsidRDefault="006305B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F4B5" w14:textId="77777777" w:rsidR="004A475A" w:rsidRDefault="004A47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384F" w14:textId="77777777" w:rsidR="004A475A" w:rsidRDefault="004A475A">
      <w:pPr>
        <w:spacing w:line="240" w:lineRule="auto"/>
      </w:pPr>
      <w:r>
        <w:separator/>
      </w:r>
    </w:p>
  </w:footnote>
  <w:footnote w:type="continuationSeparator" w:id="0">
    <w:p w14:paraId="187C46A5" w14:textId="77777777" w:rsidR="004A475A" w:rsidRDefault="004A4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F23D" w14:textId="77777777" w:rsidR="004A475A" w:rsidRDefault="004A47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BF8C" w14:textId="77777777" w:rsidR="006305B7" w:rsidRDefault="004A475A">
    <w:pPr>
      <w:jc w:val="center"/>
    </w:pPr>
    <w:r>
      <w:rPr>
        <w:noProof/>
      </w:rPr>
      <w:drawing>
        <wp:inline distT="0" distB="0" distL="0" distR="0" wp14:anchorId="78B734F8" wp14:editId="2777FA24">
          <wp:extent cx="2174400" cy="1537155"/>
          <wp:effectExtent l="0" t="0" r="0" b="0"/>
          <wp:docPr id="808396992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A7E0" w14:textId="77777777" w:rsidR="004A475A" w:rsidRDefault="004A47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displayBackgroundShape/>
  <w:embedTrueTypeFont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7"/>
    <w:rsid w:val="004A475A"/>
    <w:rsid w:val="006305B7"/>
    <w:rsid w:val="006B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A819C"/>
  <w15:docId w15:val="{D05C2222-2175-7D4E-BE07-A553D14B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j/rgenf/a/zRhHXnBh3NSQddq9VhsH9hx/?lang=pt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periodicos.ufpa.br/index.php/amazonica/article/view/9194" TargetMode="Externa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hyperlink" Target="https://www.scielosp.org/article/csc/2024.v29n9/e09952023/pt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rsdjournal.org/index.php/rsd/article/view/48513" TargetMode="External" /><Relationship Id="rId14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BuG9iVjMHFMoBcWQIgD6GrPsCw==">CgMxLjA4AHIhMUhmZlBvSDItN3FrOUxlUElTMU5kdGpSTEIwZWJocURz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Moraes</dc:creator>
  <cp:lastModifiedBy>rayssamponte@gmail.com</cp:lastModifiedBy>
  <cp:revision>2</cp:revision>
  <dcterms:created xsi:type="dcterms:W3CDTF">2025-11-12T17:20:00Z</dcterms:created>
  <dcterms:modified xsi:type="dcterms:W3CDTF">2025-11-12T17:20:00Z</dcterms:modified>
</cp:coreProperties>
</file>