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DD" w:rsidRDefault="00221DB5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A APRENDIZAGEM SIGNIFICATIVA NO ENSINO DA CARTOGRAFIA: A VALORIZAÇÃO DO PROTAGONISMO E DAS AUTORIAS INFANTIS POR MEIO DA CARTOGRAFIA LÚDICA </w:t>
      </w:r>
    </w:p>
    <w:p w:rsidR="007234DD" w:rsidRDefault="007234DD">
      <w:pPr>
        <w:jc w:val="center"/>
        <w:rPr>
          <w:rFonts w:ascii="Times New Roman" w:eastAsia="Times New Roman" w:hAnsi="Times New Roman" w:cs="Times New Roman"/>
          <w:b/>
        </w:rPr>
      </w:pPr>
    </w:p>
    <w:p w:rsidR="007234DD" w:rsidRDefault="00221DB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Marcelo Rossi Campos dos Santos (UERJ/FEBF)</w:t>
      </w:r>
    </w:p>
    <w:p w:rsidR="007234DD" w:rsidRDefault="00221DB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Paloma Danielle Barra Machado Coelho (UERJ/FEBF)</w:t>
      </w:r>
    </w:p>
    <w:p w:rsidR="007234DD" w:rsidRDefault="00221DB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Rodrigo Batista Lobato (UERJ/FEBF)</w:t>
      </w:r>
    </w:p>
    <w:p w:rsidR="007234DD" w:rsidRDefault="007234DD">
      <w:pPr>
        <w:rPr>
          <w:rFonts w:ascii="Times New Roman" w:eastAsia="Times New Roman" w:hAnsi="Times New Roman" w:cs="Times New Roman"/>
        </w:rPr>
      </w:pPr>
    </w:p>
    <w:p w:rsidR="007234DD" w:rsidRDefault="007234DD">
      <w:pPr>
        <w:rPr>
          <w:rFonts w:ascii="Times New Roman" w:eastAsia="Times New Roman" w:hAnsi="Times New Roman" w:cs="Times New Roman"/>
        </w:rPr>
      </w:pPr>
    </w:p>
    <w:p w:rsidR="007234DD" w:rsidRDefault="007234DD">
      <w:pPr>
        <w:rPr>
          <w:rFonts w:ascii="Times New Roman" w:eastAsia="Times New Roman" w:hAnsi="Times New Roman" w:cs="Times New Roman"/>
        </w:rPr>
      </w:pPr>
    </w:p>
    <w:p w:rsidR="007234DD" w:rsidRDefault="00221DB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:rsidR="00DE0838" w:rsidRPr="00DE0838" w:rsidRDefault="00DE083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C3E09" w:rsidRPr="00DE0838">
        <w:rPr>
          <w:rFonts w:ascii="Times New Roman" w:eastAsia="Times New Roman" w:hAnsi="Times New Roman" w:cs="Times New Roman"/>
        </w:rPr>
        <w:t xml:space="preserve">O presente artigo </w:t>
      </w:r>
      <w:r w:rsidRPr="00DE0838">
        <w:rPr>
          <w:rFonts w:ascii="Times New Roman" w:eastAsia="Times New Roman" w:hAnsi="Times New Roman" w:cs="Times New Roman"/>
        </w:rPr>
        <w:t xml:space="preserve">aborda o tema Cartografia partindo dos conceitos </w:t>
      </w:r>
      <w:proofErr w:type="spellStart"/>
      <w:r w:rsidR="00AC3E09" w:rsidRPr="00DE0838">
        <w:rPr>
          <w:rFonts w:ascii="Times New Roman" w:eastAsia="Times New Roman" w:hAnsi="Times New Roman" w:cs="Times New Roman"/>
        </w:rPr>
        <w:t>multiletramentos</w:t>
      </w:r>
      <w:proofErr w:type="spellEnd"/>
      <w:r w:rsidR="00AC3E09" w:rsidRPr="00DE0838">
        <w:rPr>
          <w:rFonts w:ascii="Times New Roman" w:eastAsia="Times New Roman" w:hAnsi="Times New Roman" w:cs="Times New Roman"/>
        </w:rPr>
        <w:t xml:space="preserve"> na Cartografia, Iniciação Cartográfica e Aprendizagem significativa</w:t>
      </w:r>
      <w:r>
        <w:rPr>
          <w:rFonts w:ascii="Times New Roman" w:eastAsia="Times New Roman" w:hAnsi="Times New Roman" w:cs="Times New Roman"/>
        </w:rPr>
        <w:t>,</w:t>
      </w:r>
      <w:r w:rsidR="00F32EB9" w:rsidRPr="00DE0838">
        <w:rPr>
          <w:rFonts w:ascii="Times New Roman" w:eastAsia="Times New Roman" w:hAnsi="Times New Roman" w:cs="Times New Roman"/>
        </w:rPr>
        <w:t xml:space="preserve"> </w:t>
      </w:r>
      <w:r w:rsidR="00110EBB" w:rsidRPr="00DE0838">
        <w:rPr>
          <w:rFonts w:ascii="Times New Roman" w:eastAsia="Times New Roman" w:hAnsi="Times New Roman" w:cs="Times New Roman"/>
        </w:rPr>
        <w:t>que tem como foco a valorização</w:t>
      </w:r>
      <w:r w:rsidR="00221DB5" w:rsidRPr="00DE0838">
        <w:rPr>
          <w:rFonts w:ascii="Times New Roman" w:eastAsia="Times New Roman" w:hAnsi="Times New Roman" w:cs="Times New Roman"/>
        </w:rPr>
        <w:t xml:space="preserve"> </w:t>
      </w:r>
      <w:r w:rsidR="00F32EB9" w:rsidRPr="00DE0838">
        <w:rPr>
          <w:rFonts w:ascii="Times New Roman" w:eastAsia="Times New Roman" w:hAnsi="Times New Roman" w:cs="Times New Roman"/>
        </w:rPr>
        <w:t xml:space="preserve">das </w:t>
      </w:r>
      <w:r w:rsidRPr="00DE0838">
        <w:rPr>
          <w:rFonts w:ascii="Times New Roman" w:eastAsia="Times New Roman" w:hAnsi="Times New Roman" w:cs="Times New Roman"/>
        </w:rPr>
        <w:t xml:space="preserve">vivências, experiências, </w:t>
      </w:r>
      <w:r w:rsidR="00221DB5" w:rsidRPr="00DE0838">
        <w:rPr>
          <w:rFonts w:ascii="Times New Roman" w:eastAsia="Times New Roman" w:hAnsi="Times New Roman" w:cs="Times New Roman"/>
        </w:rPr>
        <w:t xml:space="preserve">saberes </w:t>
      </w:r>
      <w:r w:rsidR="00743360" w:rsidRPr="00DE0838">
        <w:rPr>
          <w:rFonts w:ascii="Times New Roman" w:eastAsia="Times New Roman" w:hAnsi="Times New Roman" w:cs="Times New Roman"/>
        </w:rPr>
        <w:t>das crianças acerca do mundo visto por elas.</w:t>
      </w:r>
      <w:r w:rsidRPr="00DE0838">
        <w:rPr>
          <w:rFonts w:ascii="Times New Roman" w:eastAsia="Times New Roman" w:hAnsi="Times New Roman" w:cs="Times New Roman"/>
        </w:rPr>
        <w:t xml:space="preserve"> </w:t>
      </w:r>
      <w:r w:rsidRPr="00DE0838">
        <w:rPr>
          <w:rFonts w:ascii="Times New Roman" w:eastAsia="Times New Roman" w:hAnsi="Times New Roman" w:cs="Times New Roman"/>
        </w:rPr>
        <w:t xml:space="preserve">Este é um estudo de </w:t>
      </w:r>
      <w:r w:rsidRPr="00DE0838">
        <w:rPr>
          <w:rFonts w:ascii="Times New Roman" w:eastAsia="Times New Roman" w:hAnsi="Times New Roman" w:cs="Times New Roman"/>
        </w:rPr>
        <w:t>levantamento bibliográfico</w:t>
      </w:r>
      <w:r w:rsidRPr="00DE0838">
        <w:rPr>
          <w:rFonts w:ascii="Times New Roman" w:eastAsia="Times New Roman" w:hAnsi="Times New Roman" w:cs="Times New Roman"/>
        </w:rPr>
        <w:t xml:space="preserve">, fundamentado em ideias e pressupostos de teóricos que apresentam significativa importância na definição e construção dos conceitos discutidos </w:t>
      </w:r>
      <w:r>
        <w:rPr>
          <w:rFonts w:ascii="Times New Roman" w:eastAsia="Times New Roman" w:hAnsi="Times New Roman" w:cs="Times New Roman"/>
        </w:rPr>
        <w:t xml:space="preserve">neste artigo, </w:t>
      </w:r>
      <w:r w:rsidRPr="00DE0838">
        <w:rPr>
          <w:rFonts w:ascii="Times New Roman" w:eastAsia="Times New Roman" w:hAnsi="Times New Roman" w:cs="Times New Roman"/>
        </w:rPr>
        <w:t xml:space="preserve">por meio </w:t>
      </w:r>
      <w:bookmarkStart w:id="1" w:name="_GoBack"/>
      <w:bookmarkEnd w:id="1"/>
      <w:r w:rsidRPr="00DE0838">
        <w:rPr>
          <w:rFonts w:ascii="Times New Roman" w:eastAsia="Times New Roman" w:hAnsi="Times New Roman" w:cs="Times New Roman"/>
        </w:rPr>
        <w:t xml:space="preserve">dos estudos de </w:t>
      </w:r>
      <w:proofErr w:type="spellStart"/>
      <w:r w:rsidRPr="00DE0838">
        <w:rPr>
          <w:rFonts w:ascii="Times New Roman" w:eastAsia="Times New Roman" w:hAnsi="Times New Roman" w:cs="Times New Roman"/>
        </w:rPr>
        <w:t>Ausubel</w:t>
      </w:r>
      <w:proofErr w:type="spellEnd"/>
      <w:r w:rsidRPr="00DE0838">
        <w:rPr>
          <w:rFonts w:ascii="Times New Roman" w:eastAsia="Times New Roman" w:hAnsi="Times New Roman" w:cs="Times New Roman"/>
        </w:rPr>
        <w:t>, Lobato e Lopes</w:t>
      </w:r>
      <w:r>
        <w:rPr>
          <w:rFonts w:ascii="Times New Roman" w:eastAsia="Times New Roman" w:hAnsi="Times New Roman" w:cs="Times New Roman"/>
        </w:rPr>
        <w:t>.</w:t>
      </w:r>
    </w:p>
    <w:p w:rsidR="007234DD" w:rsidRPr="00DE0838" w:rsidRDefault="0074336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DE0838">
        <w:rPr>
          <w:rFonts w:ascii="Times New Roman" w:eastAsia="Times New Roman" w:hAnsi="Times New Roman" w:cs="Times New Roman"/>
        </w:rPr>
        <w:t xml:space="preserve"> </w:t>
      </w:r>
      <w:r w:rsidR="00221DB5" w:rsidRPr="00DE0838">
        <w:rPr>
          <w:rFonts w:ascii="Times New Roman" w:eastAsia="Times New Roman" w:hAnsi="Times New Roman" w:cs="Times New Roman"/>
        </w:rPr>
        <w:t xml:space="preserve">Palavras Chaves: educação, aprendizagem significativa, </w:t>
      </w:r>
      <w:r w:rsidR="00110EBB" w:rsidRPr="00DE0838">
        <w:rPr>
          <w:rFonts w:ascii="Times New Roman" w:eastAsia="Times New Roman" w:hAnsi="Times New Roman" w:cs="Times New Roman"/>
        </w:rPr>
        <w:t>iniciação cartográfica</w:t>
      </w:r>
      <w:r w:rsidR="00221DB5" w:rsidRPr="00DE083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21DB5" w:rsidRPr="00DE0838">
        <w:rPr>
          <w:rFonts w:ascii="Times New Roman" w:eastAsia="Times New Roman" w:hAnsi="Times New Roman" w:cs="Times New Roman"/>
        </w:rPr>
        <w:t>multiletramentos</w:t>
      </w:r>
      <w:proofErr w:type="spellEnd"/>
      <w:r w:rsidR="00221DB5" w:rsidRPr="00DE0838">
        <w:rPr>
          <w:rFonts w:ascii="Times New Roman" w:eastAsia="Times New Roman" w:hAnsi="Times New Roman" w:cs="Times New Roman"/>
        </w:rPr>
        <w:t xml:space="preserve"> na ca</w:t>
      </w:r>
      <w:r w:rsidR="00221DB5" w:rsidRPr="00DE0838">
        <w:rPr>
          <w:rFonts w:ascii="Times New Roman" w:eastAsia="Times New Roman" w:hAnsi="Times New Roman" w:cs="Times New Roman"/>
        </w:rPr>
        <w:t>rtografia.</w:t>
      </w:r>
    </w:p>
    <w:p w:rsidR="007234DD" w:rsidRDefault="00221DB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234DD" w:rsidRDefault="00743360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Expandido </w:t>
      </w:r>
    </w:p>
    <w:p w:rsidR="007234DD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inquietação acerca da temática surgiu porque, como discentes do Programa de Pós-graduação em Educação Cultura e Comunicação (PPGECC) da Faculdade de Educação da Baixada Fluminense</w:t>
      </w:r>
      <w:r w:rsidR="005015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(FEBF/UERJ) temos em comum em </w:t>
      </w:r>
      <w:proofErr w:type="gramStart"/>
      <w:r>
        <w:rPr>
          <w:rFonts w:ascii="Times New Roman" w:eastAsia="Times New Roman" w:hAnsi="Times New Roman" w:cs="Times New Roman"/>
        </w:rPr>
        <w:t>nosso projeto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de pesquisa os conceitos de Educação, Aprendizagem significativa e a Iniciação Cartográfica pautada nos desdobramentos do </w:t>
      </w:r>
      <w:proofErr w:type="spellStart"/>
      <w:r>
        <w:rPr>
          <w:rFonts w:ascii="Times New Roman" w:eastAsia="Times New Roman" w:hAnsi="Times New Roman" w:cs="Times New Roman"/>
        </w:rPr>
        <w:t>Multiletramentos</w:t>
      </w:r>
      <w:proofErr w:type="spellEnd"/>
      <w:r>
        <w:rPr>
          <w:rFonts w:ascii="Times New Roman" w:eastAsia="Times New Roman" w:hAnsi="Times New Roman" w:cs="Times New Roman"/>
        </w:rPr>
        <w:t xml:space="preserve"> na Cartografia como aportes teóricos.</w:t>
      </w:r>
    </w:p>
    <w:p w:rsidR="007234DD" w:rsidRDefault="007234DD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:rsidR="007234DD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Com intuito de compreender as demandas contemporâneas, principalmente, das c</w:t>
      </w:r>
      <w:r>
        <w:rPr>
          <w:rFonts w:ascii="Times New Roman" w:eastAsia="Times New Roman" w:hAnsi="Times New Roman" w:cs="Times New Roman"/>
        </w:rPr>
        <w:t>rianças inseridas neste</w:t>
      </w:r>
      <w:r w:rsidR="0050154A">
        <w:rPr>
          <w:rFonts w:ascii="Times New Roman" w:eastAsia="Times New Roman" w:hAnsi="Times New Roman" w:cs="Times New Roman"/>
        </w:rPr>
        <w:t xml:space="preserve"> contexto, busca-se discutir o </w:t>
      </w:r>
      <w:r>
        <w:rPr>
          <w:rFonts w:ascii="Times New Roman" w:eastAsia="Times New Roman" w:hAnsi="Times New Roman" w:cs="Times New Roman"/>
        </w:rPr>
        <w:t xml:space="preserve">modo como se dá processo de ensino-aprendizagem na Cartografia, tendo em vista valorização do lúdico e das autorias </w:t>
      </w:r>
      <w:proofErr w:type="gramStart"/>
      <w:r>
        <w:rPr>
          <w:rFonts w:ascii="Times New Roman" w:eastAsia="Times New Roman" w:hAnsi="Times New Roman" w:cs="Times New Roman"/>
        </w:rPr>
        <w:t>infantis .</w:t>
      </w:r>
      <w:proofErr w:type="gramEnd"/>
    </w:p>
    <w:p w:rsidR="0050154A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Pautado em um levantamento bibliográfico, o presente artigo fundamenta-se </w:t>
      </w:r>
      <w:r w:rsidR="00CE7E09">
        <w:rPr>
          <w:rFonts w:ascii="Times New Roman" w:eastAsia="Times New Roman" w:hAnsi="Times New Roman" w:cs="Times New Roman"/>
        </w:rPr>
        <w:t>nas escritas do autor</w:t>
      </w:r>
      <w:r w:rsidR="0050154A">
        <w:rPr>
          <w:rFonts w:ascii="Times New Roman" w:eastAsia="Times New Roman" w:hAnsi="Times New Roman" w:cs="Times New Roman"/>
        </w:rPr>
        <w:t xml:space="preserve"> </w:t>
      </w:r>
      <w:proofErr w:type="gramStart"/>
      <w:r w:rsidR="0050154A">
        <w:rPr>
          <w:rFonts w:ascii="Times New Roman" w:eastAsia="Times New Roman" w:hAnsi="Times New Roman" w:cs="Times New Roman"/>
        </w:rPr>
        <w:t>Prof.</w:t>
      </w:r>
      <w:proofErr w:type="gramEnd"/>
      <w:r>
        <w:rPr>
          <w:rFonts w:ascii="Times New Roman" w:eastAsia="Times New Roman" w:hAnsi="Times New Roman" w:cs="Times New Roman"/>
        </w:rPr>
        <w:t xml:space="preserve"> Doutor Rodrigo Batista Lobato, uma vez que concordamos que “a leitura de mundo não é uma consequência da inserção da criança na escola, tampouco, trata-se de um resultado de aprendizagem de um</w:t>
      </w:r>
      <w:r>
        <w:rPr>
          <w:rFonts w:ascii="Times New Roman" w:eastAsia="Times New Roman" w:hAnsi="Times New Roman" w:cs="Times New Roman"/>
        </w:rPr>
        <w:t>a Alfabetização Cartográfica que proporciona a leitura do mundo pelos mapas.” (Lobato, 2020) Trata-se de uma criança que é um ser social, que é contextualizada pela sua história, a geografia que vivencia, produto das linguagens das  relações sociais e cult</w:t>
      </w:r>
      <w:r>
        <w:rPr>
          <w:rFonts w:ascii="Times New Roman" w:eastAsia="Times New Roman" w:hAnsi="Times New Roman" w:cs="Times New Roman"/>
        </w:rPr>
        <w:t>urais em que se encontra inserida, ocupando espaço que não é só geográfico, mas que também  demarca valor”. (Kramer,1986)</w:t>
      </w:r>
    </w:p>
    <w:p w:rsidR="00057F40" w:rsidRDefault="00057F40" w:rsidP="00CE7E09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Diante disso, f</w:t>
      </w:r>
      <w:r w:rsidR="00CE7E09">
        <w:rPr>
          <w:rFonts w:ascii="Times New Roman" w:eastAsia="Times New Roman" w:hAnsi="Times New Roman" w:cs="Times New Roman"/>
        </w:rPr>
        <w:t>azer uso do termo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Multiletramentos</w:t>
      </w:r>
      <w:proofErr w:type="spellEnd"/>
      <w:r>
        <w:rPr>
          <w:rFonts w:ascii="Times New Roman" w:eastAsia="Times New Roman" w:hAnsi="Times New Roman" w:cs="Times New Roman"/>
        </w:rPr>
        <w:t xml:space="preserve"> na Cartografia facilita percorrer à temática acima abordada, visto que</w:t>
      </w:r>
      <w:r w:rsidR="00CE7E09">
        <w:rPr>
          <w:rFonts w:ascii="Times New Roman" w:eastAsia="Times New Roman" w:hAnsi="Times New Roman" w:cs="Times New Roman"/>
        </w:rPr>
        <w:t xml:space="preserve"> </w:t>
      </w:r>
      <w:proofErr w:type="gramStart"/>
      <w:r w:rsidR="00CE7E09">
        <w:rPr>
          <w:rFonts w:ascii="Times New Roman" w:eastAsia="Times New Roman" w:hAnsi="Times New Roman" w:cs="Times New Roman"/>
        </w:rPr>
        <w:t xml:space="preserve">“ </w:t>
      </w:r>
      <w:proofErr w:type="gramEnd"/>
      <w:r w:rsidR="00CE7E09">
        <w:rPr>
          <w:rFonts w:ascii="Times New Roman" w:eastAsia="Times New Roman" w:hAnsi="Times New Roman" w:cs="Times New Roman"/>
        </w:rPr>
        <w:t>“</w:t>
      </w:r>
      <w:proofErr w:type="spellStart"/>
      <w:r w:rsidR="00CE7E09">
        <w:rPr>
          <w:rFonts w:ascii="Times New Roman" w:eastAsia="Times New Roman" w:hAnsi="Times New Roman" w:cs="Times New Roman"/>
        </w:rPr>
        <w:t>multi</w:t>
      </w:r>
      <w:proofErr w:type="spellEnd"/>
      <w:r w:rsidR="00CE7E09">
        <w:rPr>
          <w:rFonts w:ascii="Times New Roman" w:eastAsia="Times New Roman" w:hAnsi="Times New Roman" w:cs="Times New Roman"/>
        </w:rPr>
        <w:t>”</w:t>
      </w:r>
      <w:r w:rsidR="00CE7E09" w:rsidRPr="00CE7E09">
        <w:rPr>
          <w:rFonts w:ascii="Times New Roman" w:eastAsia="Times New Roman" w:hAnsi="Times New Roman" w:cs="Times New Roman"/>
        </w:rPr>
        <w:t xml:space="preserve">, significa dizer </w:t>
      </w:r>
      <w:r w:rsidR="00CE7E09">
        <w:rPr>
          <w:rFonts w:ascii="Times New Roman" w:eastAsia="Times New Roman" w:hAnsi="Times New Roman" w:cs="Times New Roman"/>
        </w:rPr>
        <w:t xml:space="preserve">que um há diversos processos de </w:t>
      </w:r>
      <w:r w:rsidR="00CE7E09" w:rsidRPr="00CE7E09">
        <w:rPr>
          <w:rFonts w:ascii="Times New Roman" w:eastAsia="Times New Roman" w:hAnsi="Times New Roman" w:cs="Times New Roman"/>
        </w:rPr>
        <w:t>aprendizagens que estão convergindo, logo, não possui apenas um conhecimen</w:t>
      </w:r>
      <w:r w:rsidR="00CE7E09">
        <w:rPr>
          <w:rFonts w:ascii="Times New Roman" w:eastAsia="Times New Roman" w:hAnsi="Times New Roman" w:cs="Times New Roman"/>
        </w:rPr>
        <w:t xml:space="preserve">to, mas no </w:t>
      </w:r>
      <w:r w:rsidR="00CE7E09" w:rsidRPr="00CE7E09">
        <w:rPr>
          <w:rFonts w:ascii="Times New Roman" w:eastAsia="Times New Roman" w:hAnsi="Times New Roman" w:cs="Times New Roman"/>
        </w:rPr>
        <w:t>mínimo, a convergência de dois conhecimentos que fazem parte de nossa prática social.</w:t>
      </w:r>
      <w:r w:rsidR="00CE7E09">
        <w:rPr>
          <w:rFonts w:ascii="Times New Roman" w:eastAsia="Times New Roman" w:hAnsi="Times New Roman" w:cs="Times New Roman"/>
        </w:rPr>
        <w:t>” (Lobato, 2020)</w:t>
      </w:r>
      <w:r w:rsidR="00CE7E09" w:rsidRPr="00CE7E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isso, significa dizer, que os ensinamentos oriundos da cartografia não são exclusivos para o desenvolvimento da leitura do mapa apenas, é preciso fazer uso de outros letramentos </w:t>
      </w:r>
      <w:r w:rsidRPr="00057F40">
        <w:rPr>
          <w:rFonts w:ascii="Times New Roman" w:eastAsia="Times New Roman" w:hAnsi="Times New Roman" w:cs="Times New Roman"/>
        </w:rPr>
        <w:t>que possibilitarão ler e interpretar o mapa</w:t>
      </w:r>
      <w:r>
        <w:rPr>
          <w:rFonts w:ascii="Times New Roman" w:eastAsia="Times New Roman" w:hAnsi="Times New Roman" w:cs="Times New Roman"/>
        </w:rPr>
        <w:t>. (Lobato, 2020)</w:t>
      </w:r>
    </w:p>
    <w:p w:rsidR="007234DD" w:rsidRDefault="00057F40" w:rsidP="00057F40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="00CE7E09">
        <w:rPr>
          <w:rFonts w:ascii="Times New Roman" w:eastAsia="Times New Roman" w:hAnsi="Times New Roman" w:cs="Times New Roman"/>
        </w:rPr>
        <w:t>busca por</w:t>
      </w:r>
      <w:r w:rsidR="00221DB5">
        <w:rPr>
          <w:rFonts w:ascii="Times New Roman" w:eastAsia="Times New Roman" w:hAnsi="Times New Roman" w:cs="Times New Roman"/>
        </w:rPr>
        <w:t xml:space="preserve"> uma aprendizagem que leve em conta as experiências dos pequenos </w:t>
      </w:r>
      <w:r>
        <w:rPr>
          <w:rFonts w:ascii="Times New Roman" w:eastAsia="Times New Roman" w:hAnsi="Times New Roman" w:cs="Times New Roman"/>
        </w:rPr>
        <w:t>desde a tenra idade,</w:t>
      </w:r>
      <w:r w:rsidRPr="00057F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utilizando</w:t>
      </w:r>
      <w:r>
        <w:rPr>
          <w:rFonts w:ascii="Times New Roman" w:eastAsia="Times New Roman" w:hAnsi="Times New Roman" w:cs="Times New Roman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</w:rPr>
        <w:t>multiletramentos</w:t>
      </w:r>
      <w:proofErr w:type="spellEnd"/>
      <w:r w:rsidR="00F32EB9">
        <w:rPr>
          <w:rFonts w:ascii="Times New Roman" w:eastAsia="Times New Roman" w:hAnsi="Times New Roman" w:cs="Times New Roman"/>
        </w:rPr>
        <w:t xml:space="preserve"> adquiridos permite que</w:t>
      </w:r>
      <w:r>
        <w:rPr>
          <w:rFonts w:ascii="Times New Roman" w:eastAsia="Times New Roman" w:hAnsi="Times New Roman" w:cs="Times New Roman"/>
        </w:rPr>
        <w:t xml:space="preserve"> “o aprendizado acontece de maneira que a criança vai descobrindo seu mundo e o mundo ao seu redor</w:t>
      </w:r>
      <w:r w:rsidR="00AC3E09">
        <w:rPr>
          <w:rFonts w:ascii="Times New Roman" w:eastAsia="Times New Roman" w:hAnsi="Times New Roman" w:cs="Times New Roman"/>
        </w:rPr>
        <w:t>”,</w:t>
      </w:r>
      <w:r>
        <w:rPr>
          <w:rFonts w:ascii="Times New Roman" w:eastAsia="Times New Roman" w:hAnsi="Times New Roman" w:cs="Times New Roman"/>
        </w:rPr>
        <w:t xml:space="preserve"> (Coelho</w:t>
      </w:r>
      <w:r w:rsidR="00221DB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2021)</w:t>
      </w:r>
      <w:r w:rsidR="00AC3E09">
        <w:rPr>
          <w:rFonts w:ascii="Times New Roman" w:eastAsia="Times New Roman" w:hAnsi="Times New Roman" w:cs="Times New Roman"/>
        </w:rPr>
        <w:t xml:space="preserve"> </w:t>
      </w:r>
      <w:r w:rsidR="00AC3E09">
        <w:rPr>
          <w:rFonts w:ascii="Times New Roman" w:eastAsia="Times New Roman" w:hAnsi="Times New Roman" w:cs="Times New Roman"/>
        </w:rPr>
        <w:t>possibilita</w:t>
      </w:r>
      <w:r w:rsidR="00AC3E09">
        <w:rPr>
          <w:rFonts w:ascii="Times New Roman" w:eastAsia="Times New Roman" w:hAnsi="Times New Roman" w:cs="Times New Roman"/>
        </w:rPr>
        <w:t>ndo</w:t>
      </w:r>
      <w:r w:rsidR="00AC3E09">
        <w:rPr>
          <w:rFonts w:ascii="Times New Roman" w:eastAsia="Times New Roman" w:hAnsi="Times New Roman" w:cs="Times New Roman"/>
        </w:rPr>
        <w:t xml:space="preserve"> e viabiliza</w:t>
      </w:r>
      <w:r w:rsidR="00AC3E09">
        <w:rPr>
          <w:rFonts w:ascii="Times New Roman" w:eastAsia="Times New Roman" w:hAnsi="Times New Roman" w:cs="Times New Roman"/>
        </w:rPr>
        <w:t>ndo</w:t>
      </w:r>
      <w:r w:rsidR="00AC3E09">
        <w:rPr>
          <w:rFonts w:ascii="Times New Roman" w:eastAsia="Times New Roman" w:hAnsi="Times New Roman" w:cs="Times New Roman"/>
        </w:rPr>
        <w:t xml:space="preserve"> o processo de aprendizagem significativa</w:t>
      </w:r>
      <w:r w:rsidR="00AC3E09">
        <w:rPr>
          <w:rFonts w:ascii="Times New Roman" w:eastAsia="Times New Roman" w:hAnsi="Times New Roman" w:cs="Times New Roman"/>
        </w:rPr>
        <w:t xml:space="preserve"> baseada em</w:t>
      </w:r>
      <w:r w:rsidR="00F3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32EB9">
        <w:rPr>
          <w:rFonts w:ascii="Times New Roman" w:eastAsia="Times New Roman" w:hAnsi="Times New Roman" w:cs="Times New Roman"/>
        </w:rPr>
        <w:t>Ausubel</w:t>
      </w:r>
      <w:proofErr w:type="spellEnd"/>
      <w:r w:rsidR="00F32EB9">
        <w:rPr>
          <w:rFonts w:ascii="Times New Roman" w:eastAsia="Times New Roman" w:hAnsi="Times New Roman" w:cs="Times New Roman"/>
        </w:rPr>
        <w:t xml:space="preserve"> (1980</w:t>
      </w:r>
      <w:r w:rsidR="00221DB5">
        <w:rPr>
          <w:rFonts w:ascii="Times New Roman" w:eastAsia="Times New Roman" w:hAnsi="Times New Roman" w:cs="Times New Roman"/>
        </w:rPr>
        <w:t xml:space="preserve">) </w:t>
      </w:r>
      <w:r w:rsidR="00221DB5">
        <w:rPr>
          <w:rFonts w:ascii="Times New Roman" w:eastAsia="Times New Roman" w:hAnsi="Times New Roman" w:cs="Times New Roman"/>
        </w:rPr>
        <w:t xml:space="preserve">e </w:t>
      </w:r>
      <w:r w:rsidR="00AC3E09">
        <w:rPr>
          <w:rFonts w:ascii="Times New Roman" w:eastAsia="Times New Roman" w:hAnsi="Times New Roman" w:cs="Times New Roman"/>
        </w:rPr>
        <w:t>também em</w:t>
      </w:r>
      <w:r w:rsidR="00CE7E09">
        <w:rPr>
          <w:rFonts w:ascii="Times New Roman" w:eastAsia="Times New Roman" w:hAnsi="Times New Roman" w:cs="Times New Roman"/>
        </w:rPr>
        <w:t xml:space="preserve"> </w:t>
      </w:r>
      <w:r w:rsidR="00221DB5">
        <w:rPr>
          <w:rFonts w:ascii="Times New Roman" w:eastAsia="Times New Roman" w:hAnsi="Times New Roman" w:cs="Times New Roman"/>
        </w:rPr>
        <w:t>Lopes</w:t>
      </w:r>
      <w:r w:rsidR="00CE7E09">
        <w:rPr>
          <w:rFonts w:ascii="Times New Roman" w:eastAsia="Times New Roman" w:hAnsi="Times New Roman" w:cs="Times New Roman"/>
        </w:rPr>
        <w:t xml:space="preserve"> e Costa</w:t>
      </w:r>
      <w:r w:rsidR="00221DB5">
        <w:rPr>
          <w:rFonts w:ascii="Times New Roman" w:eastAsia="Times New Roman" w:hAnsi="Times New Roman" w:cs="Times New Roman"/>
        </w:rPr>
        <w:t xml:space="preserve"> (2023) quanto </w:t>
      </w:r>
      <w:proofErr w:type="gramStart"/>
      <w:r w:rsidR="00221DB5">
        <w:rPr>
          <w:rFonts w:ascii="Times New Roman" w:eastAsia="Times New Roman" w:hAnsi="Times New Roman" w:cs="Times New Roman"/>
        </w:rPr>
        <w:t>a</w:t>
      </w:r>
      <w:proofErr w:type="gramEnd"/>
      <w:r w:rsidR="00221DB5">
        <w:rPr>
          <w:rFonts w:ascii="Times New Roman" w:eastAsia="Times New Roman" w:hAnsi="Times New Roman" w:cs="Times New Roman"/>
        </w:rPr>
        <w:t xml:space="preserve"> </w:t>
      </w:r>
      <w:r w:rsidR="00221DB5">
        <w:rPr>
          <w:rFonts w:ascii="Times New Roman" w:eastAsia="Times New Roman" w:hAnsi="Times New Roman" w:cs="Times New Roman"/>
        </w:rPr>
        <w:lastRenderedPageBreak/>
        <w:t>condição de valorização do protagonismo e das autorias in</w:t>
      </w:r>
      <w:r w:rsidR="00CE7E09">
        <w:rPr>
          <w:rFonts w:ascii="Times New Roman" w:eastAsia="Times New Roman" w:hAnsi="Times New Roman" w:cs="Times New Roman"/>
        </w:rPr>
        <w:t>fantis por meio da Cartografia L</w:t>
      </w:r>
      <w:r w:rsidR="00221DB5">
        <w:rPr>
          <w:rFonts w:ascii="Times New Roman" w:eastAsia="Times New Roman" w:hAnsi="Times New Roman" w:cs="Times New Roman"/>
        </w:rPr>
        <w:t xml:space="preserve">údica. </w:t>
      </w:r>
    </w:p>
    <w:p w:rsidR="007234DD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Partimos do pressuposto de que as crianças carregam conhecimentos acerca da espacialidade antes de mesmo de entrar na escola, como o reconhecimento do espaço e seus elementos, conforme aborda Lopes</w:t>
      </w:r>
      <w:r w:rsidR="00CE7E09">
        <w:rPr>
          <w:rFonts w:ascii="Times New Roman" w:eastAsia="Times New Roman" w:hAnsi="Times New Roman" w:cs="Times New Roman"/>
        </w:rPr>
        <w:t xml:space="preserve"> e Costa</w:t>
      </w:r>
      <w:r>
        <w:rPr>
          <w:rFonts w:ascii="Times New Roman" w:eastAsia="Times New Roman" w:hAnsi="Times New Roman" w:cs="Times New Roman"/>
        </w:rPr>
        <w:t xml:space="preserve"> (2023), </w:t>
      </w:r>
    </w:p>
    <w:p w:rsidR="00AC3E09" w:rsidRPr="00AC3E09" w:rsidRDefault="00221DB5" w:rsidP="00AC3E09">
      <w:pPr>
        <w:spacing w:before="240" w:after="240"/>
        <w:ind w:left="22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[...] as crianças têm nos mostrado um vasto reper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tório de possibilidades de uso</w:t>
      </w:r>
      <w:r w:rsidR="00CE7E0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 e produção de novos espaços,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 partir de suas lógicas e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autorias  infantis, nas vivências com  seus  pares, com  os  adultos e  com  os  demais elementos do mundo que habitam: animais, flores, plantas, areia, terra, barro,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gravetos, uma infinidade de elementos que se relacionam com suas vidas. (LOPES, 2023, p. 322).</w:t>
      </w:r>
    </w:p>
    <w:p w:rsidR="00057F40" w:rsidRPr="00AC3E09" w:rsidRDefault="00F32EB9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Acrescido disto, </w:t>
      </w:r>
      <w:proofErr w:type="spellStart"/>
      <w:r>
        <w:rPr>
          <w:rFonts w:ascii="Times New Roman" w:eastAsia="Times New Roman" w:hAnsi="Times New Roman" w:cs="Times New Roman"/>
        </w:rPr>
        <w:t>Ausubel</w:t>
      </w:r>
      <w:proofErr w:type="spellEnd"/>
      <w:r>
        <w:rPr>
          <w:rFonts w:ascii="Times New Roman" w:eastAsia="Times New Roman" w:hAnsi="Times New Roman" w:cs="Times New Roman"/>
        </w:rPr>
        <w:t xml:space="preserve"> (1980</w:t>
      </w:r>
      <w:r w:rsidR="00057F40">
        <w:rPr>
          <w:rFonts w:ascii="Times New Roman" w:eastAsia="Times New Roman" w:hAnsi="Times New Roman" w:cs="Times New Roman"/>
        </w:rPr>
        <w:t xml:space="preserve">), com o conceito da aprendizagem significativa, pontua que para que o processo de ensino e aprendizagem ocorram, é necessário relacionar o conhecimento que o sujeito possui em suas vivências com os novos que serão inseridos, através </w:t>
      </w:r>
      <w:proofErr w:type="gramStart"/>
      <w:r w:rsidR="00057F40">
        <w:rPr>
          <w:rFonts w:ascii="Times New Roman" w:eastAsia="Times New Roman" w:hAnsi="Times New Roman" w:cs="Times New Roman"/>
        </w:rPr>
        <w:t xml:space="preserve">dos </w:t>
      </w:r>
      <w:r w:rsidR="00AC3E09">
        <w:rPr>
          <w:rFonts w:ascii="Times New Roman" w:eastAsia="Times New Roman" w:hAnsi="Times New Roman" w:cs="Times New Roman"/>
        </w:rPr>
        <w:t>subsunções</w:t>
      </w:r>
      <w:proofErr w:type="gramEnd"/>
      <w:r w:rsidR="00057F40">
        <w:rPr>
          <w:rFonts w:ascii="Times New Roman" w:eastAsia="Times New Roman" w:hAnsi="Times New Roman" w:cs="Times New Roman"/>
        </w:rPr>
        <w:t>, que são as âncoras de aprendizagem.</w:t>
      </w:r>
    </w:p>
    <w:p w:rsidR="00AC3E09" w:rsidRDefault="00221DB5" w:rsidP="00AC3E09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Nesse sentido, o primeiro contato dos pequenos com a Cartografia</w:t>
      </w:r>
      <w:r>
        <w:rPr>
          <w:rFonts w:ascii="Times New Roman" w:eastAsia="Times New Roman" w:hAnsi="Times New Roman" w:cs="Times New Roman"/>
        </w:rPr>
        <w:t xml:space="preserve"> na escola deve valorizar a diversidade de letramentos adquiridos ao longo da vida, sabend</w:t>
      </w:r>
      <w:r w:rsidR="00AC3E09">
        <w:rPr>
          <w:rFonts w:ascii="Times New Roman" w:eastAsia="Times New Roman" w:hAnsi="Times New Roman" w:cs="Times New Roman"/>
        </w:rPr>
        <w:t>o que muitos deles não se resumem</w:t>
      </w:r>
      <w:r>
        <w:rPr>
          <w:rFonts w:ascii="Times New Roman" w:eastAsia="Times New Roman" w:hAnsi="Times New Roman" w:cs="Times New Roman"/>
        </w:rPr>
        <w:t xml:space="preserve"> apenas nos conhecimentos cartográficos, mas sim ao conjunto de saberes que serão somados aos conhecimentos dessa ciência.</w:t>
      </w:r>
      <w:r w:rsidR="00AC3E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(Lobato, 202</w:t>
      </w:r>
      <w:r>
        <w:rPr>
          <w:rFonts w:ascii="Times New Roman" w:eastAsia="Times New Roman" w:hAnsi="Times New Roman" w:cs="Times New Roman"/>
        </w:rPr>
        <w:t>0).</w:t>
      </w:r>
      <w:r w:rsidR="00AC3E09">
        <w:rPr>
          <w:rFonts w:ascii="Times New Roman" w:eastAsia="Times New Roman" w:hAnsi="Times New Roman" w:cs="Times New Roman"/>
        </w:rPr>
        <w:t xml:space="preserve"> </w:t>
      </w:r>
    </w:p>
    <w:p w:rsidR="007234DD" w:rsidRDefault="00F32EB9" w:rsidP="00AC3E09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F32EB9">
        <w:rPr>
          <w:rFonts w:ascii="Times New Roman" w:eastAsia="Times New Roman" w:hAnsi="Times New Roman" w:cs="Times New Roman"/>
        </w:rPr>
        <w:t xml:space="preserve">Para </w:t>
      </w:r>
      <w:r>
        <w:rPr>
          <w:rFonts w:ascii="Times New Roman" w:eastAsia="Times New Roman" w:hAnsi="Times New Roman" w:cs="Times New Roman"/>
        </w:rPr>
        <w:t>pautar essa temática (Coelho, 2021),</w:t>
      </w:r>
      <w:r w:rsidRPr="00F32E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esclarece que “</w:t>
      </w:r>
      <w:r w:rsidRPr="00F32EB9">
        <w:rPr>
          <w:rFonts w:ascii="Times New Roman" w:eastAsia="Times New Roman" w:hAnsi="Times New Roman" w:cs="Times New Roman"/>
        </w:rPr>
        <w:t>a introdução da criança ao ensino da cartografia deve buscar trabalhar os conhecimentos que o educando traz consigo do meio social de convívio</w:t>
      </w:r>
      <w:r w:rsidR="00743360">
        <w:rPr>
          <w:rFonts w:ascii="Times New Roman" w:eastAsia="Times New Roman" w:hAnsi="Times New Roman" w:cs="Times New Roman"/>
        </w:rPr>
        <w:t>”</w:t>
      </w:r>
      <w:r w:rsidRPr="00F32EB9">
        <w:rPr>
          <w:rFonts w:ascii="Times New Roman" w:eastAsia="Times New Roman" w:hAnsi="Times New Roman" w:cs="Times New Roman"/>
        </w:rPr>
        <w:t xml:space="preserve">. </w:t>
      </w:r>
      <w:r w:rsidR="00743360">
        <w:rPr>
          <w:rFonts w:ascii="Times New Roman" w:eastAsia="Times New Roman" w:hAnsi="Times New Roman" w:cs="Times New Roman"/>
        </w:rPr>
        <w:t xml:space="preserve">Visto que são fundamentais para a Iniciação Cartográfica, que </w:t>
      </w:r>
      <w:proofErr w:type="gramStart"/>
      <w:r w:rsidR="00743360">
        <w:rPr>
          <w:rFonts w:ascii="Times New Roman" w:eastAsia="Times New Roman" w:hAnsi="Times New Roman" w:cs="Times New Roman"/>
        </w:rPr>
        <w:t>são</w:t>
      </w:r>
      <w:proofErr w:type="gramEnd"/>
      <w:r w:rsidR="00743360">
        <w:rPr>
          <w:rFonts w:ascii="Times New Roman" w:eastAsia="Times New Roman" w:hAnsi="Times New Roman" w:cs="Times New Roman"/>
        </w:rPr>
        <w:t xml:space="preserve"> expostas pelo autor Lobato (2020):</w:t>
      </w:r>
    </w:p>
    <w:p w:rsidR="00743360" w:rsidRPr="00743360" w:rsidRDefault="00743360" w:rsidP="00743360">
      <w:pPr>
        <w:spacing w:before="240" w:after="240"/>
        <w:ind w:left="226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1. Ela começa na Educação Infantil e não depois dessa etapa da Educação Básica; </w:t>
      </w:r>
      <w:proofErr w:type="gramStart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>2</w:t>
      </w:r>
      <w:proofErr w:type="gramEnd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Ela não é o ensino de Cartografia ou de mapas, mas sim o ensino que visa preparar o terreno para os docentes do Ensino Fundamental e Médio para que possam introduzir os estudantes nessa educação cartográfica e dar continuidade dos </w:t>
      </w:r>
      <w:proofErr w:type="spellStart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>Multiletramentos</w:t>
      </w:r>
      <w:proofErr w:type="spellEnd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na Cartografia. O que não é compreendido como sendo essa Iniciação Cartográfica, é: Por meio dos conceitos cartográficos, significa dizer que ela será feita a partir de atividades que </w:t>
      </w:r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>envolvem temáticas geográficas e não geográficas (</w:t>
      </w:r>
      <w:proofErr w:type="spellStart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>multiletramentos</w:t>
      </w:r>
      <w:proofErr w:type="spellEnd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), os quais </w:t>
      </w:r>
      <w:proofErr w:type="gramStart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>infere-se</w:t>
      </w:r>
      <w:proofErr w:type="gramEnd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como sendo essenciais para essa Iniciação Cartográfica na Educação Infantil. Sendo assim, </w:t>
      </w:r>
      <w:proofErr w:type="gramStart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>apresenta-se</w:t>
      </w:r>
      <w:proofErr w:type="gramEnd"/>
      <w:r w:rsidRPr="0074336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as temáticas que são trabalhadas na Educação Infantil e vão compor essa Iniciação Cartográfica. A relevância de cada tema, não permite que exista um ponto mais importante que o outro, assim, todos eles são interdependentes, se complementam e se articulam entre si, sendo: • Alfabetização gráfica, isto é, ensino das formas geométricas; • Incentivo ao desenho e uso de signos para representar e simbolizar o espaço vivido e percebido; • Relações topológicas; • Relações euclidianas; • Relações projetivas; • Ensino das cores; • Mapas mentais; • Orientação corporal; • Relação espaço-tempo. (LOBATO, 2020, p.199)</w:t>
      </w:r>
    </w:p>
    <w:p w:rsidR="007234DD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Diante disso, na perspectiva 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Ausubel</w:t>
      </w:r>
      <w:proofErr w:type="spellEnd"/>
      <w:r>
        <w:rPr>
          <w:rFonts w:ascii="Times New Roman" w:eastAsia="Times New Roman" w:hAnsi="Times New Roman" w:cs="Times New Roman"/>
        </w:rPr>
        <w:t xml:space="preserve">, para o ensino da geografia e </w:t>
      </w:r>
      <w:proofErr w:type="gramStart"/>
      <w:r>
        <w:rPr>
          <w:rFonts w:ascii="Times New Roman" w:eastAsia="Times New Roman" w:hAnsi="Times New Roman" w:cs="Times New Roman"/>
        </w:rPr>
        <w:t>da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cartografia</w:t>
      </w:r>
      <w:proofErr w:type="gramEnd"/>
      <w:r>
        <w:rPr>
          <w:rFonts w:ascii="Times New Roman" w:eastAsia="Times New Roman" w:hAnsi="Times New Roman" w:cs="Times New Roman"/>
        </w:rPr>
        <w:t xml:space="preserve"> se tornar significativo se faz necessário colocar o sujeito como autor e protagonista desse processo, através de metodologias que os estimulem a participarem de forma ativa e não passiva.</w:t>
      </w:r>
    </w:p>
    <w:p w:rsidR="007234DD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Assim, ao long</w:t>
      </w:r>
      <w:r>
        <w:rPr>
          <w:rFonts w:ascii="Times New Roman" w:eastAsia="Times New Roman" w:hAnsi="Times New Roman" w:cs="Times New Roman"/>
        </w:rPr>
        <w:t xml:space="preserve">o da pesquisa vimos que </w:t>
      </w:r>
      <w:r w:rsidR="00110EBB">
        <w:rPr>
          <w:rFonts w:ascii="Times New Roman" w:eastAsia="Times New Roman" w:hAnsi="Times New Roman" w:cs="Times New Roman"/>
        </w:rPr>
        <w:t>Lobato (2020)</w:t>
      </w:r>
      <w:r>
        <w:rPr>
          <w:rFonts w:ascii="Times New Roman" w:eastAsia="Times New Roman" w:hAnsi="Times New Roman" w:cs="Times New Roman"/>
        </w:rPr>
        <w:t xml:space="preserve"> e Lopes</w:t>
      </w:r>
      <w:r w:rsidR="00110EBB">
        <w:rPr>
          <w:rFonts w:ascii="Times New Roman" w:eastAsia="Times New Roman" w:hAnsi="Times New Roman" w:cs="Times New Roman"/>
        </w:rPr>
        <w:t xml:space="preserve"> e Costa (2023)</w:t>
      </w:r>
      <w:r>
        <w:rPr>
          <w:rFonts w:ascii="Times New Roman" w:eastAsia="Times New Roman" w:hAnsi="Times New Roman" w:cs="Times New Roman"/>
        </w:rPr>
        <w:t xml:space="preserve"> dialogam acerca do protagonismo infantil. Lopes</w:t>
      </w:r>
      <w:r w:rsidR="00743360">
        <w:rPr>
          <w:rFonts w:ascii="Times New Roman" w:eastAsia="Times New Roman" w:hAnsi="Times New Roman" w:cs="Times New Roman"/>
        </w:rPr>
        <w:t xml:space="preserve"> e Costa</w:t>
      </w:r>
      <w:r>
        <w:rPr>
          <w:rFonts w:ascii="Times New Roman" w:eastAsia="Times New Roman" w:hAnsi="Times New Roman" w:cs="Times New Roman"/>
        </w:rPr>
        <w:t xml:space="preserve"> (</w:t>
      </w:r>
      <w:r w:rsidR="00743360">
        <w:rPr>
          <w:rFonts w:ascii="Times New Roman" w:eastAsia="Times New Roman" w:hAnsi="Times New Roman" w:cs="Times New Roman"/>
        </w:rPr>
        <w:t>2023</w:t>
      </w:r>
      <w:r w:rsidR="00110EBB">
        <w:rPr>
          <w:rFonts w:ascii="Times New Roman" w:eastAsia="Times New Roman" w:hAnsi="Times New Roman" w:cs="Times New Roman"/>
        </w:rPr>
        <w:t>) trazem</w:t>
      </w:r>
      <w:r>
        <w:rPr>
          <w:rFonts w:ascii="Times New Roman" w:eastAsia="Times New Roman" w:hAnsi="Times New Roman" w:cs="Times New Roman"/>
        </w:rPr>
        <w:t xml:space="preserve"> a visão da criança ativa, por meio das suas autorias infantis indo ao encontro de </w:t>
      </w:r>
      <w:proofErr w:type="spellStart"/>
      <w:r>
        <w:rPr>
          <w:rFonts w:ascii="Times New Roman" w:eastAsia="Times New Roman" w:hAnsi="Times New Roman" w:cs="Times New Roman"/>
        </w:rPr>
        <w:t>Ausubel</w:t>
      </w:r>
      <w:proofErr w:type="spellEnd"/>
      <w:r>
        <w:rPr>
          <w:rFonts w:ascii="Times New Roman" w:eastAsia="Times New Roman" w:hAnsi="Times New Roman" w:cs="Times New Roman"/>
        </w:rPr>
        <w:t xml:space="preserve"> na qual define aprendizagem significativa como a aprendizagem que </w:t>
      </w:r>
      <w:r>
        <w:rPr>
          <w:rFonts w:ascii="Times New Roman" w:eastAsia="Times New Roman" w:hAnsi="Times New Roman" w:cs="Times New Roman"/>
        </w:rPr>
        <w:t>leva em conta todos os saberes e experiências do sujeito.</w:t>
      </w:r>
    </w:p>
    <w:p w:rsidR="007234DD" w:rsidRDefault="00221DB5" w:rsidP="00743360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 ve</w:t>
      </w:r>
      <w:r w:rsidR="00743360">
        <w:rPr>
          <w:rFonts w:ascii="Times New Roman" w:eastAsia="Times New Roman" w:hAnsi="Times New Roman" w:cs="Times New Roman"/>
        </w:rPr>
        <w:t xml:space="preserve">z que, não se </w:t>
      </w:r>
      <w:proofErr w:type="gramStart"/>
      <w:r w:rsidR="00743360">
        <w:rPr>
          <w:rFonts w:ascii="Times New Roman" w:eastAsia="Times New Roman" w:hAnsi="Times New Roman" w:cs="Times New Roman"/>
        </w:rPr>
        <w:t>pode</w:t>
      </w:r>
      <w:proofErr w:type="gramEnd"/>
      <w:r w:rsidR="00743360">
        <w:rPr>
          <w:rFonts w:ascii="Times New Roman" w:eastAsia="Times New Roman" w:hAnsi="Times New Roman" w:cs="Times New Roman"/>
        </w:rPr>
        <w:t xml:space="preserve"> negar as </w:t>
      </w:r>
      <w:proofErr w:type="spellStart"/>
      <w:r w:rsidR="00743360">
        <w:rPr>
          <w:rFonts w:ascii="Times New Roman" w:eastAsia="Times New Roman" w:hAnsi="Times New Roman" w:cs="Times New Roman"/>
        </w:rPr>
        <w:t>sabe</w:t>
      </w:r>
      <w:r>
        <w:rPr>
          <w:rFonts w:ascii="Times New Roman" w:eastAsia="Times New Roman" w:hAnsi="Times New Roman" w:cs="Times New Roman"/>
        </w:rPr>
        <w:t>ncias</w:t>
      </w:r>
      <w:proofErr w:type="spellEnd"/>
      <w:r>
        <w:rPr>
          <w:rFonts w:ascii="Times New Roman" w:eastAsia="Times New Roman" w:hAnsi="Times New Roman" w:cs="Times New Roman"/>
        </w:rPr>
        <w:t xml:space="preserve"> infantis e nem tão pouco seguir </w:t>
      </w:r>
      <w:proofErr w:type="gramStart"/>
      <w:r>
        <w:rPr>
          <w:rFonts w:ascii="Times New Roman" w:eastAsia="Times New Roman" w:hAnsi="Times New Roman" w:cs="Times New Roman"/>
        </w:rPr>
        <w:t>um</w:t>
      </w:r>
      <w:proofErr w:type="gramEnd"/>
      <w:r>
        <w:rPr>
          <w:rFonts w:ascii="Times New Roman" w:eastAsia="Times New Roman" w:hAnsi="Times New Roman" w:cs="Times New Roman"/>
        </w:rPr>
        <w:t xml:space="preserve"> modelo adulto para ensinar crianças, é preciso que o professor saia do mundo </w:t>
      </w:r>
      <w:r w:rsidR="00110EBB">
        <w:rPr>
          <w:rFonts w:ascii="Times New Roman" w:eastAsia="Times New Roman" w:hAnsi="Times New Roman" w:cs="Times New Roman"/>
        </w:rPr>
        <w:t>autocêntrico</w:t>
      </w:r>
      <w:r>
        <w:rPr>
          <w:rFonts w:ascii="Times New Roman" w:eastAsia="Times New Roman" w:hAnsi="Times New Roman" w:cs="Times New Roman"/>
        </w:rPr>
        <w:t xml:space="preserve"> faça interações e principalmente, se debruce nas lógicas infantis para que a aprendizagem ocorra de forma significativa. (L</w:t>
      </w:r>
      <w:r w:rsidR="00743360">
        <w:rPr>
          <w:rFonts w:ascii="Times New Roman" w:eastAsia="Times New Roman" w:hAnsi="Times New Roman" w:cs="Times New Roman"/>
        </w:rPr>
        <w:t>obato</w:t>
      </w:r>
      <w:r>
        <w:rPr>
          <w:rFonts w:ascii="Times New Roman" w:eastAsia="Times New Roman" w:hAnsi="Times New Roman" w:cs="Times New Roman"/>
        </w:rPr>
        <w:t>,</w:t>
      </w:r>
      <w:r w:rsidR="00743360">
        <w:rPr>
          <w:rFonts w:ascii="Times New Roman" w:eastAsia="Times New Roman" w:hAnsi="Times New Roman" w:cs="Times New Roman"/>
        </w:rPr>
        <w:t xml:space="preserve"> Coelho e Santos,</w:t>
      </w:r>
      <w:r>
        <w:rPr>
          <w:rFonts w:ascii="Times New Roman" w:eastAsia="Times New Roman" w:hAnsi="Times New Roman" w:cs="Times New Roman"/>
        </w:rPr>
        <w:t xml:space="preserve"> 2024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</w:p>
    <w:p w:rsidR="007234DD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Assim, a pesquisa aponta a necessidade de repensar o ensino da cartografia, de forma a pensar nos seus </w:t>
      </w:r>
      <w:proofErr w:type="spellStart"/>
      <w:r>
        <w:rPr>
          <w:rFonts w:ascii="Times New Roman" w:eastAsia="Times New Roman" w:hAnsi="Times New Roman" w:cs="Times New Roman"/>
        </w:rPr>
        <w:t>multiletramentos</w:t>
      </w:r>
      <w:proofErr w:type="spellEnd"/>
      <w:r>
        <w:rPr>
          <w:rFonts w:ascii="Times New Roman" w:eastAsia="Times New Roman" w:hAnsi="Times New Roman" w:cs="Times New Roman"/>
        </w:rPr>
        <w:t xml:space="preserve"> a fim de colocar os estudantes como sujeitos g ativos, valorizando suas experiências e vivências acerca do mapeamento espacial.</w:t>
      </w:r>
    </w:p>
    <w:p w:rsidR="00110EBB" w:rsidRDefault="00110EBB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:rsidR="007234DD" w:rsidRDefault="00221DB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234DD" w:rsidRDefault="00221DB5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Referências</w:t>
      </w:r>
    </w:p>
    <w:p w:rsidR="007234DD" w:rsidRDefault="00221DB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AUSUBEL, David P., NOVAK, Joseph </w:t>
      </w:r>
      <w:proofErr w:type="gramStart"/>
      <w:r>
        <w:rPr>
          <w:rFonts w:ascii="Times New Roman" w:eastAsia="Times New Roman" w:hAnsi="Times New Roman" w:cs="Times New Roman"/>
        </w:rPr>
        <w:t>D.</w:t>
      </w:r>
      <w:proofErr w:type="gramEnd"/>
      <w:r>
        <w:rPr>
          <w:rFonts w:ascii="Times New Roman" w:eastAsia="Times New Roman" w:hAnsi="Times New Roman" w:cs="Times New Roman"/>
        </w:rPr>
        <w:t xml:space="preserve">, HANESIAN, Helen.  </w:t>
      </w:r>
      <w:r>
        <w:rPr>
          <w:rFonts w:ascii="Times New Roman" w:eastAsia="Times New Roman" w:hAnsi="Times New Roman" w:cs="Times New Roman"/>
          <w:b/>
        </w:rPr>
        <w:t>Psicologia educacional.</w:t>
      </w:r>
      <w:r>
        <w:rPr>
          <w:rFonts w:ascii="Times New Roman" w:eastAsia="Times New Roman" w:hAnsi="Times New Roman" w:cs="Times New Roman"/>
        </w:rPr>
        <w:t xml:space="preserve"> Tradução Eva Nick. Rio de Janeiro: Interamericana, 1980.</w:t>
      </w:r>
    </w:p>
    <w:p w:rsidR="00110EBB" w:rsidRDefault="00110EBB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COELHO, Paloma Danielle Barra Machado. </w:t>
      </w:r>
      <w:r w:rsidRPr="00110EBB">
        <w:rPr>
          <w:rFonts w:ascii="Times New Roman" w:eastAsia="Times New Roman" w:hAnsi="Times New Roman" w:cs="Times New Roman"/>
          <w:b/>
        </w:rPr>
        <w:t>Iniciação Cartográfica na Educação Infantil: O desenho “Dora, a aventureira” como ferramenta pedagógica.</w:t>
      </w:r>
      <w:r>
        <w:rPr>
          <w:rFonts w:ascii="Times New Roman" w:eastAsia="Times New Roman" w:hAnsi="Times New Roman" w:cs="Times New Roman"/>
        </w:rPr>
        <w:t xml:space="preserve"> </w:t>
      </w:r>
      <w:r w:rsidRPr="00110EBB">
        <w:rPr>
          <w:rFonts w:ascii="Times New Roman" w:eastAsia="Times New Roman" w:hAnsi="Times New Roman" w:cs="Times New Roman"/>
        </w:rPr>
        <w:t xml:space="preserve">Trabalho de Conclusão de Curso em formato de artigo científico apresentado ao Programa de Pós Graduação, vinculado à </w:t>
      </w:r>
      <w:proofErr w:type="spellStart"/>
      <w:r w:rsidRPr="00110EBB">
        <w:rPr>
          <w:rFonts w:ascii="Times New Roman" w:eastAsia="Times New Roman" w:hAnsi="Times New Roman" w:cs="Times New Roman"/>
        </w:rPr>
        <w:t>Pró-Reitoria</w:t>
      </w:r>
      <w:proofErr w:type="spellEnd"/>
      <w:r w:rsidRPr="00110EBB">
        <w:rPr>
          <w:rFonts w:ascii="Times New Roman" w:eastAsia="Times New Roman" w:hAnsi="Times New Roman" w:cs="Times New Roman"/>
        </w:rPr>
        <w:t xml:space="preserve"> de Pós</w:t>
      </w:r>
      <w:r>
        <w:rPr>
          <w:rFonts w:ascii="Times New Roman" w:eastAsia="Times New Roman" w:hAnsi="Times New Roman" w:cs="Times New Roman"/>
        </w:rPr>
        <w:t xml:space="preserve"> </w:t>
      </w:r>
      <w:r w:rsidRPr="00110EBB">
        <w:rPr>
          <w:rFonts w:ascii="Times New Roman" w:eastAsia="Times New Roman" w:hAnsi="Times New Roman" w:cs="Times New Roman"/>
        </w:rPr>
        <w:t xml:space="preserve">Graduação, Pesquisa, Extensão e Cultura do Colégio Pedro II, </w:t>
      </w:r>
      <w:r>
        <w:rPr>
          <w:rFonts w:ascii="Times New Roman" w:eastAsia="Times New Roman" w:hAnsi="Times New Roman" w:cs="Times New Roman"/>
        </w:rPr>
        <w:t>RJ, 2021.</w:t>
      </w:r>
    </w:p>
    <w:p w:rsidR="007234DD" w:rsidRDefault="00221DB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LOBATO, Rodrigo Batista. </w:t>
      </w:r>
      <w:proofErr w:type="spellStart"/>
      <w:r w:rsidRPr="00110EBB">
        <w:rPr>
          <w:rFonts w:ascii="Times New Roman" w:eastAsia="Times New Roman" w:hAnsi="Times New Roman" w:cs="Times New Roman"/>
          <w:b/>
        </w:rPr>
        <w:t>Multiletramentos</w:t>
      </w:r>
      <w:proofErr w:type="spellEnd"/>
      <w:r w:rsidRPr="00110EBB">
        <w:rPr>
          <w:rFonts w:ascii="Times New Roman" w:eastAsia="Times New Roman" w:hAnsi="Times New Roman" w:cs="Times New Roman"/>
          <w:b/>
        </w:rPr>
        <w:t xml:space="preserve"> na Cartografia</w:t>
      </w:r>
      <w:r>
        <w:rPr>
          <w:rFonts w:ascii="Times New Roman" w:eastAsia="Times New Roman" w:hAnsi="Times New Roman" w:cs="Times New Roman"/>
        </w:rPr>
        <w:t>. Rio de Janeiro, 2020. Tese (Doutorado em Geografia) – Programa de Pós-graduação em Geografia, Universidade Federal do Rio de Janeiro, RJ, 2020.</w:t>
      </w:r>
    </w:p>
    <w:p w:rsidR="00110EBB" w:rsidRPr="00110EBB" w:rsidRDefault="00110EBB" w:rsidP="00110EBB">
      <w:pPr>
        <w:pStyle w:val="Ttulo1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10EB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LOBATO, Rodrigo Batista. COELHO; </w:t>
      </w:r>
      <w:r w:rsidRPr="00110EBB">
        <w:rPr>
          <w:rFonts w:ascii="Times New Roman" w:eastAsia="Times New Roman" w:hAnsi="Times New Roman" w:cs="Times New Roman"/>
          <w:b w:val="0"/>
          <w:sz w:val="24"/>
          <w:szCs w:val="24"/>
        </w:rPr>
        <w:t>Paloma Danielle Barra Machado</w:t>
      </w:r>
      <w:r w:rsidRPr="00110EB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SANTOS, Juliana Rodrigues. </w:t>
      </w:r>
      <w:proofErr w:type="spellStart"/>
      <w:r w:rsidRPr="00110EBB">
        <w:rPr>
          <w:rFonts w:ascii="Times New Roman" w:eastAsia="Times New Roman" w:hAnsi="Times New Roman" w:cs="Times New Roman"/>
          <w:sz w:val="24"/>
          <w:szCs w:val="24"/>
        </w:rPr>
        <w:t>Adultocentrismo</w:t>
      </w:r>
      <w:proofErr w:type="spellEnd"/>
      <w:r w:rsidRPr="00110EBB">
        <w:rPr>
          <w:rFonts w:ascii="Times New Roman" w:eastAsia="Times New Roman" w:hAnsi="Times New Roman" w:cs="Times New Roman"/>
          <w:sz w:val="24"/>
          <w:szCs w:val="24"/>
        </w:rPr>
        <w:t xml:space="preserve"> na Cartografia Escolar Brasileira e sua legitimidade na BNCC.</w:t>
      </w:r>
      <w:r w:rsidRPr="00110EB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10EBB">
        <w:rPr>
          <w:rFonts w:ascii="Times New Roman" w:eastAsia="Times New Roman" w:hAnsi="Times New Roman" w:cs="Times New Roman"/>
          <w:b w:val="0"/>
          <w:sz w:val="24"/>
          <w:szCs w:val="24"/>
        </w:rPr>
        <w:t>VI SEMANA DA FACED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Juiz de Fora, MG, </w:t>
      </w:r>
      <w:proofErr w:type="gram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2024</w:t>
      </w:r>
      <w:proofErr w:type="gramEnd"/>
    </w:p>
    <w:p w:rsidR="007234DD" w:rsidRDefault="00221DB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LOPES, J. J. M.; COSTA, B. M. F. </w:t>
      </w:r>
      <w:r>
        <w:rPr>
          <w:rFonts w:ascii="Times New Roman" w:eastAsia="Times New Roman" w:hAnsi="Times New Roman" w:cs="Times New Roman"/>
          <w:b/>
          <w:highlight w:val="white"/>
        </w:rPr>
        <w:t>Mapas Vivenciais e Es</w:t>
      </w:r>
      <w:r>
        <w:rPr>
          <w:rFonts w:ascii="Times New Roman" w:eastAsia="Times New Roman" w:hAnsi="Times New Roman" w:cs="Times New Roman"/>
          <w:b/>
          <w:highlight w:val="white"/>
        </w:rPr>
        <w:t>pacialização da Vida.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highlight w:val="white"/>
        </w:rPr>
        <w:t>Porto Das Letras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highlight w:val="white"/>
        </w:rPr>
        <w:t>9</w:t>
      </w:r>
      <w:r>
        <w:rPr>
          <w:rFonts w:ascii="Times New Roman" w:eastAsia="Times New Roman" w:hAnsi="Times New Roman" w:cs="Times New Roman"/>
          <w:highlight w:val="white"/>
        </w:rPr>
        <w:t>(1), p. 321–335, 2023.</w:t>
      </w:r>
    </w:p>
    <w:p w:rsidR="007234DD" w:rsidRDefault="00221DB5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PELIZZARI, A.; KRIEGL, M. L.; BARON, M. P.; FINCK, </w:t>
      </w:r>
      <w:r>
        <w:rPr>
          <w:rFonts w:ascii="Times New Roman" w:eastAsia="Times New Roman" w:hAnsi="Times New Roman" w:cs="Times New Roman"/>
          <w:color w:val="222222"/>
        </w:rPr>
        <w:t xml:space="preserve">N. T. L.; DOROCINSKI, S. I. </w:t>
      </w:r>
      <w:r>
        <w:rPr>
          <w:rFonts w:ascii="Times New Roman" w:eastAsia="Times New Roman" w:hAnsi="Times New Roman" w:cs="Times New Roman"/>
          <w:b/>
          <w:color w:val="222222"/>
        </w:rPr>
        <w:t xml:space="preserve">Teoria da aprendizagem significativa segundo </w:t>
      </w:r>
      <w:proofErr w:type="spellStart"/>
      <w:r>
        <w:rPr>
          <w:rFonts w:ascii="Times New Roman" w:eastAsia="Times New Roman" w:hAnsi="Times New Roman" w:cs="Times New Roman"/>
          <w:b/>
          <w:color w:val="222222"/>
        </w:rPr>
        <w:t>Ausubel</w:t>
      </w:r>
      <w:proofErr w:type="spellEnd"/>
      <w:r>
        <w:rPr>
          <w:rFonts w:ascii="Times New Roman" w:eastAsia="Times New Roman" w:hAnsi="Times New Roman" w:cs="Times New Roman"/>
          <w:color w:val="222222"/>
        </w:rPr>
        <w:t>. Rev. PEC, Curitiba, v. 2, n. 1, p. 37-42, jul. 2001-</w:t>
      </w:r>
      <w:proofErr w:type="gramStart"/>
      <w:r>
        <w:rPr>
          <w:rFonts w:ascii="Times New Roman" w:eastAsia="Times New Roman" w:hAnsi="Times New Roman" w:cs="Times New Roman"/>
          <w:color w:val="222222"/>
        </w:rPr>
        <w:t>jul.</w:t>
      </w:r>
      <w:proofErr w:type="gramEnd"/>
      <w:r>
        <w:rPr>
          <w:rFonts w:ascii="Times New Roman" w:eastAsia="Times New Roman" w:hAnsi="Times New Roman" w:cs="Times New Roman"/>
          <w:color w:val="222222"/>
        </w:rPr>
        <w:t>200</w:t>
      </w:r>
      <w:r>
        <w:rPr>
          <w:rFonts w:ascii="Times New Roman" w:eastAsia="Times New Roman" w:hAnsi="Times New Roman" w:cs="Times New Roman"/>
          <w:color w:val="222222"/>
        </w:rPr>
        <w:t xml:space="preserve">2. Disponível em: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https</w:t>
      </w:r>
      <w:proofErr w:type="gramEnd"/>
      <w:r>
        <w:rPr>
          <w:rFonts w:ascii="Times New Roman" w:eastAsia="Times New Roman" w:hAnsi="Times New Roman" w:cs="Times New Roman"/>
          <w:color w:val="222222"/>
        </w:rPr>
        <w:t>://goo.gl/geA25C. Acesso em 09 jan. 2023.</w:t>
      </w:r>
    </w:p>
    <w:p w:rsidR="007234DD" w:rsidRDefault="007234DD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sectPr w:rsidR="00723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B5" w:rsidRDefault="00221DB5">
      <w:r>
        <w:separator/>
      </w:r>
    </w:p>
  </w:endnote>
  <w:endnote w:type="continuationSeparator" w:id="0">
    <w:p w:rsidR="00221DB5" w:rsidRDefault="0022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DD" w:rsidRDefault="007234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DD" w:rsidRDefault="007234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DD" w:rsidRDefault="007234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B5" w:rsidRDefault="00221DB5">
      <w:r>
        <w:separator/>
      </w:r>
    </w:p>
  </w:footnote>
  <w:footnote w:type="continuationSeparator" w:id="0">
    <w:p w:rsidR="00221DB5" w:rsidRDefault="0022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DD" w:rsidRDefault="007234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DD" w:rsidRDefault="00221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DD" w:rsidRDefault="007234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4DD"/>
    <w:rsid w:val="00057F40"/>
    <w:rsid w:val="00110EBB"/>
    <w:rsid w:val="00221DB5"/>
    <w:rsid w:val="0050154A"/>
    <w:rsid w:val="007234DD"/>
    <w:rsid w:val="00743360"/>
    <w:rsid w:val="00AC3E09"/>
    <w:rsid w:val="00CE7E09"/>
    <w:rsid w:val="00DE0838"/>
    <w:rsid w:val="00F3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5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5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jMq1xfUGjwDWCxEMWm3zEsarw==">CgMxLjAyCGguZ2pkZ3hzOAByITFyYTFlbXEtSTZLU05RcUZqTldLZmtZa3EwV3Z5ZmQ0Mg==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1367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Paloma</cp:lastModifiedBy>
  <cp:revision>2</cp:revision>
  <dcterms:created xsi:type="dcterms:W3CDTF">2024-05-30T16:31:00Z</dcterms:created>
  <dcterms:modified xsi:type="dcterms:W3CDTF">2024-06-01T02:37:00Z</dcterms:modified>
</cp:coreProperties>
</file>