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C3F" w:rsidRPr="00BC6BD1" w:rsidRDefault="005A4C3F" w:rsidP="005A4C3F">
      <w:pPr>
        <w:spacing w:line="240" w:lineRule="auto"/>
        <w:jc w:val="center"/>
        <w:rPr>
          <w:rFonts w:ascii="Times New Roman" w:eastAsia="Times New Roman" w:hAnsi="Times New Roman" w:cs="Times New Roman"/>
          <w:b/>
          <w:color w:val="000000" w:themeColor="text1"/>
          <w:sz w:val="28"/>
          <w:szCs w:val="28"/>
        </w:rPr>
      </w:pPr>
      <w:r w:rsidRPr="00BC6BD1">
        <w:rPr>
          <w:rFonts w:ascii="Times New Roman" w:eastAsia="Times New Roman" w:hAnsi="Times New Roman" w:cs="Times New Roman"/>
          <w:b/>
          <w:color w:val="000000" w:themeColor="text1"/>
          <w:sz w:val="28"/>
          <w:szCs w:val="28"/>
        </w:rPr>
        <w:t>ATUAÇÃO</w:t>
      </w:r>
      <w:r w:rsidR="00D45D90">
        <w:rPr>
          <w:rFonts w:ascii="Times New Roman" w:eastAsia="Times New Roman" w:hAnsi="Times New Roman" w:cs="Times New Roman"/>
          <w:b/>
          <w:color w:val="000000" w:themeColor="text1"/>
          <w:sz w:val="28"/>
          <w:szCs w:val="28"/>
        </w:rPr>
        <w:t xml:space="preserve"> DO </w:t>
      </w:r>
      <w:r w:rsidR="00772F84">
        <w:rPr>
          <w:rFonts w:ascii="Times New Roman" w:eastAsia="Times New Roman" w:hAnsi="Times New Roman" w:cs="Times New Roman"/>
          <w:b/>
          <w:color w:val="000000" w:themeColor="text1"/>
          <w:sz w:val="28"/>
          <w:szCs w:val="28"/>
        </w:rPr>
        <w:t xml:space="preserve">ENFERMEIRO E DO MÉDICO </w:t>
      </w:r>
      <w:r w:rsidR="00D45D90">
        <w:rPr>
          <w:rFonts w:ascii="Times New Roman" w:eastAsia="Times New Roman" w:hAnsi="Times New Roman" w:cs="Times New Roman"/>
          <w:b/>
          <w:color w:val="000000" w:themeColor="text1"/>
          <w:sz w:val="28"/>
          <w:szCs w:val="28"/>
        </w:rPr>
        <w:t xml:space="preserve"> EM VÍTIMAS DE INFARTO  </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Vilar, Eduarda Albuquerque</w:t>
      </w:r>
      <w:r w:rsidR="00860F97" w:rsidRPr="00464A27">
        <w:rPr>
          <w:rFonts w:ascii="Times New Roman" w:eastAsia="Times New Roman" w:hAnsi="Times New Roman" w:cs="Times New Roman"/>
          <w:color w:val="000000" w:themeColor="text1"/>
          <w:sz w:val="20"/>
          <w:szCs w:val="20"/>
          <w:vertAlign w:val="superscript"/>
        </w:rPr>
        <w:t>1</w:t>
      </w:r>
    </w:p>
    <w:p w:rsidR="005A4C3F" w:rsidRPr="00464A27" w:rsidRDefault="005A4C3F" w:rsidP="005A4C3F">
      <w:pPr>
        <w:spacing w:after="0" w:line="240" w:lineRule="auto"/>
        <w:jc w:val="right"/>
        <w:rPr>
          <w:rFonts w:ascii="Times New Roman" w:eastAsia="Times New Roman" w:hAnsi="Times New Roman" w:cs="Times New Roman"/>
          <w:color w:val="000000" w:themeColor="text1"/>
          <w:sz w:val="20"/>
          <w:szCs w:val="20"/>
          <w:vertAlign w:val="superscript"/>
        </w:rPr>
      </w:pPr>
      <w:r w:rsidRPr="00464A27">
        <w:rPr>
          <w:rFonts w:ascii="Times New Roman" w:eastAsia="Times New Roman" w:hAnsi="Times New Roman" w:cs="Times New Roman"/>
          <w:color w:val="000000" w:themeColor="text1"/>
          <w:sz w:val="20"/>
          <w:szCs w:val="20"/>
        </w:rPr>
        <w:t>Sena, Cristiano Pereira</w:t>
      </w:r>
      <w:r w:rsidR="00860F97" w:rsidRPr="00464A27">
        <w:rPr>
          <w:rFonts w:ascii="Times New Roman" w:eastAsia="Times New Roman" w:hAnsi="Times New Roman" w:cs="Times New Roman"/>
          <w:color w:val="000000" w:themeColor="text1"/>
          <w:sz w:val="20"/>
          <w:szCs w:val="20"/>
          <w:vertAlign w:val="superscript"/>
        </w:rPr>
        <w:t>2</w:t>
      </w:r>
    </w:p>
    <w:p w:rsidR="005A4C3F" w:rsidRPr="00464A27" w:rsidRDefault="00160C49" w:rsidP="005A4C3F">
      <w:pPr>
        <w:spacing w:after="0" w:line="240" w:lineRule="auto"/>
        <w:jc w:val="right"/>
        <w:rPr>
          <w:rFonts w:ascii="Times New Roman" w:eastAsia="Times New Roman" w:hAnsi="Times New Roman" w:cs="Times New Roman"/>
          <w:color w:val="000000" w:themeColor="text1"/>
          <w:sz w:val="20"/>
          <w:szCs w:val="20"/>
          <w:vertAlign w:val="superscript"/>
        </w:rPr>
      </w:pPr>
      <w:r>
        <w:rPr>
          <w:rFonts w:ascii="Times New Roman" w:eastAsia="Times New Roman" w:hAnsi="Times New Roman" w:cs="Times New Roman"/>
          <w:color w:val="000000" w:themeColor="text1"/>
          <w:sz w:val="20"/>
          <w:szCs w:val="20"/>
        </w:rPr>
        <w:t>Medeiros</w:t>
      </w:r>
      <w:r w:rsidR="000E547F">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Vinícius Maksoud</w:t>
      </w:r>
      <w:r w:rsidR="000E547F">
        <w:rPr>
          <w:rFonts w:ascii="Times New Roman" w:eastAsia="Times New Roman" w:hAnsi="Times New Roman" w:cs="Times New Roman"/>
          <w:color w:val="000000" w:themeColor="text1"/>
          <w:sz w:val="20"/>
          <w:szCs w:val="20"/>
        </w:rPr>
        <w:t>³</w:t>
      </w:r>
    </w:p>
    <w:p w:rsidR="00860F97" w:rsidRPr="004228F7" w:rsidRDefault="00860F97" w:rsidP="004228F7">
      <w:pPr>
        <w:spacing w:after="160" w:line="240" w:lineRule="auto"/>
        <w:jc w:val="right"/>
        <w:rPr>
          <w:rFonts w:ascii="Times New Roman" w:eastAsia="Times New Roman" w:hAnsi="Times New Roman" w:cs="Times New Roman"/>
          <w:color w:val="000000" w:themeColor="text1"/>
          <w:sz w:val="20"/>
          <w:szCs w:val="20"/>
          <w:vertAlign w:val="superscript"/>
        </w:rPr>
      </w:pPr>
    </w:p>
    <w:p w:rsidR="005A4C3F" w:rsidRPr="00464A27" w:rsidRDefault="005A4C3F"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smallCaps/>
          <w:color w:val="000000" w:themeColor="text1"/>
        </w:rPr>
        <w:t xml:space="preserve">resumo: </w:t>
      </w:r>
      <w:r w:rsidRPr="00464A27">
        <w:rPr>
          <w:rFonts w:ascii="Times New Roman" w:hAnsi="Times New Roman" w:cs="Times New Roman"/>
          <w:b/>
          <w:color w:val="000000" w:themeColor="text1"/>
          <w:spacing w:val="6"/>
        </w:rPr>
        <w:t>Introdução:</w:t>
      </w:r>
      <w:r w:rsidRPr="00464A27">
        <w:rPr>
          <w:rFonts w:ascii="Times New Roman" w:hAnsi="Times New Roman" w:cs="Times New Roman"/>
          <w:color w:val="000000" w:themeColor="text1"/>
          <w:spacing w:val="6"/>
        </w:rPr>
        <w:t xml:space="preserve"> O Infarto Agudo do Miocárdio (IAM) é uma das afecções coronarianas mais prevalentes,</w:t>
      </w:r>
      <w:r w:rsidR="00682A4D">
        <w:rPr>
          <w:rFonts w:ascii="Times New Roman" w:hAnsi="Times New Roman" w:cs="Times New Roman"/>
          <w:color w:val="000000" w:themeColor="text1"/>
          <w:spacing w:val="6"/>
        </w:rPr>
        <w:t xml:space="preserve"> pois </w:t>
      </w:r>
      <w:r w:rsidRPr="00464A27">
        <w:rPr>
          <w:rFonts w:ascii="Times New Roman" w:hAnsi="Times New Roman" w:cs="Times New Roman"/>
          <w:color w:val="000000" w:themeColor="text1"/>
          <w:spacing w:val="6"/>
        </w:rPr>
        <w:t xml:space="preserve">é </w:t>
      </w:r>
      <w:r w:rsidR="00682A4D">
        <w:rPr>
          <w:rFonts w:ascii="Times New Roman" w:hAnsi="Times New Roman" w:cs="Times New Roman"/>
          <w:color w:val="000000" w:themeColor="text1"/>
          <w:spacing w:val="6"/>
        </w:rPr>
        <w:t xml:space="preserve">o </w:t>
      </w:r>
      <w:r w:rsidRPr="00464A27">
        <w:rPr>
          <w:rFonts w:ascii="Times New Roman" w:hAnsi="Times New Roman" w:cs="Times New Roman"/>
          <w:color w:val="000000" w:themeColor="text1"/>
          <w:spacing w:val="6"/>
        </w:rPr>
        <w:t>resultado de um desequilíbrio entre a oferta e a demanda de oxigênio pelo miocárdi</w:t>
      </w:r>
      <w:r w:rsidR="00682A4D">
        <w:rPr>
          <w:rFonts w:ascii="Times New Roman" w:hAnsi="Times New Roman" w:cs="Times New Roman"/>
          <w:color w:val="000000" w:themeColor="text1"/>
          <w:spacing w:val="6"/>
        </w:rPr>
        <w:t xml:space="preserve">o, que acaba levando à necrose. </w:t>
      </w:r>
      <w:r w:rsidRPr="00464A27">
        <w:rPr>
          <w:rFonts w:ascii="Times New Roman" w:hAnsi="Times New Roman" w:cs="Times New Roman"/>
          <w:b/>
          <w:color w:val="000000" w:themeColor="text1"/>
          <w:spacing w:val="6"/>
        </w:rPr>
        <w:t>Objetivo:</w:t>
      </w:r>
      <w:r w:rsidRPr="00464A27">
        <w:rPr>
          <w:rFonts w:ascii="Times New Roman" w:hAnsi="Times New Roman" w:cs="Times New Roman"/>
          <w:color w:val="000000" w:themeColor="text1"/>
          <w:spacing w:val="6"/>
        </w:rPr>
        <w:t xml:space="preserve"> Nesse </w:t>
      </w:r>
      <w:r w:rsidR="00682A4D">
        <w:rPr>
          <w:rFonts w:ascii="Times New Roman" w:hAnsi="Times New Roman" w:cs="Times New Roman"/>
          <w:color w:val="000000" w:themeColor="text1"/>
          <w:spacing w:val="6"/>
        </w:rPr>
        <w:t>A</w:t>
      </w:r>
      <w:r w:rsidRPr="00464A27">
        <w:rPr>
          <w:rFonts w:ascii="Times New Roman" w:hAnsi="Times New Roman" w:cs="Times New Roman"/>
          <w:color w:val="000000" w:themeColor="text1"/>
          <w:spacing w:val="6"/>
        </w:rPr>
        <w:t xml:space="preserve">bordar o atendimento pré-hospitalar de pacientes com infarto agudo </w:t>
      </w:r>
      <w:r w:rsidR="00682A4D">
        <w:rPr>
          <w:rFonts w:ascii="Times New Roman" w:hAnsi="Times New Roman" w:cs="Times New Roman"/>
          <w:color w:val="000000" w:themeColor="text1"/>
          <w:spacing w:val="6"/>
        </w:rPr>
        <w:t xml:space="preserve">do miocárdio (IAM) mediante a assistência prestada pelo </w:t>
      </w:r>
      <w:r w:rsidR="00682A4D" w:rsidRPr="00464A27">
        <w:rPr>
          <w:rFonts w:ascii="Times New Roman" w:hAnsi="Times New Roman" w:cs="Times New Roman"/>
          <w:color w:val="000000" w:themeColor="text1"/>
          <w:spacing w:val="6"/>
        </w:rPr>
        <w:t>profissional</w:t>
      </w:r>
      <w:r w:rsidRPr="00464A27">
        <w:rPr>
          <w:rFonts w:ascii="Times New Roman" w:hAnsi="Times New Roman" w:cs="Times New Roman"/>
          <w:color w:val="000000" w:themeColor="text1"/>
          <w:spacing w:val="6"/>
        </w:rPr>
        <w:t xml:space="preserve"> de enfermagem</w:t>
      </w:r>
      <w:r w:rsidR="00C908D7">
        <w:rPr>
          <w:rFonts w:ascii="Times New Roman" w:hAnsi="Times New Roman" w:cs="Times New Roman"/>
          <w:color w:val="000000" w:themeColor="text1"/>
          <w:spacing w:val="6"/>
        </w:rPr>
        <w:t xml:space="preserve"> e medicina</w:t>
      </w:r>
      <w:r w:rsidRPr="00464A27">
        <w:rPr>
          <w:rFonts w:ascii="Times New Roman" w:hAnsi="Times New Roman" w:cs="Times New Roman"/>
          <w:color w:val="000000" w:themeColor="text1"/>
          <w:spacing w:val="6"/>
        </w:rPr>
        <w:t xml:space="preserve">. </w:t>
      </w:r>
      <w:r w:rsidRPr="00464A27">
        <w:rPr>
          <w:rFonts w:ascii="Times New Roman" w:hAnsi="Times New Roman" w:cs="Times New Roman"/>
          <w:b/>
          <w:color w:val="000000" w:themeColor="text1"/>
          <w:spacing w:val="6"/>
        </w:rPr>
        <w:t>Materiais e Métodos:</w:t>
      </w:r>
      <w:r w:rsidRPr="00464A27">
        <w:rPr>
          <w:rFonts w:ascii="Times New Roman" w:hAnsi="Times New Roman" w:cs="Times New Roman"/>
          <w:color w:val="000000" w:themeColor="text1"/>
          <w:spacing w:val="6"/>
        </w:rPr>
        <w:t xml:space="preserve"> </w:t>
      </w:r>
      <w:r w:rsidR="00682A4D">
        <w:rPr>
          <w:rFonts w:ascii="Times New Roman" w:hAnsi="Times New Roman" w:cs="Times New Roman"/>
          <w:color w:val="000000" w:themeColor="text1"/>
          <w:spacing w:val="6"/>
        </w:rPr>
        <w:t>Trata-se</w:t>
      </w:r>
      <w:r w:rsidRPr="00464A27">
        <w:rPr>
          <w:rFonts w:ascii="Times New Roman" w:hAnsi="Times New Roman" w:cs="Times New Roman"/>
          <w:color w:val="000000" w:themeColor="text1"/>
          <w:spacing w:val="6"/>
        </w:rPr>
        <w:t xml:space="preserve"> revisão d</w:t>
      </w:r>
      <w:r w:rsidR="00682A4D">
        <w:rPr>
          <w:rFonts w:ascii="Times New Roman" w:hAnsi="Times New Roman" w:cs="Times New Roman"/>
          <w:color w:val="000000" w:themeColor="text1"/>
          <w:spacing w:val="6"/>
        </w:rPr>
        <w:t>e literatura do tipo narrativa</w:t>
      </w:r>
      <w:r w:rsidRPr="00464A27">
        <w:rPr>
          <w:rFonts w:ascii="Times New Roman" w:hAnsi="Times New Roman" w:cs="Times New Roman"/>
          <w:color w:val="000000" w:themeColor="text1"/>
          <w:spacing w:val="6"/>
        </w:rPr>
        <w:t xml:space="preserve">, </w:t>
      </w:r>
      <w:r w:rsidR="00682A4D">
        <w:rPr>
          <w:rFonts w:ascii="Times New Roman" w:hAnsi="Times New Roman" w:cs="Times New Roman"/>
          <w:color w:val="000000" w:themeColor="text1"/>
          <w:spacing w:val="6"/>
        </w:rPr>
        <w:t>onde os estudos foram selecionados das bases de dados:</w:t>
      </w:r>
      <w:r w:rsidRPr="00464A27">
        <w:rPr>
          <w:rFonts w:ascii="Times New Roman" w:hAnsi="Times New Roman" w:cs="Times New Roman"/>
          <w:color w:val="000000" w:themeColor="text1"/>
          <w:spacing w:val="6"/>
        </w:rPr>
        <w:t xml:space="preserve"> Scientific Electronic Library Online (SCIELO), Literatura Latino-Americana e do Caribe em Ciências da Saúde (LILACS), PubMed Central e na Biblioteca Virtual em Saúde (BVS). </w:t>
      </w:r>
      <w:r w:rsidRPr="00464A27">
        <w:rPr>
          <w:rFonts w:ascii="Times New Roman" w:hAnsi="Times New Roman" w:cs="Times New Roman"/>
          <w:b/>
          <w:color w:val="000000" w:themeColor="text1"/>
          <w:spacing w:val="6"/>
        </w:rPr>
        <w:t>Resultados:</w:t>
      </w:r>
      <w:r w:rsidRPr="00464A27">
        <w:rPr>
          <w:rFonts w:ascii="Times New Roman" w:hAnsi="Times New Roman" w:cs="Times New Roman"/>
          <w:color w:val="000000" w:themeColor="text1"/>
          <w:spacing w:val="6"/>
        </w:rPr>
        <w:t xml:space="preserve"> Os resultados apontam que o reconhecimento e intervenção precoces diante de um APH-IAM são essenciais para aumentar a sobrevida nestes pacientes. </w:t>
      </w:r>
      <w:r w:rsidR="00682A4D">
        <w:rPr>
          <w:rFonts w:ascii="Times New Roman" w:hAnsi="Times New Roman" w:cs="Times New Roman"/>
          <w:color w:val="000000" w:themeColor="text1"/>
          <w:spacing w:val="6"/>
        </w:rPr>
        <w:t xml:space="preserve">Nesse contexto, o profissional de enfermagem, membro da equipe de APH, é responsável pela aplicação do protocolo de atendimento, assim como a liderança da equipe </w:t>
      </w:r>
      <w:r w:rsidR="003B741D">
        <w:rPr>
          <w:rFonts w:ascii="Times New Roman" w:hAnsi="Times New Roman" w:cs="Times New Roman"/>
          <w:color w:val="000000" w:themeColor="text1"/>
          <w:spacing w:val="6"/>
        </w:rPr>
        <w:t>multiprofissional envolvida na assistência</w:t>
      </w:r>
      <w:r w:rsidRPr="00464A27">
        <w:rPr>
          <w:rFonts w:ascii="Times New Roman" w:hAnsi="Times New Roman" w:cs="Times New Roman"/>
          <w:color w:val="000000" w:themeColor="text1"/>
          <w:spacing w:val="6"/>
        </w:rPr>
        <w:t xml:space="preserve">, </w:t>
      </w:r>
      <w:r w:rsidR="003B741D">
        <w:rPr>
          <w:rFonts w:ascii="Times New Roman" w:hAnsi="Times New Roman" w:cs="Times New Roman"/>
          <w:color w:val="000000" w:themeColor="text1"/>
          <w:spacing w:val="6"/>
        </w:rPr>
        <w:t xml:space="preserve">sendo, portanto, a parte </w:t>
      </w:r>
      <w:r w:rsidRPr="00464A27">
        <w:rPr>
          <w:rFonts w:ascii="Times New Roman" w:hAnsi="Times New Roman" w:cs="Times New Roman"/>
          <w:color w:val="000000" w:themeColor="text1"/>
          <w:spacing w:val="6"/>
        </w:rPr>
        <w:t xml:space="preserve">responsável pelo primeiro atendimento em casos de IAM. </w:t>
      </w:r>
      <w:r w:rsidRPr="00464A27">
        <w:rPr>
          <w:rFonts w:ascii="Times New Roman" w:hAnsi="Times New Roman" w:cs="Times New Roman"/>
          <w:b/>
          <w:color w:val="000000" w:themeColor="text1"/>
          <w:spacing w:val="6"/>
        </w:rPr>
        <w:t>Considerações Finais:</w:t>
      </w:r>
      <w:r w:rsidRPr="00464A27">
        <w:rPr>
          <w:rFonts w:ascii="Times New Roman" w:hAnsi="Times New Roman" w:cs="Times New Roman"/>
          <w:color w:val="000000" w:themeColor="text1"/>
          <w:spacing w:val="6"/>
        </w:rPr>
        <w:t xml:space="preserve"> Assim, a implantação de um Serviço de Atendimento Móvel de Urgência e seus protocolos de atendimento resultaram nas reduções modestas, mas significativas, da mortalidade extra e intra-hospitalar. Esse achado reforça o papel fundamental do</w:t>
      </w:r>
      <w:r w:rsidR="003B741D">
        <w:rPr>
          <w:rFonts w:ascii="Times New Roman" w:hAnsi="Times New Roman" w:cs="Times New Roman"/>
          <w:color w:val="000000" w:themeColor="text1"/>
          <w:spacing w:val="6"/>
        </w:rPr>
        <w:t xml:space="preserve"> enfermeiro </w:t>
      </w:r>
      <w:r w:rsidR="00C908D7">
        <w:rPr>
          <w:rFonts w:ascii="Times New Roman" w:hAnsi="Times New Roman" w:cs="Times New Roman"/>
          <w:color w:val="000000" w:themeColor="text1"/>
          <w:spacing w:val="6"/>
        </w:rPr>
        <w:t xml:space="preserve">e medico </w:t>
      </w:r>
      <w:r w:rsidR="003B741D">
        <w:rPr>
          <w:rFonts w:ascii="Times New Roman" w:hAnsi="Times New Roman" w:cs="Times New Roman"/>
          <w:color w:val="000000" w:themeColor="text1"/>
          <w:spacing w:val="6"/>
        </w:rPr>
        <w:t>no</w:t>
      </w:r>
      <w:r w:rsidRPr="00464A27">
        <w:rPr>
          <w:rFonts w:ascii="Times New Roman" w:hAnsi="Times New Roman" w:cs="Times New Roman"/>
          <w:color w:val="000000" w:themeColor="text1"/>
          <w:spacing w:val="6"/>
        </w:rPr>
        <w:t xml:space="preserve"> atendimento pré-hospitalar</w:t>
      </w:r>
      <w:r w:rsidR="003B741D">
        <w:rPr>
          <w:rFonts w:ascii="Times New Roman" w:hAnsi="Times New Roman" w:cs="Times New Roman"/>
          <w:color w:val="000000" w:themeColor="text1"/>
          <w:spacing w:val="6"/>
        </w:rPr>
        <w:t xml:space="preserve"> a vítimas de IAM destacando a </w:t>
      </w:r>
      <w:r w:rsidR="003B741D" w:rsidRPr="00464A27">
        <w:rPr>
          <w:rFonts w:ascii="Times New Roman" w:hAnsi="Times New Roman" w:cs="Times New Roman"/>
          <w:color w:val="000000" w:themeColor="text1"/>
          <w:spacing w:val="6"/>
        </w:rPr>
        <w:t xml:space="preserve">fundamental importância a capacitação da equipe para o reconhecimento e atendimento inicial </w:t>
      </w:r>
      <w:r w:rsidR="003B741D">
        <w:rPr>
          <w:rFonts w:ascii="Times New Roman" w:hAnsi="Times New Roman" w:cs="Times New Roman"/>
          <w:color w:val="000000" w:themeColor="text1"/>
          <w:spacing w:val="6"/>
        </w:rPr>
        <w:t xml:space="preserve">desta situação </w:t>
      </w:r>
      <w:r w:rsidRPr="00464A27">
        <w:rPr>
          <w:rFonts w:ascii="Times New Roman" w:hAnsi="Times New Roman" w:cs="Times New Roman"/>
          <w:color w:val="000000" w:themeColor="text1"/>
          <w:spacing w:val="6"/>
        </w:rPr>
        <w:t>e a necessidade de investimento nesse serviço para melhorar os desfechos clínicos em países de baixa e média renda</w:t>
      </w:r>
      <w:r w:rsidR="003B741D">
        <w:rPr>
          <w:rFonts w:ascii="Times New Roman" w:hAnsi="Times New Roman" w:cs="Times New Roman"/>
          <w:color w:val="000000" w:themeColor="text1"/>
          <w:spacing w:val="6"/>
        </w:rPr>
        <w:t xml:space="preserve">. </w:t>
      </w:r>
    </w:p>
    <w:p w:rsidR="005A4C3F" w:rsidRPr="00464A27" w:rsidRDefault="005A4C3F" w:rsidP="00860F97">
      <w:pPr>
        <w:spacing w:after="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color w:val="000000" w:themeColor="text1"/>
        </w:rPr>
        <w:t>Palavras–Chaves:</w:t>
      </w:r>
      <w:r w:rsidR="00860F97" w:rsidRPr="00464A27">
        <w:rPr>
          <w:rFonts w:ascii="Times New Roman" w:eastAsia="Times New Roman" w:hAnsi="Times New Roman" w:cs="Times New Roman"/>
          <w:color w:val="000000" w:themeColor="text1"/>
        </w:rPr>
        <w:t xml:space="preserve"> Enfermeiro,</w:t>
      </w:r>
      <w:r w:rsidRPr="00464A27">
        <w:rPr>
          <w:rFonts w:ascii="Times New Roman" w:eastAsia="Times New Roman" w:hAnsi="Times New Roman" w:cs="Times New Roman"/>
          <w:color w:val="000000" w:themeColor="text1"/>
        </w:rPr>
        <w:t xml:space="preserve"> </w:t>
      </w:r>
      <w:r w:rsidR="00C55752" w:rsidRPr="00464A27">
        <w:rPr>
          <w:rFonts w:ascii="Times New Roman" w:eastAsia="Times New Roman" w:hAnsi="Times New Roman" w:cs="Times New Roman"/>
          <w:color w:val="000000" w:themeColor="text1"/>
        </w:rPr>
        <w:t xml:space="preserve">Assistência, Infarto Agudo do Miocárdio, </w:t>
      </w:r>
      <w:r w:rsidRPr="00464A27">
        <w:rPr>
          <w:rFonts w:ascii="Times New Roman" w:eastAsia="Times New Roman" w:hAnsi="Times New Roman" w:cs="Times New Roman"/>
          <w:color w:val="000000" w:themeColor="text1"/>
        </w:rPr>
        <w:t>Atendimento P</w:t>
      </w:r>
      <w:r w:rsidR="00860F97" w:rsidRPr="00464A27">
        <w:rPr>
          <w:rFonts w:ascii="Times New Roman" w:eastAsia="Times New Roman" w:hAnsi="Times New Roman" w:cs="Times New Roman"/>
          <w:color w:val="000000" w:themeColor="text1"/>
        </w:rPr>
        <w:t>ré-Hospitalar.</w:t>
      </w:r>
    </w:p>
    <w:p w:rsidR="005A4C3F" w:rsidRPr="00464A27" w:rsidRDefault="00860F97" w:rsidP="004228F7">
      <w:pPr>
        <w:spacing w:after="160" w:line="240" w:lineRule="auto"/>
        <w:rPr>
          <w:rFonts w:ascii="Times New Roman" w:eastAsia="Times New Roman" w:hAnsi="Times New Roman" w:cs="Times New Roman"/>
          <w:color w:val="000000" w:themeColor="text1"/>
          <w:sz w:val="22"/>
          <w:szCs w:val="22"/>
        </w:rPr>
      </w:pPr>
      <w:r w:rsidRPr="00464A27">
        <w:rPr>
          <w:rFonts w:ascii="Times New Roman" w:eastAsia="Times New Roman" w:hAnsi="Times New Roman" w:cs="Times New Roman"/>
          <w:b/>
          <w:color w:val="000000" w:themeColor="text1"/>
          <w:sz w:val="22"/>
          <w:szCs w:val="22"/>
        </w:rPr>
        <w:t xml:space="preserve">E-mail do autor principal: </w:t>
      </w:r>
      <w:r w:rsidRPr="00464A27">
        <w:rPr>
          <w:rFonts w:ascii="Times New Roman" w:eastAsia="Times New Roman" w:hAnsi="Times New Roman" w:cs="Times New Roman"/>
          <w:color w:val="000000" w:themeColor="text1"/>
          <w:sz w:val="22"/>
          <w:szCs w:val="22"/>
        </w:rPr>
        <w:t>enfeduardaalbuquerque@gmail.com</w:t>
      </w:r>
    </w:p>
    <w:p w:rsidR="004228F7" w:rsidRPr="004228F7" w:rsidRDefault="004228F7" w:rsidP="004228F7">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p>
    <w:p w:rsidR="001B63D1" w:rsidRPr="00BC6BD1" w:rsidRDefault="001B63D1"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p>
    <w:p w:rsidR="00EF6014" w:rsidRPr="00BC6BD1" w:rsidRDefault="00EF6014" w:rsidP="004228F7">
      <w:pPr>
        <w:pBdr>
          <w:top w:val="nil"/>
          <w:left w:val="nil"/>
          <w:bottom w:val="nil"/>
          <w:right w:val="nil"/>
          <w:between w:val="nil"/>
        </w:pBdr>
        <w:spacing w:after="160" w:line="240" w:lineRule="auto"/>
        <w:jc w:val="both"/>
        <w:rPr>
          <w:rFonts w:ascii="Times New Roman" w:eastAsia="Times New Roman" w:hAnsi="Times New Roman" w:cs="Times New Roman"/>
          <w:color w:val="000000" w:themeColor="text1"/>
        </w:rPr>
      </w:pPr>
    </w:p>
    <w:p w:rsidR="005A4C3F" w:rsidRPr="00464A27" w:rsidRDefault="005A4C3F" w:rsidP="004228F7">
      <w:pPr>
        <w:pBdr>
          <w:top w:val="nil"/>
          <w:left w:val="nil"/>
          <w:bottom w:val="nil"/>
          <w:right w:val="nil"/>
          <w:between w:val="nil"/>
        </w:pBd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1</w:t>
      </w:r>
      <w:r w:rsidR="00BC6BD1">
        <w:rPr>
          <w:rFonts w:ascii="Times New Roman" w:eastAsia="Times New Roman" w:hAnsi="Times New Roman" w:cs="Times New Roman"/>
          <w:b/>
          <w:color w:val="000000" w:themeColor="text1"/>
        </w:rPr>
        <w:t>.</w:t>
      </w:r>
      <w:r w:rsidRPr="00464A27">
        <w:rPr>
          <w:rFonts w:ascii="Times New Roman" w:eastAsia="Times New Roman" w:hAnsi="Times New Roman" w:cs="Times New Roman"/>
          <w:b/>
          <w:color w:val="000000" w:themeColor="text1"/>
        </w:rPr>
        <w:t xml:space="preserve"> INTRODUÇÃO</w:t>
      </w:r>
    </w:p>
    <w:p w:rsidR="001B63D1" w:rsidRPr="00464A27" w:rsidRDefault="005A4C3F" w:rsidP="004228F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Com relação às doenças cardiovasculares, a doença isquêmica do coração é a principal causa de morbimortalidade no Brasil e no mundo. Neste contexto, o Infarto Agudo do Miocárdio (IAM) é uma das doenças arteriais coronárias mais comuns com grande significado e forte impacto na </w:t>
      </w:r>
      <w:r w:rsidR="001B63D1" w:rsidRPr="00464A27">
        <w:rPr>
          <w:rFonts w:ascii="Times New Roman" w:eastAsia="Times New Roman" w:hAnsi="Times New Roman" w:cs="Times New Roman"/>
          <w:color w:val="000000" w:themeColor="text1"/>
        </w:rPr>
        <w:t>saúde nacional (CEZÁRIO, 2018).</w:t>
      </w:r>
    </w:p>
    <w:p w:rsidR="005A4C3F" w:rsidRPr="00464A27" w:rsidRDefault="005A4C3F" w:rsidP="004228F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Apesar dos avanços no tratamento nas últimas décadas, a mortalidade por IAM, continua elevada nacionalmen</w:t>
      </w:r>
      <w:r w:rsidR="001B63D1" w:rsidRPr="00464A27">
        <w:rPr>
          <w:rFonts w:ascii="Times New Roman" w:eastAsia="Times New Roman" w:hAnsi="Times New Roman" w:cs="Times New Roman"/>
          <w:color w:val="000000" w:themeColor="text1"/>
        </w:rPr>
        <w:t>te, com a maioria dos pacientes</w:t>
      </w:r>
      <w:r w:rsidRPr="00464A27">
        <w:rPr>
          <w:rFonts w:ascii="Times New Roman" w:eastAsia="Times New Roman" w:hAnsi="Times New Roman" w:cs="Times New Roman"/>
          <w:color w:val="000000" w:themeColor="text1"/>
        </w:rPr>
        <w:t xml:space="preserve"> recebendo tratamento insuficiente no curto tempo necessário</w:t>
      </w:r>
      <w:r w:rsidR="001B63D1" w:rsidRPr="00464A27">
        <w:rPr>
          <w:rFonts w:ascii="Times New Roman" w:eastAsia="Times New Roman" w:hAnsi="Times New Roman" w:cs="Times New Roman"/>
          <w:color w:val="000000" w:themeColor="text1"/>
        </w:rPr>
        <w:t xml:space="preserve"> para sobrevida</w:t>
      </w:r>
      <w:r w:rsidR="00EF6014" w:rsidRPr="00464A27">
        <w:rPr>
          <w:rFonts w:ascii="Times New Roman" w:eastAsia="Times New Roman" w:hAnsi="Times New Roman" w:cs="Times New Roman"/>
          <w:color w:val="000000" w:themeColor="text1"/>
        </w:rPr>
        <w:t xml:space="preserve"> (FERNANDES; </w:t>
      </w:r>
      <w:r w:rsidR="008D0891" w:rsidRPr="00464A27">
        <w:rPr>
          <w:rFonts w:ascii="Times New Roman" w:eastAsia="Times New Roman" w:hAnsi="Times New Roman" w:cs="Times New Roman"/>
          <w:color w:val="000000" w:themeColor="text1"/>
        </w:rPr>
        <w:t>CAVALCANTE;</w:t>
      </w:r>
      <w:r w:rsidR="00EF6014" w:rsidRPr="00464A27">
        <w:rPr>
          <w:rFonts w:ascii="Times New Roman" w:eastAsia="Times New Roman" w:hAnsi="Times New Roman" w:cs="Times New Roman"/>
          <w:color w:val="000000" w:themeColor="text1"/>
        </w:rPr>
        <w:t xml:space="preserve"> AMARANTES, </w:t>
      </w:r>
      <w:r w:rsidRPr="00464A27">
        <w:rPr>
          <w:rFonts w:ascii="Times New Roman" w:eastAsia="Times New Roman" w:hAnsi="Times New Roman" w:cs="Times New Roman"/>
          <w:color w:val="000000" w:themeColor="text1"/>
        </w:rPr>
        <w:t>2020).</w:t>
      </w:r>
    </w:p>
    <w:p w:rsidR="005A4C3F" w:rsidRPr="00464A27" w:rsidRDefault="005A4C3F" w:rsidP="00125A97">
      <w:pPr>
        <w:shd w:val="clear" w:color="auto" w:fill="FFFFFF"/>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lastRenderedPageBreak/>
        <w:t>O IAM é causado quando o fluxo sanguíneo é interrompido repentinamente e depois retomado, com vários mecanismos sobrepostos levando a lesões clínicas. No nível celular, a integridade e a função mitocondrial são alteradas, acompanhadas por alterações enzimáticas importantes e interrupção da fosforilação oxidativa. O dano mitocondrial leva ao aumento da concentração de radicais livres de oxigênio (BASSETTI</w:t>
      </w:r>
      <w:r w:rsidR="00EF6014" w:rsidRPr="00464A27">
        <w:rPr>
          <w:rFonts w:ascii="Times New Roman" w:eastAsia="Times New Roman" w:hAnsi="Times New Roman" w:cs="Times New Roman"/>
          <w:color w:val="000000" w:themeColor="text1"/>
        </w:rPr>
        <w:t xml:space="preserve"> </w:t>
      </w:r>
      <w:r w:rsidR="00EF6014"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2018).</w:t>
      </w:r>
    </w:p>
    <w:p w:rsidR="00836312"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Na assistência prestada ao paciente com IAM, faz-se necessário o uso de intervenções e um conjunto de procedimentos precisos e de rápida execução por parte da</w:t>
      </w:r>
      <w:r w:rsidR="00836312" w:rsidRPr="00464A27">
        <w:rPr>
          <w:rFonts w:ascii="Times New Roman" w:eastAsia="Times New Roman" w:hAnsi="Times New Roman" w:cs="Times New Roman"/>
          <w:color w:val="000000" w:themeColor="text1"/>
        </w:rPr>
        <w:t xml:space="preserve"> equipe médica e de enfermagem (NETO</w:t>
      </w:r>
      <w:r w:rsidR="00EF6014" w:rsidRPr="00464A27">
        <w:rPr>
          <w:rFonts w:ascii="Times New Roman" w:eastAsia="Times New Roman" w:hAnsi="Times New Roman" w:cs="Times New Roman"/>
          <w:color w:val="000000" w:themeColor="text1"/>
        </w:rPr>
        <w:t>; POLANCZYK</w:t>
      </w:r>
      <w:r w:rsidR="00836312" w:rsidRPr="00464A27">
        <w:rPr>
          <w:rFonts w:ascii="Times New Roman" w:eastAsia="Times New Roman" w:hAnsi="Times New Roman" w:cs="Times New Roman"/>
          <w:color w:val="000000" w:themeColor="text1"/>
        </w:rPr>
        <w:t>, 2021).</w:t>
      </w:r>
    </w:p>
    <w:p w:rsidR="005A4C3F"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Os pacientes acometidos por IAM, acabam, assim, mobilizando esses profissionais, gerando muitas vezes momentos de estresse</w:t>
      </w:r>
      <w:r w:rsidR="00C55752" w:rsidRPr="00464A27">
        <w:rPr>
          <w:rFonts w:ascii="Times New Roman" w:eastAsia="Times New Roman" w:hAnsi="Times New Roman" w:cs="Times New Roman"/>
          <w:color w:val="000000" w:themeColor="text1"/>
        </w:rPr>
        <w:t>, requerendo ao mesmo tempo muita estabilidade emocional</w:t>
      </w:r>
      <w:r w:rsidRPr="00464A27">
        <w:rPr>
          <w:rFonts w:ascii="Times New Roman" w:eastAsia="Times New Roman" w:hAnsi="Times New Roman" w:cs="Times New Roman"/>
          <w:color w:val="000000" w:themeColor="text1"/>
        </w:rPr>
        <w:t xml:space="preserve">, pois salvar a vida de outras pessoas é um desafio coletivo </w:t>
      </w:r>
      <w:r w:rsidR="00836312" w:rsidRPr="00464A27">
        <w:rPr>
          <w:rFonts w:ascii="Times New Roman" w:eastAsia="Times New Roman" w:hAnsi="Times New Roman" w:cs="Times New Roman"/>
          <w:color w:val="000000" w:themeColor="text1"/>
        </w:rPr>
        <w:t>(</w:t>
      </w:r>
      <w:r w:rsidR="008D0891" w:rsidRPr="00464A27">
        <w:rPr>
          <w:rFonts w:ascii="Times New Roman" w:eastAsia="Times New Roman" w:hAnsi="Times New Roman" w:cs="Times New Roman"/>
          <w:color w:val="000000" w:themeColor="text1"/>
        </w:rPr>
        <w:t>RIBEIRO; DE SOUZA;</w:t>
      </w:r>
      <w:r w:rsidR="00EF6014" w:rsidRPr="00464A27">
        <w:rPr>
          <w:rFonts w:ascii="Times New Roman" w:eastAsia="Times New Roman" w:hAnsi="Times New Roman" w:cs="Times New Roman"/>
          <w:color w:val="000000" w:themeColor="text1"/>
        </w:rPr>
        <w:t xml:space="preserve"> GUIMARÃE</w:t>
      </w:r>
      <w:r w:rsidRPr="00464A27">
        <w:rPr>
          <w:rFonts w:ascii="Times New Roman" w:eastAsia="Times New Roman" w:hAnsi="Times New Roman" w:cs="Times New Roman"/>
          <w:color w:val="000000" w:themeColor="text1"/>
        </w:rPr>
        <w:t>S, 2017).</w:t>
      </w:r>
    </w:p>
    <w:p w:rsidR="005A4C3F" w:rsidRPr="00464A27" w:rsidRDefault="005A4C3F" w:rsidP="00125A97">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No contexto do APH móvel realizado pelo SAMU, o envolvimento do enfermeiro é correlacionado a várias funções como: administração, operação e supervisão, no qual este está inserido no contexto de revisão de protocolos, além fornecer capacitação para os demais p</w:t>
      </w:r>
      <w:r w:rsidR="00C55752" w:rsidRPr="00464A27">
        <w:rPr>
          <w:rFonts w:ascii="Times New Roman" w:eastAsia="Times New Roman" w:hAnsi="Times New Roman" w:cs="Times New Roman"/>
          <w:color w:val="000000" w:themeColor="text1"/>
        </w:rPr>
        <w:t>rofissionais da equipe</w:t>
      </w:r>
      <w:r w:rsidRPr="00464A27">
        <w:rPr>
          <w:rFonts w:ascii="Times New Roman" w:eastAsia="Times New Roman" w:hAnsi="Times New Roman" w:cs="Times New Roman"/>
          <w:color w:val="000000" w:themeColor="text1"/>
        </w:rPr>
        <w:t xml:space="preserve"> </w:t>
      </w:r>
      <w:r w:rsidR="00EF6014" w:rsidRPr="00464A27">
        <w:rPr>
          <w:rFonts w:ascii="Times New Roman" w:eastAsia="Times New Roman" w:hAnsi="Times New Roman" w:cs="Times New Roman"/>
          <w:color w:val="000000" w:themeColor="text1"/>
        </w:rPr>
        <w:t>(SBC, 2019</w:t>
      </w:r>
      <w:r w:rsidRPr="00464A27">
        <w:rPr>
          <w:rFonts w:ascii="Times New Roman" w:eastAsia="Times New Roman" w:hAnsi="Times New Roman" w:cs="Times New Roman"/>
          <w:color w:val="000000" w:themeColor="text1"/>
        </w:rPr>
        <w:t xml:space="preserve">). </w:t>
      </w:r>
    </w:p>
    <w:p w:rsidR="005A4C3F"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Analisando esses dados surgiu o interesse pelo assunto, onde</w:t>
      </w:r>
      <w:r w:rsidR="005A4C3F"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color w:val="000000" w:themeColor="text1"/>
        </w:rPr>
        <w:t xml:space="preserve">objetivo é abordar o atendimento pré-hospitalar de pacientes com infarto agudo do miocárdio (IAM) realizado por profissionais de enfermagem. Visto que </w:t>
      </w:r>
      <w:r w:rsidR="005A4C3F" w:rsidRPr="00464A27">
        <w:rPr>
          <w:rFonts w:ascii="Times New Roman" w:eastAsia="Times New Roman" w:hAnsi="Times New Roman" w:cs="Times New Roman"/>
          <w:color w:val="000000" w:themeColor="text1"/>
        </w:rPr>
        <w:t xml:space="preserve">os enfermeiros qualificados têm autonomia para intervir com eficiência no cuidado do paciente acometido com </w:t>
      </w:r>
      <w:r w:rsidRPr="00464A27">
        <w:rPr>
          <w:rFonts w:ascii="Times New Roman" w:eastAsia="Times New Roman" w:hAnsi="Times New Roman" w:cs="Times New Roman"/>
          <w:color w:val="000000" w:themeColor="text1"/>
        </w:rPr>
        <w:t>(AM</w:t>
      </w:r>
      <w:r w:rsidR="005A4C3F" w:rsidRPr="00464A27">
        <w:rPr>
          <w:rFonts w:ascii="Times New Roman" w:eastAsia="Times New Roman" w:hAnsi="Times New Roman" w:cs="Times New Roman"/>
          <w:color w:val="000000" w:themeColor="text1"/>
        </w:rPr>
        <w:t xml:space="preserve"> no âmbito pré-hospitalar resultando em um tratamento que aumente a possibilidade de sobrevivência da vítima, possibilitando um segundo prognóstico favorável. </w:t>
      </w:r>
    </w:p>
    <w:p w:rsidR="00C55752"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p>
    <w:p w:rsidR="005A4C3F" w:rsidRPr="00464A27" w:rsidRDefault="00C55752" w:rsidP="00125A97">
      <w:pPr>
        <w:tabs>
          <w:tab w:val="left" w:pos="284"/>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2. METODOLOGIA</w:t>
      </w:r>
    </w:p>
    <w:p w:rsidR="005A4C3F" w:rsidRPr="00464A27" w:rsidRDefault="00C55752" w:rsidP="00125A97">
      <w:pPr>
        <w:tabs>
          <w:tab w:val="left" w:pos="284"/>
        </w:tabs>
        <w:spacing w:after="160" w:line="360" w:lineRule="auto"/>
        <w:ind w:firstLine="709"/>
        <w:jc w:val="both"/>
        <w:rPr>
          <w:rFonts w:ascii="Times New Roman" w:eastAsia="Times New Roman" w:hAnsi="Times New Roman" w:cs="Times New Roman"/>
          <w:b/>
          <w:color w:val="000000" w:themeColor="text1"/>
        </w:rPr>
      </w:pPr>
      <w:bookmarkStart w:id="0" w:name="_3znysh7" w:colFirst="0" w:colLast="0"/>
      <w:bookmarkEnd w:id="0"/>
      <w:r w:rsidRPr="00464A27">
        <w:rPr>
          <w:rFonts w:ascii="Times New Roman" w:eastAsia="Times New Roman" w:hAnsi="Times New Roman" w:cs="Times New Roman"/>
          <w:color w:val="000000" w:themeColor="text1"/>
        </w:rPr>
        <w:t>Esta pesquisa se trata de uma</w:t>
      </w:r>
      <w:r w:rsidR="005A4C3F" w:rsidRPr="00464A27">
        <w:rPr>
          <w:rFonts w:ascii="Times New Roman" w:eastAsia="Times New Roman" w:hAnsi="Times New Roman" w:cs="Times New Roman"/>
          <w:color w:val="000000" w:themeColor="text1"/>
        </w:rPr>
        <w:t xml:space="preserve"> revisão </w:t>
      </w:r>
      <w:r w:rsidR="0062478B" w:rsidRPr="00464A27">
        <w:rPr>
          <w:rFonts w:ascii="Times New Roman" w:eastAsia="Times New Roman" w:hAnsi="Times New Roman" w:cs="Times New Roman"/>
          <w:color w:val="000000" w:themeColor="text1"/>
        </w:rPr>
        <w:t>literatura do tipo narrativa</w:t>
      </w:r>
      <w:r w:rsidR="005A4C3F" w:rsidRPr="00464A27">
        <w:rPr>
          <w:rFonts w:ascii="Times New Roman" w:eastAsia="Times New Roman" w:hAnsi="Times New Roman" w:cs="Times New Roman"/>
          <w:color w:val="000000" w:themeColor="text1"/>
        </w:rPr>
        <w:t xml:space="preserve">, construída por meio da análise abrangente da literatura, contribuindo para discussões referentes aos métodos e resultados utilizados nas pesquisas, sendo o propósito principal deste tipo de metodologia, o entendimento amplo de determinado assunto, baseando-se em estudos realizados anteriormente </w:t>
      </w:r>
      <w:r w:rsidR="008D0891" w:rsidRPr="00464A27">
        <w:rPr>
          <w:rFonts w:ascii="Times New Roman" w:eastAsia="Times New Roman" w:hAnsi="Times New Roman" w:cs="Times New Roman"/>
          <w:color w:val="000000" w:themeColor="text1"/>
          <w:highlight w:val="white"/>
        </w:rPr>
        <w:t>(MARCONI;</w:t>
      </w:r>
      <w:r w:rsidR="005A4C3F" w:rsidRPr="00464A27">
        <w:rPr>
          <w:rFonts w:ascii="Times New Roman" w:eastAsia="Times New Roman" w:hAnsi="Times New Roman" w:cs="Times New Roman"/>
          <w:color w:val="000000" w:themeColor="text1"/>
          <w:highlight w:val="white"/>
        </w:rPr>
        <w:t xml:space="preserve"> LAKATOS, 2013).</w:t>
      </w:r>
    </w:p>
    <w:p w:rsidR="005A4C3F" w:rsidRPr="00464A27" w:rsidRDefault="005A4C3F" w:rsidP="00125A97">
      <w:pPr>
        <w:tabs>
          <w:tab w:val="left" w:pos="284"/>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color w:val="000000" w:themeColor="text1"/>
          <w:highlight w:val="white"/>
        </w:rPr>
        <w:t xml:space="preserve">Os dados </w:t>
      </w:r>
      <w:r w:rsidR="00C55752" w:rsidRPr="00464A27">
        <w:rPr>
          <w:rFonts w:ascii="Times New Roman" w:eastAsia="Times New Roman" w:hAnsi="Times New Roman" w:cs="Times New Roman"/>
          <w:color w:val="000000" w:themeColor="text1"/>
          <w:highlight w:val="white"/>
        </w:rPr>
        <w:t>selecionados para compor este trabalho foram estraidos</w:t>
      </w:r>
      <w:r w:rsidRPr="00464A27">
        <w:rPr>
          <w:rFonts w:ascii="Times New Roman" w:eastAsia="Times New Roman" w:hAnsi="Times New Roman" w:cs="Times New Roman"/>
          <w:color w:val="000000" w:themeColor="text1"/>
          <w:highlight w:val="white"/>
        </w:rPr>
        <w:t xml:space="preserve"> das bases de dados eletrônica: Scientific Eletronic Library Online (SCIELO), Literatura Latina-Americana e do Caribe em Ciências da Saúde (LILACS), </w:t>
      </w:r>
      <w:r w:rsidRPr="00464A27">
        <w:rPr>
          <w:rFonts w:ascii="Times New Roman" w:eastAsia="Times New Roman" w:hAnsi="Times New Roman" w:cs="Times New Roman"/>
          <w:color w:val="000000" w:themeColor="text1"/>
        </w:rPr>
        <w:t>MEDLINE/PubMEd</w:t>
      </w:r>
      <w:r w:rsidRPr="00464A27">
        <w:rPr>
          <w:rFonts w:ascii="Times New Roman" w:eastAsia="Times New Roman" w:hAnsi="Times New Roman" w:cs="Times New Roman"/>
          <w:color w:val="000000" w:themeColor="text1"/>
          <w:highlight w:val="white"/>
        </w:rPr>
        <w:t xml:space="preserve"> e Biblioteca</w:t>
      </w:r>
      <w:r w:rsidR="00C55752" w:rsidRPr="00464A27">
        <w:rPr>
          <w:rFonts w:ascii="Times New Roman" w:eastAsia="Times New Roman" w:hAnsi="Times New Roman" w:cs="Times New Roman"/>
          <w:color w:val="000000" w:themeColor="text1"/>
          <w:highlight w:val="white"/>
        </w:rPr>
        <w:t xml:space="preserve"> Virtual de Saúde </w:t>
      </w:r>
      <w:r w:rsidR="00C55752" w:rsidRPr="00464A27">
        <w:rPr>
          <w:rFonts w:ascii="Times New Roman" w:eastAsia="Times New Roman" w:hAnsi="Times New Roman" w:cs="Times New Roman"/>
          <w:color w:val="000000" w:themeColor="text1"/>
          <w:highlight w:val="white"/>
        </w:rPr>
        <w:lastRenderedPageBreak/>
        <w:t>(BVS). E</w:t>
      </w:r>
      <w:r w:rsidRPr="00464A27">
        <w:rPr>
          <w:rFonts w:ascii="Times New Roman" w:eastAsia="Times New Roman" w:hAnsi="Times New Roman" w:cs="Times New Roman"/>
          <w:color w:val="000000" w:themeColor="text1"/>
          <w:highlight w:val="white"/>
        </w:rPr>
        <w:t xml:space="preserve">mpregados </w:t>
      </w:r>
      <w:r w:rsidR="00C55752" w:rsidRPr="00464A27">
        <w:rPr>
          <w:rFonts w:ascii="Times New Roman" w:eastAsia="Times New Roman" w:hAnsi="Times New Roman" w:cs="Times New Roman"/>
          <w:color w:val="000000" w:themeColor="text1"/>
          <w:highlight w:val="white"/>
        </w:rPr>
        <w:t xml:space="preserve">os seguintes descritores </w:t>
      </w:r>
      <w:r w:rsidRPr="00464A27">
        <w:rPr>
          <w:rFonts w:ascii="Times New Roman" w:eastAsia="Times New Roman" w:hAnsi="Times New Roman" w:cs="Times New Roman"/>
          <w:color w:val="000000" w:themeColor="text1"/>
          <w:highlight w:val="white"/>
        </w:rPr>
        <w:t>para rastreio das publicações:</w:t>
      </w:r>
      <w:r w:rsidRPr="00464A27">
        <w:rPr>
          <w:rFonts w:ascii="Times New Roman" w:eastAsia="Times New Roman" w:hAnsi="Times New Roman" w:cs="Times New Roman"/>
          <w:color w:val="000000" w:themeColor="text1"/>
          <w:sz w:val="20"/>
          <w:szCs w:val="20"/>
        </w:rPr>
        <w:t xml:space="preserve"> </w:t>
      </w:r>
      <w:r w:rsidR="00C55752" w:rsidRPr="00464A27">
        <w:rPr>
          <w:rFonts w:ascii="Times New Roman" w:eastAsia="Times New Roman" w:hAnsi="Times New Roman" w:cs="Times New Roman"/>
          <w:color w:val="000000" w:themeColor="text1"/>
          <w:highlight w:val="white"/>
        </w:rPr>
        <w:t xml:space="preserve">Enfermeiro, Assistência, Infarto Agudo do Miocárdio, </w:t>
      </w:r>
      <w:r w:rsidRPr="00464A27">
        <w:rPr>
          <w:rFonts w:ascii="Times New Roman" w:eastAsia="Times New Roman" w:hAnsi="Times New Roman" w:cs="Times New Roman"/>
          <w:color w:val="000000" w:themeColor="text1"/>
          <w:highlight w:val="white"/>
        </w:rPr>
        <w:t>Atendimento Pré-Hospitala</w:t>
      </w:r>
      <w:r w:rsidR="00C55752" w:rsidRPr="00464A27">
        <w:rPr>
          <w:rFonts w:ascii="Times New Roman" w:eastAsia="Times New Roman" w:hAnsi="Times New Roman" w:cs="Times New Roman"/>
          <w:color w:val="000000" w:themeColor="text1"/>
          <w:highlight w:val="white"/>
        </w:rPr>
        <w:t>r.</w:t>
      </w:r>
    </w:p>
    <w:p w:rsidR="005A4C3F" w:rsidRPr="00464A27" w:rsidRDefault="005A4C3F" w:rsidP="008D0891">
      <w:pPr>
        <w:tabs>
          <w:tab w:val="left" w:pos="284"/>
        </w:tabs>
        <w:spacing w:after="160" w:line="360" w:lineRule="auto"/>
        <w:ind w:firstLine="709"/>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Como critérios de elegibilidade para es</w:t>
      </w:r>
      <w:r w:rsidR="00C55752" w:rsidRPr="00464A27">
        <w:rPr>
          <w:rFonts w:ascii="Times New Roman" w:eastAsia="Times New Roman" w:hAnsi="Times New Roman" w:cs="Times New Roman"/>
          <w:color w:val="000000" w:themeColor="text1"/>
          <w:highlight w:val="white"/>
        </w:rPr>
        <w:t xml:space="preserve">ta revisão bibliográfica, foram </w:t>
      </w:r>
      <w:r w:rsidRPr="00464A27">
        <w:rPr>
          <w:rFonts w:ascii="Times New Roman" w:eastAsia="Times New Roman" w:hAnsi="Times New Roman" w:cs="Times New Roman"/>
          <w:color w:val="000000" w:themeColor="text1"/>
          <w:highlight w:val="white"/>
        </w:rPr>
        <w:t xml:space="preserve">selecionados artigos originais, disponibilizados </w:t>
      </w:r>
      <w:r w:rsidRPr="00464A27">
        <w:rPr>
          <w:rFonts w:ascii="Times New Roman" w:eastAsia="Times New Roman" w:hAnsi="Times New Roman" w:cs="Times New Roman"/>
          <w:i/>
          <w:color w:val="000000" w:themeColor="text1"/>
          <w:highlight w:val="white"/>
        </w:rPr>
        <w:t>online</w:t>
      </w:r>
      <w:r w:rsidRPr="00464A27">
        <w:rPr>
          <w:rFonts w:ascii="Times New Roman" w:eastAsia="Times New Roman" w:hAnsi="Times New Roman" w:cs="Times New Roman"/>
          <w:color w:val="000000" w:themeColor="text1"/>
          <w:highlight w:val="white"/>
        </w:rPr>
        <w:t>, em língua portuguesa, espanhol e inglês, publicados entre o período de 2010 a 2022 que se enquadram no tema abordado.</w:t>
      </w:r>
      <w:r w:rsidR="008D0891" w:rsidRPr="00464A27">
        <w:rPr>
          <w:rFonts w:ascii="Times New Roman" w:eastAsia="Times New Roman" w:hAnsi="Times New Roman" w:cs="Times New Roman"/>
          <w:color w:val="000000" w:themeColor="text1"/>
          <w:highlight w:val="white"/>
        </w:rPr>
        <w:t xml:space="preserve"> </w:t>
      </w:r>
      <w:r w:rsidRPr="00464A27">
        <w:rPr>
          <w:rFonts w:ascii="Times New Roman" w:eastAsia="Times New Roman" w:hAnsi="Times New Roman" w:cs="Times New Roman"/>
          <w:color w:val="000000" w:themeColor="text1"/>
          <w:highlight w:val="white"/>
        </w:rPr>
        <w:t>Os crité</w:t>
      </w:r>
      <w:r w:rsidR="00C55752" w:rsidRPr="00464A27">
        <w:rPr>
          <w:rFonts w:ascii="Times New Roman" w:eastAsia="Times New Roman" w:hAnsi="Times New Roman" w:cs="Times New Roman"/>
          <w:color w:val="000000" w:themeColor="text1"/>
          <w:highlight w:val="white"/>
        </w:rPr>
        <w:t>rios de inelegibilidade foram: e</w:t>
      </w:r>
      <w:r w:rsidR="008D0891" w:rsidRPr="00464A27">
        <w:rPr>
          <w:rFonts w:ascii="Times New Roman" w:eastAsia="Times New Roman" w:hAnsi="Times New Roman" w:cs="Times New Roman"/>
          <w:color w:val="000000" w:themeColor="text1"/>
          <w:highlight w:val="white"/>
        </w:rPr>
        <w:t>studos de caso</w:t>
      </w:r>
      <w:r w:rsidRPr="00464A27">
        <w:rPr>
          <w:rFonts w:ascii="Times New Roman" w:eastAsia="Times New Roman" w:hAnsi="Times New Roman" w:cs="Times New Roman"/>
          <w:color w:val="000000" w:themeColor="text1"/>
          <w:highlight w:val="white"/>
        </w:rPr>
        <w:t>, resumos, pesquisas incompletas, e demais publicações que não se encaixem na metodologia de trabalho científico.</w:t>
      </w:r>
    </w:p>
    <w:p w:rsidR="00C55752" w:rsidRPr="00464A27" w:rsidRDefault="00C55752" w:rsidP="00C55752">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No decorrer da pesquisa, foi feito um estudo no universo que aborda sobre a área de saúde, e mais especificamente sobre o tema referente ao atendimento pré-hospitalar de pacientes com infarto agudo do miocárdio (IAM) realizado por profissionais de enfermagem.</w:t>
      </w:r>
    </w:p>
    <w:p w:rsidR="008D0891" w:rsidRDefault="008D0891" w:rsidP="008D0891">
      <w:pPr>
        <w:spacing w:after="160" w:line="360" w:lineRule="auto"/>
        <w:jc w:val="both"/>
        <w:rPr>
          <w:rFonts w:ascii="Times New Roman" w:eastAsia="Times New Roman" w:hAnsi="Times New Roman" w:cs="Times New Roman"/>
          <w:color w:val="000000" w:themeColor="text1"/>
        </w:rPr>
      </w:pPr>
    </w:p>
    <w:p w:rsidR="00BC6BD1" w:rsidRPr="00464A27" w:rsidRDefault="00BC6BD1" w:rsidP="008D0891">
      <w:pPr>
        <w:spacing w:after="160" w:line="360" w:lineRule="auto"/>
        <w:jc w:val="both"/>
        <w:rPr>
          <w:rFonts w:ascii="Times New Roman" w:eastAsia="Times New Roman" w:hAnsi="Times New Roman" w:cs="Times New Roman"/>
          <w:color w:val="000000" w:themeColor="text1"/>
        </w:rPr>
      </w:pPr>
    </w:p>
    <w:p w:rsidR="00182C13" w:rsidRPr="00464A27" w:rsidRDefault="0091712B" w:rsidP="00182C13">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3.</w:t>
      </w:r>
      <w:r w:rsidR="005A4C3F" w:rsidRPr="00464A27">
        <w:rPr>
          <w:rFonts w:ascii="Times New Roman" w:eastAsia="Times New Roman" w:hAnsi="Times New Roman" w:cs="Times New Roman"/>
          <w:b/>
          <w:color w:val="000000" w:themeColor="text1"/>
        </w:rPr>
        <w:t xml:space="preserve"> RESULTADOS E DISCUSSÃO</w:t>
      </w:r>
    </w:p>
    <w:p w:rsidR="00182C13"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3.1</w:t>
      </w:r>
      <w:r w:rsidR="00182C13" w:rsidRPr="00464A27">
        <w:rPr>
          <w:rFonts w:ascii="Times New Roman" w:eastAsia="Times New Roman" w:hAnsi="Times New Roman" w:cs="Times New Roman"/>
          <w:b/>
          <w:color w:val="000000" w:themeColor="text1"/>
        </w:rPr>
        <w:t xml:space="preserve"> O</w:t>
      </w:r>
      <w:r w:rsidRPr="00464A27">
        <w:rPr>
          <w:rFonts w:ascii="Times New Roman" w:eastAsia="Times New Roman" w:hAnsi="Times New Roman" w:cs="Times New Roman"/>
          <w:b/>
          <w:color w:val="000000" w:themeColor="text1"/>
        </w:rPr>
        <w:t xml:space="preserve"> </w:t>
      </w:r>
      <w:r w:rsidR="00182C13" w:rsidRPr="00464A27">
        <w:rPr>
          <w:rFonts w:ascii="Times New Roman" w:eastAsia="Times New Roman" w:hAnsi="Times New Roman" w:cs="Times New Roman"/>
          <w:b/>
          <w:color w:val="000000" w:themeColor="text1"/>
        </w:rPr>
        <w:t>ATENDIMENTOS PRÉ-HOSPITALAR</w:t>
      </w:r>
    </w:p>
    <w:p w:rsidR="000468BF"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Implantado desde 2003 no Brasil, o APH móvel é realizado pelo SAMU, inspirado no modelo francês com alguns do modelo americano, almejar reduzir o número de óbitos, o tempo de internação e as sequelas por falta de atendimento oportuno (DIAS, 2016).</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Funciona através de regulagens de emergência solicitada pelos usuários, sendo que para casos graves que requerem intervenções mais complexas, o procedimento pode ser realizado por telefone ou por despacho de equipe de suporte básico,</w:t>
      </w:r>
      <w:r w:rsidR="008D0891" w:rsidRPr="00464A27">
        <w:rPr>
          <w:rFonts w:ascii="Times New Roman" w:eastAsia="Times New Roman" w:hAnsi="Times New Roman" w:cs="Times New Roman"/>
          <w:color w:val="000000" w:themeColor="text1"/>
        </w:rPr>
        <w:t xml:space="preserve"> ou avançado de vida (FERNANDES; CAVALCANTE; AMARANTES, </w:t>
      </w:r>
      <w:r w:rsidRPr="00464A27">
        <w:rPr>
          <w:rFonts w:ascii="Times New Roman" w:eastAsia="Times New Roman" w:hAnsi="Times New Roman" w:cs="Times New Roman"/>
          <w:color w:val="000000" w:themeColor="text1"/>
        </w:rPr>
        <w:t>2020).</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Analisando as vantagens geradas pelo atendimento móvel, este passou ter importância nos sistemas de saúde devido à grande necessidade de estruturar o atendimento de urgência em ambiente extra-hospitalar, garantindo com isso um tempo de resposta mais curto</w:t>
      </w:r>
      <w:r w:rsidR="008D0891" w:rsidRPr="00464A27">
        <w:rPr>
          <w:rFonts w:ascii="Times New Roman" w:eastAsia="Times New Roman" w:hAnsi="Times New Roman" w:cs="Times New Roman"/>
          <w:color w:val="000000" w:themeColor="text1"/>
        </w:rPr>
        <w:t xml:space="preserve"> (PERTSEW; PEROZIN; CHAVES,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 atendimento pré-hospitalar tem efeito benéfico nos desfechos de lesões graves, como trauma e acidente vascular cerebral, e o tempo de reação para iniciar o tratamento é crítico, sugerindo redução de sequelas (OLIVEIRA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2019). </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Alguns autores no Brasil envolvidos com este tema observaram que, além de iniciar o atendimento pré-hospitalar no local do evento, o SAMU também facilitou a transferência </w:t>
      </w:r>
      <w:r w:rsidRPr="00464A27">
        <w:rPr>
          <w:rFonts w:ascii="Times New Roman" w:eastAsia="Times New Roman" w:hAnsi="Times New Roman" w:cs="Times New Roman"/>
          <w:color w:val="000000" w:themeColor="text1"/>
        </w:rPr>
        <w:lastRenderedPageBreak/>
        <w:t>imediata de pacientes para centros terciários quando indicado por protocolos baseados nas melhores evidências protocolares (PERTSEW; PEROZIN; CHAVES,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Dessa forma os países buscaram organizar o atendimento pré-hospitalar de emergência, independente do modelo de base, porém com um objetivo em comum, alcançar bons resultados em sobrevida, tempo e custo do atendimento, principalmente no cenário de traumas e doenças crônico-degenerativas (BASSETTI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2018).</w:t>
      </w:r>
    </w:p>
    <w:p w:rsidR="00182C13"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b/>
          <w:color w:val="000000" w:themeColor="text1"/>
        </w:rPr>
      </w:pPr>
    </w:p>
    <w:p w:rsidR="0091712B" w:rsidRPr="00464A27" w:rsidRDefault="00182C13"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b/>
          <w:color w:val="000000" w:themeColor="text1"/>
        </w:rPr>
        <w:t xml:space="preserve">3.2 ATENDIMENTOS PRÉ-HOSPITALAR PRESTADA AOS </w:t>
      </w:r>
      <w:r w:rsidR="0091712B" w:rsidRPr="00464A27">
        <w:rPr>
          <w:rFonts w:ascii="Times New Roman" w:eastAsia="Times New Roman" w:hAnsi="Times New Roman" w:cs="Times New Roman"/>
          <w:b/>
          <w:color w:val="000000" w:themeColor="text1"/>
        </w:rPr>
        <w:t>PACIENTES ACOMETIDOS POR IAM</w:t>
      </w:r>
    </w:p>
    <w:p w:rsidR="0091712B"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No atendimento pré-hospitalar a abordagem necessária é ter uma estrutura que seja capaz de agilizar e minimizar os agravos, bem como as necessidades imediatas do cliente atendidos. Contudo, se faz necessário um atendimento pré-hospitalar estruturado, de modo a conduzir uma assistência de qualidade, para um desfecho favorável (SANTOS; GENTIL; SIMONETTI, 2021).</w:t>
      </w:r>
    </w:p>
    <w:p w:rsidR="00836312"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Com base no protocolo de Atendimento Pré-Hospitalar em casos de IAM, temos basicamente 3 opções de medicamentos: enoxaparina, heparina não-fracionada e fondaparinux (</w:t>
      </w:r>
      <w:r w:rsidR="008D0891" w:rsidRPr="00464A27">
        <w:rPr>
          <w:rFonts w:ascii="Times New Roman" w:eastAsia="Times New Roman" w:hAnsi="Times New Roman" w:cs="Times New Roman"/>
          <w:color w:val="000000" w:themeColor="text1"/>
        </w:rPr>
        <w:t>DO NASCIMENTO, 2019</w:t>
      </w:r>
      <w:r w:rsidRPr="00464A27">
        <w:rPr>
          <w:rFonts w:ascii="Times New Roman" w:eastAsia="Times New Roman" w:hAnsi="Times New Roman" w:cs="Times New Roman"/>
          <w:color w:val="000000" w:themeColor="text1"/>
        </w:rPr>
        <w:t xml:space="preserve">). </w:t>
      </w:r>
    </w:p>
    <w:p w:rsidR="0091712B" w:rsidRPr="00464A27" w:rsidRDefault="0091712B"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No entanto, na prática, a principal medicação é a enoxaparina, a qual é uma opção de cuidado para pacientes com dor torácica aguda ou sintomas semelhantes que podem ser causados por síndrome coronariana aguda (SCA) ou outra doença cardiovascular grave (SOARES</w:t>
      </w:r>
      <w:r w:rsidRPr="00464A27">
        <w:rPr>
          <w:rFonts w:ascii="Times New Roman" w:eastAsia="Times New Roman" w:hAnsi="Times New Roman" w:cs="Times New Roman"/>
          <w:i/>
          <w:color w:val="000000" w:themeColor="text1"/>
        </w:rPr>
        <w:t xml:space="preserve"> et al</w:t>
      </w:r>
      <w:r w:rsidRPr="00464A27">
        <w:rPr>
          <w:rFonts w:ascii="Times New Roman" w:eastAsia="Times New Roman" w:hAnsi="Times New Roman" w:cs="Times New Roman"/>
          <w:color w:val="000000" w:themeColor="text1"/>
        </w:rPr>
        <w:t>., 2020).</w:t>
      </w:r>
    </w:p>
    <w:p w:rsidR="005A4C3F" w:rsidRPr="00464A27" w:rsidRDefault="005A4C3F" w:rsidP="000468BF">
      <w:pPr>
        <w:tabs>
          <w:tab w:val="left" w:pos="709"/>
          <w:tab w:val="left" w:pos="1129"/>
        </w:tabs>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Apesar dos avanços terapêuticos que vem ocorrendo nas últimas décadas, ainda é expressiva a taxa de mortalidade em paciente que foram acometidos com IAM, relacionada ao tempo do atendimento e tratamento ofertado ao paciente (FERNANDES, CAVALCANTE, AMARANTES, 2020). </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Pacientes com infarto requerem atendimento rápido e eficaz com cuidados que visam prevenir e controlar ou até mesmo retardar os danos causados pelo IAM, visto que fisiologicamente, trata-se de uma doença que ocasiona necrose das células miocárdicas, gerando com isso insuficiência no tecido cardíaco, resultando em um desequilíbrio na demanda de oxigênio por obstrução do fluxo sanguíneo, podendo ser temporária ou permanente (ALVES </w:t>
      </w:r>
      <w:r w:rsidRPr="00464A27">
        <w:rPr>
          <w:rFonts w:ascii="Times New Roman" w:eastAsia="Times New Roman" w:hAnsi="Times New Roman" w:cs="Times New Roman"/>
          <w:i/>
          <w:color w:val="000000" w:themeColor="text1"/>
        </w:rPr>
        <w:t>et al</w:t>
      </w:r>
      <w:r w:rsidR="008D0891" w:rsidRPr="00464A27">
        <w:rPr>
          <w:rFonts w:ascii="Times New Roman" w:eastAsia="Times New Roman" w:hAnsi="Times New Roman" w:cs="Times New Roman"/>
          <w:color w:val="000000" w:themeColor="text1"/>
        </w:rPr>
        <w:t xml:space="preserve">., 2022; FERNANDES; </w:t>
      </w:r>
      <w:r w:rsidRPr="00464A27">
        <w:rPr>
          <w:rFonts w:ascii="Times New Roman" w:eastAsia="Times New Roman" w:hAnsi="Times New Roman" w:cs="Times New Roman"/>
          <w:color w:val="000000" w:themeColor="text1"/>
        </w:rPr>
        <w:t>CAVALCANTE</w:t>
      </w:r>
      <w:r w:rsidR="008D0891"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AMARANTES, 2020).</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lastRenderedPageBreak/>
        <w:t xml:space="preserve">Neste sentido, é fundamental uma abordagem inicial de cuidados, </w:t>
      </w:r>
      <w:r w:rsidR="00182C13" w:rsidRPr="00464A27">
        <w:rPr>
          <w:rFonts w:ascii="Times New Roman" w:eastAsia="Times New Roman" w:hAnsi="Times New Roman" w:cs="Times New Roman"/>
          <w:color w:val="000000" w:themeColor="text1"/>
        </w:rPr>
        <w:t xml:space="preserve">que visem não só </w:t>
      </w:r>
      <w:r w:rsidRPr="00464A27">
        <w:rPr>
          <w:rFonts w:ascii="Times New Roman" w:eastAsia="Times New Roman" w:hAnsi="Times New Roman" w:cs="Times New Roman"/>
          <w:color w:val="000000" w:themeColor="text1"/>
        </w:rPr>
        <w:t xml:space="preserve">características da dor torácica e dos seus </w:t>
      </w:r>
      <w:r w:rsidR="00182C13" w:rsidRPr="00464A27">
        <w:rPr>
          <w:rFonts w:ascii="Times New Roman" w:eastAsia="Times New Roman" w:hAnsi="Times New Roman" w:cs="Times New Roman"/>
          <w:color w:val="000000" w:themeColor="text1"/>
        </w:rPr>
        <w:t>sintomas, mas também a analise</w:t>
      </w:r>
      <w:r w:rsidRPr="00464A27">
        <w:rPr>
          <w:rFonts w:ascii="Times New Roman" w:eastAsia="Times New Roman" w:hAnsi="Times New Roman" w:cs="Times New Roman"/>
          <w:color w:val="000000" w:themeColor="text1"/>
        </w:rPr>
        <w:t>, através da história médica pregressa, fatores que possam influenciar a apresentação clínica, com o objetivo de intervir de forma decisiva para minimizar a oportunidade de lesões (BASSETT</w:t>
      </w:r>
      <w:r w:rsidRPr="00464A27">
        <w:rPr>
          <w:rFonts w:ascii="Times New Roman" w:eastAsia="Times New Roman" w:hAnsi="Times New Roman" w:cs="Times New Roman"/>
          <w:i/>
          <w:color w:val="000000" w:themeColor="text1"/>
        </w:rPr>
        <w:t xml:space="preserve"> et al., </w:t>
      </w:r>
      <w:r w:rsidRPr="00464A27">
        <w:rPr>
          <w:rFonts w:ascii="Times New Roman" w:eastAsia="Times New Roman" w:hAnsi="Times New Roman" w:cs="Times New Roman"/>
          <w:color w:val="000000" w:themeColor="text1"/>
        </w:rPr>
        <w:t>2018).</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Mas para que esse atendimento acontecesse de forma efetiva e rápida, as equipes envolvidas no APH deveriam compreender a relevância das ações realizadas desde o diagnóstico até as medida</w:t>
      </w:r>
      <w:r w:rsidR="008D0891" w:rsidRPr="00464A27">
        <w:rPr>
          <w:rFonts w:ascii="Times New Roman" w:eastAsia="Times New Roman" w:hAnsi="Times New Roman" w:cs="Times New Roman"/>
          <w:color w:val="000000" w:themeColor="text1"/>
        </w:rPr>
        <w:t>s práticas de cuidado (BARBOSA; CUNHA;</w:t>
      </w:r>
      <w:r w:rsidRPr="00464A27">
        <w:rPr>
          <w:rFonts w:ascii="Times New Roman" w:eastAsia="Times New Roman" w:hAnsi="Times New Roman" w:cs="Times New Roman"/>
          <w:color w:val="000000" w:themeColor="text1"/>
        </w:rPr>
        <w:t xml:space="preserve"> VADOR, 2021).</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Assim, o momento e a dinâmica do atendimento desenvolvido pelos profissionais envolvidos no atendimento pré-hospitalar são fatores decisivos para a eficácia dos tratamentos aplicados, podendo ser preventivos e até retardar possíveis sequelas de quadros de IAM (COSTA FILHO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2010).</w:t>
      </w:r>
    </w:p>
    <w:p w:rsidR="000468BF" w:rsidRDefault="000468BF" w:rsidP="000468BF">
      <w:pPr>
        <w:spacing w:after="160" w:line="360" w:lineRule="auto"/>
        <w:ind w:firstLine="709"/>
        <w:jc w:val="both"/>
        <w:rPr>
          <w:rFonts w:ascii="Times New Roman" w:eastAsia="Times New Roman" w:hAnsi="Times New Roman" w:cs="Times New Roman"/>
          <w:color w:val="000000" w:themeColor="text1"/>
        </w:rPr>
      </w:pPr>
    </w:p>
    <w:p w:rsidR="00022E7B" w:rsidRPr="00464A27" w:rsidRDefault="00022E7B" w:rsidP="000468BF">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3.3.</w:t>
      </w:r>
      <w:r w:rsidR="005A4C3F" w:rsidRPr="00464A27">
        <w:rPr>
          <w:rFonts w:ascii="Times New Roman" w:eastAsia="Times New Roman" w:hAnsi="Times New Roman" w:cs="Times New Roman"/>
          <w:b/>
          <w:color w:val="000000" w:themeColor="text1"/>
        </w:rPr>
        <w:t xml:space="preserve"> </w:t>
      </w:r>
      <w:r w:rsidRPr="00464A27">
        <w:rPr>
          <w:rFonts w:ascii="Times New Roman" w:eastAsia="Times New Roman" w:hAnsi="Times New Roman" w:cs="Times New Roman"/>
          <w:b/>
          <w:color w:val="000000" w:themeColor="text1"/>
        </w:rPr>
        <w:t>ATUAÇÃO DO ENFERMEIRO NO ATENDIMENTO PRÉ-HOSPITALAR A VÍTIMAS DE IAM</w:t>
      </w:r>
    </w:p>
    <w:p w:rsidR="00022E7B" w:rsidRPr="00464A27" w:rsidRDefault="00022E7B"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 assistência prestada pelo profissional de enfermagem que atua no APH, e se depara com quadros clínicos de Infarto Agudo do Miocárdio, é baseada em ações guiadas por um protocolo pré-estabelecido que visa minimizar sequelas a saúde do paciente, facilitando com isso o fluxo do atendimento </w:t>
      </w:r>
      <w:r w:rsidR="008D0891" w:rsidRPr="00464A27">
        <w:rPr>
          <w:rFonts w:ascii="Times New Roman" w:eastAsia="Times New Roman" w:hAnsi="Times New Roman" w:cs="Times New Roman"/>
          <w:color w:val="000000" w:themeColor="text1"/>
        </w:rPr>
        <w:t>(PERTSEW; PEROZIN;</w:t>
      </w:r>
      <w:r w:rsidRPr="00464A27">
        <w:rPr>
          <w:rFonts w:ascii="Times New Roman" w:eastAsia="Times New Roman" w:hAnsi="Times New Roman" w:cs="Times New Roman"/>
          <w:color w:val="000000" w:themeColor="text1"/>
        </w:rPr>
        <w:t xml:space="preserve"> CHAVES, 2018).</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Os protocolos clínicos quando estabelecidos entre a equipe de saúde, principalmente quando aplicados pelo enfermeiro, resulta na estratificação do atendimento por meio de prioridades e avaliação de risco cardíaco, possibilitam uma intervenção imediata, ou seja, quanto mais rápida for a identificação dos sinais de gravidade, maiores serão as chances de sucesso na estabilização, tratamento e sobrevida do paciente (SOARES </w:t>
      </w:r>
      <w:r w:rsidRPr="00464A27">
        <w:rPr>
          <w:rFonts w:ascii="Times New Roman" w:eastAsia="Times New Roman" w:hAnsi="Times New Roman" w:cs="Times New Roman"/>
          <w:i/>
          <w:color w:val="000000" w:themeColor="text1"/>
        </w:rPr>
        <w:t xml:space="preserve">et al., </w:t>
      </w:r>
      <w:r w:rsidRPr="00464A27">
        <w:rPr>
          <w:rFonts w:ascii="Times New Roman" w:eastAsia="Times New Roman" w:hAnsi="Times New Roman" w:cs="Times New Roman"/>
          <w:color w:val="000000" w:themeColor="text1"/>
        </w:rPr>
        <w:t xml:space="preserve">2020). </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 gerenciamento desse protocolo e a dados coletados em cada atendimento é realizada pela equipe de enfermagem, possibilitando com isso o mapeamento dos procedimentos realizados, implementando medidas de intervenção de acordo com a necessidade de cada paciente, o que contribuindo também para análise do serviço ofertado, visando melhorais nos pontos fracos do atendimento, além de destacar os pontos fortes e riscos que existem</w:t>
      </w:r>
      <w:r w:rsidR="008D0891" w:rsidRPr="00464A27">
        <w:rPr>
          <w:rFonts w:ascii="Times New Roman" w:eastAsia="Times New Roman" w:hAnsi="Times New Roman" w:cs="Times New Roman"/>
          <w:color w:val="000000" w:themeColor="text1"/>
        </w:rPr>
        <w:t xml:space="preserve"> (PERTSEW; PEROZIN;</w:t>
      </w:r>
      <w:r w:rsidRPr="00464A27">
        <w:rPr>
          <w:rFonts w:ascii="Times New Roman" w:eastAsia="Times New Roman" w:hAnsi="Times New Roman" w:cs="Times New Roman"/>
          <w:color w:val="000000" w:themeColor="text1"/>
        </w:rPr>
        <w:t xml:space="preserve"> CHAVES, 2018).</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O enfermeiro no âmbito do APH frente a vítimas de IAM, têm grande importância, pois por meio de ações como, manuseio do protocolo de avaliação do paciente, este profissional determinar quais são os sinais clínicos do IAM e com isso designa aos membros da equipe o </w:t>
      </w:r>
      <w:r w:rsidRPr="00464A27">
        <w:rPr>
          <w:rFonts w:ascii="Times New Roman" w:eastAsia="Times New Roman" w:hAnsi="Times New Roman" w:cs="Times New Roman"/>
          <w:color w:val="000000" w:themeColor="text1"/>
        </w:rPr>
        <w:lastRenderedPageBreak/>
        <w:t>que cada um deverá fazer para intervir no quadro clínico do paciente (SANTOS; GENTIL; SIMONETTI, 2021).</w:t>
      </w:r>
    </w:p>
    <w:p w:rsidR="00836312" w:rsidRPr="00464A27" w:rsidRDefault="00836312"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Um estudo afirmou que no Brasil, na Rede de Urgência e Rede de Atenção à Saúde (RAS), o enfermeiro possui como competência administração técnica no serviço de atendimento pré-hospitalar; prestar assistência direta às vítimas; avaliar a qualidade profissional dos socorristas e técnicos em emergência médica e proporcionar-lhes supervisão em serviço; além exercer todas as funções previstas para os socorristas e técnicos em emergência médica (VIEIRA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2022).</w:t>
      </w:r>
    </w:p>
    <w:p w:rsidR="005A4C3F" w:rsidRPr="00772F84" w:rsidRDefault="00772F84" w:rsidP="000468BF">
      <w:pPr>
        <w:spacing w:after="160" w:line="360" w:lineRule="auto"/>
        <w:ind w:firstLine="709"/>
        <w:jc w:val="both"/>
        <w:rPr>
          <w:rFonts w:ascii="Times New Roman" w:eastAsia="Times New Roman" w:hAnsi="Times New Roman" w:cs="Times New Roman"/>
          <w:b/>
          <w:bCs/>
          <w:color w:val="000000" w:themeColor="text1"/>
        </w:rPr>
      </w:pPr>
      <w:r w:rsidRPr="00772F84">
        <w:rPr>
          <w:rFonts w:ascii="Times New Roman" w:eastAsia="Times New Roman" w:hAnsi="Times New Roman" w:cs="Times New Roman"/>
          <w:b/>
          <w:bCs/>
          <w:color w:val="000000" w:themeColor="text1"/>
        </w:rPr>
        <w:t xml:space="preserve">3.4. ATUAÇÃO DO </w:t>
      </w:r>
      <w:r>
        <w:rPr>
          <w:rFonts w:ascii="Times New Roman" w:eastAsia="Times New Roman" w:hAnsi="Times New Roman" w:cs="Times New Roman"/>
          <w:b/>
          <w:bCs/>
          <w:color w:val="000000" w:themeColor="text1"/>
        </w:rPr>
        <w:t xml:space="preserve">MÉDICO </w:t>
      </w:r>
      <w:r w:rsidRPr="00772F84">
        <w:rPr>
          <w:rFonts w:ascii="Times New Roman" w:eastAsia="Times New Roman" w:hAnsi="Times New Roman" w:cs="Times New Roman"/>
          <w:b/>
          <w:bCs/>
          <w:color w:val="000000" w:themeColor="text1"/>
        </w:rPr>
        <w:t>NO ATENDIMENTO PRÉ-HOSPITALAR A VÍTIMAS DE IAM</w:t>
      </w:r>
    </w:p>
    <w:p w:rsidR="00772F84" w:rsidRPr="00772F84" w:rsidRDefault="00772F84" w:rsidP="00772F84">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Depois da chegada da equipe de urgência à localidade qual foi chamada e descoberta da conjuntura de IAM por diagnose clínica e eletrocardiográfica feitas em até 10 minutos, com ou sem lesão estabelecida, a equipe necessitará de prontidão começar o atendimento primário com o estabelecimento da metodologia MONABCH, ressaltando-se que de acordo com a American Heart Association, o tempo porta-agulha não pode passar de 30 minutos e o porta balão uma hora e meia (OUCHI, et al, 2017).</w:t>
      </w:r>
    </w:p>
    <w:p w:rsidR="00772F84" w:rsidRPr="00772F84" w:rsidRDefault="00772F84" w:rsidP="00772F84">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A metodologia MONABCH é o manejo de medicamentos em uma sucessão que dê aconchego e diminua a dor do paciente quando acontece um IAM, sendo o método aplicado da seguinte maneira: Morfina – pois diminui a dor, reduz o consumo de O2, sintomas congestivos e PA (doses de 1 a 5mg em bolus EV a cada 5 min.), há contraindicação em pacientes com hipotensão e bradicardia; Oxigênio (terapia de rotina em pacientes com congestão pulmonar e/ou Sat &lt; 90mmhg.), há contraindicação em PAS &lt; 90mmhg ou queda maior que 30mmhg, no que tange ao nível basal; AAS (ácido acetilsalicílico), uma vez que refreia a ativação, degranulação e agregação plaquetária, reduzindo o rico de óbito; Dose de ataque de 200g e conservação de 100mg; Beta bloqueador reduz inotropismo e cronotropismo, expande o tempo diastólico e a perfusão coronariana, minimiza o consumo de O2 e os sintomas isquêmicos; Dose na fase aguda 5mg em bolus, até dosagem máxima de 15mg e, conservação com propranolol 20 a 80mg, VO, 8/8h.), há contraindicação para pacientes com DPOC ou asma, bradicardia com FC (OUCHI, et al, 2017).</w:t>
      </w:r>
    </w:p>
    <w:p w:rsidR="00772F84" w:rsidRDefault="00772F84" w:rsidP="00772F84">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É importante ressaltar que a angina instável, da mesma forma que o IAM e suas complicações são especialmente favorecidos pela contra pulsação aórtica. A angina instável,</w:t>
      </w:r>
      <w:r>
        <w:rPr>
          <w:rFonts w:ascii="Times New Roman" w:eastAsia="Times New Roman" w:hAnsi="Times New Roman" w:cs="Times New Roman"/>
          <w:color w:val="000000" w:themeColor="text1"/>
        </w:rPr>
        <w:t xml:space="preserve"> </w:t>
      </w:r>
      <w:r w:rsidRPr="00772F84">
        <w:rPr>
          <w:rFonts w:ascii="Times New Roman" w:eastAsia="Times New Roman" w:hAnsi="Times New Roman" w:cs="Times New Roman"/>
          <w:color w:val="000000" w:themeColor="text1"/>
        </w:rPr>
        <w:t xml:space="preserve">em quase todos os casos, é solucionada com a utilização de medicamentos, como betabloqueadores, anti-agregantes plaquetários e heparina. Todavia, em determinados casos, </w:t>
      </w:r>
      <w:r w:rsidRPr="00772F84">
        <w:rPr>
          <w:rFonts w:ascii="Times New Roman" w:eastAsia="Times New Roman" w:hAnsi="Times New Roman" w:cs="Times New Roman"/>
          <w:color w:val="000000" w:themeColor="text1"/>
        </w:rPr>
        <w:lastRenderedPageBreak/>
        <w:t>ainda com a utilização em conjunto destas medicações não há estabilização do quadro clínico. A refratariedade à medicação e o alto risco retratado faz com que seja imprescindível o manuseamento invasivo destes pacientes, como o emprego do BIAo (balão intra aórtico).</w:t>
      </w:r>
    </w:p>
    <w:p w:rsidR="007F202E" w:rsidRDefault="00772F84" w:rsidP="007F202E">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À vista disso, depois do paciente estar estabilizado hemodinamicamente é efetivado de maneira voluntária a coronariografia, que evidenciará a anatomia coronariana e a conduta a ser empregada (OUCHI, et al, 2017; SILVA, et al, 2020).</w:t>
      </w:r>
    </w:p>
    <w:p w:rsidR="00772F84" w:rsidRPr="00772F84" w:rsidRDefault="00772F84" w:rsidP="007F202E">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 xml:space="preserve">Usualmente, o coração pode perder 1/3 da sua musculatura, para impossibilitar danos mais abrangentes é necessário que o paciente seja atendido de forma célere. Caso o atendimento aconteça entre 60-90 minutos, uma considerável porcentagem desse músculo pode ser restaurada; caso haja uma demora acima de seis horas no atendimento, as células perdidas não poderão ser regeneradas. </w:t>
      </w:r>
    </w:p>
    <w:p w:rsidR="00BC6BD1" w:rsidRPr="00464A27" w:rsidRDefault="00772F84" w:rsidP="007F202E">
      <w:pPr>
        <w:spacing w:after="160" w:line="360" w:lineRule="auto"/>
        <w:ind w:firstLine="709"/>
        <w:jc w:val="both"/>
        <w:rPr>
          <w:rFonts w:ascii="Times New Roman" w:eastAsia="Times New Roman" w:hAnsi="Times New Roman" w:cs="Times New Roman"/>
          <w:color w:val="000000" w:themeColor="text1"/>
        </w:rPr>
      </w:pPr>
      <w:r w:rsidRPr="00772F84">
        <w:rPr>
          <w:rFonts w:ascii="Times New Roman" w:eastAsia="Times New Roman" w:hAnsi="Times New Roman" w:cs="Times New Roman"/>
          <w:color w:val="000000" w:themeColor="text1"/>
        </w:rPr>
        <w:t>Portanto, uma boa e célere assistência médica torna-se essencial (AIMOLI, MIRANDA, 2020; OUCHI, et al, 2017).</w:t>
      </w:r>
      <w:r w:rsidR="007F202E">
        <w:rPr>
          <w:rFonts w:ascii="Times New Roman" w:eastAsia="Times New Roman" w:hAnsi="Times New Roman" w:cs="Times New Roman"/>
          <w:color w:val="000000" w:themeColor="text1"/>
        </w:rPr>
        <w:t xml:space="preserve"> </w:t>
      </w:r>
      <w:r w:rsidRPr="00772F84">
        <w:rPr>
          <w:rFonts w:ascii="Times New Roman" w:eastAsia="Times New Roman" w:hAnsi="Times New Roman" w:cs="Times New Roman"/>
          <w:color w:val="000000" w:themeColor="text1"/>
        </w:rPr>
        <w:t>No decorrer do período de internação na Unidade de Terapia Intensiva (UTI), o paciente se submeterá aos exames de Eletrocardiograma - ECG e dosagens enzimáticas seriadas para o diagnóstico decisivo de IAM, depois deve-se abrir uma discussão na equipe de saúde sobre o melhor tratamento de repercussão coronariana a ser tido no caso concreto (OUCHI, et al, 2017; SILVA, PASSOS, 2020)</w:t>
      </w:r>
    </w:p>
    <w:p w:rsidR="005A4C3F" w:rsidRPr="00464A27" w:rsidRDefault="00836312" w:rsidP="000468BF">
      <w:pPr>
        <w:spacing w:after="160" w:line="360" w:lineRule="auto"/>
        <w:ind w:firstLine="709"/>
        <w:jc w:val="both"/>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t>4.</w:t>
      </w:r>
      <w:r w:rsidR="005A4C3F" w:rsidRPr="00464A27">
        <w:rPr>
          <w:rFonts w:ascii="Times New Roman" w:eastAsia="Times New Roman" w:hAnsi="Times New Roman" w:cs="Times New Roman"/>
          <w:b/>
          <w:color w:val="000000" w:themeColor="text1"/>
        </w:rPr>
        <w:t xml:space="preserve"> CONSIDERAÇÕES FINAIS  </w:t>
      </w:r>
    </w:p>
    <w:p w:rsidR="0091712B" w:rsidRPr="00464A27" w:rsidRDefault="00464A27" w:rsidP="008D0891">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O APH prestado a vítimas de IAM,</w:t>
      </w:r>
      <w:r w:rsidR="0091712B" w:rsidRPr="00464A27">
        <w:rPr>
          <w:rFonts w:ascii="Times New Roman" w:eastAsia="Times New Roman" w:hAnsi="Times New Roman" w:cs="Times New Roman"/>
          <w:color w:val="000000" w:themeColor="text1"/>
        </w:rPr>
        <w:t xml:space="preserve"> possui vasta relevância no diagnóstico precoce, contribuindo para a redução de complicações que possam prejudicar sua recuperação e qualidade de vida, </w:t>
      </w:r>
      <w:r w:rsidRPr="00464A27">
        <w:rPr>
          <w:rFonts w:ascii="Times New Roman" w:eastAsia="Times New Roman" w:hAnsi="Times New Roman" w:cs="Times New Roman"/>
          <w:color w:val="000000" w:themeColor="text1"/>
        </w:rPr>
        <w:t xml:space="preserve">nesse sentido os benéficos atribuídos ao atendimento pré-hospitalar, </w:t>
      </w:r>
      <w:r>
        <w:rPr>
          <w:rFonts w:ascii="Times New Roman" w:eastAsia="Times New Roman" w:hAnsi="Times New Roman" w:cs="Times New Roman"/>
          <w:color w:val="000000" w:themeColor="text1"/>
        </w:rPr>
        <w:t xml:space="preserve">demonstrando o </w:t>
      </w:r>
      <w:r w:rsidRPr="00464A27">
        <w:rPr>
          <w:rFonts w:ascii="Times New Roman" w:eastAsia="Times New Roman" w:hAnsi="Times New Roman" w:cs="Times New Roman"/>
          <w:color w:val="000000" w:themeColor="text1"/>
        </w:rPr>
        <w:t xml:space="preserve">grande impacto que essas assistências têm no </w:t>
      </w:r>
      <w:r w:rsidR="0091712B" w:rsidRPr="00464A27">
        <w:rPr>
          <w:rFonts w:ascii="Times New Roman" w:eastAsia="Times New Roman" w:hAnsi="Times New Roman" w:cs="Times New Roman"/>
          <w:color w:val="000000" w:themeColor="text1"/>
        </w:rPr>
        <w:t>retorno cardiovascular imediato.</w:t>
      </w:r>
    </w:p>
    <w:p w:rsidR="00836312"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De acordo com os resultados obtidos, foi possível concluirmos que os profissionais da saúde devem se atentar para os sinais clínicos tipos e atípicos do IAM, para poder ofertar cuidados imediatos no atendimento pré-hospitalar</w:t>
      </w:r>
      <w:r w:rsidR="00836312" w:rsidRPr="00464A27">
        <w:rPr>
          <w:rFonts w:ascii="Times New Roman" w:eastAsia="Times New Roman" w:hAnsi="Times New Roman" w:cs="Times New Roman"/>
          <w:color w:val="000000" w:themeColor="text1"/>
        </w:rPr>
        <w:t>.</w:t>
      </w:r>
    </w:p>
    <w:p w:rsidR="005A4C3F" w:rsidRPr="00464A27" w:rsidRDefault="005A4C3F" w:rsidP="000468BF">
      <w:pPr>
        <w:spacing w:after="160" w:line="360" w:lineRule="auto"/>
        <w:ind w:firstLine="709"/>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Com base nessas evidências é possível destacar e reforça papel fundamental do </w:t>
      </w:r>
      <w:r w:rsidR="00464A27">
        <w:rPr>
          <w:rFonts w:ascii="Times New Roman" w:eastAsia="Times New Roman" w:hAnsi="Times New Roman" w:cs="Times New Roman"/>
          <w:color w:val="000000" w:themeColor="text1"/>
        </w:rPr>
        <w:t xml:space="preserve">enfermeiro </w:t>
      </w:r>
      <w:r w:rsidR="004C55A4">
        <w:rPr>
          <w:rFonts w:ascii="Times New Roman" w:eastAsia="Times New Roman" w:hAnsi="Times New Roman" w:cs="Times New Roman"/>
          <w:color w:val="000000" w:themeColor="text1"/>
        </w:rPr>
        <w:t xml:space="preserve">e do médico </w:t>
      </w:r>
      <w:r w:rsidR="00464A27">
        <w:rPr>
          <w:rFonts w:ascii="Times New Roman" w:eastAsia="Times New Roman" w:hAnsi="Times New Roman" w:cs="Times New Roman"/>
          <w:color w:val="000000" w:themeColor="text1"/>
        </w:rPr>
        <w:t xml:space="preserve">no </w:t>
      </w:r>
      <w:r w:rsidRPr="00464A27">
        <w:rPr>
          <w:rFonts w:ascii="Times New Roman" w:eastAsia="Times New Roman" w:hAnsi="Times New Roman" w:cs="Times New Roman"/>
          <w:color w:val="000000" w:themeColor="text1"/>
        </w:rPr>
        <w:t>atendimento pré-hospitalar</w:t>
      </w:r>
      <w:r w:rsidR="00464A27">
        <w:rPr>
          <w:rFonts w:ascii="Times New Roman" w:eastAsia="Times New Roman" w:hAnsi="Times New Roman" w:cs="Times New Roman"/>
          <w:color w:val="000000" w:themeColor="text1"/>
        </w:rPr>
        <w:t xml:space="preserve"> no atendimento ao IAM, além de destacar </w:t>
      </w:r>
      <w:r w:rsidR="00682A4D">
        <w:rPr>
          <w:rFonts w:ascii="Times New Roman" w:eastAsia="Times New Roman" w:hAnsi="Times New Roman" w:cs="Times New Roman"/>
          <w:color w:val="000000" w:themeColor="text1"/>
        </w:rPr>
        <w:t xml:space="preserve">as </w:t>
      </w:r>
      <w:r w:rsidR="00682A4D" w:rsidRPr="00464A27">
        <w:rPr>
          <w:rFonts w:ascii="Times New Roman" w:eastAsia="Times New Roman" w:hAnsi="Times New Roman" w:cs="Times New Roman"/>
          <w:color w:val="000000" w:themeColor="text1"/>
        </w:rPr>
        <w:t>necessidades</w:t>
      </w:r>
      <w:r w:rsidRPr="00464A27">
        <w:rPr>
          <w:rFonts w:ascii="Times New Roman" w:eastAsia="Times New Roman" w:hAnsi="Times New Roman" w:cs="Times New Roman"/>
          <w:color w:val="000000" w:themeColor="text1"/>
        </w:rPr>
        <w:t xml:space="preserve"> de investimento nesse serviço</w:t>
      </w:r>
      <w:r w:rsidR="00464A27">
        <w:rPr>
          <w:rFonts w:ascii="Times New Roman" w:eastAsia="Times New Roman" w:hAnsi="Times New Roman" w:cs="Times New Roman"/>
          <w:color w:val="000000" w:themeColor="text1"/>
        </w:rPr>
        <w:t xml:space="preserve">, </w:t>
      </w:r>
      <w:r w:rsidR="00682A4D">
        <w:rPr>
          <w:rFonts w:ascii="Times New Roman" w:eastAsia="Times New Roman" w:hAnsi="Times New Roman" w:cs="Times New Roman"/>
          <w:color w:val="000000" w:themeColor="text1"/>
        </w:rPr>
        <w:t>que vão desde a atualização</w:t>
      </w:r>
      <w:r w:rsidRPr="00464A27">
        <w:rPr>
          <w:rFonts w:ascii="Times New Roman" w:eastAsia="Times New Roman" w:hAnsi="Times New Roman" w:cs="Times New Roman"/>
          <w:color w:val="000000" w:themeColor="text1"/>
        </w:rPr>
        <w:t xml:space="preserve"> </w:t>
      </w:r>
      <w:r w:rsidR="00682A4D">
        <w:rPr>
          <w:rFonts w:ascii="Times New Roman" w:eastAsia="Times New Roman" w:hAnsi="Times New Roman" w:cs="Times New Roman"/>
          <w:color w:val="000000" w:themeColor="text1"/>
        </w:rPr>
        <w:t>d</w:t>
      </w:r>
      <w:r w:rsidRPr="00464A27">
        <w:rPr>
          <w:rFonts w:ascii="Times New Roman" w:eastAsia="Times New Roman" w:hAnsi="Times New Roman" w:cs="Times New Roman"/>
          <w:color w:val="000000" w:themeColor="text1"/>
        </w:rPr>
        <w:t>os profissio</w:t>
      </w:r>
      <w:r w:rsidR="00682A4D">
        <w:rPr>
          <w:rFonts w:ascii="Times New Roman" w:eastAsia="Times New Roman" w:hAnsi="Times New Roman" w:cs="Times New Roman"/>
          <w:color w:val="000000" w:themeColor="text1"/>
        </w:rPr>
        <w:t xml:space="preserve">nais envolvidos no atendimento até </w:t>
      </w:r>
      <w:r w:rsidRPr="00464A27">
        <w:rPr>
          <w:rFonts w:ascii="Times New Roman" w:eastAsia="Times New Roman" w:hAnsi="Times New Roman" w:cs="Times New Roman"/>
          <w:color w:val="000000" w:themeColor="text1"/>
        </w:rPr>
        <w:t>melhorias</w:t>
      </w:r>
      <w:r w:rsidR="00682A4D">
        <w:rPr>
          <w:rFonts w:ascii="Times New Roman" w:eastAsia="Times New Roman" w:hAnsi="Times New Roman" w:cs="Times New Roman"/>
          <w:color w:val="000000" w:themeColor="text1"/>
        </w:rPr>
        <w:t xml:space="preserve"> nos insumos disponibilizados o que resultará em menos gastados de tempo e recursos do sistema saúde, pois haverá uma melhora mais significativa no quadro clínico</w:t>
      </w:r>
      <w:r w:rsidRPr="00464A27">
        <w:rPr>
          <w:rFonts w:ascii="Times New Roman" w:eastAsia="Times New Roman" w:hAnsi="Times New Roman" w:cs="Times New Roman"/>
          <w:color w:val="000000" w:themeColor="text1"/>
        </w:rPr>
        <w:t xml:space="preserve"> desses pacientes.</w:t>
      </w:r>
    </w:p>
    <w:p w:rsidR="005A4C3F" w:rsidRPr="00464A27" w:rsidRDefault="005A4C3F" w:rsidP="005A4C3F">
      <w:pPr>
        <w:spacing w:after="0" w:line="360" w:lineRule="auto"/>
        <w:ind w:firstLine="709"/>
        <w:jc w:val="both"/>
        <w:rPr>
          <w:rFonts w:ascii="Times New Roman" w:eastAsia="Times New Roman" w:hAnsi="Times New Roman" w:cs="Times New Roman"/>
          <w:b/>
          <w:color w:val="000000" w:themeColor="text1"/>
        </w:rPr>
      </w:pPr>
      <w:bookmarkStart w:id="1" w:name="_2et92p0" w:colFirst="0" w:colLast="0"/>
      <w:bookmarkEnd w:id="1"/>
    </w:p>
    <w:p w:rsidR="005A4C3F" w:rsidRPr="00464A27" w:rsidRDefault="005A4C3F" w:rsidP="00700807">
      <w:pPr>
        <w:ind w:firstLine="709"/>
        <w:rPr>
          <w:rFonts w:ascii="Times New Roman" w:eastAsia="Times New Roman" w:hAnsi="Times New Roman" w:cs="Times New Roman"/>
          <w:b/>
          <w:color w:val="000000" w:themeColor="text1"/>
        </w:rPr>
      </w:pPr>
      <w:r w:rsidRPr="00464A27">
        <w:rPr>
          <w:rFonts w:ascii="Times New Roman" w:eastAsia="Times New Roman" w:hAnsi="Times New Roman" w:cs="Times New Roman"/>
          <w:b/>
          <w:color w:val="000000" w:themeColor="text1"/>
        </w:rPr>
        <w:lastRenderedPageBreak/>
        <w:t>REFERÊNCIAS</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ALVES, T. H.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00700807" w:rsidRPr="00464A27">
        <w:rPr>
          <w:rFonts w:ascii="Times New Roman" w:eastAsia="Times New Roman" w:hAnsi="Times New Roman" w:cs="Times New Roman"/>
          <w:b/>
          <w:color w:val="000000" w:themeColor="text1"/>
        </w:rPr>
        <w:t xml:space="preserve">Cuidado clínico de enfermagem no infarto agudo do miocárdio. </w:t>
      </w:r>
      <w:r w:rsidRPr="00464A27">
        <w:rPr>
          <w:rFonts w:ascii="Times New Roman" w:eastAsia="Times New Roman" w:hAnsi="Times New Roman" w:cs="Times New Roman"/>
          <w:color w:val="000000" w:themeColor="text1"/>
        </w:rPr>
        <w:t>Revista Eletrônica da Faculdade de Alta Floresta, v. 11, n. 1, 2022.</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BARBOSA, I. R. C; CUNHA, F. V; VADOR, R. M. F. </w:t>
      </w:r>
      <w:r w:rsidR="00700807" w:rsidRPr="00464A27">
        <w:rPr>
          <w:rFonts w:ascii="Times New Roman" w:eastAsia="Times New Roman" w:hAnsi="Times New Roman" w:cs="Times New Roman"/>
          <w:b/>
          <w:color w:val="000000" w:themeColor="text1"/>
        </w:rPr>
        <w:t>O enfermeiro frente ao infarto agudo do miocárdio (iam): um olhar para além da assistência.</w:t>
      </w:r>
      <w:r w:rsidR="00700807"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color w:val="000000" w:themeColor="text1"/>
        </w:rPr>
        <w:t>Revista Multidisciplinar em Saúde, v. 2, n. 4, p. 161-161, 2021.</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BASSETTI, K. S.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Abordagem de pacientes com infarto agudo do miocárdio em serviço de emergência. </w:t>
      </w:r>
      <w:r w:rsidRPr="00464A27">
        <w:rPr>
          <w:rFonts w:ascii="Times New Roman" w:eastAsia="Times New Roman" w:hAnsi="Times New Roman" w:cs="Times New Roman"/>
          <w:color w:val="000000" w:themeColor="text1"/>
        </w:rPr>
        <w:t>Revista Interdisciplinar Pensamento Científico, v. 4, n. 2, 2018.</w:t>
      </w:r>
    </w:p>
    <w:p w:rsidR="00700807" w:rsidRPr="00464A27" w:rsidRDefault="00700807"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CEZÁRIO, D. O. A. </w:t>
      </w:r>
      <w:r w:rsidRPr="00464A27">
        <w:rPr>
          <w:rFonts w:ascii="Times New Roman" w:eastAsia="Times New Roman" w:hAnsi="Times New Roman" w:cs="Times New Roman"/>
          <w:b/>
          <w:color w:val="000000" w:themeColor="text1"/>
          <w:highlight w:val="white"/>
        </w:rPr>
        <w:t>Análise da associação entre as doenças cardiovasculares e as estações do ano no município de Três Rios-RJ.</w:t>
      </w:r>
      <w:r w:rsidRPr="00464A27">
        <w:rPr>
          <w:rFonts w:ascii="Times New Roman" w:eastAsia="Times New Roman" w:hAnsi="Times New Roman" w:cs="Times New Roman"/>
          <w:color w:val="000000" w:themeColor="text1"/>
          <w:highlight w:val="white"/>
        </w:rPr>
        <w:t xml:space="preserve"> Trabalho de Conclusão de Curso (Licenciatura em Ciências Biológicas) – Instituto de Biologia, Universidade Federal do Rio de Janeiro, Rio de Janeiro, 2018.</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 xml:space="preserve">COSTA FILHO, F. </w:t>
      </w:r>
      <w:r w:rsidRPr="00464A27">
        <w:rPr>
          <w:rFonts w:ascii="Times New Roman" w:eastAsia="Times New Roman" w:hAnsi="Times New Roman" w:cs="Times New Roman"/>
          <w:i/>
          <w:color w:val="000000" w:themeColor="text1"/>
        </w:rPr>
        <w:t>et al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Atendimento pré-hospitalar do infarto agudo do miocárdio: uma necessidade inadiável em nosso país. </w:t>
      </w:r>
      <w:r w:rsidR="000468BF" w:rsidRPr="00464A27">
        <w:rPr>
          <w:rFonts w:ascii="Times New Roman" w:eastAsia="Times New Roman" w:hAnsi="Times New Roman" w:cs="Times New Roman"/>
          <w:color w:val="000000" w:themeColor="text1"/>
        </w:rPr>
        <w:t xml:space="preserve">p. 118-118. </w:t>
      </w:r>
      <w:r w:rsidRPr="00464A27">
        <w:rPr>
          <w:rFonts w:ascii="Times New Roman" w:eastAsia="Times New Roman" w:hAnsi="Times New Roman" w:cs="Times New Roman"/>
          <w:color w:val="000000" w:themeColor="text1"/>
        </w:rPr>
        <w:t xml:space="preserve">2010. </w:t>
      </w:r>
    </w:p>
    <w:p w:rsidR="005A4C3F" w:rsidRPr="00464A27" w:rsidRDefault="005A4C3F"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DIAS, L. K. S. </w:t>
      </w:r>
      <w:r w:rsidRPr="00464A27">
        <w:rPr>
          <w:rFonts w:ascii="Times New Roman" w:eastAsia="Times New Roman" w:hAnsi="Times New Roman" w:cs="Times New Roman"/>
          <w:b/>
          <w:color w:val="000000" w:themeColor="text1"/>
          <w:highlight w:val="white"/>
        </w:rPr>
        <w:t>Avaliação do serviço de atendimento móvel de urgência na atenção aos acidentes de trânsito na zona urbana de sobral-CE.</w:t>
      </w:r>
      <w:r w:rsidRPr="00464A27">
        <w:rPr>
          <w:rFonts w:ascii="Times New Roman" w:eastAsia="Times New Roman" w:hAnsi="Times New Roman" w:cs="Times New Roman"/>
          <w:color w:val="000000" w:themeColor="text1"/>
          <w:highlight w:val="white"/>
        </w:rPr>
        <w:t xml:space="preserve"> 2016.</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bookmarkStart w:id="2" w:name="_tyjcwt" w:colFirst="0" w:colLast="0"/>
      <w:bookmarkEnd w:id="2"/>
      <w:r w:rsidRPr="00464A27">
        <w:rPr>
          <w:rFonts w:ascii="Times New Roman" w:eastAsia="Times New Roman" w:hAnsi="Times New Roman" w:cs="Times New Roman"/>
          <w:color w:val="000000" w:themeColor="text1"/>
        </w:rPr>
        <w:t>FERNANDES, L. T; CAVALCANTE, D. A. L; AMARANTES, W. A</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 xml:space="preserve">Infarto agudo do miocárdio e suas características fisiopatológicas. </w:t>
      </w:r>
      <w:r w:rsidR="005A4C3F" w:rsidRPr="00464A27">
        <w:rPr>
          <w:rFonts w:ascii="Times New Roman" w:eastAsia="Times New Roman" w:hAnsi="Times New Roman" w:cs="Times New Roman"/>
          <w:color w:val="000000" w:themeColor="text1"/>
        </w:rPr>
        <w:t>Revista Renovare, v. 1, 2020.</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MARCONI, M</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A</w:t>
      </w:r>
      <w:r w:rsidR="00EF6014" w:rsidRPr="00464A27">
        <w:rPr>
          <w:rFonts w:ascii="Times New Roman" w:eastAsia="Times New Roman" w:hAnsi="Times New Roman" w:cs="Times New Roman"/>
          <w:color w:val="000000" w:themeColor="text1"/>
        </w:rPr>
        <w:t>; LAKATOS, E. M</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Fundamentos de metodologia cientifica.</w:t>
      </w:r>
      <w:r w:rsidRPr="00464A27">
        <w:rPr>
          <w:rFonts w:ascii="Times New Roman" w:eastAsia="Times New Roman" w:hAnsi="Times New Roman" w:cs="Times New Roman"/>
          <w:color w:val="000000" w:themeColor="text1"/>
        </w:rPr>
        <w:t xml:space="preserve"> 5. ed. São Paulo: Editora Atlas, 2013.</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 xml:space="preserve">DO </w:t>
      </w:r>
      <w:r w:rsidR="005A4C3F" w:rsidRPr="00464A27">
        <w:rPr>
          <w:rFonts w:ascii="Times New Roman" w:eastAsia="Times New Roman" w:hAnsi="Times New Roman" w:cs="Times New Roman"/>
          <w:color w:val="000000" w:themeColor="text1"/>
          <w:highlight w:val="white"/>
        </w:rPr>
        <w:t>NASCIMENTO, A</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M</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F</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color w:val="000000" w:themeColor="text1"/>
          <w:highlight w:val="white"/>
        </w:rPr>
        <w:t xml:space="preserve"> </w:t>
      </w:r>
      <w:r w:rsidR="005A4C3F" w:rsidRPr="00464A27">
        <w:rPr>
          <w:rFonts w:ascii="Times New Roman" w:eastAsia="Times New Roman" w:hAnsi="Times New Roman" w:cs="Times New Roman"/>
          <w:b/>
          <w:color w:val="000000" w:themeColor="text1"/>
          <w:highlight w:val="white"/>
        </w:rPr>
        <w:t xml:space="preserve">A importância do atendimento pré-hospitalar por leigos na parada cardiorrespiratória súbita. </w:t>
      </w:r>
      <w:r w:rsidR="005A4C3F" w:rsidRPr="00464A27">
        <w:rPr>
          <w:rFonts w:ascii="Times New Roman" w:eastAsia="Times New Roman" w:hAnsi="Times New Roman" w:cs="Times New Roman"/>
          <w:color w:val="000000" w:themeColor="text1"/>
          <w:highlight w:val="white"/>
        </w:rPr>
        <w:t>2019.</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NETO, A</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H</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P; POLANCZYK, C</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Tempos de atendimento e desfechos no infarto agudo do miocárdio com supra desnivelamento ST.</w:t>
      </w:r>
      <w:r w:rsidRPr="00464A27">
        <w:rPr>
          <w:rFonts w:ascii="Times New Roman" w:eastAsia="Times New Roman" w:hAnsi="Times New Roman" w:cs="Times New Roman"/>
          <w:color w:val="000000" w:themeColor="text1"/>
        </w:rPr>
        <w:t xml:space="preserve"> Revista da Sociedade Brasileira de Clínica Médica, v. 19, n. 1, p. 20-28, 2021.</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OLIVEIRA, C. C. M.</w:t>
      </w:r>
      <w:r w:rsidR="005A4C3F" w:rsidRPr="00464A27">
        <w:rPr>
          <w:rFonts w:ascii="Times New Roman" w:eastAsia="Times New Roman" w:hAnsi="Times New Roman" w:cs="Times New Roman"/>
          <w:color w:val="000000" w:themeColor="text1"/>
          <w:highlight w:val="white"/>
        </w:rPr>
        <w:t xml:space="preserve"> </w:t>
      </w:r>
      <w:r w:rsidR="005A4C3F" w:rsidRPr="00464A27">
        <w:rPr>
          <w:rFonts w:ascii="Times New Roman" w:eastAsia="Times New Roman" w:hAnsi="Times New Roman" w:cs="Times New Roman"/>
          <w:i/>
          <w:color w:val="000000" w:themeColor="text1"/>
          <w:highlight w:val="white"/>
        </w:rPr>
        <w:t xml:space="preserve">et al. </w:t>
      </w:r>
      <w:r w:rsidR="005A4C3F" w:rsidRPr="00464A27">
        <w:rPr>
          <w:rFonts w:ascii="Times New Roman" w:eastAsia="Times New Roman" w:hAnsi="Times New Roman" w:cs="Times New Roman"/>
          <w:b/>
          <w:color w:val="000000" w:themeColor="text1"/>
          <w:highlight w:val="white"/>
        </w:rPr>
        <w:t xml:space="preserve">Efetividade do serviço móvel de urgência (Samu): uso de séries temporais interrompidas. </w:t>
      </w:r>
      <w:r w:rsidR="005A4C3F" w:rsidRPr="00464A27">
        <w:rPr>
          <w:rFonts w:ascii="Times New Roman" w:eastAsia="Times New Roman" w:hAnsi="Times New Roman" w:cs="Times New Roman"/>
          <w:color w:val="000000" w:themeColor="text1"/>
          <w:highlight w:val="white"/>
        </w:rPr>
        <w:t>Revista de Saúde Pública, v. 53, 2019.</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PERTSEW, P</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E; PEROZIN, M; CHAVES, P</w:t>
      </w:r>
      <w:r w:rsidR="00EF6014" w:rsidRPr="00464A27">
        <w:rPr>
          <w:rFonts w:ascii="Times New Roman" w:eastAsia="Times New Roman" w:hAnsi="Times New Roman" w:cs="Times New Roman"/>
          <w:color w:val="000000" w:themeColor="text1"/>
        </w:rPr>
        <w:t>.</w:t>
      </w:r>
      <w:r w:rsidRPr="00464A27">
        <w:rPr>
          <w:rFonts w:ascii="Times New Roman" w:eastAsia="Times New Roman" w:hAnsi="Times New Roman" w:cs="Times New Roman"/>
          <w:color w:val="000000" w:themeColor="text1"/>
        </w:rPr>
        <w:t xml:space="preserve"> L</w:t>
      </w:r>
      <w:r w:rsidR="00EF6014" w:rsidRPr="00464A27">
        <w:rPr>
          <w:rFonts w:ascii="Times New Roman" w:eastAsia="Times New Roman" w:hAnsi="Times New Roman" w:cs="Times New Roman"/>
          <w:color w:val="000000" w:themeColor="text1"/>
        </w:rPr>
        <w:t>. L</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 xml:space="preserve">Gerenciamento do protocolo de dor torácica no setor de emergência. </w:t>
      </w:r>
      <w:r w:rsidRPr="00464A27">
        <w:rPr>
          <w:rFonts w:ascii="Times New Roman" w:eastAsia="Times New Roman" w:hAnsi="Times New Roman" w:cs="Times New Roman"/>
          <w:color w:val="000000" w:themeColor="text1"/>
        </w:rPr>
        <w:t>Revista da Sociedade Brasileira de Clínica Médica, v. 16, n. 2, p. 77-79, 2018.</w:t>
      </w:r>
    </w:p>
    <w:p w:rsidR="005A4C3F" w:rsidRPr="00464A27" w:rsidRDefault="005A4C3F"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t>RIBEI</w:t>
      </w:r>
      <w:r w:rsidR="00EF6014" w:rsidRPr="00464A27">
        <w:rPr>
          <w:rFonts w:ascii="Times New Roman" w:eastAsia="Times New Roman" w:hAnsi="Times New Roman" w:cs="Times New Roman"/>
          <w:color w:val="000000" w:themeColor="text1"/>
          <w:highlight w:val="white"/>
        </w:rPr>
        <w:t xml:space="preserve">RO, A. S; DE SOUZA, J. R.; GUIMARÃES, C. G. </w:t>
      </w:r>
      <w:r w:rsidRPr="00464A27">
        <w:rPr>
          <w:rFonts w:ascii="Times New Roman" w:eastAsia="Times New Roman" w:hAnsi="Times New Roman" w:cs="Times New Roman"/>
          <w:b/>
          <w:color w:val="000000" w:themeColor="text1"/>
          <w:highlight w:val="white"/>
        </w:rPr>
        <w:t xml:space="preserve">As dificuldades da atuação do enfermeiro no atendimento ao cliente com infarto agudo do miocárdio na unidade de emergência. </w:t>
      </w:r>
      <w:r w:rsidRPr="00464A27">
        <w:rPr>
          <w:rFonts w:ascii="Times New Roman" w:eastAsia="Times New Roman" w:hAnsi="Times New Roman" w:cs="Times New Roman"/>
          <w:color w:val="000000" w:themeColor="text1"/>
          <w:highlight w:val="white"/>
        </w:rPr>
        <w:t>Revista Multidisciplinar do Nordeste Mineiro–Unipac ISSN, v. 2178, p. 6925, 2017.</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SANTOS, M. A; GENTIL, S. R; SIMONETTI, S. H</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Retardo pré-hospitalar no atendimento de pacientes acometidos com infarto agudo do miocárdio.</w:t>
      </w:r>
      <w:r w:rsidR="005A4C3F" w:rsidRPr="00464A27">
        <w:rPr>
          <w:rFonts w:ascii="Times New Roman" w:eastAsia="Times New Roman" w:hAnsi="Times New Roman" w:cs="Times New Roman"/>
          <w:color w:val="000000" w:themeColor="text1"/>
        </w:rPr>
        <w:t xml:space="preserve"> Rev. Soc. Cardiol. Estado de Säo Paulo, p. 217-217, 2021.</w:t>
      </w:r>
    </w:p>
    <w:p w:rsidR="005A4C3F" w:rsidRPr="00464A27" w:rsidRDefault="005A4C3F"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SBC</w:t>
      </w:r>
      <w:r w:rsidR="00EF6014" w:rsidRPr="00464A27">
        <w:rPr>
          <w:rFonts w:ascii="Times New Roman" w:eastAsia="Times New Roman" w:hAnsi="Times New Roman" w:cs="Times New Roman"/>
          <w:color w:val="000000" w:themeColor="text1"/>
        </w:rPr>
        <w:t xml:space="preserve"> </w:t>
      </w:r>
      <w:r w:rsidR="00700807" w:rsidRPr="00464A27">
        <w:rPr>
          <w:rFonts w:ascii="Times New Roman" w:eastAsia="Times New Roman" w:hAnsi="Times New Roman" w:cs="Times New Roman"/>
          <w:color w:val="000000" w:themeColor="text1"/>
        </w:rPr>
        <w:t xml:space="preserve">- Sociedade Brasileira de </w:t>
      </w:r>
      <w:r w:rsidR="00EF6014" w:rsidRPr="00464A27">
        <w:rPr>
          <w:rFonts w:ascii="Times New Roman" w:eastAsia="Times New Roman" w:hAnsi="Times New Roman" w:cs="Times New Roman"/>
          <w:color w:val="000000" w:themeColor="text1"/>
        </w:rPr>
        <w:t>Cardiologia</w:t>
      </w:r>
      <w:r w:rsidRPr="00464A27">
        <w:rPr>
          <w:rFonts w:ascii="Times New Roman" w:eastAsia="Times New Roman" w:hAnsi="Times New Roman" w:cs="Times New Roman"/>
          <w:color w:val="000000" w:themeColor="text1"/>
        </w:rPr>
        <w:t xml:space="preserve">. </w:t>
      </w:r>
      <w:r w:rsidRPr="00464A27">
        <w:rPr>
          <w:rFonts w:ascii="Times New Roman" w:eastAsia="Times New Roman" w:hAnsi="Times New Roman" w:cs="Times New Roman"/>
          <w:b/>
          <w:color w:val="000000" w:themeColor="text1"/>
        </w:rPr>
        <w:t>Atualização da Diretriz de Ressuscitação Cardiopulmonar e Cuidados Cardiovasculares de Emergência da Sociedade Brasileira de Cardiologia.</w:t>
      </w:r>
      <w:r w:rsidRPr="00464A27">
        <w:rPr>
          <w:rFonts w:ascii="Times New Roman" w:eastAsia="Times New Roman" w:hAnsi="Times New Roman" w:cs="Times New Roman"/>
          <w:color w:val="000000" w:themeColor="text1"/>
        </w:rPr>
        <w:t xml:space="preserve"> 2019. Disponível em: DOI: 10.5935/abc.20190203.</w:t>
      </w:r>
    </w:p>
    <w:p w:rsidR="005A4C3F" w:rsidRPr="00464A27" w:rsidRDefault="00EF6014" w:rsidP="00700807">
      <w:pPr>
        <w:spacing w:after="160" w:line="240" w:lineRule="auto"/>
        <w:jc w:val="both"/>
        <w:rPr>
          <w:rFonts w:ascii="Times New Roman" w:eastAsia="Times New Roman" w:hAnsi="Times New Roman" w:cs="Times New Roman"/>
          <w:color w:val="000000" w:themeColor="text1"/>
          <w:highlight w:val="white"/>
        </w:rPr>
      </w:pPr>
      <w:r w:rsidRPr="00464A27">
        <w:rPr>
          <w:rFonts w:ascii="Times New Roman" w:eastAsia="Times New Roman" w:hAnsi="Times New Roman" w:cs="Times New Roman"/>
          <w:color w:val="000000" w:themeColor="text1"/>
          <w:highlight w:val="white"/>
        </w:rPr>
        <w:lastRenderedPageBreak/>
        <w:t xml:space="preserve">SOARES, F. M. </w:t>
      </w:r>
      <w:r w:rsidR="005A4C3F" w:rsidRPr="00464A27">
        <w:rPr>
          <w:rFonts w:ascii="Times New Roman" w:eastAsia="Times New Roman" w:hAnsi="Times New Roman" w:cs="Times New Roman"/>
          <w:color w:val="000000" w:themeColor="text1"/>
          <w:highlight w:val="white"/>
        </w:rPr>
        <w:t>M</w:t>
      </w:r>
      <w:r w:rsidRPr="00464A27">
        <w:rPr>
          <w:rFonts w:ascii="Times New Roman" w:eastAsia="Times New Roman" w:hAnsi="Times New Roman" w:cs="Times New Roman"/>
          <w:color w:val="000000" w:themeColor="text1"/>
          <w:highlight w:val="white"/>
        </w:rPr>
        <w:t>.</w:t>
      </w:r>
      <w:r w:rsidR="005A4C3F" w:rsidRPr="00464A27">
        <w:rPr>
          <w:rFonts w:ascii="Times New Roman" w:eastAsia="Times New Roman" w:hAnsi="Times New Roman" w:cs="Times New Roman"/>
          <w:i/>
          <w:color w:val="000000" w:themeColor="text1"/>
          <w:highlight w:val="white"/>
        </w:rPr>
        <w:t xml:space="preserve"> et al. </w:t>
      </w:r>
      <w:r w:rsidR="005A4C3F" w:rsidRPr="00464A27">
        <w:rPr>
          <w:rFonts w:ascii="Times New Roman" w:eastAsia="Times New Roman" w:hAnsi="Times New Roman" w:cs="Times New Roman"/>
          <w:b/>
          <w:color w:val="000000" w:themeColor="text1"/>
          <w:highlight w:val="white"/>
        </w:rPr>
        <w:t>Condutas de enfermagem aplicadas ao paciente com infarto agudo do miocárdio no pré-hospitalar.</w:t>
      </w:r>
      <w:r w:rsidR="005A4C3F" w:rsidRPr="00464A27">
        <w:rPr>
          <w:rFonts w:ascii="Times New Roman" w:eastAsia="Times New Roman" w:hAnsi="Times New Roman" w:cs="Times New Roman"/>
          <w:color w:val="000000" w:themeColor="text1"/>
          <w:highlight w:val="white"/>
        </w:rPr>
        <w:t xml:space="preserve"> Revista Enfermagem Atual In Derme, v. 92, n. 30, 2020.</w:t>
      </w:r>
    </w:p>
    <w:p w:rsidR="005A4C3F" w:rsidRPr="00464A27" w:rsidRDefault="00EF6014" w:rsidP="00700807">
      <w:pPr>
        <w:spacing w:after="160" w:line="240" w:lineRule="auto"/>
        <w:jc w:val="both"/>
        <w:rPr>
          <w:rFonts w:ascii="Times New Roman" w:eastAsia="Times New Roman" w:hAnsi="Times New Roman" w:cs="Times New Roman"/>
          <w:color w:val="000000" w:themeColor="text1"/>
        </w:rPr>
      </w:pPr>
      <w:r w:rsidRPr="00464A27">
        <w:rPr>
          <w:rFonts w:ascii="Times New Roman" w:eastAsia="Times New Roman" w:hAnsi="Times New Roman" w:cs="Times New Roman"/>
          <w:color w:val="000000" w:themeColor="text1"/>
        </w:rPr>
        <w:t>VIEIRA, R. C. P.</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i/>
          <w:color w:val="000000" w:themeColor="text1"/>
        </w:rPr>
        <w:t>et al.</w:t>
      </w:r>
      <w:r w:rsidR="005A4C3F" w:rsidRPr="00464A27">
        <w:rPr>
          <w:rFonts w:ascii="Times New Roman" w:eastAsia="Times New Roman" w:hAnsi="Times New Roman" w:cs="Times New Roman"/>
          <w:color w:val="000000" w:themeColor="text1"/>
        </w:rPr>
        <w:t xml:space="preserve"> </w:t>
      </w:r>
      <w:r w:rsidR="005A4C3F" w:rsidRPr="00464A27">
        <w:rPr>
          <w:rFonts w:ascii="Times New Roman" w:eastAsia="Times New Roman" w:hAnsi="Times New Roman" w:cs="Times New Roman"/>
          <w:b/>
          <w:color w:val="000000" w:themeColor="text1"/>
        </w:rPr>
        <w:t>Avaliação do Impacto da Implantação de um Sistema de Ambulância Pré-Hospitalar sobre Mortalidade por Infarto Agudo do Miocárdio em um País em Desenvolvimento.</w:t>
      </w:r>
      <w:r w:rsidR="005A4C3F" w:rsidRPr="00464A27">
        <w:rPr>
          <w:rFonts w:ascii="Times New Roman" w:eastAsia="Times New Roman" w:hAnsi="Times New Roman" w:cs="Times New Roman"/>
          <w:color w:val="000000" w:themeColor="text1"/>
        </w:rPr>
        <w:t xml:space="preserve"> Arquivos Brasileiros de Cardiologia, 2022.</w:t>
      </w:r>
    </w:p>
    <w:p w:rsidR="004C6745" w:rsidRPr="00464A27" w:rsidRDefault="004C6745">
      <w:pPr>
        <w:rPr>
          <w:color w:val="000000" w:themeColor="text1"/>
        </w:rPr>
      </w:pPr>
    </w:p>
    <w:sectPr w:rsidR="004C6745" w:rsidRPr="00464A27">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0A07" w:rsidRDefault="00600A07" w:rsidP="00BC6BD1">
      <w:pPr>
        <w:spacing w:after="0" w:line="240" w:lineRule="auto"/>
      </w:pPr>
      <w:r>
        <w:separator/>
      </w:r>
    </w:p>
  </w:endnote>
  <w:endnote w:type="continuationSeparator" w:id="0">
    <w:p w:rsidR="00600A07" w:rsidRDefault="00600A07" w:rsidP="00BC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0A07" w:rsidRDefault="00600A07" w:rsidP="00BC6BD1">
      <w:pPr>
        <w:spacing w:after="0" w:line="240" w:lineRule="auto"/>
      </w:pPr>
      <w:r>
        <w:separator/>
      </w:r>
    </w:p>
  </w:footnote>
  <w:footnote w:type="continuationSeparator" w:id="0">
    <w:p w:rsidR="00600A07" w:rsidRDefault="00600A07" w:rsidP="00BC6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60B" w:rsidRDefault="00CB760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3F"/>
    <w:rsid w:val="00022E7B"/>
    <w:rsid w:val="000468BF"/>
    <w:rsid w:val="000E547F"/>
    <w:rsid w:val="00125A97"/>
    <w:rsid w:val="00160C49"/>
    <w:rsid w:val="00182C13"/>
    <w:rsid w:val="001B63D1"/>
    <w:rsid w:val="00356DE2"/>
    <w:rsid w:val="003B741D"/>
    <w:rsid w:val="004228F7"/>
    <w:rsid w:val="00464A27"/>
    <w:rsid w:val="004C55A4"/>
    <w:rsid w:val="004C6745"/>
    <w:rsid w:val="005A4C3F"/>
    <w:rsid w:val="005D5E87"/>
    <w:rsid w:val="00600A07"/>
    <w:rsid w:val="0062478B"/>
    <w:rsid w:val="00666332"/>
    <w:rsid w:val="00682A4D"/>
    <w:rsid w:val="006A6062"/>
    <w:rsid w:val="006C024E"/>
    <w:rsid w:val="00700807"/>
    <w:rsid w:val="00772F84"/>
    <w:rsid w:val="007F202E"/>
    <w:rsid w:val="00836312"/>
    <w:rsid w:val="00860F97"/>
    <w:rsid w:val="008D0891"/>
    <w:rsid w:val="0091712B"/>
    <w:rsid w:val="00A95D0C"/>
    <w:rsid w:val="00BB4F37"/>
    <w:rsid w:val="00BC6BD1"/>
    <w:rsid w:val="00C55752"/>
    <w:rsid w:val="00C908D7"/>
    <w:rsid w:val="00D45D90"/>
    <w:rsid w:val="00EE3C92"/>
    <w:rsid w:val="00EF6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E98A"/>
  <w15:chartTrackingRefBased/>
  <w15:docId w15:val="{015C8BC7-4DB4-4259-A42B-65916BC7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4C3F"/>
    <w:pPr>
      <w:spacing w:after="200" w:line="276" w:lineRule="auto"/>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B4F37"/>
    <w:rPr>
      <w:color w:val="0563C1" w:themeColor="hyperlink"/>
      <w:u w:val="single"/>
    </w:rPr>
  </w:style>
  <w:style w:type="paragraph" w:styleId="Cabealho">
    <w:name w:val="header"/>
    <w:basedOn w:val="Normal"/>
    <w:link w:val="CabealhoChar"/>
    <w:uiPriority w:val="99"/>
    <w:unhideWhenUsed/>
    <w:rsid w:val="00BC6B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BD1"/>
    <w:rPr>
      <w:rFonts w:ascii="Arial" w:eastAsia="Arial" w:hAnsi="Arial" w:cs="Arial"/>
      <w:sz w:val="24"/>
      <w:szCs w:val="24"/>
      <w:lang w:eastAsia="pt-BR"/>
    </w:rPr>
  </w:style>
  <w:style w:type="paragraph" w:styleId="Rodap">
    <w:name w:val="footer"/>
    <w:basedOn w:val="Normal"/>
    <w:link w:val="RodapChar"/>
    <w:uiPriority w:val="99"/>
    <w:unhideWhenUsed/>
    <w:rsid w:val="00BC6BD1"/>
    <w:pPr>
      <w:tabs>
        <w:tab w:val="center" w:pos="4252"/>
        <w:tab w:val="right" w:pos="8504"/>
      </w:tabs>
      <w:spacing w:after="0" w:line="240" w:lineRule="auto"/>
    </w:pPr>
  </w:style>
  <w:style w:type="character" w:customStyle="1" w:styleId="RodapChar">
    <w:name w:val="Rodapé Char"/>
    <w:basedOn w:val="Fontepargpadro"/>
    <w:link w:val="Rodap"/>
    <w:uiPriority w:val="99"/>
    <w:rsid w:val="00BC6BD1"/>
    <w:rPr>
      <w:rFonts w:ascii="Arial" w:eastAsia="Arial"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B6B8-D608-48D5-B9E0-D1B8D74DC74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senacristiano2@gmail.com</cp:lastModifiedBy>
  <cp:revision>2</cp:revision>
  <dcterms:created xsi:type="dcterms:W3CDTF">2023-12-21T01:54:00Z</dcterms:created>
  <dcterms:modified xsi:type="dcterms:W3CDTF">2023-12-21T01:54:00Z</dcterms:modified>
</cp:coreProperties>
</file>