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C2C" w:rsidRPr="00821F79" w:rsidRDefault="00214C2C" w:rsidP="00214C2C">
      <w:pPr>
        <w:pStyle w:val="NormalWeb"/>
        <w:spacing w:before="0" w:beforeAutospacing="0" w:after="0" w:afterAutospacing="0"/>
        <w:jc w:val="center"/>
        <w:rPr>
          <w:rFonts w:ascii="Bell MT" w:hAnsi="Bell MT"/>
        </w:rPr>
      </w:pPr>
      <w:bookmarkStart w:id="0" w:name="_Hlk41336058"/>
      <w:r w:rsidRPr="00821F79">
        <w:rPr>
          <w:rFonts w:ascii="Bell MT" w:hAnsi="Bell MT"/>
          <w:b/>
          <w:bCs/>
          <w:color w:val="000000"/>
          <w:sz w:val="28"/>
          <w:szCs w:val="28"/>
        </w:rPr>
        <w:t>Relato de experiência: A interação entre aluno e professor no contexto do ensino remoto</w:t>
      </w:r>
    </w:p>
    <w:p w:rsidR="00DA105E" w:rsidRDefault="00DA105E" w:rsidP="00214C2C">
      <w:pPr>
        <w:tabs>
          <w:tab w:val="left" w:pos="204"/>
        </w:tabs>
        <w:spacing w:after="0" w:line="240" w:lineRule="auto"/>
        <w:jc w:val="center"/>
        <w:rPr>
          <w:rFonts w:ascii="Bell MT" w:hAnsi="Bell MT"/>
          <w:b/>
          <w:bCs/>
          <w:color w:val="000000"/>
          <w:sz w:val="28"/>
          <w:szCs w:val="24"/>
          <w:lang w:val="en-CA"/>
        </w:rPr>
      </w:pPr>
    </w:p>
    <w:p w:rsidR="00212B30" w:rsidRDefault="00212B30" w:rsidP="00214C2C">
      <w:pPr>
        <w:tabs>
          <w:tab w:val="left" w:pos="204"/>
        </w:tabs>
        <w:spacing w:after="0" w:line="240" w:lineRule="auto"/>
        <w:jc w:val="center"/>
        <w:rPr>
          <w:rFonts w:ascii="Bell MT" w:hAnsi="Bell MT"/>
          <w:b/>
          <w:bCs/>
          <w:color w:val="000000"/>
          <w:sz w:val="28"/>
          <w:szCs w:val="24"/>
          <w:lang w:val="en-CA"/>
        </w:rPr>
      </w:pPr>
      <w:r w:rsidRPr="00212B30">
        <w:rPr>
          <w:rFonts w:ascii="Bell MT" w:hAnsi="Bell MT"/>
          <w:b/>
          <w:bCs/>
          <w:color w:val="000000"/>
          <w:sz w:val="28"/>
          <w:szCs w:val="24"/>
          <w:lang w:val="en-CA"/>
        </w:rPr>
        <w:t>Experience report: The interaction between student and teacher in the context of remote learning</w:t>
      </w:r>
    </w:p>
    <w:p w:rsidR="009E0418" w:rsidRPr="0043788F" w:rsidRDefault="009E0418" w:rsidP="009E0418">
      <w:pPr>
        <w:spacing w:after="0" w:line="240" w:lineRule="auto"/>
        <w:jc w:val="center"/>
        <w:rPr>
          <w:rFonts w:ascii="Bell MT" w:hAnsi="Bell MT"/>
          <w:b/>
          <w:bCs/>
          <w:color w:val="000000"/>
          <w:sz w:val="24"/>
          <w:szCs w:val="20"/>
          <w:lang w:val="en-CA"/>
        </w:rPr>
      </w:pPr>
    </w:p>
    <w:p w:rsidR="009E0418" w:rsidRPr="00CC0153" w:rsidRDefault="002F592C" w:rsidP="009E0418">
      <w:pPr>
        <w:spacing w:after="0" w:line="240" w:lineRule="auto"/>
        <w:jc w:val="center"/>
        <w:rPr>
          <w:rFonts w:ascii="Bell MT" w:hAnsi="Bell MT"/>
          <w:b/>
          <w:bCs/>
          <w:color w:val="000000"/>
          <w:sz w:val="24"/>
          <w:szCs w:val="20"/>
          <w:vertAlign w:val="superscript"/>
        </w:rPr>
      </w:pPr>
      <w:r>
        <w:rPr>
          <w:rFonts w:ascii="Bell MT" w:hAnsi="Bell MT"/>
          <w:b/>
          <w:bCs/>
          <w:color w:val="000000"/>
          <w:sz w:val="24"/>
          <w:szCs w:val="20"/>
        </w:rPr>
        <w:t xml:space="preserve">Maria Clara Rodrigues Barros da Silva </w:t>
      </w:r>
      <w:r w:rsidR="009E0418" w:rsidRPr="00CC0153">
        <w:rPr>
          <w:rFonts w:ascii="Bell MT" w:hAnsi="Bell MT"/>
          <w:b/>
          <w:bCs/>
          <w:color w:val="000000"/>
          <w:sz w:val="24"/>
          <w:szCs w:val="20"/>
          <w:vertAlign w:val="superscript"/>
        </w:rPr>
        <w:t>(1)</w:t>
      </w:r>
      <w:r w:rsidR="00E65BFE">
        <w:rPr>
          <w:rFonts w:ascii="Bell MT" w:hAnsi="Bell MT"/>
          <w:b/>
          <w:bCs/>
          <w:color w:val="000000"/>
          <w:sz w:val="24"/>
          <w:szCs w:val="20"/>
        </w:rPr>
        <w:t>;</w:t>
      </w:r>
      <w:r>
        <w:rPr>
          <w:rFonts w:ascii="Bell MT" w:hAnsi="Bell MT"/>
          <w:b/>
          <w:bCs/>
          <w:color w:val="000000"/>
          <w:sz w:val="24"/>
          <w:szCs w:val="20"/>
        </w:rPr>
        <w:t>Rivaldo Santos de L</w:t>
      </w:r>
      <w:r w:rsidR="003438E0">
        <w:rPr>
          <w:rFonts w:ascii="Bell MT" w:hAnsi="Bell MT"/>
          <w:b/>
          <w:bCs/>
          <w:color w:val="000000"/>
          <w:sz w:val="24"/>
          <w:szCs w:val="20"/>
        </w:rPr>
        <w:t>ima</w:t>
      </w:r>
      <w:r w:rsidR="009E0418" w:rsidRPr="00CC0153">
        <w:rPr>
          <w:rFonts w:ascii="Bell MT" w:hAnsi="Bell MT"/>
          <w:b/>
          <w:bCs/>
          <w:color w:val="000000"/>
          <w:sz w:val="24"/>
          <w:szCs w:val="20"/>
          <w:vertAlign w:val="superscript"/>
        </w:rPr>
        <w:t>(2)</w:t>
      </w:r>
    </w:p>
    <w:p w:rsidR="009E0418" w:rsidRDefault="002F592C" w:rsidP="009E0418">
      <w:pPr>
        <w:spacing w:after="0" w:line="240" w:lineRule="auto"/>
        <w:jc w:val="center"/>
        <w:rPr>
          <w:rFonts w:ascii="Bell MT" w:hAnsi="Bell MT"/>
          <w:b/>
          <w:bCs/>
          <w:color w:val="000000"/>
          <w:sz w:val="24"/>
          <w:szCs w:val="20"/>
        </w:rPr>
      </w:pPr>
      <w:r>
        <w:rPr>
          <w:rFonts w:ascii="Bell MT" w:hAnsi="Bell MT"/>
          <w:b/>
          <w:bCs/>
          <w:color w:val="000000"/>
          <w:sz w:val="24"/>
          <w:szCs w:val="20"/>
        </w:rPr>
        <w:t xml:space="preserve">Tatiane </w:t>
      </w:r>
      <w:r w:rsidR="00340852">
        <w:rPr>
          <w:rFonts w:ascii="Bell MT" w:hAnsi="Bell MT"/>
          <w:b/>
          <w:bCs/>
          <w:color w:val="000000"/>
          <w:sz w:val="24"/>
          <w:szCs w:val="20"/>
        </w:rPr>
        <w:t xml:space="preserve">de </w:t>
      </w:r>
      <w:r>
        <w:rPr>
          <w:rFonts w:ascii="Bell MT" w:hAnsi="Bell MT"/>
          <w:b/>
          <w:bCs/>
          <w:color w:val="000000"/>
          <w:sz w:val="24"/>
          <w:szCs w:val="20"/>
        </w:rPr>
        <w:t xml:space="preserve">Melo Silva </w:t>
      </w:r>
      <w:r w:rsidR="009E0418" w:rsidRPr="00CC0153">
        <w:rPr>
          <w:rFonts w:ascii="Bell MT" w:hAnsi="Bell MT"/>
          <w:b/>
          <w:bCs/>
          <w:color w:val="000000"/>
          <w:sz w:val="24"/>
          <w:szCs w:val="20"/>
          <w:vertAlign w:val="superscript"/>
        </w:rPr>
        <w:t>(3)</w:t>
      </w:r>
      <w:r w:rsidR="00E65BFE">
        <w:rPr>
          <w:rFonts w:ascii="Bell MT" w:hAnsi="Bell MT"/>
          <w:b/>
          <w:bCs/>
          <w:color w:val="000000"/>
          <w:sz w:val="24"/>
          <w:szCs w:val="20"/>
        </w:rPr>
        <w:t xml:space="preserve"> ;</w:t>
      </w:r>
      <w:r>
        <w:rPr>
          <w:rFonts w:ascii="Bell MT" w:hAnsi="Bell MT"/>
          <w:b/>
          <w:bCs/>
          <w:color w:val="000000"/>
          <w:sz w:val="24"/>
          <w:szCs w:val="20"/>
        </w:rPr>
        <w:t>Juliana Oliveira de Santana Novais</w:t>
      </w:r>
      <w:r w:rsidR="009E0418" w:rsidRPr="00CC0153">
        <w:rPr>
          <w:rFonts w:ascii="Bell MT" w:hAnsi="Bell MT"/>
          <w:b/>
          <w:bCs/>
          <w:color w:val="000000"/>
          <w:sz w:val="24"/>
          <w:szCs w:val="20"/>
          <w:vertAlign w:val="superscript"/>
        </w:rPr>
        <w:t>(4)</w:t>
      </w:r>
    </w:p>
    <w:p w:rsidR="002F592C" w:rsidRPr="00044E16" w:rsidRDefault="002F592C" w:rsidP="009E0418">
      <w:pPr>
        <w:spacing w:after="0" w:line="240" w:lineRule="auto"/>
        <w:jc w:val="center"/>
        <w:rPr>
          <w:rFonts w:ascii="Bell MT" w:hAnsi="Bell MT"/>
          <w:b/>
          <w:bCs/>
          <w:color w:val="000000"/>
          <w:sz w:val="24"/>
          <w:szCs w:val="20"/>
        </w:rPr>
      </w:pPr>
    </w:p>
    <w:p w:rsidR="00025406" w:rsidRPr="00AF3B68" w:rsidRDefault="009E0418" w:rsidP="00AF3B68">
      <w:pPr>
        <w:spacing w:after="0" w:line="240" w:lineRule="auto"/>
        <w:jc w:val="both"/>
        <w:rPr>
          <w:rFonts w:ascii="Bell MT" w:hAnsi="Bell MT"/>
          <w:color w:val="000000"/>
          <w:sz w:val="16"/>
          <w:szCs w:val="16"/>
          <w:vertAlign w:val="superscript"/>
        </w:rPr>
      </w:pPr>
      <w:r w:rsidRPr="00AF3B68">
        <w:rPr>
          <w:rFonts w:ascii="Bell MT" w:hAnsi="Bell MT"/>
          <w:color w:val="000000"/>
          <w:sz w:val="16"/>
          <w:szCs w:val="16"/>
          <w:vertAlign w:val="superscript"/>
        </w:rPr>
        <w:t>(1</w:t>
      </w:r>
      <w:r w:rsidR="00821F79" w:rsidRPr="00AF3B68">
        <w:rPr>
          <w:rFonts w:ascii="Bell MT" w:hAnsi="Bell MT"/>
          <w:color w:val="000000"/>
          <w:sz w:val="16"/>
          <w:szCs w:val="16"/>
          <w:vertAlign w:val="superscript"/>
        </w:rPr>
        <w:t>)ORCID</w:t>
      </w:r>
      <w:r w:rsidRPr="00AF3B68">
        <w:rPr>
          <w:rFonts w:ascii="Bell MT" w:hAnsi="Bell MT"/>
          <w:color w:val="000000"/>
          <w:sz w:val="16"/>
          <w:szCs w:val="16"/>
          <w:vertAlign w:val="superscript"/>
        </w:rPr>
        <w:t xml:space="preserve">: </w:t>
      </w:r>
      <w:hyperlink r:id="rId8" w:history="1">
        <w:r w:rsidR="00821F79" w:rsidRPr="00AF3B68">
          <w:rPr>
            <w:rStyle w:val="Hyperlink"/>
            <w:rFonts w:ascii="Bell MT" w:hAnsi="Bell MT"/>
            <w:sz w:val="16"/>
            <w:szCs w:val="16"/>
            <w:vertAlign w:val="superscript"/>
          </w:rPr>
          <w:t>https://orcid.org/0000-0003-3191-7340</w:t>
        </w:r>
      </w:hyperlink>
      <w:r w:rsidRPr="00AF3B68">
        <w:rPr>
          <w:rFonts w:ascii="Bell MT" w:hAnsi="Bell MT"/>
          <w:color w:val="000000"/>
          <w:sz w:val="16"/>
          <w:szCs w:val="16"/>
          <w:shd w:val="clear" w:color="auto" w:fill="FFFFFF"/>
          <w:vertAlign w:val="superscript"/>
        </w:rPr>
        <w:t>;</w:t>
      </w:r>
      <w:r w:rsidR="00340852" w:rsidRPr="00AF3B68">
        <w:rPr>
          <w:rFonts w:ascii="Bell MT" w:hAnsi="Bell MT"/>
          <w:color w:val="000000"/>
          <w:sz w:val="16"/>
          <w:szCs w:val="16"/>
          <w:shd w:val="clear" w:color="auto" w:fill="FFFFFF"/>
          <w:vertAlign w:val="superscript"/>
        </w:rPr>
        <w:t xml:space="preserve">Graduanda 7º período em Letras português- </w:t>
      </w:r>
      <w:r w:rsidR="003D3665" w:rsidRPr="003D3665">
        <w:rPr>
          <w:rFonts w:ascii="Bell MT" w:hAnsi="Bell MT"/>
          <w:color w:val="000000"/>
          <w:sz w:val="16"/>
          <w:szCs w:val="16"/>
          <w:shd w:val="clear" w:color="auto" w:fill="FFFFFF"/>
          <w:vertAlign w:val="superscript"/>
        </w:rPr>
        <w:t>CAPES/</w:t>
      </w:r>
      <w:r w:rsidR="00340852" w:rsidRPr="00AF3B68">
        <w:rPr>
          <w:rFonts w:ascii="Bell MT" w:hAnsi="Bell MT"/>
          <w:color w:val="000000"/>
          <w:sz w:val="16"/>
          <w:szCs w:val="16"/>
          <w:shd w:val="clear" w:color="auto" w:fill="FFFFFF"/>
          <w:vertAlign w:val="superscript"/>
        </w:rPr>
        <w:t>Uneal</w:t>
      </w:r>
      <w:r w:rsidRPr="00AF3B68">
        <w:rPr>
          <w:rFonts w:ascii="Bell MT" w:hAnsi="Bell MT"/>
          <w:color w:val="000000"/>
          <w:sz w:val="16"/>
          <w:szCs w:val="16"/>
          <w:shd w:val="clear" w:color="auto" w:fill="FFFFFF"/>
          <w:vertAlign w:val="superscript"/>
        </w:rPr>
        <w:t>/</w:t>
      </w:r>
      <w:r w:rsidR="00340852" w:rsidRPr="00AF3B68">
        <w:rPr>
          <w:rFonts w:ascii="Bell MT" w:hAnsi="Bell MT"/>
          <w:color w:val="000000"/>
          <w:sz w:val="16"/>
          <w:szCs w:val="16"/>
          <w:shd w:val="clear" w:color="auto" w:fill="FFFFFF"/>
          <w:vertAlign w:val="superscript"/>
        </w:rPr>
        <w:t xml:space="preserve">campus v, </w:t>
      </w:r>
      <w:r w:rsidRPr="00AF3B68">
        <w:rPr>
          <w:rFonts w:ascii="Bell MT" w:hAnsi="Bell MT"/>
          <w:color w:val="000000"/>
          <w:sz w:val="16"/>
          <w:szCs w:val="16"/>
          <w:vertAlign w:val="superscript"/>
        </w:rPr>
        <w:t>BRAZIL, E-mail</w:t>
      </w:r>
      <w:r w:rsidR="00340852" w:rsidRPr="00AF3B68">
        <w:rPr>
          <w:rFonts w:ascii="Bell MT" w:hAnsi="Bell MT"/>
          <w:color w:val="000000"/>
          <w:sz w:val="16"/>
          <w:szCs w:val="16"/>
          <w:vertAlign w:val="superscript"/>
        </w:rPr>
        <w:t xml:space="preserve">: </w:t>
      </w:r>
      <w:hyperlink r:id="rId9" w:history="1">
        <w:r w:rsidR="00025406" w:rsidRPr="00AF3B68">
          <w:rPr>
            <w:rStyle w:val="Hyperlink"/>
            <w:rFonts w:ascii="Bell MT" w:hAnsi="Bell MT"/>
            <w:sz w:val="16"/>
            <w:szCs w:val="16"/>
            <w:vertAlign w:val="superscript"/>
          </w:rPr>
          <w:t>clarolsz19@gmail.com</w:t>
        </w:r>
      </w:hyperlink>
    </w:p>
    <w:p w:rsidR="00821F79" w:rsidRPr="00AF3B68" w:rsidRDefault="009E0418" w:rsidP="00AF3B68">
      <w:pPr>
        <w:shd w:val="clear" w:color="auto" w:fill="FFFFFF"/>
        <w:spacing w:after="0" w:line="240" w:lineRule="auto"/>
        <w:rPr>
          <w:rFonts w:ascii="Bell MT" w:eastAsia="Times New Roman" w:hAnsi="Bell MT" w:cs="Arial"/>
          <w:color w:val="000000"/>
          <w:sz w:val="16"/>
          <w:szCs w:val="16"/>
          <w:vertAlign w:val="superscript"/>
          <w:lang w:eastAsia="pt-BR"/>
        </w:rPr>
      </w:pPr>
      <w:r w:rsidRPr="00AF3B68">
        <w:rPr>
          <w:rFonts w:ascii="Bell MT" w:hAnsi="Bell MT"/>
          <w:color w:val="000000"/>
          <w:sz w:val="16"/>
          <w:szCs w:val="16"/>
          <w:shd w:val="clear" w:color="auto" w:fill="FFFFFF"/>
          <w:vertAlign w:val="superscript"/>
        </w:rPr>
        <w:t>(2)</w:t>
      </w:r>
      <w:r w:rsidRPr="00AF3B68">
        <w:rPr>
          <w:rFonts w:ascii="Bell MT" w:hAnsi="Bell MT"/>
          <w:color w:val="000000"/>
          <w:sz w:val="16"/>
          <w:szCs w:val="16"/>
          <w:vertAlign w:val="superscript"/>
        </w:rPr>
        <w:t xml:space="preserve">ORCID: </w:t>
      </w:r>
      <w:hyperlink r:id="rId10" w:history="1">
        <w:r w:rsidR="00821F79" w:rsidRPr="00AF3B68">
          <w:rPr>
            <w:rStyle w:val="Hyperlink"/>
            <w:rFonts w:ascii="Bell MT" w:eastAsia="Times New Roman" w:hAnsi="Bell MT" w:cs="Arial"/>
            <w:sz w:val="16"/>
            <w:szCs w:val="16"/>
            <w:vertAlign w:val="superscript"/>
            <w:lang w:eastAsia="pt-BR"/>
          </w:rPr>
          <w:t>https://orcid.org/0000-0001-9138-0288</w:t>
        </w:r>
      </w:hyperlink>
      <w:r w:rsidRPr="00AF3B68">
        <w:rPr>
          <w:rFonts w:ascii="Bell MT" w:hAnsi="Bell MT"/>
          <w:color w:val="000000"/>
          <w:sz w:val="16"/>
          <w:szCs w:val="16"/>
          <w:shd w:val="clear" w:color="auto" w:fill="FFFFFF"/>
          <w:vertAlign w:val="superscript"/>
        </w:rPr>
        <w:t>;</w:t>
      </w:r>
      <w:r w:rsidR="00357ABB" w:rsidRPr="00AF3B68">
        <w:rPr>
          <w:rFonts w:ascii="Bell MT" w:hAnsi="Bell MT"/>
          <w:color w:val="000000"/>
          <w:sz w:val="16"/>
          <w:szCs w:val="16"/>
          <w:shd w:val="clear" w:color="auto" w:fill="FFFFFF"/>
          <w:vertAlign w:val="superscript"/>
        </w:rPr>
        <w:t>Graduando 7º período em letras português</w:t>
      </w:r>
      <w:r w:rsidR="00340852" w:rsidRPr="00AF3B68">
        <w:rPr>
          <w:rFonts w:ascii="Bell MT" w:hAnsi="Bell MT"/>
          <w:color w:val="000000"/>
          <w:sz w:val="16"/>
          <w:szCs w:val="16"/>
          <w:shd w:val="clear" w:color="auto" w:fill="FFFFFF"/>
          <w:vertAlign w:val="superscript"/>
        </w:rPr>
        <w:t xml:space="preserve">- </w:t>
      </w:r>
      <w:r w:rsidR="003D3665" w:rsidRPr="003D3665">
        <w:rPr>
          <w:rFonts w:ascii="Bell MT" w:hAnsi="Bell MT"/>
          <w:color w:val="000000"/>
          <w:sz w:val="16"/>
          <w:szCs w:val="16"/>
          <w:shd w:val="clear" w:color="auto" w:fill="FFFFFF"/>
          <w:vertAlign w:val="superscript"/>
        </w:rPr>
        <w:t>CAPES/</w:t>
      </w:r>
      <w:r w:rsidR="00340852" w:rsidRPr="00AF3B68">
        <w:rPr>
          <w:rFonts w:ascii="Bell MT" w:hAnsi="Bell MT"/>
          <w:color w:val="000000"/>
          <w:sz w:val="16"/>
          <w:szCs w:val="16"/>
          <w:shd w:val="clear" w:color="auto" w:fill="FFFFFF"/>
          <w:vertAlign w:val="superscript"/>
        </w:rPr>
        <w:t>Uneal/campus v</w:t>
      </w:r>
      <w:r w:rsidRPr="00AF3B68">
        <w:rPr>
          <w:rFonts w:ascii="Bell MT" w:hAnsi="Bell MT"/>
          <w:color w:val="000000"/>
          <w:sz w:val="16"/>
          <w:szCs w:val="16"/>
          <w:vertAlign w:val="superscript"/>
        </w:rPr>
        <w:t>, BRAZIL, E-mail:</w:t>
      </w:r>
      <w:hyperlink r:id="rId11" w:history="1">
        <w:r w:rsidR="00025406" w:rsidRPr="00AF3B68">
          <w:rPr>
            <w:rStyle w:val="Hyperlink"/>
            <w:rFonts w:ascii="Bell MT" w:hAnsi="Bell MT"/>
            <w:sz w:val="16"/>
            <w:szCs w:val="16"/>
            <w:vertAlign w:val="superscript"/>
          </w:rPr>
          <w:t>rivaldosantos13570@gmail.com</w:t>
        </w:r>
      </w:hyperlink>
    </w:p>
    <w:p w:rsidR="009E0418" w:rsidRPr="00AF3B68" w:rsidRDefault="009E0418" w:rsidP="00AF3B68">
      <w:pPr>
        <w:shd w:val="clear" w:color="auto" w:fill="FFFFFF"/>
        <w:spacing w:after="0" w:line="240" w:lineRule="auto"/>
        <w:rPr>
          <w:rFonts w:ascii="Bell MT" w:hAnsi="Bell MT"/>
          <w:color w:val="000000"/>
          <w:sz w:val="16"/>
          <w:szCs w:val="16"/>
          <w:vertAlign w:val="superscript"/>
        </w:rPr>
      </w:pPr>
      <w:r w:rsidRPr="00AF3B68">
        <w:rPr>
          <w:rFonts w:ascii="Bell MT" w:hAnsi="Bell MT"/>
          <w:color w:val="000000"/>
          <w:sz w:val="16"/>
          <w:szCs w:val="16"/>
          <w:shd w:val="clear" w:color="auto" w:fill="FFFFFF"/>
          <w:vertAlign w:val="superscript"/>
        </w:rPr>
        <w:t>(3)</w:t>
      </w:r>
      <w:r w:rsidRPr="00AF3B68">
        <w:rPr>
          <w:rFonts w:ascii="Bell MT" w:hAnsi="Bell MT"/>
          <w:color w:val="000000"/>
          <w:sz w:val="16"/>
          <w:szCs w:val="16"/>
          <w:vertAlign w:val="superscript"/>
        </w:rPr>
        <w:t xml:space="preserve">ORCID: </w:t>
      </w:r>
      <w:hyperlink r:id="rId12" w:history="1">
        <w:r w:rsidR="00821F79" w:rsidRPr="00AF3B68">
          <w:rPr>
            <w:rStyle w:val="Hyperlink"/>
            <w:rFonts w:ascii="Bell MT" w:hAnsi="Bell MT"/>
            <w:sz w:val="16"/>
            <w:szCs w:val="16"/>
            <w:vertAlign w:val="superscript"/>
          </w:rPr>
          <w:t>https://orcid.org/0000-0002-9802-1111</w:t>
        </w:r>
      </w:hyperlink>
      <w:r w:rsidRPr="00AF3B68">
        <w:rPr>
          <w:rFonts w:ascii="Bell MT" w:hAnsi="Bell MT"/>
          <w:color w:val="000000"/>
          <w:sz w:val="16"/>
          <w:szCs w:val="16"/>
          <w:shd w:val="clear" w:color="auto" w:fill="FFFFFF"/>
          <w:vertAlign w:val="superscript"/>
        </w:rPr>
        <w:t>;</w:t>
      </w:r>
      <w:r w:rsidR="00821F79" w:rsidRPr="00AF3B68">
        <w:rPr>
          <w:rFonts w:ascii="Bell MT" w:hAnsi="Bell MT"/>
          <w:color w:val="000000"/>
          <w:sz w:val="16"/>
          <w:szCs w:val="16"/>
          <w:shd w:val="clear" w:color="auto" w:fill="FFFFFF"/>
          <w:vertAlign w:val="superscript"/>
        </w:rPr>
        <w:t xml:space="preserve">Graduanda 7º período em Letras português- </w:t>
      </w:r>
      <w:r w:rsidR="003D3665" w:rsidRPr="003D3665">
        <w:rPr>
          <w:rFonts w:ascii="Bell MT" w:hAnsi="Bell MT"/>
          <w:color w:val="000000"/>
          <w:sz w:val="16"/>
          <w:szCs w:val="16"/>
          <w:shd w:val="clear" w:color="auto" w:fill="FFFFFF"/>
          <w:vertAlign w:val="superscript"/>
        </w:rPr>
        <w:t>CAPES/</w:t>
      </w:r>
      <w:r w:rsidR="00821F79" w:rsidRPr="00AF3B68">
        <w:rPr>
          <w:rFonts w:ascii="Bell MT" w:hAnsi="Bell MT"/>
          <w:color w:val="000000"/>
          <w:sz w:val="16"/>
          <w:szCs w:val="16"/>
          <w:shd w:val="clear" w:color="auto" w:fill="FFFFFF"/>
          <w:vertAlign w:val="superscript"/>
        </w:rPr>
        <w:t>Uneal/campus v</w:t>
      </w:r>
      <w:r w:rsidRPr="00AF3B68">
        <w:rPr>
          <w:rFonts w:ascii="Bell MT" w:hAnsi="Bell MT"/>
          <w:color w:val="000000"/>
          <w:sz w:val="16"/>
          <w:szCs w:val="16"/>
          <w:vertAlign w:val="superscript"/>
        </w:rPr>
        <w:t>, BRAZIL, E-mail</w:t>
      </w:r>
      <w:r w:rsidR="00821F79" w:rsidRPr="00AF3B68">
        <w:rPr>
          <w:rFonts w:ascii="Bell MT" w:hAnsi="Bell MT"/>
          <w:color w:val="000000"/>
          <w:sz w:val="16"/>
          <w:szCs w:val="16"/>
          <w:vertAlign w:val="superscript"/>
        </w:rPr>
        <w:t xml:space="preserve">: </w:t>
      </w:r>
      <w:hyperlink r:id="rId13" w:history="1">
        <w:r w:rsidR="00821F79" w:rsidRPr="00AF3B68">
          <w:rPr>
            <w:rStyle w:val="Hyperlink"/>
            <w:rFonts w:ascii="Bell MT" w:hAnsi="Bell MT"/>
            <w:sz w:val="16"/>
            <w:szCs w:val="16"/>
            <w:vertAlign w:val="superscript"/>
          </w:rPr>
          <w:t>tatianedemelo.silva98@gmail.com</w:t>
        </w:r>
      </w:hyperlink>
    </w:p>
    <w:p w:rsidR="00340852" w:rsidRPr="00AF3B68" w:rsidRDefault="009E0418" w:rsidP="00AF3B68">
      <w:pPr>
        <w:spacing w:after="0" w:line="240" w:lineRule="auto"/>
        <w:jc w:val="both"/>
        <w:rPr>
          <w:rFonts w:ascii="Bell MT" w:hAnsi="Bell MT"/>
          <w:color w:val="000000"/>
          <w:sz w:val="16"/>
          <w:szCs w:val="16"/>
        </w:rPr>
      </w:pPr>
      <w:r w:rsidRPr="00AF3B68">
        <w:rPr>
          <w:rFonts w:ascii="Bell MT" w:hAnsi="Bell MT"/>
          <w:color w:val="000000"/>
          <w:sz w:val="16"/>
          <w:szCs w:val="16"/>
          <w:vertAlign w:val="superscript"/>
        </w:rPr>
        <w:t xml:space="preserve">(4)ORCID: </w:t>
      </w:r>
      <w:hyperlink r:id="rId14" w:history="1">
        <w:r w:rsidR="00821F79" w:rsidRPr="00AF3B68">
          <w:rPr>
            <w:rStyle w:val="Hyperlink"/>
            <w:rFonts w:ascii="Bell MT" w:hAnsi="Bell MT"/>
            <w:sz w:val="16"/>
            <w:szCs w:val="16"/>
            <w:vertAlign w:val="superscript"/>
          </w:rPr>
          <w:t>https://orcid.org/0000-0002-9851-1954</w:t>
        </w:r>
      </w:hyperlink>
      <w:r w:rsidRPr="00AF3B68">
        <w:rPr>
          <w:rFonts w:ascii="Bell MT" w:hAnsi="Bell MT"/>
          <w:color w:val="000000"/>
          <w:sz w:val="16"/>
          <w:szCs w:val="16"/>
          <w:shd w:val="clear" w:color="auto" w:fill="FFFFFF"/>
        </w:rPr>
        <w:t>;</w:t>
      </w:r>
      <w:r w:rsidR="00340852" w:rsidRPr="00AF3B68">
        <w:rPr>
          <w:rFonts w:ascii="Bell MT" w:hAnsi="Bell MT"/>
          <w:color w:val="000000"/>
          <w:sz w:val="16"/>
          <w:szCs w:val="16"/>
          <w:shd w:val="clear" w:color="auto" w:fill="FFFFFF"/>
          <w:vertAlign w:val="superscript"/>
        </w:rPr>
        <w:t xml:space="preserve">Professora supervisora do Residência Pedagógica Letras </w:t>
      </w:r>
      <w:r w:rsidR="003D3665">
        <w:rPr>
          <w:rFonts w:ascii="Bell MT" w:hAnsi="Bell MT"/>
          <w:color w:val="000000"/>
          <w:sz w:val="16"/>
          <w:szCs w:val="16"/>
          <w:shd w:val="clear" w:color="auto" w:fill="FFFFFF"/>
          <w:vertAlign w:val="superscript"/>
        </w:rPr>
        <w:t>CAPES/</w:t>
      </w:r>
      <w:r w:rsidR="00340852" w:rsidRPr="00AF3B68">
        <w:rPr>
          <w:rFonts w:ascii="Bell MT" w:hAnsi="Bell MT"/>
          <w:color w:val="000000"/>
          <w:sz w:val="16"/>
          <w:szCs w:val="16"/>
          <w:shd w:val="clear" w:color="auto" w:fill="FFFFFF"/>
          <w:vertAlign w:val="superscript"/>
        </w:rPr>
        <w:t xml:space="preserve">Uneal/campus V, BRAZIL, E-mail; </w:t>
      </w:r>
      <w:hyperlink r:id="rId15">
        <w:r w:rsidR="00340852" w:rsidRPr="00AF3B68">
          <w:rPr>
            <w:rStyle w:val="Hyperlink"/>
            <w:rFonts w:ascii="Bell MT" w:hAnsi="Bell MT"/>
            <w:sz w:val="16"/>
            <w:szCs w:val="16"/>
            <w:shd w:val="clear" w:color="auto" w:fill="FFFFFF"/>
            <w:vertAlign w:val="superscript"/>
          </w:rPr>
          <w:t>juliana.novais@uneal.edu.br</w:t>
        </w:r>
      </w:hyperlink>
    </w:p>
    <w:p w:rsidR="009E0418" w:rsidRPr="009E0418" w:rsidRDefault="009E0418" w:rsidP="00340852">
      <w:pPr>
        <w:spacing w:after="0" w:line="240" w:lineRule="auto"/>
        <w:jc w:val="both"/>
        <w:rPr>
          <w:rFonts w:ascii="Bell MT" w:hAnsi="Bell MT"/>
          <w:b/>
          <w:bCs/>
          <w:color w:val="000000"/>
          <w:sz w:val="28"/>
          <w:szCs w:val="24"/>
        </w:rPr>
      </w:pPr>
    </w:p>
    <w:bookmarkEnd w:id="0"/>
    <w:p w:rsidR="00DA105E" w:rsidRPr="00E65BFE" w:rsidRDefault="00665599" w:rsidP="00DA105E">
      <w:pPr>
        <w:spacing w:after="0" w:line="240" w:lineRule="auto"/>
        <w:jc w:val="center"/>
        <w:rPr>
          <w:rFonts w:ascii="Bell MT" w:hAnsi="Bell MT"/>
          <w:b/>
          <w:bCs/>
          <w:color w:val="000000"/>
          <w:sz w:val="32"/>
          <w:szCs w:val="32"/>
          <w:vertAlign w:val="superscript"/>
        </w:rPr>
      </w:pPr>
      <w:r w:rsidRPr="00E65BFE">
        <w:rPr>
          <w:rFonts w:ascii="Bell MT" w:hAnsi="Bell MT"/>
          <w:b/>
          <w:bCs/>
          <w:color w:val="000000"/>
          <w:sz w:val="32"/>
          <w:szCs w:val="32"/>
          <w:vertAlign w:val="superscript"/>
        </w:rPr>
        <w:t>Grupo de Trabalho:</w:t>
      </w:r>
      <w:r w:rsidR="00025406" w:rsidRPr="00E65BFE">
        <w:rPr>
          <w:rFonts w:ascii="Bell MT" w:hAnsi="Bell MT"/>
          <w:b/>
          <w:bCs/>
          <w:color w:val="000000"/>
          <w:sz w:val="32"/>
          <w:szCs w:val="32"/>
          <w:vertAlign w:val="superscript"/>
        </w:rPr>
        <w:t xml:space="preserve"> RP Letras- Português</w:t>
      </w:r>
    </w:p>
    <w:p w:rsidR="007E58D6" w:rsidRPr="00CC0153" w:rsidRDefault="007E58D6" w:rsidP="00DA105E">
      <w:pPr>
        <w:pStyle w:val="Abstract"/>
        <w:rPr>
          <w:rFonts w:ascii="Bell MT" w:hAnsi="Bell MT"/>
          <w:bCs/>
          <w:color w:val="000000"/>
          <w:sz w:val="16"/>
          <w:szCs w:val="16"/>
        </w:rPr>
      </w:pPr>
    </w:p>
    <w:p w:rsidR="00A530BA" w:rsidRDefault="00A530BA" w:rsidP="00DA105E">
      <w:pPr>
        <w:spacing w:after="0" w:line="240" w:lineRule="auto"/>
        <w:jc w:val="both"/>
        <w:rPr>
          <w:rFonts w:ascii="Bell MT" w:hAnsi="Bell MT"/>
          <w:b/>
          <w:color w:val="000000"/>
          <w:sz w:val="20"/>
          <w:szCs w:val="20"/>
        </w:rPr>
      </w:pPr>
    </w:p>
    <w:p w:rsidR="00025406" w:rsidRPr="00D52525" w:rsidRDefault="00DA105E" w:rsidP="00025406">
      <w:pPr>
        <w:pStyle w:val="NormalWeb"/>
        <w:spacing w:before="0" w:beforeAutospacing="0" w:after="0" w:afterAutospacing="0"/>
        <w:ind w:right="-41"/>
        <w:jc w:val="both"/>
        <w:rPr>
          <w:rFonts w:ascii="Bell MT" w:hAnsi="Bell MT"/>
        </w:rPr>
      </w:pPr>
      <w:r w:rsidRPr="00CC0153">
        <w:rPr>
          <w:rFonts w:ascii="Bell MT" w:hAnsi="Bell MT"/>
          <w:b/>
          <w:color w:val="000000"/>
          <w:sz w:val="20"/>
          <w:szCs w:val="20"/>
        </w:rPr>
        <w:t xml:space="preserve">RESUMO: </w:t>
      </w:r>
      <w:bookmarkStart w:id="1" w:name="_Hlk41336009"/>
      <w:r w:rsidR="00025406" w:rsidRPr="00D52525">
        <w:rPr>
          <w:rFonts w:ascii="Bell MT" w:hAnsi="Bell MT"/>
          <w:color w:val="000000"/>
          <w:sz w:val="20"/>
          <w:szCs w:val="20"/>
        </w:rPr>
        <w:t xml:space="preserve">O presente trabalho tem como objetivo trazer um relato de experiência sobre as dificuldades enfrentadas pelos residentes </w:t>
      </w:r>
      <w:r w:rsidR="00D52525" w:rsidRPr="00D52525">
        <w:rPr>
          <w:rFonts w:ascii="Bell MT" w:hAnsi="Bell MT"/>
          <w:color w:val="000000"/>
          <w:sz w:val="20"/>
          <w:szCs w:val="20"/>
        </w:rPr>
        <w:t>participante</w:t>
      </w:r>
      <w:r w:rsidR="00D16416">
        <w:rPr>
          <w:rFonts w:ascii="Bell MT" w:hAnsi="Bell MT"/>
          <w:color w:val="000000"/>
          <w:sz w:val="20"/>
          <w:szCs w:val="20"/>
        </w:rPr>
        <w:t>s</w:t>
      </w:r>
      <w:r w:rsidR="00D52525" w:rsidRPr="00D52525">
        <w:rPr>
          <w:rFonts w:ascii="Bell MT" w:hAnsi="Bell MT"/>
          <w:color w:val="000000"/>
          <w:sz w:val="20"/>
          <w:szCs w:val="20"/>
        </w:rPr>
        <w:t xml:space="preserve"> do programa Residência Pedagógica</w:t>
      </w:r>
      <w:r w:rsidR="00025406" w:rsidRPr="00D52525">
        <w:rPr>
          <w:rFonts w:ascii="Bell MT" w:hAnsi="Bell MT"/>
          <w:color w:val="000000"/>
          <w:sz w:val="20"/>
          <w:szCs w:val="20"/>
        </w:rPr>
        <w:t xml:space="preserve"> Núcleo Língua Portuguesa da Universidade Estadual de Alagoas em sua prática pedagógica durante as aulas </w:t>
      </w:r>
      <w:r w:rsidR="00025406" w:rsidRPr="00D52525">
        <w:rPr>
          <w:rFonts w:ascii="Bell MT" w:hAnsi="Bell MT"/>
          <w:i/>
          <w:iCs/>
          <w:color w:val="000000"/>
          <w:sz w:val="20"/>
          <w:szCs w:val="20"/>
        </w:rPr>
        <w:t xml:space="preserve">on-line, </w:t>
      </w:r>
      <w:r w:rsidR="00025406" w:rsidRPr="00D52525">
        <w:rPr>
          <w:rFonts w:ascii="Bell MT" w:hAnsi="Bell MT"/>
          <w:color w:val="000000"/>
          <w:sz w:val="20"/>
          <w:szCs w:val="20"/>
        </w:rPr>
        <w:t>principalmente no que tange a interação</w:t>
      </w:r>
      <w:r w:rsidR="000C7992">
        <w:rPr>
          <w:rFonts w:ascii="Bell MT" w:hAnsi="Bell MT"/>
          <w:color w:val="000000"/>
          <w:sz w:val="20"/>
          <w:szCs w:val="20"/>
        </w:rPr>
        <w:t xml:space="preserve"> e participação dos</w:t>
      </w:r>
      <w:r w:rsidR="00025406" w:rsidRPr="00D52525">
        <w:rPr>
          <w:rFonts w:ascii="Bell MT" w:hAnsi="Bell MT"/>
          <w:color w:val="000000"/>
          <w:sz w:val="20"/>
          <w:szCs w:val="20"/>
        </w:rPr>
        <w:t xml:space="preserve"> estudantes </w:t>
      </w:r>
      <w:r w:rsidR="000C7992">
        <w:rPr>
          <w:rFonts w:ascii="Bell MT" w:hAnsi="Bell MT"/>
          <w:color w:val="000000"/>
          <w:sz w:val="20"/>
          <w:szCs w:val="20"/>
        </w:rPr>
        <w:t>durante as aulas</w:t>
      </w:r>
      <w:r w:rsidR="00025406" w:rsidRPr="00D52525">
        <w:rPr>
          <w:rFonts w:ascii="Bell MT" w:hAnsi="Bell MT"/>
          <w:color w:val="000000"/>
          <w:sz w:val="20"/>
          <w:szCs w:val="20"/>
        </w:rPr>
        <w:t>. Em março de 2020, em função da pandemia provocada pela COVID-19, as instituições de ensino foram fechadas e o ensino passou a ser quase que exclusivamente de maneira remota. É nesse contexto que o programa Residência Pedagógica edital Capes nº 01/2020 teve início, levando os residentes a desenvolver suas atividades de maneira on-line em função do distanciamento social. Entretanto, observou-se que os assuntos ministrados através d</w:t>
      </w:r>
      <w:r w:rsidR="000C7992">
        <w:rPr>
          <w:rFonts w:ascii="Bell MT" w:hAnsi="Bell MT"/>
          <w:color w:val="000000"/>
          <w:sz w:val="20"/>
          <w:szCs w:val="20"/>
        </w:rPr>
        <w:t xml:space="preserve">o </w:t>
      </w:r>
      <w:r w:rsidR="000C7992" w:rsidRPr="000C7992">
        <w:rPr>
          <w:rFonts w:ascii="Bell MT" w:hAnsi="Bell MT"/>
          <w:i/>
          <w:iCs/>
          <w:color w:val="000000"/>
          <w:sz w:val="20"/>
          <w:szCs w:val="20"/>
        </w:rPr>
        <w:t xml:space="preserve">Google </w:t>
      </w:r>
      <w:r w:rsidR="000C7992">
        <w:rPr>
          <w:rFonts w:ascii="Bell MT" w:hAnsi="Bell MT"/>
          <w:i/>
          <w:iCs/>
          <w:color w:val="000000"/>
          <w:sz w:val="20"/>
          <w:szCs w:val="20"/>
        </w:rPr>
        <w:t>Meet</w:t>
      </w:r>
      <w:r w:rsidR="00D16416">
        <w:rPr>
          <w:rFonts w:ascii="Bell MT" w:hAnsi="Bell MT"/>
          <w:color w:val="000000"/>
          <w:sz w:val="20"/>
          <w:szCs w:val="20"/>
        </w:rPr>
        <w:t xml:space="preserve">, </w:t>
      </w:r>
      <w:r w:rsidR="000C7992" w:rsidRPr="000C7992">
        <w:rPr>
          <w:rFonts w:ascii="Bell MT" w:hAnsi="Bell MT"/>
          <w:i/>
          <w:iCs/>
          <w:color w:val="000000"/>
          <w:sz w:val="20"/>
          <w:szCs w:val="20"/>
        </w:rPr>
        <w:t>Whatsapp</w:t>
      </w:r>
      <w:r w:rsidR="00D16416">
        <w:rPr>
          <w:rFonts w:ascii="Bell MT" w:hAnsi="Bell MT"/>
          <w:i/>
          <w:iCs/>
          <w:color w:val="000000"/>
          <w:sz w:val="20"/>
          <w:szCs w:val="20"/>
        </w:rPr>
        <w:t xml:space="preserve"> </w:t>
      </w:r>
      <w:r w:rsidR="00025406" w:rsidRPr="00D52525">
        <w:rPr>
          <w:rFonts w:ascii="Bell MT" w:hAnsi="Bell MT"/>
          <w:color w:val="000000"/>
          <w:sz w:val="20"/>
          <w:szCs w:val="20"/>
        </w:rPr>
        <w:t>(plataforma</w:t>
      </w:r>
      <w:r w:rsidR="000C7992">
        <w:rPr>
          <w:rFonts w:ascii="Bell MT" w:hAnsi="Bell MT"/>
          <w:color w:val="000000"/>
          <w:sz w:val="20"/>
          <w:szCs w:val="20"/>
        </w:rPr>
        <w:t>s</w:t>
      </w:r>
      <w:r w:rsidR="00025406" w:rsidRPr="00D52525">
        <w:rPr>
          <w:rFonts w:ascii="Bell MT" w:hAnsi="Bell MT"/>
          <w:color w:val="000000"/>
          <w:sz w:val="20"/>
          <w:szCs w:val="20"/>
        </w:rPr>
        <w:t xml:space="preserve"> digita</w:t>
      </w:r>
      <w:r w:rsidR="000C7992">
        <w:rPr>
          <w:rFonts w:ascii="Bell MT" w:hAnsi="Bell MT"/>
          <w:color w:val="000000"/>
          <w:sz w:val="20"/>
          <w:szCs w:val="20"/>
        </w:rPr>
        <w:t>is</w:t>
      </w:r>
      <w:r w:rsidR="00025406" w:rsidRPr="00D52525">
        <w:rPr>
          <w:rFonts w:ascii="Bell MT" w:hAnsi="Bell MT"/>
          <w:color w:val="000000"/>
          <w:sz w:val="20"/>
          <w:szCs w:val="20"/>
        </w:rPr>
        <w:t xml:space="preserve"> indicada</w:t>
      </w:r>
      <w:r w:rsidR="000C7992">
        <w:rPr>
          <w:rFonts w:ascii="Bell MT" w:hAnsi="Bell MT"/>
          <w:color w:val="000000"/>
          <w:sz w:val="20"/>
          <w:szCs w:val="20"/>
        </w:rPr>
        <w:t>s</w:t>
      </w:r>
      <w:r w:rsidR="00025406" w:rsidRPr="00D52525">
        <w:rPr>
          <w:rFonts w:ascii="Bell MT" w:hAnsi="Bell MT"/>
          <w:color w:val="000000"/>
          <w:sz w:val="20"/>
          <w:szCs w:val="20"/>
        </w:rPr>
        <w:t xml:space="preserve"> pela escola campo) não ofereciam nenhum retorno por parte dos alunos, sendo assim, a falta do </w:t>
      </w:r>
      <w:r w:rsidR="00025406" w:rsidRPr="00D52525">
        <w:rPr>
          <w:rFonts w:ascii="Bell MT" w:hAnsi="Bell MT"/>
          <w:i/>
          <w:iCs/>
          <w:color w:val="000000"/>
          <w:sz w:val="20"/>
          <w:szCs w:val="20"/>
        </w:rPr>
        <w:t>feedback</w:t>
      </w:r>
      <w:r w:rsidR="00025406" w:rsidRPr="00D52525">
        <w:rPr>
          <w:rFonts w:ascii="Bell MT" w:hAnsi="Bell MT"/>
          <w:color w:val="000000"/>
          <w:sz w:val="20"/>
          <w:szCs w:val="20"/>
        </w:rPr>
        <w:t xml:space="preserve"> dos estudantes contribuiu ainda mais para que houvesse um entrave em lecionar as aulas de </w:t>
      </w:r>
      <w:r w:rsidR="000C7992" w:rsidRPr="00D52525">
        <w:rPr>
          <w:rFonts w:ascii="Bell MT" w:hAnsi="Bell MT"/>
          <w:color w:val="000000"/>
          <w:sz w:val="20"/>
          <w:szCs w:val="20"/>
        </w:rPr>
        <w:t>Língua Portuguesa</w:t>
      </w:r>
      <w:r w:rsidR="00025406" w:rsidRPr="00D52525">
        <w:rPr>
          <w:rFonts w:ascii="Bell MT" w:hAnsi="Bell MT"/>
          <w:color w:val="000000"/>
          <w:sz w:val="20"/>
          <w:szCs w:val="20"/>
        </w:rPr>
        <w:t>. Nessa perspectiva, tornou-se frustrante para os docentes e residentes preparar o material didático, fazer as atividades e planos de aula e não receber um retorno dos alunos.</w:t>
      </w:r>
    </w:p>
    <w:p w:rsidR="00212B30" w:rsidRDefault="00212B30" w:rsidP="00025406">
      <w:pPr>
        <w:pStyle w:val="NormalWeb"/>
        <w:spacing w:before="0" w:beforeAutospacing="0" w:after="0" w:afterAutospacing="0"/>
        <w:jc w:val="both"/>
        <w:rPr>
          <w:rFonts w:ascii="Bell MT" w:hAnsi="Bell MT"/>
          <w:b/>
          <w:bCs/>
          <w:color w:val="000000"/>
          <w:sz w:val="20"/>
          <w:szCs w:val="20"/>
        </w:rPr>
      </w:pPr>
    </w:p>
    <w:p w:rsidR="00025406" w:rsidRDefault="00025406" w:rsidP="00025406">
      <w:pPr>
        <w:pStyle w:val="NormalWeb"/>
        <w:spacing w:before="0" w:beforeAutospacing="0" w:after="0" w:afterAutospacing="0"/>
        <w:jc w:val="both"/>
        <w:rPr>
          <w:rFonts w:ascii="Bell MT" w:hAnsi="Bell MT"/>
          <w:color w:val="000000"/>
          <w:sz w:val="20"/>
          <w:szCs w:val="20"/>
        </w:rPr>
      </w:pPr>
      <w:r w:rsidRPr="00D52525">
        <w:rPr>
          <w:rFonts w:ascii="Bell MT" w:hAnsi="Bell MT"/>
          <w:b/>
          <w:bCs/>
          <w:color w:val="000000"/>
          <w:sz w:val="20"/>
          <w:szCs w:val="20"/>
        </w:rPr>
        <w:t>Palavras-chave</w:t>
      </w:r>
      <w:r w:rsidRPr="00D52525">
        <w:rPr>
          <w:rFonts w:ascii="Bell MT" w:hAnsi="Bell MT"/>
          <w:color w:val="000000"/>
          <w:sz w:val="20"/>
          <w:szCs w:val="20"/>
        </w:rPr>
        <w:t>: Ensino remoto; Língua Portuguesa; Residência Pedagógica.</w:t>
      </w:r>
    </w:p>
    <w:p w:rsidR="00212B30" w:rsidRDefault="00212B30" w:rsidP="00025406">
      <w:pPr>
        <w:pStyle w:val="NormalWeb"/>
        <w:spacing w:before="0" w:beforeAutospacing="0" w:after="0" w:afterAutospacing="0"/>
        <w:jc w:val="both"/>
        <w:rPr>
          <w:rFonts w:ascii="Bell MT" w:hAnsi="Bell MT"/>
          <w:color w:val="000000"/>
          <w:sz w:val="20"/>
          <w:szCs w:val="20"/>
        </w:rPr>
      </w:pPr>
    </w:p>
    <w:p w:rsidR="00DA105E" w:rsidRDefault="00212B30" w:rsidP="002D7D8C">
      <w:pPr>
        <w:pStyle w:val="NormalWeb"/>
        <w:spacing w:before="0" w:beforeAutospacing="0" w:after="0" w:afterAutospacing="0"/>
        <w:jc w:val="both"/>
        <w:rPr>
          <w:rFonts w:ascii="Bell MT" w:hAnsi="Bell MT"/>
          <w:b/>
          <w:bCs/>
          <w:color w:val="000000"/>
          <w:sz w:val="20"/>
          <w:szCs w:val="20"/>
        </w:rPr>
      </w:pPr>
      <w:r w:rsidRPr="00212B30">
        <w:rPr>
          <w:rFonts w:ascii="Bell MT" w:hAnsi="Bell MT"/>
          <w:b/>
          <w:bCs/>
          <w:color w:val="000000"/>
          <w:sz w:val="20"/>
          <w:szCs w:val="20"/>
        </w:rPr>
        <w:t xml:space="preserve">Abstract: </w:t>
      </w:r>
      <w:r w:rsidR="002D7D8C" w:rsidRPr="002D7D8C">
        <w:rPr>
          <w:rFonts w:ascii="Bell MT" w:hAnsi="Bell MT"/>
          <w:color w:val="000000"/>
          <w:sz w:val="20"/>
          <w:szCs w:val="20"/>
        </w:rPr>
        <w:t>This paper aims to provide an experience report on the difficulties faced by residents who are students of the Portuguese Language Nucleus Pedagogical Residency program at the State University of Alagoas in their pedagogical practice during online classes, especially with regard to interaction and participation of students. students during classes. In March 2020, due to the pandemic caused by COVID-19, educational institutions were closed and teaching began to be almost exclusively remote. It is in this context that the Capes Pedagogical Residency Program No. 01/2020 began, leading residents to develop their activities online due to social distance. However, it was observed that the subjects taught through Google Meet and Whatsapp (digital platforms recommended by the Campo School) did not offer any feedback from the students, so the lack of student feedback contributed even more to an obstacle in teach as Portuguese language classes. From this perspective, it becomes frustrating for teachers and residents to prepare teaching materials, do activities and lesson plans and not receive feedback from students.</w:t>
      </w:r>
    </w:p>
    <w:p w:rsidR="002D7D8C" w:rsidRDefault="002D7D8C" w:rsidP="00212B30">
      <w:pPr>
        <w:spacing w:after="0" w:line="240" w:lineRule="auto"/>
        <w:jc w:val="both"/>
        <w:rPr>
          <w:rFonts w:ascii="Bell MT" w:hAnsi="Bell MT"/>
          <w:b/>
          <w:bCs/>
          <w:color w:val="000000"/>
          <w:sz w:val="20"/>
          <w:szCs w:val="20"/>
        </w:rPr>
      </w:pPr>
    </w:p>
    <w:p w:rsidR="00212B30" w:rsidRPr="00CC0153" w:rsidRDefault="00212B30" w:rsidP="00212B30">
      <w:pPr>
        <w:spacing w:after="0" w:line="240" w:lineRule="auto"/>
        <w:jc w:val="both"/>
        <w:rPr>
          <w:rFonts w:ascii="Bell MT" w:hAnsi="Bell MT"/>
          <w:color w:val="000000"/>
          <w:sz w:val="20"/>
          <w:szCs w:val="20"/>
        </w:rPr>
      </w:pPr>
      <w:r w:rsidRPr="00212B30">
        <w:rPr>
          <w:rFonts w:ascii="Bell MT" w:hAnsi="Bell MT"/>
          <w:b/>
          <w:bCs/>
          <w:color w:val="000000"/>
          <w:sz w:val="20"/>
          <w:szCs w:val="20"/>
        </w:rPr>
        <w:t>Keywords</w:t>
      </w:r>
      <w:r w:rsidRPr="00212B30">
        <w:rPr>
          <w:rFonts w:ascii="Bell MT" w:hAnsi="Bell MT"/>
          <w:color w:val="000000"/>
          <w:sz w:val="20"/>
          <w:szCs w:val="20"/>
        </w:rPr>
        <w:t>: Remote teaching; Portuguese language; Pedagogical Residence.</w:t>
      </w:r>
    </w:p>
    <w:bookmarkEnd w:id="1"/>
    <w:p w:rsidR="00DA105E" w:rsidRPr="00CC0153" w:rsidRDefault="00DA105E" w:rsidP="00DA105E">
      <w:pPr>
        <w:spacing w:after="0" w:line="240" w:lineRule="auto"/>
        <w:jc w:val="both"/>
        <w:rPr>
          <w:rFonts w:ascii="Bell MT" w:hAnsi="Bell MT"/>
          <w:color w:val="000000"/>
          <w:sz w:val="20"/>
          <w:szCs w:val="20"/>
        </w:rPr>
      </w:pPr>
    </w:p>
    <w:p w:rsidR="00C139DD" w:rsidRDefault="00C139DD" w:rsidP="00DA105E">
      <w:pPr>
        <w:spacing w:after="0" w:line="240" w:lineRule="auto"/>
        <w:ind w:firstLine="709"/>
        <w:jc w:val="both"/>
        <w:rPr>
          <w:rFonts w:ascii="Bell MT" w:hAnsi="Bell MT"/>
          <w:b/>
          <w:bCs/>
          <w:color w:val="000000"/>
          <w:sz w:val="20"/>
          <w:szCs w:val="20"/>
          <w:lang w:val="en-US"/>
        </w:rPr>
      </w:pPr>
    </w:p>
    <w:p w:rsidR="00E65BFE" w:rsidRDefault="00E65BFE" w:rsidP="00DA105E">
      <w:pPr>
        <w:spacing w:after="0" w:line="360" w:lineRule="auto"/>
        <w:rPr>
          <w:rFonts w:ascii="Bell MT" w:hAnsi="Bell MT"/>
          <w:b/>
          <w:color w:val="000000"/>
          <w:sz w:val="24"/>
          <w:szCs w:val="24"/>
          <w:lang w:val="en-US"/>
        </w:rPr>
      </w:pPr>
    </w:p>
    <w:p w:rsidR="002D7D8C" w:rsidRDefault="002D7D8C" w:rsidP="00DA105E">
      <w:pPr>
        <w:spacing w:after="0" w:line="360" w:lineRule="auto"/>
        <w:rPr>
          <w:rFonts w:ascii="Bell MT" w:hAnsi="Bell MT"/>
          <w:b/>
          <w:color w:val="000000"/>
          <w:sz w:val="24"/>
          <w:szCs w:val="24"/>
          <w:lang w:val="en-US"/>
        </w:rPr>
      </w:pPr>
    </w:p>
    <w:p w:rsidR="00C139DD" w:rsidRDefault="00C139DD" w:rsidP="00DA105E">
      <w:pPr>
        <w:spacing w:after="0" w:line="360" w:lineRule="auto"/>
        <w:rPr>
          <w:rFonts w:ascii="Bell MT" w:hAnsi="Bell MT"/>
          <w:b/>
          <w:color w:val="000000"/>
          <w:sz w:val="24"/>
          <w:szCs w:val="24"/>
          <w:lang w:val="en-US"/>
        </w:rPr>
      </w:pPr>
      <w:r w:rsidRPr="00A530BA">
        <w:rPr>
          <w:rFonts w:ascii="Bell MT" w:hAnsi="Bell MT"/>
          <w:b/>
          <w:color w:val="000000"/>
          <w:sz w:val="24"/>
          <w:szCs w:val="24"/>
          <w:lang w:val="en-US"/>
        </w:rPr>
        <w:lastRenderedPageBreak/>
        <w:t>INTRODUÇÃO</w:t>
      </w:r>
    </w:p>
    <w:p w:rsidR="00797AA1" w:rsidRPr="00A530BA" w:rsidRDefault="00797AA1" w:rsidP="00DA105E">
      <w:pPr>
        <w:spacing w:after="0" w:line="360" w:lineRule="auto"/>
        <w:rPr>
          <w:rFonts w:ascii="Bell MT" w:hAnsi="Bell MT"/>
          <w:b/>
          <w:color w:val="000000"/>
          <w:sz w:val="24"/>
          <w:szCs w:val="24"/>
          <w:lang w:val="en-US"/>
        </w:rPr>
      </w:pPr>
    </w:p>
    <w:p w:rsidR="00EA04CE" w:rsidRDefault="005D57B7" w:rsidP="00AF3B68">
      <w:pPr>
        <w:pStyle w:val="NormalWeb"/>
        <w:spacing w:before="0" w:beforeAutospacing="0" w:after="0" w:afterAutospacing="0" w:line="360" w:lineRule="auto"/>
        <w:ind w:firstLine="720"/>
        <w:jc w:val="both"/>
        <w:rPr>
          <w:rFonts w:ascii="Bell MT" w:hAnsi="Bell MT"/>
          <w:color w:val="000000"/>
        </w:rPr>
      </w:pPr>
      <w:r w:rsidRPr="005D57B7">
        <w:rPr>
          <w:rFonts w:ascii="Bell MT" w:hAnsi="Bell MT"/>
          <w:color w:val="000000"/>
        </w:rPr>
        <w:t>O Programa de Residência Pedagógica é uma das ações que integram a Política Nacional de Formação de Professores e tem por objetivo induzir o aperfeiçoamento da formação prática nos cursos de licenciatura, promovendo a imersão do licenciando na escola de educação básica, a partir da segunda metade de seu curso. O presente edital do Projeto Residência Pedagógica</w:t>
      </w:r>
      <w:r>
        <w:rPr>
          <w:rFonts w:ascii="Bell MT" w:hAnsi="Bell MT"/>
          <w:color w:val="000000"/>
        </w:rPr>
        <w:t xml:space="preserve"> (PRP)</w:t>
      </w:r>
      <w:r w:rsidRPr="005D57B7">
        <w:rPr>
          <w:rFonts w:ascii="Bell MT" w:hAnsi="Bell MT"/>
          <w:color w:val="000000"/>
        </w:rPr>
        <w:t xml:space="preserve"> foi lançado em 2020, no início da pandemia do Novo Coronavírus</w:t>
      </w:r>
      <w:r>
        <w:rPr>
          <w:rFonts w:ascii="Bell MT" w:hAnsi="Bell MT"/>
          <w:color w:val="000000"/>
        </w:rPr>
        <w:t>. Dessa forma, o PRP teve início em meio a um distanciamento social, e os residentes iniciaram as suas atividades de maneira remota</w:t>
      </w:r>
      <w:r w:rsidRPr="005D57B7">
        <w:rPr>
          <w:rFonts w:ascii="Bell MT" w:hAnsi="Bell MT"/>
          <w:color w:val="000000"/>
        </w:rPr>
        <w:t>.</w:t>
      </w:r>
      <w:r>
        <w:rPr>
          <w:rFonts w:ascii="Bell MT" w:hAnsi="Bell MT"/>
          <w:color w:val="000000"/>
        </w:rPr>
        <w:t xml:space="preserve"> Como os residentes, também são incumbidos de min</w:t>
      </w:r>
      <w:r w:rsidR="00D16416">
        <w:rPr>
          <w:rFonts w:ascii="Bell MT" w:hAnsi="Bell MT"/>
          <w:color w:val="000000"/>
        </w:rPr>
        <w:t>istrar aulas, eles tiveram que s</w:t>
      </w:r>
      <w:r>
        <w:rPr>
          <w:rFonts w:ascii="Bell MT" w:hAnsi="Bell MT"/>
          <w:color w:val="000000"/>
        </w:rPr>
        <w:t xml:space="preserve">e adaptar ao momento remoto, que foi um tanto desafiador, já que </w:t>
      </w:r>
      <w:r w:rsidR="00EA04CE">
        <w:rPr>
          <w:rFonts w:ascii="Bell MT" w:hAnsi="Bell MT"/>
          <w:color w:val="000000"/>
        </w:rPr>
        <w:t>a maioria nunca tinha</w:t>
      </w:r>
      <w:r>
        <w:rPr>
          <w:rFonts w:ascii="Bell MT" w:hAnsi="Bell MT"/>
          <w:color w:val="000000"/>
        </w:rPr>
        <w:t xml:space="preserve"> tido uma experiência nesse formato de ensino. </w:t>
      </w:r>
    </w:p>
    <w:p w:rsidR="00025406" w:rsidRDefault="00EA04CE" w:rsidP="00AF3B68">
      <w:pPr>
        <w:pStyle w:val="NormalWeb"/>
        <w:spacing w:before="0" w:beforeAutospacing="0" w:after="0" w:afterAutospacing="0" w:line="360" w:lineRule="auto"/>
        <w:ind w:firstLine="720"/>
        <w:jc w:val="both"/>
        <w:rPr>
          <w:rFonts w:ascii="Bell MT" w:hAnsi="Bell MT"/>
          <w:color w:val="000000"/>
        </w:rPr>
      </w:pPr>
      <w:r w:rsidRPr="00EA04CE">
        <w:rPr>
          <w:rFonts w:ascii="Bell MT" w:hAnsi="Bell MT"/>
          <w:color w:val="000000"/>
        </w:rPr>
        <w:t xml:space="preserve">Esta forma de ensino - tendo em vista que os alunos estavam </w:t>
      </w:r>
      <w:r w:rsidR="000D08FA">
        <w:rPr>
          <w:rFonts w:ascii="Bell MT" w:hAnsi="Bell MT"/>
          <w:color w:val="000000"/>
        </w:rPr>
        <w:t>em casa, e a realidade de muitos desses alunos está pautada na escassez</w:t>
      </w:r>
      <w:r w:rsidR="00D16416">
        <w:rPr>
          <w:rFonts w:ascii="Bell MT" w:hAnsi="Bell MT"/>
          <w:color w:val="000000"/>
        </w:rPr>
        <w:t xml:space="preserve"> de recursos, tais como</w:t>
      </w:r>
      <w:r w:rsidR="000D08FA">
        <w:rPr>
          <w:rFonts w:ascii="Bell MT" w:hAnsi="Bell MT"/>
          <w:color w:val="000000"/>
        </w:rPr>
        <w:t xml:space="preserve">: falta espaço e ambiente adequado para a aprendizagem, falta </w:t>
      </w:r>
      <w:r w:rsidR="00D16416">
        <w:rPr>
          <w:rFonts w:ascii="Bell MT" w:hAnsi="Bell MT"/>
          <w:color w:val="000000"/>
        </w:rPr>
        <w:t xml:space="preserve">do acesso à Internet e a </w:t>
      </w:r>
      <w:r w:rsidR="000D08FA">
        <w:rPr>
          <w:rFonts w:ascii="Bell MT" w:hAnsi="Bell MT"/>
          <w:color w:val="000000"/>
        </w:rPr>
        <w:t xml:space="preserve">falta </w:t>
      </w:r>
      <w:r w:rsidR="00D16416">
        <w:rPr>
          <w:rFonts w:ascii="Bell MT" w:hAnsi="Bell MT"/>
          <w:color w:val="000000"/>
        </w:rPr>
        <w:t xml:space="preserve">de </w:t>
      </w:r>
      <w:r w:rsidR="000D08FA">
        <w:rPr>
          <w:rFonts w:ascii="Bell MT" w:hAnsi="Bell MT"/>
          <w:color w:val="000000"/>
        </w:rPr>
        <w:t xml:space="preserve">equipamentos, fez com os alunos não participassem das aulas como esperado pelos residentes.  </w:t>
      </w:r>
      <w:r w:rsidRPr="00EA04CE">
        <w:rPr>
          <w:rFonts w:ascii="Bell MT" w:hAnsi="Bell MT"/>
          <w:color w:val="000000"/>
        </w:rPr>
        <w:t>A</w:t>
      </w:r>
      <w:r w:rsidR="000D08FA">
        <w:rPr>
          <w:rFonts w:ascii="Bell MT" w:hAnsi="Bell MT"/>
          <w:color w:val="000000"/>
        </w:rPr>
        <w:t>s</w:t>
      </w:r>
      <w:r w:rsidRPr="00EA04CE">
        <w:rPr>
          <w:rFonts w:ascii="Bell MT" w:hAnsi="Bell MT"/>
          <w:color w:val="000000"/>
        </w:rPr>
        <w:t xml:space="preserve"> atividades</w:t>
      </w:r>
      <w:r w:rsidR="000D08FA">
        <w:rPr>
          <w:rFonts w:ascii="Bell MT" w:hAnsi="Bell MT"/>
          <w:color w:val="000000"/>
        </w:rPr>
        <w:t xml:space="preserve"> e </w:t>
      </w:r>
      <w:r w:rsidR="000D08FA" w:rsidRPr="00EA04CE">
        <w:rPr>
          <w:rFonts w:ascii="Bell MT" w:hAnsi="Bell MT"/>
          <w:color w:val="000000"/>
        </w:rPr>
        <w:t>conteúdos</w:t>
      </w:r>
      <w:r w:rsidRPr="00EA04CE">
        <w:rPr>
          <w:rFonts w:ascii="Bell MT" w:hAnsi="Bell MT"/>
          <w:color w:val="000000"/>
        </w:rPr>
        <w:t xml:space="preserve"> lançados nas plataformas digitais da escola, praticamente</w:t>
      </w:r>
      <w:r w:rsidR="000D08FA">
        <w:rPr>
          <w:rFonts w:ascii="Bell MT" w:hAnsi="Bell MT"/>
          <w:color w:val="000000"/>
        </w:rPr>
        <w:t xml:space="preserve"> não eram acessadas. Os estudantes não interagiam nos momentos síncronos e não devolviam as atividades solicitadas. </w:t>
      </w:r>
    </w:p>
    <w:p w:rsidR="005D57B7" w:rsidRPr="00D52525" w:rsidRDefault="005D57B7" w:rsidP="00AF3B68">
      <w:pPr>
        <w:pStyle w:val="NormalWeb"/>
        <w:spacing w:before="0" w:beforeAutospacing="0" w:after="0" w:afterAutospacing="0" w:line="360" w:lineRule="auto"/>
        <w:ind w:firstLine="720"/>
        <w:jc w:val="both"/>
        <w:rPr>
          <w:rFonts w:ascii="Bell MT" w:hAnsi="Bell MT"/>
        </w:rPr>
      </w:pPr>
      <w:r w:rsidRPr="005D57B7">
        <w:rPr>
          <w:rFonts w:ascii="Bell MT" w:hAnsi="Bell MT"/>
        </w:rPr>
        <w:t>Assim como em outras disciplinas, nas aulas de Língua Portuguesa, o ensino- aprendizagem acontece por meio da interação entre alunos e professores, ou seja, quando há diálogo (KLEIMAN, 1991, p. 10). Porém, observou-se que nas aulas ministradas de forma remota em uma turma do 8º ano do ensino fundamental anos finais de Língua Portuguesa de uma escola municipal de União dos Palmares- AL, isso não ocorreu adequadamente. Os alunos não participavam das aulas e nem davam retorno das atividades requisitadas como fixação.</w:t>
      </w:r>
    </w:p>
    <w:p w:rsidR="00025406" w:rsidRPr="00D52525" w:rsidRDefault="00B66354" w:rsidP="00AF3B68">
      <w:pPr>
        <w:pStyle w:val="NormalWeb"/>
        <w:spacing w:before="0" w:beforeAutospacing="0" w:after="0" w:afterAutospacing="0" w:line="360" w:lineRule="auto"/>
        <w:ind w:firstLine="720"/>
        <w:jc w:val="both"/>
        <w:rPr>
          <w:rFonts w:ascii="Bell MT" w:hAnsi="Bell MT"/>
        </w:rPr>
      </w:pPr>
      <w:r>
        <w:rPr>
          <w:rFonts w:ascii="Bell MT" w:hAnsi="Bell MT"/>
          <w:color w:val="000000"/>
        </w:rPr>
        <w:t>Nesse sentido</w:t>
      </w:r>
      <w:r w:rsidR="00025406" w:rsidRPr="00D52525">
        <w:rPr>
          <w:rFonts w:ascii="Bell MT" w:hAnsi="Bell MT"/>
          <w:color w:val="000000"/>
        </w:rPr>
        <w:t>, o objetivo deste</w:t>
      </w:r>
      <w:r w:rsidR="00BF5898">
        <w:rPr>
          <w:rFonts w:ascii="Bell MT" w:hAnsi="Bell MT"/>
          <w:color w:val="000000"/>
        </w:rPr>
        <w:t xml:space="preserve"> trabalho é o de relatar </w:t>
      </w:r>
      <w:r w:rsidR="00BF5898" w:rsidRPr="00BF5898">
        <w:rPr>
          <w:rFonts w:ascii="Bell MT" w:hAnsi="Bell MT"/>
          <w:color w:val="000000"/>
        </w:rPr>
        <w:t xml:space="preserve">as dificuldades enfrentadas pelos residentes participantes do programa Residência Pedagógica Núcleo Língua Portuguesa da Universidade Estadual de Alagoas em sua prática pedagógica durante as aulas on-line, principalmente no que tange a interação e participação dos estudantes </w:t>
      </w:r>
      <w:r w:rsidR="00BF5898" w:rsidRPr="00BF5898">
        <w:rPr>
          <w:rFonts w:ascii="Bell MT" w:hAnsi="Bell MT"/>
          <w:color w:val="000000"/>
        </w:rPr>
        <w:lastRenderedPageBreak/>
        <w:t>durante as aulas</w:t>
      </w:r>
      <w:r w:rsidR="00025406" w:rsidRPr="00D52525">
        <w:rPr>
          <w:rFonts w:ascii="Bell MT" w:hAnsi="Bell MT"/>
          <w:color w:val="000000"/>
        </w:rPr>
        <w:t xml:space="preserve">. </w:t>
      </w:r>
      <w:r w:rsidR="00EA04CE">
        <w:rPr>
          <w:rFonts w:ascii="Bell MT" w:hAnsi="Bell MT"/>
          <w:color w:val="000000"/>
        </w:rPr>
        <w:t>C</w:t>
      </w:r>
      <w:r w:rsidR="00025406" w:rsidRPr="00D52525">
        <w:rPr>
          <w:rFonts w:ascii="Bell MT" w:hAnsi="Bell MT"/>
          <w:color w:val="000000"/>
        </w:rPr>
        <w:t>om o fechamento das escolas</w:t>
      </w:r>
      <w:r w:rsidR="00BF5898">
        <w:rPr>
          <w:rFonts w:ascii="Bell MT" w:hAnsi="Bell MT"/>
          <w:color w:val="000000"/>
        </w:rPr>
        <w:t xml:space="preserve"> em decorrência da pandemia causada pela</w:t>
      </w:r>
      <w:r w:rsidR="00025406" w:rsidRPr="00D52525">
        <w:rPr>
          <w:rFonts w:ascii="Bell MT" w:hAnsi="Bell MT"/>
          <w:color w:val="000000"/>
        </w:rPr>
        <w:t xml:space="preserve"> COVID-19, </w:t>
      </w:r>
      <w:r w:rsidR="00D71D09" w:rsidRPr="00D52525">
        <w:rPr>
          <w:rFonts w:ascii="Bell MT" w:hAnsi="Bell MT"/>
          <w:color w:val="000000"/>
        </w:rPr>
        <w:t>houve</w:t>
      </w:r>
      <w:r w:rsidR="00025406" w:rsidRPr="00D52525">
        <w:rPr>
          <w:rFonts w:ascii="Bell MT" w:hAnsi="Bell MT"/>
          <w:color w:val="000000"/>
        </w:rPr>
        <w:t xml:space="preserve"> muitos desafios para a sociedade</w:t>
      </w:r>
      <w:r w:rsidR="00BF5898">
        <w:rPr>
          <w:rFonts w:ascii="Bell MT" w:hAnsi="Bell MT"/>
          <w:color w:val="000000"/>
        </w:rPr>
        <w:t>. No que tange a educação, para o momento, adotar o ensino remoto foi o que pareceu ser o mais adequado</w:t>
      </w:r>
      <w:r w:rsidR="00025406" w:rsidRPr="00D52525">
        <w:rPr>
          <w:rFonts w:ascii="Bell MT" w:hAnsi="Bell MT"/>
          <w:color w:val="000000"/>
        </w:rPr>
        <w:t>. </w:t>
      </w:r>
    </w:p>
    <w:p w:rsidR="00D71D09" w:rsidRPr="00D52525" w:rsidRDefault="00D71D09" w:rsidP="00D71D09">
      <w:pPr>
        <w:rPr>
          <w:rFonts w:ascii="Bell MT" w:hAnsi="Bell MT"/>
          <w:sz w:val="24"/>
          <w:szCs w:val="24"/>
        </w:rPr>
      </w:pPr>
    </w:p>
    <w:p w:rsidR="00D71D09" w:rsidRPr="00D52525" w:rsidRDefault="00D71D09" w:rsidP="00D71D09">
      <w:pPr>
        <w:pStyle w:val="NormalWeb"/>
        <w:spacing w:before="0" w:beforeAutospacing="0" w:after="0" w:afterAutospacing="0"/>
        <w:jc w:val="both"/>
        <w:rPr>
          <w:rFonts w:ascii="Bell MT" w:hAnsi="Bell MT"/>
        </w:rPr>
      </w:pPr>
      <w:r w:rsidRPr="00D52525">
        <w:rPr>
          <w:rFonts w:ascii="Bell MT" w:hAnsi="Bell MT"/>
          <w:b/>
          <w:bCs/>
          <w:color w:val="000000"/>
        </w:rPr>
        <w:t>O Ensino Remoto Emergencial (ERE)</w:t>
      </w:r>
    </w:p>
    <w:p w:rsidR="00D71D09" w:rsidRPr="00D52525" w:rsidRDefault="00D71D09" w:rsidP="00D71D09">
      <w:pPr>
        <w:rPr>
          <w:rFonts w:ascii="Bell MT" w:hAnsi="Bell MT"/>
          <w:sz w:val="24"/>
          <w:szCs w:val="24"/>
        </w:rPr>
      </w:pPr>
    </w:p>
    <w:p w:rsidR="00D71D09" w:rsidRPr="00D52525" w:rsidRDefault="00D71D09" w:rsidP="00AF3B68">
      <w:pPr>
        <w:pStyle w:val="NormalWeb"/>
        <w:spacing w:before="0" w:beforeAutospacing="0" w:after="0" w:afterAutospacing="0" w:line="360" w:lineRule="auto"/>
        <w:jc w:val="both"/>
        <w:rPr>
          <w:rFonts w:ascii="Bell MT" w:hAnsi="Bell MT"/>
        </w:rPr>
      </w:pPr>
      <w:r w:rsidRPr="00D52525">
        <w:rPr>
          <w:rFonts w:ascii="Bell MT" w:hAnsi="Bell MT"/>
          <w:color w:val="000000"/>
        </w:rPr>
        <w:t> </w:t>
      </w:r>
      <w:r w:rsidRPr="00D52525">
        <w:rPr>
          <w:rStyle w:val="apple-tab-span"/>
          <w:rFonts w:ascii="Bell MT" w:hAnsi="Bell MT"/>
          <w:color w:val="000000"/>
        </w:rPr>
        <w:tab/>
      </w:r>
      <w:r w:rsidRPr="00D52525">
        <w:rPr>
          <w:rFonts w:ascii="Bell MT" w:hAnsi="Bell MT"/>
          <w:color w:val="000000"/>
        </w:rPr>
        <w:t xml:space="preserve">A chegada da pandemia do novo Coronavírus no Brasil em fevereiro de 2020 causou um grande impacto na vida da sociedade brasileira, consequentemente, se fez necessário o isolamento social para minimizar a contaminação entre as pessoas. Com </w:t>
      </w:r>
      <w:r w:rsidR="00B96B12">
        <w:rPr>
          <w:rFonts w:ascii="Bell MT" w:hAnsi="Bell MT"/>
          <w:color w:val="000000"/>
        </w:rPr>
        <w:t>o decreto que estabelecia o fechamento das escolas</w:t>
      </w:r>
      <w:r w:rsidRPr="00D52525">
        <w:rPr>
          <w:rFonts w:ascii="Bell MT" w:hAnsi="Bell MT"/>
          <w:color w:val="000000"/>
        </w:rPr>
        <w:t xml:space="preserve">, o Ministério da Educação </w:t>
      </w:r>
      <w:r w:rsidR="00F21890">
        <w:rPr>
          <w:rFonts w:ascii="Bell MT" w:hAnsi="Bell MT"/>
          <w:color w:val="000000"/>
        </w:rPr>
        <w:t>baixou uma portaria que “d</w:t>
      </w:r>
      <w:r w:rsidR="00F21890" w:rsidRPr="00F21890">
        <w:rPr>
          <w:rFonts w:ascii="Bell MT" w:hAnsi="Bell MT"/>
          <w:color w:val="000000"/>
        </w:rPr>
        <w:t>ispõe sobre a substituição das aulas presenciais por aulas em meios digitais enquanto durar a situação de pandemia do Novo Coronavírus - COVID-19.</w:t>
      </w:r>
      <w:r w:rsidR="00F21890">
        <w:rPr>
          <w:rFonts w:ascii="Bell MT" w:hAnsi="Bell MT"/>
          <w:color w:val="000000"/>
        </w:rPr>
        <w:t>”</w:t>
      </w:r>
      <w:r w:rsidR="00F21890" w:rsidRPr="00F21890">
        <w:rPr>
          <w:rFonts w:ascii="Bell MT" w:hAnsi="Bell MT"/>
          <w:color w:val="000000"/>
        </w:rPr>
        <w:t>(BRASIL, 2020).</w:t>
      </w:r>
    </w:p>
    <w:p w:rsidR="00D71D09" w:rsidRPr="00D52525" w:rsidRDefault="00D71D09" w:rsidP="00AF3B68">
      <w:pPr>
        <w:pStyle w:val="NormalWeb"/>
        <w:spacing w:before="0" w:beforeAutospacing="0" w:after="0" w:afterAutospacing="0" w:line="360" w:lineRule="auto"/>
        <w:jc w:val="both"/>
        <w:rPr>
          <w:rFonts w:ascii="Bell MT" w:hAnsi="Bell MT"/>
        </w:rPr>
      </w:pPr>
      <w:r w:rsidRPr="00D52525">
        <w:rPr>
          <w:rFonts w:ascii="Bell MT" w:hAnsi="Bell MT"/>
          <w:color w:val="000000"/>
        </w:rPr>
        <w:t> </w:t>
      </w:r>
      <w:r w:rsidRPr="00D52525">
        <w:rPr>
          <w:rStyle w:val="apple-tab-span"/>
          <w:rFonts w:ascii="Bell MT" w:hAnsi="Bell MT"/>
          <w:color w:val="000000"/>
        </w:rPr>
        <w:tab/>
      </w:r>
      <w:r w:rsidRPr="00D52525">
        <w:rPr>
          <w:rFonts w:ascii="Bell MT" w:hAnsi="Bell MT"/>
          <w:color w:val="000000"/>
        </w:rPr>
        <w:t xml:space="preserve">O Ensino Remoto Emergencial (ERE) tem como objetivo a diminuição do impacto negativo causado pela suspensão das </w:t>
      </w:r>
      <w:r w:rsidR="00B333FC">
        <w:rPr>
          <w:rFonts w:ascii="Bell MT" w:hAnsi="Bell MT"/>
          <w:color w:val="000000"/>
        </w:rPr>
        <w:t>aulas presenciais e possibilita</w:t>
      </w:r>
      <w:r w:rsidRPr="00D52525">
        <w:rPr>
          <w:rFonts w:ascii="Bell MT" w:hAnsi="Bell MT"/>
          <w:color w:val="000000"/>
        </w:rPr>
        <w:t xml:space="preserve"> ao estudante uma aprendizagem segura sem precisar sair de casa. Para que os alunos pudessem assistir às aulas foram utilizadas algumas plataformas digitais, nelas foi possível que o professor disponibilizasse seus materiais e interagisse com os alunos. Entretanto, vale ressaltar que a maior parte dos professores não estavam preparados para ministrar suas aulas através dessas plataformas digitais, seja por não terem aparelhos tecnológicos apropriados ou por não terem acesso à uma internet de qualidade, ou ainda por não terem uma formação nessa área tecnológica, (SILVA, ANDRADE e SANTOS, 2020, p. 8).</w:t>
      </w:r>
    </w:p>
    <w:p w:rsidR="00D71D09" w:rsidRPr="00D52525" w:rsidRDefault="00D71D09" w:rsidP="00AF3B68">
      <w:pPr>
        <w:pStyle w:val="NormalWeb"/>
        <w:spacing w:before="0" w:beforeAutospacing="0" w:after="0" w:afterAutospacing="0" w:line="360" w:lineRule="auto"/>
        <w:ind w:firstLine="720"/>
        <w:jc w:val="both"/>
        <w:rPr>
          <w:rFonts w:ascii="Bell MT" w:hAnsi="Bell MT"/>
        </w:rPr>
      </w:pPr>
      <w:r w:rsidRPr="00D52525">
        <w:rPr>
          <w:rFonts w:ascii="Bell MT" w:hAnsi="Bell MT"/>
          <w:color w:val="000000"/>
        </w:rPr>
        <w:t xml:space="preserve">Soma-se a isso, o fato de uma grande parcela dos alunos não terem acesso à internet e condições financeiras para comprar celulares e </w:t>
      </w:r>
      <w:r w:rsidRPr="00D52525">
        <w:rPr>
          <w:rFonts w:ascii="Bell MT" w:hAnsi="Bell MT"/>
          <w:i/>
          <w:iCs/>
          <w:color w:val="000000"/>
        </w:rPr>
        <w:t xml:space="preserve">notebooks </w:t>
      </w:r>
      <w:r w:rsidRPr="00D52525">
        <w:rPr>
          <w:rFonts w:ascii="Bell MT" w:hAnsi="Bell MT"/>
          <w:color w:val="000000"/>
        </w:rPr>
        <w:t xml:space="preserve">para assistir às aulas, levando os alunos ao abandono escolar e a desmotivação, já que cumprir com as demandas escolares se torna muito difícil. Os poucos alunos que conseguiam entrar nas plataformas para acompanhar as aulas </w:t>
      </w:r>
      <w:r w:rsidRPr="00D52525">
        <w:rPr>
          <w:rFonts w:ascii="Bell MT" w:hAnsi="Bell MT"/>
          <w:i/>
          <w:iCs/>
          <w:color w:val="000000"/>
        </w:rPr>
        <w:t>on-line</w:t>
      </w:r>
      <w:r w:rsidR="00B333FC">
        <w:rPr>
          <w:rFonts w:ascii="Bell MT" w:hAnsi="Bell MT"/>
          <w:color w:val="000000"/>
        </w:rPr>
        <w:t>, muitas vezes não davam</w:t>
      </w:r>
      <w:r w:rsidRPr="00D52525">
        <w:rPr>
          <w:rFonts w:ascii="Bell MT" w:hAnsi="Bell MT"/>
          <w:color w:val="000000"/>
        </w:rPr>
        <w:t xml:space="preserve"> retorno das atividades r</w:t>
      </w:r>
      <w:r w:rsidR="00B333FC">
        <w:rPr>
          <w:rFonts w:ascii="Bell MT" w:hAnsi="Bell MT"/>
          <w:color w:val="000000"/>
        </w:rPr>
        <w:t>equisitadas pelos professores e/</w:t>
      </w:r>
      <w:r w:rsidRPr="00D52525">
        <w:rPr>
          <w:rFonts w:ascii="Bell MT" w:hAnsi="Bell MT"/>
          <w:color w:val="000000"/>
        </w:rPr>
        <w:t xml:space="preserve">ou tinham dificuldades para participar das </w:t>
      </w:r>
      <w:r w:rsidRPr="00D52525">
        <w:rPr>
          <w:rFonts w:ascii="Bell MT" w:hAnsi="Bell MT"/>
          <w:color w:val="000000"/>
        </w:rPr>
        <w:lastRenderedPageBreak/>
        <w:t>aulas, em função da falta de equipamentos e internet instável. Nessa perspectiva, Alves (2020, p. 350) destaca que </w:t>
      </w:r>
    </w:p>
    <w:p w:rsidR="00D71D09" w:rsidRPr="00D52525" w:rsidRDefault="00D71D09" w:rsidP="00D71D09">
      <w:pPr>
        <w:rPr>
          <w:rFonts w:ascii="Bell MT" w:hAnsi="Bell MT"/>
          <w:sz w:val="24"/>
          <w:szCs w:val="24"/>
        </w:rPr>
      </w:pPr>
    </w:p>
    <w:p w:rsidR="00D71D09" w:rsidRPr="00AF3B68" w:rsidRDefault="00D71D09" w:rsidP="00D71D09">
      <w:pPr>
        <w:pStyle w:val="NormalWeb"/>
        <w:spacing w:before="0" w:beforeAutospacing="0" w:after="0" w:afterAutospacing="0"/>
        <w:ind w:left="2268"/>
        <w:jc w:val="both"/>
        <w:rPr>
          <w:rFonts w:ascii="Bell MT" w:hAnsi="Bell MT"/>
          <w:sz w:val="20"/>
          <w:szCs w:val="20"/>
        </w:rPr>
      </w:pPr>
      <w:r w:rsidRPr="00AF3B68">
        <w:rPr>
          <w:rFonts w:ascii="Bell MT" w:hAnsi="Bell MT"/>
          <w:color w:val="000000"/>
          <w:sz w:val="20"/>
          <w:szCs w:val="20"/>
        </w:rPr>
        <w:t>A mediação das tecnologias, especialmente as digitais, no processo de ensino aprendizagem da educação, destacando a educação básica, sempre se constituiu em um grande desafio a ser vencido. Desafio, por que o cenário escolar apresenta dificuldades como: o acesso e interação a esses artefatos culturais e tecnológicos por parte dos estudantes e às vezes, até dos professores; infraestrutura das escolas que não fornece o mínimo necessário para realizar atividades que necessitam das plataformas digitais, inclusive sem conexão com a internet; formação precária dos professores para pensarem e planejarem suas práticas com essa mediação, evidenciando muitas vezes uma perspectiva instrumental da relação com a</w:t>
      </w:r>
      <w:r w:rsidR="00214C2C" w:rsidRPr="00AF3B68">
        <w:rPr>
          <w:rFonts w:ascii="Bell MT" w:hAnsi="Bell MT"/>
          <w:color w:val="000000"/>
          <w:sz w:val="20"/>
          <w:szCs w:val="20"/>
        </w:rPr>
        <w:t>s</w:t>
      </w:r>
      <w:r w:rsidR="00B333FC">
        <w:rPr>
          <w:rFonts w:ascii="Bell MT" w:hAnsi="Bell MT"/>
          <w:color w:val="000000"/>
          <w:sz w:val="20"/>
          <w:szCs w:val="20"/>
        </w:rPr>
        <w:t xml:space="preserve"> </w:t>
      </w:r>
      <w:r w:rsidR="00214C2C" w:rsidRPr="00AF3B68">
        <w:rPr>
          <w:rFonts w:ascii="Bell MT" w:hAnsi="Bell MT"/>
          <w:color w:val="000000"/>
          <w:sz w:val="20"/>
          <w:szCs w:val="20"/>
        </w:rPr>
        <w:t>tecnologias.</w:t>
      </w:r>
    </w:p>
    <w:p w:rsidR="00D71D09" w:rsidRPr="00D52525" w:rsidRDefault="00D71D09" w:rsidP="00D71D09">
      <w:pPr>
        <w:spacing w:after="240"/>
        <w:rPr>
          <w:rFonts w:ascii="Bell MT" w:hAnsi="Bell MT"/>
          <w:sz w:val="24"/>
          <w:szCs w:val="24"/>
        </w:rPr>
      </w:pPr>
    </w:p>
    <w:p w:rsidR="00D71D09" w:rsidRPr="00D52525" w:rsidRDefault="00D71D09" w:rsidP="00AF3B68">
      <w:pPr>
        <w:pStyle w:val="NormalWeb"/>
        <w:spacing w:before="0" w:beforeAutospacing="0" w:after="0" w:afterAutospacing="0" w:line="360" w:lineRule="auto"/>
        <w:ind w:firstLine="720"/>
        <w:jc w:val="both"/>
        <w:rPr>
          <w:rFonts w:ascii="Bell MT" w:hAnsi="Bell MT"/>
        </w:rPr>
      </w:pPr>
      <w:r w:rsidRPr="00D52525">
        <w:rPr>
          <w:rFonts w:ascii="Bell MT" w:hAnsi="Bell MT"/>
          <w:color w:val="000000"/>
        </w:rPr>
        <w:t xml:space="preserve">Mesmo com todos esses impasses provocados principalmente pela desigualdade social, o ERE foi a metodologia de ensino adotada pela secretaria de educação do município de União dos Palmares, assim como na maioria dos estados e cidades do Brasil. O Conselho Nacional de Educação (CNE) N°11/2020 aponta a importância </w:t>
      </w:r>
      <w:r w:rsidR="0050085F" w:rsidRPr="00D52525">
        <w:rPr>
          <w:rFonts w:ascii="Bell MT" w:hAnsi="Bell MT"/>
          <w:color w:val="000000"/>
        </w:rPr>
        <w:t>de os</w:t>
      </w:r>
      <w:r w:rsidRPr="00D52525">
        <w:rPr>
          <w:rFonts w:ascii="Bell MT" w:hAnsi="Bell MT"/>
          <w:color w:val="000000"/>
        </w:rPr>
        <w:t xml:space="preserve"> estudos serem continuados, mesmo que de forma remota, e não serem interrompidos, bem como aponta </w:t>
      </w:r>
      <w:r w:rsidR="00B96B12">
        <w:rPr>
          <w:rFonts w:ascii="Bell MT" w:hAnsi="Bell MT"/>
          <w:color w:val="000000"/>
        </w:rPr>
        <w:t>Curi et</w:t>
      </w:r>
      <w:r w:rsidRPr="00D52525">
        <w:rPr>
          <w:rFonts w:ascii="Bell MT" w:hAnsi="Bell MT"/>
          <w:color w:val="000000"/>
        </w:rPr>
        <w:t xml:space="preserve"> al.</w:t>
      </w:r>
      <w:r w:rsidR="00B96B12">
        <w:rPr>
          <w:rFonts w:ascii="Bell MT" w:hAnsi="Bell MT"/>
          <w:color w:val="000000"/>
        </w:rPr>
        <w:t xml:space="preserve"> (</w:t>
      </w:r>
      <w:r w:rsidRPr="00D52525">
        <w:rPr>
          <w:rFonts w:ascii="Bell MT" w:hAnsi="Bell MT"/>
          <w:color w:val="000000"/>
        </w:rPr>
        <w:t>2020) </w:t>
      </w:r>
    </w:p>
    <w:p w:rsidR="009229D6" w:rsidRDefault="00D71D09" w:rsidP="00AF3B68">
      <w:pPr>
        <w:pStyle w:val="NormalWeb"/>
        <w:spacing w:before="0" w:beforeAutospacing="0" w:after="0" w:afterAutospacing="0" w:line="360" w:lineRule="auto"/>
        <w:ind w:firstLine="720"/>
        <w:jc w:val="both"/>
        <w:rPr>
          <w:rFonts w:ascii="Bell MT" w:hAnsi="Bell MT"/>
          <w:color w:val="000000"/>
        </w:rPr>
      </w:pPr>
      <w:r w:rsidRPr="00D52525">
        <w:rPr>
          <w:rFonts w:ascii="Bell MT" w:hAnsi="Bell MT"/>
          <w:color w:val="000000"/>
        </w:rPr>
        <w:t>Dessa forma, o ensino nesse momento de pandemia passou a acontecer por meio de plataformas digitais. A escola pesquisada, para dar continuidade às aulas no sistema ERE, adotou o </w:t>
      </w:r>
      <w:r w:rsidRPr="00D52525">
        <w:rPr>
          <w:rFonts w:ascii="Bell MT" w:hAnsi="Bell MT"/>
          <w:i/>
          <w:iCs/>
          <w:color w:val="000000"/>
        </w:rPr>
        <w:t>Whatsapp</w:t>
      </w:r>
      <w:r w:rsidRPr="00D52525">
        <w:rPr>
          <w:rFonts w:ascii="Bell MT" w:hAnsi="Bell MT"/>
          <w:color w:val="000000"/>
        </w:rPr>
        <w:t xml:space="preserve"> e o </w:t>
      </w:r>
      <w:r w:rsidRPr="00D52525">
        <w:rPr>
          <w:rFonts w:ascii="Bell MT" w:hAnsi="Bell MT"/>
          <w:i/>
          <w:iCs/>
          <w:color w:val="000000"/>
        </w:rPr>
        <w:t>M</w:t>
      </w:r>
      <w:r w:rsidR="000C7992">
        <w:rPr>
          <w:rFonts w:ascii="Bell MT" w:hAnsi="Bell MT"/>
          <w:i/>
          <w:iCs/>
          <w:color w:val="000000"/>
        </w:rPr>
        <w:t>eet</w:t>
      </w:r>
      <w:r w:rsidRPr="00D52525">
        <w:rPr>
          <w:rFonts w:ascii="Bell MT" w:hAnsi="Bell MT"/>
          <w:color w:val="000000"/>
        </w:rPr>
        <w:t xml:space="preserve">. </w:t>
      </w:r>
      <w:r w:rsidR="009229D6">
        <w:rPr>
          <w:rFonts w:ascii="Bell MT" w:hAnsi="Bell MT"/>
          <w:color w:val="000000"/>
        </w:rPr>
        <w:t xml:space="preserve">As aulas eram divididas em momentos síncronos e assíncronos. </w:t>
      </w:r>
      <w:r w:rsidRPr="00D52525">
        <w:rPr>
          <w:rFonts w:ascii="Bell MT" w:hAnsi="Bell MT"/>
          <w:color w:val="000000"/>
        </w:rPr>
        <w:t xml:space="preserve">As </w:t>
      </w:r>
      <w:r w:rsidR="009229D6" w:rsidRPr="00D52525">
        <w:rPr>
          <w:rFonts w:ascii="Bell MT" w:hAnsi="Bell MT"/>
          <w:color w:val="000000"/>
        </w:rPr>
        <w:t xml:space="preserve">aulas </w:t>
      </w:r>
      <w:r w:rsidR="009229D6">
        <w:rPr>
          <w:rFonts w:ascii="Bell MT" w:hAnsi="Bell MT"/>
          <w:color w:val="000000"/>
        </w:rPr>
        <w:t>síncronas de Língua Portuguesa na turma pesquisada aconteciam</w:t>
      </w:r>
      <w:r w:rsidRPr="00D52525">
        <w:rPr>
          <w:rFonts w:ascii="Bell MT" w:hAnsi="Bell MT"/>
          <w:color w:val="000000"/>
        </w:rPr>
        <w:t xml:space="preserve"> no período da tarde, das </w:t>
      </w:r>
      <w:r w:rsidR="00214C2C" w:rsidRPr="00D52525">
        <w:rPr>
          <w:rFonts w:ascii="Bell MT" w:hAnsi="Bell MT"/>
          <w:color w:val="000000"/>
        </w:rPr>
        <w:t>13h00 às 14h</w:t>
      </w:r>
      <w:r w:rsidRPr="00D52525">
        <w:rPr>
          <w:rFonts w:ascii="Bell MT" w:hAnsi="Bell MT"/>
          <w:color w:val="000000"/>
        </w:rPr>
        <w:t>40</w:t>
      </w:r>
      <w:r w:rsidR="00214C2C" w:rsidRPr="00D52525">
        <w:rPr>
          <w:rFonts w:ascii="Bell MT" w:hAnsi="Bell MT"/>
          <w:color w:val="000000"/>
        </w:rPr>
        <w:t>min</w:t>
      </w:r>
      <w:r w:rsidRPr="00D52525">
        <w:rPr>
          <w:rFonts w:ascii="Bell MT" w:hAnsi="Bell MT"/>
          <w:color w:val="000000"/>
        </w:rPr>
        <w:t xml:space="preserve">, durante as terças-feiras pela plataforma digital </w:t>
      </w:r>
      <w:r w:rsidRPr="00D52525">
        <w:rPr>
          <w:rFonts w:ascii="Bell MT" w:hAnsi="Bell MT"/>
          <w:i/>
          <w:iCs/>
          <w:color w:val="000000"/>
        </w:rPr>
        <w:t>Meet</w:t>
      </w:r>
      <w:r w:rsidR="009229D6">
        <w:rPr>
          <w:rFonts w:ascii="Bell MT" w:hAnsi="Bell MT"/>
          <w:i/>
          <w:iCs/>
          <w:color w:val="000000"/>
        </w:rPr>
        <w:t xml:space="preserve">. </w:t>
      </w:r>
      <w:r w:rsidR="009229D6" w:rsidRPr="009229D6">
        <w:rPr>
          <w:rFonts w:ascii="Bell MT" w:hAnsi="Bell MT"/>
          <w:color w:val="000000"/>
        </w:rPr>
        <w:t>Nesses momentos</w:t>
      </w:r>
      <w:r w:rsidR="00B333FC">
        <w:rPr>
          <w:rFonts w:ascii="Bell MT" w:hAnsi="Bell MT"/>
          <w:color w:val="000000"/>
        </w:rPr>
        <w:t>, os alunos deveriam entrar</w:t>
      </w:r>
      <w:r w:rsidRPr="00D52525">
        <w:rPr>
          <w:rFonts w:ascii="Bell MT" w:hAnsi="Bell MT"/>
          <w:color w:val="000000"/>
        </w:rPr>
        <w:t xml:space="preserve"> através de um link gerado pelos professores residente</w:t>
      </w:r>
      <w:r w:rsidR="00B333FC">
        <w:rPr>
          <w:rFonts w:ascii="Bell MT" w:hAnsi="Bell MT"/>
          <w:color w:val="000000"/>
        </w:rPr>
        <w:t>s</w:t>
      </w:r>
      <w:r w:rsidR="0050085F">
        <w:rPr>
          <w:rFonts w:ascii="Bell MT" w:hAnsi="Bell MT"/>
          <w:color w:val="000000"/>
        </w:rPr>
        <w:t>.</w:t>
      </w:r>
      <w:r w:rsidR="009F1518">
        <w:rPr>
          <w:rFonts w:ascii="Bell MT" w:hAnsi="Bell MT"/>
          <w:color w:val="000000"/>
        </w:rPr>
        <w:t xml:space="preserve"> A orientação passada para os estudantes é a </w:t>
      </w:r>
      <w:r w:rsidR="009229D6">
        <w:rPr>
          <w:rFonts w:ascii="Bell MT" w:hAnsi="Bell MT"/>
          <w:color w:val="000000"/>
        </w:rPr>
        <w:t xml:space="preserve">de </w:t>
      </w:r>
      <w:r w:rsidR="009F1518">
        <w:rPr>
          <w:rFonts w:ascii="Bell MT" w:hAnsi="Bell MT"/>
          <w:color w:val="000000"/>
        </w:rPr>
        <w:t>que eles deveriam participar das aulas</w:t>
      </w:r>
      <w:r w:rsidR="009229D6">
        <w:rPr>
          <w:rFonts w:ascii="Bell MT" w:hAnsi="Bell MT"/>
          <w:color w:val="000000"/>
        </w:rPr>
        <w:t xml:space="preserve"> síncronas</w:t>
      </w:r>
      <w:r w:rsidR="009F1518">
        <w:rPr>
          <w:rFonts w:ascii="Bell MT" w:hAnsi="Bell MT"/>
          <w:color w:val="000000"/>
        </w:rPr>
        <w:t xml:space="preserve"> como se estivessem no momento presencial, ou seja, não poderiam sair da plataforma antes do término da aula.</w:t>
      </w:r>
      <w:r w:rsidR="009229D6">
        <w:rPr>
          <w:rFonts w:ascii="Bell MT" w:hAnsi="Bell MT"/>
          <w:color w:val="000000"/>
        </w:rPr>
        <w:t xml:space="preserve"> Já nos momentos assíncronos, os estudantes precisa</w:t>
      </w:r>
      <w:r w:rsidR="00CC7215">
        <w:rPr>
          <w:rFonts w:ascii="Bell MT" w:hAnsi="Bell MT"/>
          <w:color w:val="000000"/>
        </w:rPr>
        <w:t>vam</w:t>
      </w:r>
      <w:r w:rsidR="009229D6">
        <w:rPr>
          <w:rFonts w:ascii="Bell MT" w:hAnsi="Bell MT"/>
          <w:color w:val="000000"/>
        </w:rPr>
        <w:t xml:space="preserve"> ir até a escola para pegar atividades xerocopiadas, resolver e devolver na semana seguinte.</w:t>
      </w:r>
      <w:r w:rsidR="00CC7215">
        <w:rPr>
          <w:rFonts w:ascii="Bell MT" w:hAnsi="Bell MT"/>
          <w:color w:val="000000"/>
        </w:rPr>
        <w:t xml:space="preserve"> Para esses momentos, caso o estudante tivesse dúvidas, poderia entrar em contato com o professor por meio do WhatsApp. </w:t>
      </w:r>
      <w:r w:rsidR="009229D6">
        <w:rPr>
          <w:rFonts w:ascii="Bell MT" w:hAnsi="Bell MT"/>
          <w:color w:val="000000"/>
        </w:rPr>
        <w:t xml:space="preserve"> Assim, os momentos síncronos eram utilizados para explicação do conteúdo e os assíncronos para resolver atividades de fixação. </w:t>
      </w:r>
    </w:p>
    <w:p w:rsidR="00D71D09" w:rsidRPr="00D52525" w:rsidRDefault="00D71D09" w:rsidP="00AF3B68">
      <w:pPr>
        <w:spacing w:after="0" w:line="360" w:lineRule="auto"/>
        <w:rPr>
          <w:rFonts w:ascii="Bell MT" w:hAnsi="Bell MT"/>
          <w:sz w:val="24"/>
          <w:szCs w:val="24"/>
        </w:rPr>
      </w:pPr>
    </w:p>
    <w:p w:rsidR="00D71D09" w:rsidRDefault="00D71D09" w:rsidP="00AF3B68">
      <w:pPr>
        <w:pStyle w:val="NormalWeb"/>
        <w:spacing w:before="0" w:beforeAutospacing="0" w:after="0" w:afterAutospacing="0" w:line="360" w:lineRule="auto"/>
        <w:jc w:val="both"/>
        <w:rPr>
          <w:rFonts w:ascii="Bell MT" w:hAnsi="Bell MT"/>
          <w:b/>
          <w:bCs/>
          <w:color w:val="000000"/>
        </w:rPr>
      </w:pPr>
      <w:r w:rsidRPr="00D52525">
        <w:rPr>
          <w:rFonts w:ascii="Bell MT" w:hAnsi="Bell MT"/>
          <w:b/>
          <w:bCs/>
          <w:color w:val="000000"/>
        </w:rPr>
        <w:t> O papel do professor no processo de aprendizagem durante as aulas remotas </w:t>
      </w:r>
    </w:p>
    <w:p w:rsidR="00AF3B68" w:rsidRPr="00D52525" w:rsidRDefault="00AF3B68" w:rsidP="00AF3B68">
      <w:pPr>
        <w:pStyle w:val="NormalWeb"/>
        <w:spacing w:before="0" w:beforeAutospacing="0" w:after="0" w:afterAutospacing="0" w:line="360" w:lineRule="auto"/>
        <w:jc w:val="both"/>
        <w:rPr>
          <w:rFonts w:ascii="Bell MT" w:hAnsi="Bell MT"/>
        </w:rPr>
      </w:pPr>
    </w:p>
    <w:p w:rsidR="00D71D09" w:rsidRPr="00D52525" w:rsidRDefault="00D71D09" w:rsidP="00AF3B68">
      <w:pPr>
        <w:pStyle w:val="NormalWeb"/>
        <w:spacing w:before="0" w:beforeAutospacing="0" w:after="0" w:afterAutospacing="0" w:line="360" w:lineRule="auto"/>
        <w:ind w:firstLine="700"/>
        <w:jc w:val="both"/>
        <w:rPr>
          <w:rFonts w:ascii="Bell MT" w:hAnsi="Bell MT"/>
        </w:rPr>
      </w:pPr>
      <w:r w:rsidRPr="00D52525">
        <w:rPr>
          <w:rFonts w:ascii="Bell MT" w:hAnsi="Bell MT"/>
          <w:color w:val="000000"/>
        </w:rPr>
        <w:t xml:space="preserve">Diante do atual contexto no qual a sociedade brasileira vive, o professor precisou se reinventar e buscar alternativas para ressignificar o ensino remoto. Os profissionais da educação tiveram que buscar diferentes ferramentas </w:t>
      </w:r>
      <w:r w:rsidR="00485ADA">
        <w:rPr>
          <w:rFonts w:ascii="Bell MT" w:hAnsi="Bell MT"/>
          <w:color w:val="000000"/>
        </w:rPr>
        <w:t>para</w:t>
      </w:r>
      <w:r w:rsidRPr="00D52525">
        <w:rPr>
          <w:rFonts w:ascii="Bell MT" w:hAnsi="Bell MT"/>
          <w:color w:val="000000"/>
        </w:rPr>
        <w:t xml:space="preserve"> continuação das aulas. “Muitos são os desafios e a mediação pedagógica pode ser considerada uma das principais dificuldades nesse novo modelo de ensino.” (DUARTE; MEDEIROS. 2021, </w:t>
      </w:r>
      <w:r w:rsidRPr="00D52525">
        <w:rPr>
          <w:rFonts w:ascii="Bell MT" w:hAnsi="Bell MT"/>
          <w:i/>
          <w:iCs/>
          <w:color w:val="000000"/>
        </w:rPr>
        <w:t>on-line</w:t>
      </w:r>
      <w:r w:rsidRPr="00D52525">
        <w:rPr>
          <w:rFonts w:ascii="Bell MT" w:hAnsi="Bell MT"/>
          <w:color w:val="000000"/>
        </w:rPr>
        <w:t>)</w:t>
      </w:r>
      <w:r w:rsidR="00AF3B68">
        <w:rPr>
          <w:rFonts w:ascii="Bell MT" w:hAnsi="Bell MT"/>
          <w:color w:val="000000"/>
        </w:rPr>
        <w:t xml:space="preserve">. </w:t>
      </w:r>
      <w:r w:rsidRPr="00D52525">
        <w:rPr>
          <w:rFonts w:ascii="Bell MT" w:hAnsi="Bell MT"/>
          <w:color w:val="000000"/>
        </w:rPr>
        <w:t>Assim, as novas tecnologias são ferramentas que possibilitam a interação, podendo ser uma ferramenta de mediação no processo de ensino e aprendizagem. Entretanto, como alerta Duarte e Medeiros (2021) ao citar Dotta et al. (2013)  </w:t>
      </w:r>
    </w:p>
    <w:p w:rsidR="00D71D09" w:rsidRPr="00AF3B68" w:rsidRDefault="00D71D09" w:rsidP="00D71D09">
      <w:pPr>
        <w:pStyle w:val="NormalWeb"/>
        <w:spacing w:before="240" w:beforeAutospacing="0" w:after="240" w:afterAutospacing="0"/>
        <w:ind w:left="2268"/>
        <w:jc w:val="both"/>
        <w:rPr>
          <w:rFonts w:ascii="Bell MT" w:hAnsi="Bell MT"/>
          <w:sz w:val="20"/>
          <w:szCs w:val="20"/>
        </w:rPr>
      </w:pPr>
      <w:r w:rsidRPr="00AF3B68">
        <w:rPr>
          <w:rFonts w:ascii="Bell MT" w:hAnsi="Bell MT"/>
          <w:color w:val="000000"/>
          <w:sz w:val="20"/>
          <w:szCs w:val="20"/>
        </w:rPr>
        <w:t>A tecnologia permite um grande acesso às informações, entretanto, por si só, não promove condições de aprendizagem para aqueles que têm acesso a elas. Nesse contexto, é importante ressaltar que apesar de constituírem recursos fundamentais o que pode determinar a aprendizagem não são as TDIC, mas sim a relação pedagógica que se estabelece por meio do uso dessas ferramentas digitais.</w:t>
      </w:r>
    </w:p>
    <w:p w:rsidR="00D71D09" w:rsidRDefault="00D71D09" w:rsidP="00AF3B68">
      <w:pPr>
        <w:pStyle w:val="NormalWeb"/>
        <w:spacing w:before="0" w:beforeAutospacing="0" w:after="0" w:afterAutospacing="0" w:line="360" w:lineRule="auto"/>
        <w:ind w:firstLine="700"/>
        <w:jc w:val="both"/>
        <w:rPr>
          <w:rFonts w:ascii="Bell MT" w:hAnsi="Bell MT"/>
          <w:color w:val="000000"/>
        </w:rPr>
      </w:pPr>
      <w:r w:rsidRPr="00D52525">
        <w:rPr>
          <w:rFonts w:ascii="Bell MT" w:hAnsi="Bell MT"/>
          <w:color w:val="000000"/>
        </w:rPr>
        <w:t xml:space="preserve">Nessa perspectiva, nesse momento de ERE, o professor assume um papel ainda mais central, um papel de lamparina, </w:t>
      </w:r>
      <w:r w:rsidR="00CC7215">
        <w:rPr>
          <w:rFonts w:ascii="Bell MT" w:hAnsi="Bell MT"/>
          <w:color w:val="000000"/>
        </w:rPr>
        <w:t xml:space="preserve">aonde precisa </w:t>
      </w:r>
      <w:r w:rsidRPr="00D52525">
        <w:rPr>
          <w:rFonts w:ascii="Bell MT" w:hAnsi="Bell MT"/>
          <w:color w:val="000000"/>
        </w:rPr>
        <w:t xml:space="preserve">guiar o aluno fornecendo ferramentas adequadas para que ele desenvolva sua cognição de maneira mais propícia. </w:t>
      </w:r>
      <w:r w:rsidR="00214716">
        <w:rPr>
          <w:rFonts w:ascii="Bell MT" w:hAnsi="Bell MT"/>
          <w:color w:val="000000"/>
        </w:rPr>
        <w:t>Completando o dito, para Sugita et al. (2020)</w:t>
      </w:r>
    </w:p>
    <w:p w:rsidR="00214716" w:rsidRDefault="00214716" w:rsidP="00AF3B68">
      <w:pPr>
        <w:pStyle w:val="NormalWeb"/>
        <w:spacing w:before="0" w:beforeAutospacing="0" w:after="0" w:afterAutospacing="0" w:line="360" w:lineRule="auto"/>
        <w:ind w:firstLine="700"/>
        <w:jc w:val="both"/>
        <w:rPr>
          <w:rFonts w:ascii="Bell MT" w:hAnsi="Bell MT"/>
          <w:color w:val="000000"/>
        </w:rPr>
      </w:pPr>
    </w:p>
    <w:p w:rsidR="00214716" w:rsidRPr="00214716" w:rsidRDefault="00214716" w:rsidP="00214716">
      <w:pPr>
        <w:pStyle w:val="NormalWeb"/>
        <w:spacing w:before="0" w:beforeAutospacing="0" w:after="0" w:afterAutospacing="0"/>
        <w:ind w:left="2268"/>
        <w:jc w:val="both"/>
        <w:rPr>
          <w:rFonts w:ascii="Bell MT" w:hAnsi="Bell MT"/>
          <w:color w:val="000000"/>
          <w:sz w:val="20"/>
          <w:szCs w:val="20"/>
        </w:rPr>
      </w:pPr>
      <w:r w:rsidRPr="00214716">
        <w:rPr>
          <w:rFonts w:ascii="Bell MT" w:hAnsi="Bell MT"/>
          <w:color w:val="000000"/>
          <w:sz w:val="20"/>
          <w:szCs w:val="20"/>
        </w:rPr>
        <w:t>O grande diferencial, necessário nessa nova realidade e reforçado pela literatura, é a importância de desenvolver e manter o efeito da “presença docente”, sendo o único critério, apontado pelos estudos, capaz de gerar um ensino remoto de qualidade. Percebe-se que nesse processo de migração digital, o modelo pedagógico abandona o discurso de “educação centrada no estudante”, essência das metodologias ativas de ensino-aprendizagem e dos currículos modernos, e passa a resgatar o perfil de “educação centrada no professor”.</w:t>
      </w:r>
    </w:p>
    <w:p w:rsidR="00214716" w:rsidRDefault="00214716" w:rsidP="00AF3B68">
      <w:pPr>
        <w:pStyle w:val="NormalWeb"/>
        <w:spacing w:before="0" w:beforeAutospacing="0" w:after="0" w:afterAutospacing="0" w:line="360" w:lineRule="auto"/>
        <w:ind w:firstLine="700"/>
        <w:jc w:val="both"/>
        <w:rPr>
          <w:rFonts w:ascii="Bell MT" w:hAnsi="Bell MT"/>
          <w:color w:val="000000"/>
        </w:rPr>
      </w:pPr>
    </w:p>
    <w:p w:rsidR="00214716" w:rsidRDefault="00214716" w:rsidP="00AF3B68">
      <w:pPr>
        <w:pStyle w:val="NormalWeb"/>
        <w:spacing w:before="0" w:beforeAutospacing="0" w:after="0" w:afterAutospacing="0" w:line="360" w:lineRule="auto"/>
        <w:ind w:firstLine="700"/>
        <w:jc w:val="both"/>
        <w:rPr>
          <w:rFonts w:ascii="Bell MT" w:hAnsi="Bell MT"/>
          <w:color w:val="000000"/>
        </w:rPr>
      </w:pPr>
    </w:p>
    <w:p w:rsidR="00214716" w:rsidRDefault="00214716" w:rsidP="00AF3B68">
      <w:pPr>
        <w:pStyle w:val="NormalWeb"/>
        <w:spacing w:before="0" w:beforeAutospacing="0" w:after="0" w:afterAutospacing="0" w:line="360" w:lineRule="auto"/>
        <w:ind w:firstLine="700"/>
        <w:jc w:val="both"/>
        <w:rPr>
          <w:rFonts w:ascii="Bell MT" w:hAnsi="Bell MT"/>
          <w:color w:val="000000"/>
        </w:rPr>
      </w:pPr>
      <w:r>
        <w:rPr>
          <w:rFonts w:ascii="Bell MT" w:hAnsi="Bell MT"/>
          <w:color w:val="000000"/>
        </w:rPr>
        <w:t>Porém, é preciso lembrar que apesar do professor nesse momento de ensino remoto precisar retomar seu papel norteador, um papel mais central, ele deve desenvolver a autonomia do aluno</w:t>
      </w:r>
      <w:r w:rsidR="005232FD">
        <w:rPr>
          <w:rFonts w:ascii="Bell MT" w:hAnsi="Bell MT"/>
          <w:color w:val="000000"/>
        </w:rPr>
        <w:t xml:space="preserve">, buscando </w:t>
      </w:r>
      <w:r w:rsidR="005232FD" w:rsidRPr="005232FD">
        <w:rPr>
          <w:rFonts w:ascii="Bell MT" w:hAnsi="Bell MT"/>
          <w:color w:val="000000"/>
        </w:rPr>
        <w:t xml:space="preserve">instigar o estudante a ter gosto e vontade </w:t>
      </w:r>
      <w:r w:rsidR="005232FD" w:rsidRPr="005232FD">
        <w:rPr>
          <w:rFonts w:ascii="Bell MT" w:hAnsi="Bell MT"/>
          <w:color w:val="000000"/>
        </w:rPr>
        <w:lastRenderedPageBreak/>
        <w:t>de aprender, de abraçar o conhecimento</w:t>
      </w:r>
      <w:r w:rsidR="005232FD">
        <w:rPr>
          <w:rFonts w:ascii="Bell MT" w:hAnsi="Bell MT"/>
          <w:color w:val="000000"/>
        </w:rPr>
        <w:t xml:space="preserve">. (ALVES, 1933). Nesse sentido, </w:t>
      </w:r>
      <w:r w:rsidR="005232FD" w:rsidRPr="005232FD">
        <w:rPr>
          <w:rFonts w:ascii="Bell MT" w:hAnsi="Bell MT"/>
          <w:color w:val="000000"/>
        </w:rPr>
        <w:t>o professor tem o papel de estabelecer relações dialógicas de ensino e aprendizagem, ou seja, o professor ensina e também aprende junto com os seus alunos</w:t>
      </w:r>
      <w:r w:rsidR="005232FD">
        <w:rPr>
          <w:rFonts w:ascii="Bell MT" w:hAnsi="Bell MT"/>
          <w:color w:val="000000"/>
        </w:rPr>
        <w:t xml:space="preserve"> (FREIRE, 1996)</w:t>
      </w:r>
      <w:r w:rsidR="005232FD" w:rsidRPr="005232FD">
        <w:rPr>
          <w:rFonts w:ascii="Bell MT" w:hAnsi="Bell MT"/>
          <w:color w:val="000000"/>
        </w:rPr>
        <w:t>. Mas se não houver essa troca dialógica de conhecimentos entre esses indivíduos, não haverá aprendizagem nem, tampouco, desenvolvimento.</w:t>
      </w:r>
    </w:p>
    <w:p w:rsidR="00D71D09" w:rsidRPr="00D52525" w:rsidRDefault="00D71D09" w:rsidP="00AF3B68">
      <w:pPr>
        <w:pStyle w:val="NormalWeb"/>
        <w:spacing w:before="0" w:beforeAutospacing="0" w:after="0" w:afterAutospacing="0" w:line="360" w:lineRule="auto"/>
        <w:ind w:firstLine="700"/>
        <w:jc w:val="both"/>
        <w:rPr>
          <w:rFonts w:ascii="Bell MT" w:hAnsi="Bell MT"/>
        </w:rPr>
      </w:pPr>
      <w:r w:rsidRPr="00D52525">
        <w:rPr>
          <w:rFonts w:ascii="Bell MT" w:hAnsi="Bell MT"/>
          <w:color w:val="000000"/>
        </w:rPr>
        <w:t>O papel do professor/residente</w:t>
      </w:r>
      <w:r w:rsidR="00684A30">
        <w:rPr>
          <w:rFonts w:ascii="Bell MT" w:hAnsi="Bell MT"/>
          <w:color w:val="000000"/>
        </w:rPr>
        <w:t>, pertencente ao subprojeto de língua portuguesa (LP),é</w:t>
      </w:r>
      <w:r w:rsidRPr="00D52525">
        <w:rPr>
          <w:rFonts w:ascii="Bell MT" w:hAnsi="Bell MT"/>
          <w:color w:val="000000"/>
        </w:rPr>
        <w:t xml:space="preserve"> o de auxiliar esses alunos em todos os quesitos relacionados ao ensino da L</w:t>
      </w:r>
      <w:r w:rsidR="00684A30">
        <w:rPr>
          <w:rFonts w:ascii="Bell MT" w:hAnsi="Bell MT"/>
          <w:color w:val="000000"/>
        </w:rPr>
        <w:t>P</w:t>
      </w:r>
      <w:r w:rsidRPr="00D52525">
        <w:rPr>
          <w:rFonts w:ascii="Bell MT" w:hAnsi="Bell MT"/>
          <w:color w:val="000000"/>
        </w:rPr>
        <w:t xml:space="preserve"> durante as aulas e até mesmo fora delas caso houvesse necessidade. O principal objetivo dos residentes sempre foi o de guiar os alunos pelo melhor caminho que os levassem a uma boa aprendizagem e uma desenvoltura linguística e crítica mais proveitosa, sobretudo, tornando-os s</w:t>
      </w:r>
      <w:r w:rsidR="005232FD">
        <w:rPr>
          <w:rFonts w:ascii="Bell MT" w:hAnsi="Bell MT"/>
          <w:color w:val="000000"/>
        </w:rPr>
        <w:t>ujeitos</w:t>
      </w:r>
      <w:r w:rsidRPr="00D52525">
        <w:rPr>
          <w:rFonts w:ascii="Bell MT" w:hAnsi="Bell MT"/>
          <w:color w:val="000000"/>
        </w:rPr>
        <w:t xml:space="preserve"> capazes de interagir e progredir enquanto futuros cidadãos.</w:t>
      </w:r>
    </w:p>
    <w:p w:rsidR="00F41DD0" w:rsidRDefault="00D71D09" w:rsidP="00AF3B68">
      <w:pPr>
        <w:pStyle w:val="NormalWeb"/>
        <w:spacing w:before="0" w:beforeAutospacing="0" w:after="0" w:afterAutospacing="0" w:line="360" w:lineRule="auto"/>
        <w:ind w:firstLine="700"/>
        <w:jc w:val="both"/>
        <w:rPr>
          <w:rFonts w:ascii="Bell MT" w:hAnsi="Bell MT"/>
          <w:color w:val="000000"/>
        </w:rPr>
      </w:pPr>
      <w:r w:rsidRPr="00D52525">
        <w:rPr>
          <w:rFonts w:ascii="Bell MT" w:hAnsi="Bell MT"/>
          <w:color w:val="000000"/>
        </w:rPr>
        <w:t xml:space="preserve">Sendo assim, podemos concluir que </w:t>
      </w:r>
      <w:r w:rsidR="00684A30" w:rsidRPr="00D52525">
        <w:rPr>
          <w:rFonts w:ascii="Bell MT" w:hAnsi="Bell MT"/>
          <w:color w:val="000000"/>
        </w:rPr>
        <w:t>o processo de ensino</w:t>
      </w:r>
      <w:r w:rsidR="00684A30">
        <w:rPr>
          <w:rFonts w:ascii="Bell MT" w:hAnsi="Bell MT"/>
          <w:color w:val="000000"/>
        </w:rPr>
        <w:t>-</w:t>
      </w:r>
      <w:r w:rsidR="00684A30" w:rsidRPr="00D52525">
        <w:rPr>
          <w:rFonts w:ascii="Bell MT" w:hAnsi="Bell MT"/>
          <w:color w:val="000000"/>
        </w:rPr>
        <w:t>aprendizagem está</w:t>
      </w:r>
      <w:r w:rsidRPr="00D52525">
        <w:rPr>
          <w:rFonts w:ascii="Bell MT" w:hAnsi="Bell MT"/>
          <w:color w:val="000000"/>
        </w:rPr>
        <w:t xml:space="preserve"> diretamente </w:t>
      </w:r>
      <w:r w:rsidR="00684A30" w:rsidRPr="00D52525">
        <w:rPr>
          <w:rFonts w:ascii="Bell MT" w:hAnsi="Bell MT"/>
          <w:color w:val="000000"/>
        </w:rPr>
        <w:t>ligado</w:t>
      </w:r>
      <w:r w:rsidRPr="00D52525">
        <w:rPr>
          <w:rFonts w:ascii="Bell MT" w:hAnsi="Bell MT"/>
          <w:color w:val="000000"/>
        </w:rPr>
        <w:t xml:space="preserve"> a interação que deve ser praticada e estimulada pelo professor, afinal somos seres sociais, e como tais, utilizamos da comunicação para nos conectarmos e consequentemente ensinar e aprender. Porém, apesar da tentativa de adaptação ao ERE por parte dos </w:t>
      </w:r>
      <w:r w:rsidR="00F41DD0">
        <w:rPr>
          <w:rFonts w:ascii="Bell MT" w:hAnsi="Bell MT"/>
          <w:color w:val="000000"/>
        </w:rPr>
        <w:t>residentes</w:t>
      </w:r>
      <w:r w:rsidRPr="00D52525">
        <w:rPr>
          <w:rFonts w:ascii="Bell MT" w:hAnsi="Bell MT"/>
          <w:color w:val="000000"/>
        </w:rPr>
        <w:t>, o ambiente virt</w:t>
      </w:r>
      <w:r w:rsidR="00485ADA">
        <w:rPr>
          <w:rFonts w:ascii="Bell MT" w:hAnsi="Bell MT"/>
          <w:color w:val="000000"/>
        </w:rPr>
        <w:t>ual é limitador, pois o contato, que</w:t>
      </w:r>
      <w:r w:rsidR="00F41DD0">
        <w:rPr>
          <w:rFonts w:ascii="Bell MT" w:hAnsi="Bell MT"/>
          <w:color w:val="000000"/>
        </w:rPr>
        <w:t xml:space="preserve"> </w:t>
      </w:r>
      <w:r w:rsidR="00684A30">
        <w:rPr>
          <w:rFonts w:ascii="Bell MT" w:hAnsi="Bell MT"/>
          <w:color w:val="000000"/>
        </w:rPr>
        <w:t xml:space="preserve">deixa de ser físico para ser virtual, </w:t>
      </w:r>
      <w:r w:rsidRPr="00D52525">
        <w:rPr>
          <w:rFonts w:ascii="Bell MT" w:hAnsi="Bell MT"/>
          <w:color w:val="000000"/>
        </w:rPr>
        <w:t xml:space="preserve">quase </w:t>
      </w:r>
      <w:r w:rsidR="00684A30">
        <w:rPr>
          <w:rFonts w:ascii="Bell MT" w:hAnsi="Bell MT"/>
          <w:color w:val="000000"/>
        </w:rPr>
        <w:t>não acontecia</w:t>
      </w:r>
      <w:r w:rsidRPr="00D52525">
        <w:rPr>
          <w:rFonts w:ascii="Bell MT" w:hAnsi="Bell MT"/>
          <w:color w:val="000000"/>
        </w:rPr>
        <w:t xml:space="preserve">, tendo em vista que eles não ligavam </w:t>
      </w:r>
      <w:r w:rsidR="00F41DD0">
        <w:rPr>
          <w:rFonts w:ascii="Bell MT" w:hAnsi="Bell MT"/>
          <w:color w:val="000000"/>
        </w:rPr>
        <w:t xml:space="preserve">os áudios ou </w:t>
      </w:r>
      <w:r w:rsidRPr="00D52525">
        <w:rPr>
          <w:rFonts w:ascii="Bell MT" w:hAnsi="Bell MT"/>
          <w:color w:val="000000"/>
        </w:rPr>
        <w:t>câmeras</w:t>
      </w:r>
      <w:r w:rsidR="00684A30">
        <w:rPr>
          <w:rFonts w:ascii="Bell MT" w:hAnsi="Bell MT"/>
          <w:color w:val="000000"/>
        </w:rPr>
        <w:t xml:space="preserve">. </w:t>
      </w:r>
      <w:r w:rsidR="00F41DD0">
        <w:rPr>
          <w:rFonts w:ascii="Bell MT" w:hAnsi="Bell MT"/>
          <w:color w:val="000000"/>
        </w:rPr>
        <w:t>M</w:t>
      </w:r>
      <w:r w:rsidR="00F41DD0" w:rsidRPr="00D52525">
        <w:rPr>
          <w:rFonts w:ascii="Bell MT" w:hAnsi="Bell MT"/>
          <w:color w:val="000000"/>
        </w:rPr>
        <w:t>uitas das indagações feitas não se obtinham</w:t>
      </w:r>
      <w:r w:rsidRPr="00D52525">
        <w:rPr>
          <w:rFonts w:ascii="Bell MT" w:hAnsi="Bell MT"/>
          <w:color w:val="000000"/>
        </w:rPr>
        <w:t xml:space="preserve"> respostas</w:t>
      </w:r>
      <w:r w:rsidR="00F41DD0">
        <w:rPr>
          <w:rFonts w:ascii="Bell MT" w:hAnsi="Bell MT"/>
          <w:color w:val="000000"/>
        </w:rPr>
        <w:t>. C</w:t>
      </w:r>
      <w:r w:rsidRPr="00D52525">
        <w:rPr>
          <w:rFonts w:ascii="Bell MT" w:hAnsi="Bell MT"/>
          <w:color w:val="000000"/>
        </w:rPr>
        <w:t xml:space="preserve">omo tentativa da interação, </w:t>
      </w:r>
      <w:r w:rsidR="00F41DD0">
        <w:rPr>
          <w:rFonts w:ascii="Bell MT" w:hAnsi="Bell MT"/>
          <w:color w:val="000000"/>
        </w:rPr>
        <w:t xml:space="preserve">procurávamos levar </w:t>
      </w:r>
      <w:r w:rsidRPr="00D52525">
        <w:rPr>
          <w:rFonts w:ascii="Bell MT" w:hAnsi="Bell MT"/>
          <w:color w:val="000000"/>
        </w:rPr>
        <w:t>textos</w:t>
      </w:r>
      <w:r w:rsidR="00485ADA">
        <w:rPr>
          <w:rFonts w:ascii="Bell MT" w:hAnsi="Bell MT"/>
          <w:color w:val="000000"/>
        </w:rPr>
        <w:t xml:space="preserve"> que </w:t>
      </w:r>
      <w:r w:rsidR="00F41DD0">
        <w:rPr>
          <w:rFonts w:ascii="Bell MT" w:hAnsi="Bell MT"/>
          <w:color w:val="000000"/>
        </w:rPr>
        <w:t>instigasse a participação, porém,</w:t>
      </w:r>
      <w:r w:rsidRPr="00D52525">
        <w:rPr>
          <w:rFonts w:ascii="Bell MT" w:hAnsi="Bell MT"/>
          <w:color w:val="000000"/>
        </w:rPr>
        <w:t xml:space="preserve"> o resultado</w:t>
      </w:r>
      <w:r w:rsidR="00F41DD0">
        <w:rPr>
          <w:rFonts w:ascii="Bell MT" w:hAnsi="Bell MT"/>
          <w:color w:val="000000"/>
        </w:rPr>
        <w:t xml:space="preserve"> era insatisfatório</w:t>
      </w:r>
      <w:r w:rsidRPr="00D52525">
        <w:rPr>
          <w:rFonts w:ascii="Bell MT" w:hAnsi="Bell MT"/>
          <w:color w:val="000000"/>
        </w:rPr>
        <w:t>,</w:t>
      </w:r>
      <w:r w:rsidR="00F41DD0">
        <w:rPr>
          <w:rFonts w:ascii="Bell MT" w:hAnsi="Bell MT"/>
          <w:color w:val="000000"/>
        </w:rPr>
        <w:t xml:space="preserve"> ape</w:t>
      </w:r>
      <w:r w:rsidR="00485ADA">
        <w:rPr>
          <w:rFonts w:ascii="Bell MT" w:hAnsi="Bell MT"/>
          <w:color w:val="000000"/>
        </w:rPr>
        <w:t xml:space="preserve">nas um ou dois alunos envolviam-se </w:t>
      </w:r>
      <w:r w:rsidR="00F41DD0">
        <w:rPr>
          <w:rFonts w:ascii="Bell MT" w:hAnsi="Bell MT"/>
          <w:color w:val="000000"/>
        </w:rPr>
        <w:t>com o momento</w:t>
      </w:r>
      <w:r w:rsidRPr="00D52525">
        <w:rPr>
          <w:rFonts w:ascii="Bell MT" w:hAnsi="Bell MT"/>
          <w:color w:val="000000"/>
        </w:rPr>
        <w:t>.</w:t>
      </w:r>
    </w:p>
    <w:p w:rsidR="00D71D09" w:rsidRPr="00D52525" w:rsidRDefault="00D71D09" w:rsidP="00AF3B68">
      <w:pPr>
        <w:pStyle w:val="NormalWeb"/>
        <w:spacing w:before="0" w:beforeAutospacing="0" w:after="0" w:afterAutospacing="0" w:line="360" w:lineRule="auto"/>
        <w:ind w:firstLine="700"/>
        <w:jc w:val="both"/>
        <w:rPr>
          <w:rFonts w:ascii="Bell MT" w:hAnsi="Bell MT"/>
        </w:rPr>
      </w:pPr>
      <w:r w:rsidRPr="00D52525">
        <w:rPr>
          <w:rFonts w:ascii="Bell MT" w:hAnsi="Bell MT"/>
          <w:color w:val="000000"/>
        </w:rPr>
        <w:t>.</w:t>
      </w:r>
    </w:p>
    <w:p w:rsidR="00D71D09" w:rsidRPr="00D52525" w:rsidRDefault="00D71D09" w:rsidP="00AF3B68">
      <w:pPr>
        <w:spacing w:after="0" w:line="360" w:lineRule="auto"/>
        <w:rPr>
          <w:rFonts w:ascii="Bell MT" w:hAnsi="Bell MT"/>
          <w:sz w:val="24"/>
          <w:szCs w:val="24"/>
        </w:rPr>
      </w:pPr>
    </w:p>
    <w:p w:rsidR="00D71D09" w:rsidRPr="00D52525" w:rsidRDefault="00D71D09" w:rsidP="00D71D09">
      <w:pPr>
        <w:pStyle w:val="NormalWeb"/>
        <w:spacing w:before="0" w:beforeAutospacing="0" w:after="0" w:afterAutospacing="0"/>
        <w:jc w:val="both"/>
        <w:rPr>
          <w:rFonts w:ascii="Bell MT" w:hAnsi="Bell MT"/>
        </w:rPr>
      </w:pPr>
      <w:r w:rsidRPr="00D52525">
        <w:rPr>
          <w:rFonts w:ascii="Bell MT" w:hAnsi="Bell MT"/>
          <w:b/>
          <w:bCs/>
          <w:color w:val="000000"/>
        </w:rPr>
        <w:t>Divididos por uma tela: a relação da interação no ensino rem</w:t>
      </w:r>
      <w:r w:rsidR="00214C2C" w:rsidRPr="00D52525">
        <w:rPr>
          <w:rFonts w:ascii="Bell MT" w:hAnsi="Bell MT"/>
          <w:b/>
          <w:bCs/>
          <w:color w:val="000000"/>
        </w:rPr>
        <w:t>oto na perspectiva do residente</w:t>
      </w:r>
      <w:r w:rsidRPr="00D52525">
        <w:rPr>
          <w:rFonts w:ascii="Bell MT" w:hAnsi="Bell MT"/>
          <w:b/>
          <w:bCs/>
          <w:color w:val="000000"/>
        </w:rPr>
        <w:t> </w:t>
      </w:r>
    </w:p>
    <w:p w:rsidR="00D71D09" w:rsidRPr="00D52525" w:rsidRDefault="00D71D09" w:rsidP="00D71D09">
      <w:pPr>
        <w:rPr>
          <w:rFonts w:ascii="Bell MT" w:hAnsi="Bell MT"/>
          <w:sz w:val="24"/>
          <w:szCs w:val="24"/>
        </w:rPr>
      </w:pPr>
    </w:p>
    <w:p w:rsidR="00D71D09" w:rsidRDefault="00D71D09" w:rsidP="0010613B">
      <w:pPr>
        <w:pStyle w:val="NormalWeb"/>
        <w:spacing w:before="0" w:beforeAutospacing="0" w:after="0" w:afterAutospacing="0" w:line="360" w:lineRule="auto"/>
        <w:ind w:firstLine="720"/>
        <w:jc w:val="both"/>
        <w:rPr>
          <w:rFonts w:ascii="Bell MT" w:hAnsi="Bell MT"/>
          <w:color w:val="000000"/>
        </w:rPr>
      </w:pPr>
      <w:r w:rsidRPr="00D52525">
        <w:rPr>
          <w:rFonts w:ascii="Bell MT" w:hAnsi="Bell MT"/>
          <w:color w:val="000000"/>
        </w:rPr>
        <w:t xml:space="preserve">Sabemos que o ensino no Brasil é </w:t>
      </w:r>
      <w:r w:rsidR="00214C2C" w:rsidRPr="00D52525">
        <w:rPr>
          <w:rFonts w:ascii="Bell MT" w:hAnsi="Bell MT"/>
          <w:color w:val="000000"/>
        </w:rPr>
        <w:t>constituído por escolas, principalmente públic</w:t>
      </w:r>
      <w:r w:rsidR="00B51A1D">
        <w:rPr>
          <w:rFonts w:ascii="Bell MT" w:hAnsi="Bell MT"/>
          <w:color w:val="000000"/>
        </w:rPr>
        <w:t>as</w:t>
      </w:r>
      <w:r w:rsidR="00214C2C" w:rsidRPr="00D52525">
        <w:rPr>
          <w:rFonts w:ascii="Bell MT" w:hAnsi="Bell MT"/>
          <w:color w:val="000000"/>
        </w:rPr>
        <w:t xml:space="preserve"> e nelas, contendo alunos marcados por uma desigualdade social</w:t>
      </w:r>
      <w:r w:rsidRPr="00D52525">
        <w:rPr>
          <w:rFonts w:ascii="Bell MT" w:hAnsi="Bell MT"/>
          <w:color w:val="000000"/>
        </w:rPr>
        <w:t>. Em União dos Palmares essa realidade é ainda mais alarmante</w:t>
      </w:r>
      <w:r w:rsidR="00485ADA">
        <w:rPr>
          <w:rFonts w:ascii="Bell MT" w:hAnsi="Bell MT"/>
          <w:color w:val="000000"/>
        </w:rPr>
        <w:t>,</w:t>
      </w:r>
      <w:r w:rsidRPr="00D52525">
        <w:rPr>
          <w:rFonts w:ascii="Bell MT" w:hAnsi="Bell MT"/>
          <w:color w:val="000000"/>
        </w:rPr>
        <w:t xml:space="preserve"> já que a cidade tem um IDH baixo</w:t>
      </w:r>
      <w:r w:rsidR="00485ADA">
        <w:rPr>
          <w:rFonts w:ascii="Bell MT" w:hAnsi="Bell MT"/>
          <w:color w:val="000000"/>
        </w:rPr>
        <w:t>,</w:t>
      </w:r>
      <w:r w:rsidRPr="00D52525">
        <w:rPr>
          <w:rFonts w:ascii="Bell MT" w:hAnsi="Bell MT"/>
          <w:color w:val="000000"/>
        </w:rPr>
        <w:t xml:space="preserve"> de </w:t>
      </w:r>
      <w:r w:rsidR="00214C2C" w:rsidRPr="00D52525">
        <w:rPr>
          <w:rFonts w:ascii="Bell MT" w:hAnsi="Bell MT"/>
          <w:color w:val="000000"/>
        </w:rPr>
        <w:t xml:space="preserve">0, </w:t>
      </w:r>
      <w:r w:rsidRPr="00D52525">
        <w:rPr>
          <w:rFonts w:ascii="Bell MT" w:hAnsi="Bell MT"/>
          <w:color w:val="000000"/>
        </w:rPr>
        <w:t>593 (IBGE, 2018) sendo,</w:t>
      </w:r>
      <w:r w:rsidR="00485ADA">
        <w:rPr>
          <w:rFonts w:ascii="Bell MT" w:hAnsi="Bell MT"/>
          <w:color w:val="000000"/>
        </w:rPr>
        <w:t xml:space="preserve"> o salário mínimo a única renda da maioria das famílias</w:t>
      </w:r>
      <w:r w:rsidRPr="00D52525">
        <w:rPr>
          <w:rFonts w:ascii="Bell MT" w:hAnsi="Bell MT"/>
          <w:color w:val="000000"/>
        </w:rPr>
        <w:t xml:space="preserve"> para suprir todas as necessidades da casa. O que nos leva à hipótese de que a grande parcela </w:t>
      </w:r>
      <w:r w:rsidRPr="00D52525">
        <w:rPr>
          <w:rFonts w:ascii="Bell MT" w:hAnsi="Bell MT"/>
          <w:color w:val="000000"/>
        </w:rPr>
        <w:lastRenderedPageBreak/>
        <w:t>dos estudantes da rede pública de União dos Palmares tem pouco ou nenhum acesso às tecnologias de informação e comunicação, bem como espaço físico adequado em casa para a participação nas aulas.</w:t>
      </w:r>
    </w:p>
    <w:p w:rsidR="0010613B" w:rsidRPr="0010613B" w:rsidRDefault="0010613B" w:rsidP="0010613B">
      <w:pPr>
        <w:pStyle w:val="NormalWeb"/>
        <w:spacing w:before="0" w:beforeAutospacing="0" w:after="0" w:afterAutospacing="0" w:line="360" w:lineRule="auto"/>
        <w:ind w:firstLine="720"/>
        <w:jc w:val="both"/>
        <w:rPr>
          <w:rFonts w:ascii="Bell MT" w:hAnsi="Bell MT"/>
        </w:rPr>
      </w:pPr>
      <w:r w:rsidRPr="0010613B">
        <w:rPr>
          <w:rFonts w:ascii="Bell MT" w:hAnsi="Bell MT"/>
        </w:rPr>
        <w:t>Nesses ambientes virtuais de ensino, assim como nos ambientes presenciais, a eficiência do processo educacional depende das relações estabelecidas entre professores e estudantes, ou seja, depende das interações e cooperações entre os sujeitos envolvidos com o processo ensino e aprendizagem. Corroborando com o dito, como indica Lazzarotto et al. (2011, p. 43) “o uso da informática na educação somente será eficaz com o desenvolvimento de ambientes educacionais, onde o computador seja utilizado como uma ferramenta de interação entre o aluno, o professor e o conteúdo a ser ensinado”</w:t>
      </w:r>
    </w:p>
    <w:p w:rsidR="0010613B" w:rsidRDefault="0010613B" w:rsidP="0010613B">
      <w:pPr>
        <w:pStyle w:val="NormalWeb"/>
        <w:spacing w:before="0" w:beforeAutospacing="0" w:after="0" w:afterAutospacing="0" w:line="360" w:lineRule="auto"/>
        <w:ind w:firstLine="720"/>
        <w:jc w:val="both"/>
        <w:rPr>
          <w:rFonts w:ascii="Bell MT" w:hAnsi="Bell MT"/>
        </w:rPr>
      </w:pPr>
      <w:r w:rsidRPr="0010613B">
        <w:rPr>
          <w:rFonts w:ascii="Bell MT" w:hAnsi="Bell MT"/>
        </w:rPr>
        <w:t xml:space="preserve">A interação ocorre quando há reciprocidade entre os indivíduos dentro de um determinado contexto, em que consiste na relação de comportamento que gera estímulo para o outro. De acordo com a teoria de Vygotsky (2009, p. 465.) o desenvolvimento cognitivo do aluno se dá por meio da interação social, ou seja, de suas interações com outros indivíduos. O teórico entende que a escola não é somente um espaço para aprendizagem dos conceitos científicos, mas é também um campo essencial para o desenvolvimento quando realizado sobre as funções em amadurecimento. Dessa forma, o aluno terá uma melhor desenvoltura no seu processo de construção e reconstrução, sobretudo porque essa interação possibilita a </w:t>
      </w:r>
      <w:r w:rsidR="00CE16B8">
        <w:rPr>
          <w:rFonts w:ascii="Bell MT" w:hAnsi="Bell MT"/>
        </w:rPr>
        <w:t>produção</w:t>
      </w:r>
      <w:r w:rsidRPr="0010613B">
        <w:rPr>
          <w:rFonts w:ascii="Bell MT" w:hAnsi="Bell MT"/>
        </w:rPr>
        <w:t xml:space="preserve"> de novas experiências e conhecimentos.</w:t>
      </w:r>
    </w:p>
    <w:p w:rsidR="00CE16B8" w:rsidRDefault="00CE16B8" w:rsidP="00CE16B8">
      <w:pPr>
        <w:pStyle w:val="NormalWeb"/>
        <w:spacing w:before="0" w:beforeAutospacing="0" w:after="0" w:afterAutospacing="0" w:line="360" w:lineRule="auto"/>
        <w:ind w:firstLine="720"/>
        <w:jc w:val="both"/>
        <w:rPr>
          <w:rFonts w:ascii="Bell MT" w:hAnsi="Bell MT"/>
          <w:color w:val="000000"/>
        </w:rPr>
      </w:pPr>
      <w:r>
        <w:rPr>
          <w:rFonts w:ascii="Bell MT" w:hAnsi="Bell MT"/>
          <w:color w:val="000000"/>
        </w:rPr>
        <w:t xml:space="preserve">Entretanto, os alunos </w:t>
      </w:r>
      <w:r w:rsidRPr="00D52525">
        <w:rPr>
          <w:rFonts w:ascii="Bell MT" w:hAnsi="Bell MT"/>
          <w:color w:val="000000"/>
        </w:rPr>
        <w:t>raramente</w:t>
      </w:r>
      <w:r>
        <w:rPr>
          <w:rFonts w:ascii="Bell MT" w:hAnsi="Bell MT"/>
          <w:color w:val="000000"/>
        </w:rPr>
        <w:t xml:space="preserve"> participavam das aulas. Quando participavam dos momentos síncronos, na maioria das vezes </w:t>
      </w:r>
      <w:r w:rsidRPr="00D52525">
        <w:rPr>
          <w:rFonts w:ascii="Bell MT" w:hAnsi="Bell MT"/>
          <w:color w:val="000000"/>
        </w:rPr>
        <w:t>saíam antes</w:t>
      </w:r>
      <w:r>
        <w:rPr>
          <w:rFonts w:ascii="Bell MT" w:hAnsi="Bell MT"/>
          <w:color w:val="000000"/>
        </w:rPr>
        <w:t xml:space="preserve"> do término da aula, sem mencionar que raramente ligavam as câmeras. Assim, os estudantes </w:t>
      </w:r>
      <w:r w:rsidRPr="00D52525">
        <w:rPr>
          <w:rFonts w:ascii="Bell MT" w:hAnsi="Bell MT"/>
          <w:color w:val="000000"/>
        </w:rPr>
        <w:t xml:space="preserve">não </w:t>
      </w:r>
      <w:r>
        <w:rPr>
          <w:rFonts w:ascii="Bell MT" w:hAnsi="Bell MT"/>
          <w:color w:val="000000"/>
        </w:rPr>
        <w:t xml:space="preserve">respondiam a todas as atividades da aula, quando o nome estava presente, o professor não sabia se os alunos estavam do outro lado da tela, ou se haviam apenas entrado no MEET para não ficarem com falta, o que acabava prejudicando no processo de ensino/aprendizagem, pois a interação era quase que inexistente. </w:t>
      </w:r>
    </w:p>
    <w:p w:rsidR="0058457F" w:rsidRDefault="0058457F" w:rsidP="0058457F">
      <w:pPr>
        <w:pStyle w:val="PargrafodaLista"/>
        <w:spacing w:after="0" w:line="360" w:lineRule="auto"/>
        <w:ind w:left="0" w:firstLine="708"/>
        <w:jc w:val="both"/>
        <w:rPr>
          <w:rFonts w:ascii="Bell MT" w:hAnsi="Bell MT"/>
          <w:color w:val="000000"/>
          <w:sz w:val="24"/>
          <w:szCs w:val="24"/>
          <w:shd w:val="clear" w:color="auto" w:fill="FFFFFF"/>
        </w:rPr>
      </w:pPr>
      <w:r>
        <w:rPr>
          <w:rFonts w:ascii="Bell MT" w:hAnsi="Bell MT"/>
          <w:color w:val="000000"/>
          <w:sz w:val="24"/>
          <w:szCs w:val="24"/>
          <w:shd w:val="clear" w:color="auto" w:fill="FFFFFF"/>
        </w:rPr>
        <w:t>Nesse sentido, os residentes começaram a se questionar:</w:t>
      </w:r>
      <w:r w:rsidRPr="0058457F">
        <w:rPr>
          <w:rFonts w:ascii="Bell MT" w:hAnsi="Bell MT"/>
          <w:color w:val="000000"/>
          <w:sz w:val="24"/>
          <w:szCs w:val="24"/>
          <w:shd w:val="clear" w:color="auto" w:fill="FFFFFF"/>
        </w:rPr>
        <w:t xml:space="preserve"> os alunos que estão marcando presença na aula remota estão entendendo o conteúdo? </w:t>
      </w:r>
      <w:r>
        <w:rPr>
          <w:rFonts w:ascii="Bell MT" w:hAnsi="Bell MT"/>
          <w:color w:val="000000"/>
          <w:sz w:val="24"/>
          <w:szCs w:val="24"/>
          <w:shd w:val="clear" w:color="auto" w:fill="FFFFFF"/>
        </w:rPr>
        <w:t xml:space="preserve">Estes alunos </w:t>
      </w:r>
      <w:r w:rsidRPr="0058457F">
        <w:rPr>
          <w:rFonts w:ascii="Bell MT" w:hAnsi="Bell MT"/>
          <w:color w:val="000000"/>
          <w:sz w:val="24"/>
          <w:szCs w:val="24"/>
          <w:shd w:val="clear" w:color="auto" w:fill="FFFFFF"/>
        </w:rPr>
        <w:t xml:space="preserve">estão assistindo às aulas? </w:t>
      </w:r>
      <w:r>
        <w:rPr>
          <w:rFonts w:ascii="Bell MT" w:hAnsi="Bell MT"/>
          <w:color w:val="000000"/>
          <w:sz w:val="24"/>
          <w:szCs w:val="24"/>
          <w:shd w:val="clear" w:color="auto" w:fill="FFFFFF"/>
        </w:rPr>
        <w:t>C</w:t>
      </w:r>
      <w:r w:rsidRPr="0058457F">
        <w:rPr>
          <w:rFonts w:ascii="Bell MT" w:hAnsi="Bell MT"/>
          <w:color w:val="000000"/>
          <w:sz w:val="24"/>
          <w:szCs w:val="24"/>
          <w:shd w:val="clear" w:color="auto" w:fill="FFFFFF"/>
        </w:rPr>
        <w:t>omo avaliar</w:t>
      </w:r>
      <w:r>
        <w:rPr>
          <w:rFonts w:ascii="Bell MT" w:hAnsi="Bell MT"/>
          <w:color w:val="000000"/>
          <w:sz w:val="24"/>
          <w:szCs w:val="24"/>
          <w:shd w:val="clear" w:color="auto" w:fill="FFFFFF"/>
        </w:rPr>
        <w:t xml:space="preserve"> cotidianamente</w:t>
      </w:r>
      <w:r w:rsidRPr="0058457F">
        <w:rPr>
          <w:rFonts w:ascii="Bell MT" w:hAnsi="Bell MT"/>
          <w:color w:val="000000"/>
          <w:sz w:val="24"/>
          <w:szCs w:val="24"/>
          <w:shd w:val="clear" w:color="auto" w:fill="FFFFFF"/>
        </w:rPr>
        <w:t xml:space="preserve"> o aluno </w:t>
      </w:r>
      <w:r>
        <w:rPr>
          <w:rFonts w:ascii="Bell MT" w:hAnsi="Bell MT"/>
          <w:color w:val="000000"/>
          <w:sz w:val="24"/>
          <w:szCs w:val="24"/>
          <w:shd w:val="clear" w:color="auto" w:fill="FFFFFF"/>
        </w:rPr>
        <w:t>durante a</w:t>
      </w:r>
      <w:r w:rsidRPr="0058457F">
        <w:rPr>
          <w:rFonts w:ascii="Bell MT" w:hAnsi="Bell MT"/>
          <w:color w:val="000000"/>
          <w:sz w:val="24"/>
          <w:szCs w:val="24"/>
          <w:shd w:val="clear" w:color="auto" w:fill="FFFFFF"/>
        </w:rPr>
        <w:t xml:space="preserve"> aula remota? Como </w:t>
      </w:r>
      <w:r w:rsidRPr="0058457F">
        <w:rPr>
          <w:rFonts w:ascii="Bell MT" w:hAnsi="Bell MT"/>
          <w:color w:val="000000"/>
          <w:sz w:val="24"/>
          <w:szCs w:val="24"/>
          <w:shd w:val="clear" w:color="auto" w:fill="FFFFFF"/>
        </w:rPr>
        <w:lastRenderedPageBreak/>
        <w:t xml:space="preserve">fazer evoluir o conhecimento daquele aluno se o professor não recebe nenhuma atividade passada e não tem nenhuma interação na aula síncrona? </w:t>
      </w:r>
    </w:p>
    <w:p w:rsidR="0058457F" w:rsidRDefault="0058457F" w:rsidP="0058457F">
      <w:pPr>
        <w:pStyle w:val="PargrafodaLista"/>
        <w:spacing w:after="0" w:line="360" w:lineRule="auto"/>
        <w:ind w:left="0" w:firstLine="709"/>
        <w:jc w:val="both"/>
        <w:rPr>
          <w:rFonts w:ascii="Bell MT" w:hAnsi="Bell MT"/>
          <w:color w:val="000000"/>
          <w:sz w:val="24"/>
          <w:szCs w:val="24"/>
          <w:shd w:val="clear" w:color="auto" w:fill="FFFFFF"/>
        </w:rPr>
      </w:pPr>
      <w:r w:rsidRPr="0058457F">
        <w:rPr>
          <w:rFonts w:ascii="Bell MT" w:hAnsi="Bell MT"/>
          <w:color w:val="000000"/>
          <w:sz w:val="24"/>
          <w:szCs w:val="24"/>
          <w:shd w:val="clear" w:color="auto" w:fill="FFFFFF"/>
        </w:rPr>
        <w:t>As aulas foram dadas, atividades e materiais feitos e entregues aos alunos, mas a porcentagem de retorno das tarefas respond</w:t>
      </w:r>
      <w:r w:rsidR="00431B73">
        <w:rPr>
          <w:rFonts w:ascii="Bell MT" w:hAnsi="Bell MT"/>
          <w:color w:val="000000"/>
          <w:sz w:val="24"/>
          <w:szCs w:val="24"/>
          <w:shd w:val="clear" w:color="auto" w:fill="FFFFFF"/>
        </w:rPr>
        <w:t>idas foi mínima</w:t>
      </w:r>
      <w:r w:rsidRPr="0058457F">
        <w:rPr>
          <w:rFonts w:ascii="Bell MT" w:hAnsi="Bell MT"/>
          <w:color w:val="000000"/>
          <w:sz w:val="24"/>
          <w:szCs w:val="24"/>
          <w:shd w:val="clear" w:color="auto" w:fill="FFFFFF"/>
        </w:rPr>
        <w:t>. E é a partir daí que surge esse entrave do ensino, pois ambas as partes, tanto professor quanto aluno ficam desmotivados</w:t>
      </w:r>
      <w:r>
        <w:rPr>
          <w:rFonts w:ascii="Bell MT" w:hAnsi="Bell MT"/>
          <w:color w:val="000000"/>
          <w:sz w:val="24"/>
          <w:szCs w:val="24"/>
          <w:shd w:val="clear" w:color="auto" w:fill="FFFFFF"/>
        </w:rPr>
        <w:t>. Gradativamente</w:t>
      </w:r>
      <w:r w:rsidR="00431B73">
        <w:rPr>
          <w:rFonts w:ascii="Bell MT" w:hAnsi="Bell MT"/>
          <w:color w:val="000000"/>
          <w:sz w:val="24"/>
          <w:szCs w:val="24"/>
          <w:shd w:val="clear" w:color="auto" w:fill="FFFFFF"/>
        </w:rPr>
        <w:t>,</w:t>
      </w:r>
      <w:r>
        <w:rPr>
          <w:rFonts w:ascii="Bell MT" w:hAnsi="Bell MT"/>
          <w:color w:val="000000"/>
          <w:sz w:val="24"/>
          <w:szCs w:val="24"/>
          <w:shd w:val="clear" w:color="auto" w:fill="FFFFFF"/>
        </w:rPr>
        <w:t xml:space="preserve"> os estudantes foram abandonando as aulas remotas, </w:t>
      </w:r>
      <w:r w:rsidRPr="00F41DD0">
        <w:rPr>
          <w:rFonts w:ascii="Bell MT" w:hAnsi="Bell MT"/>
          <w:color w:val="000000"/>
          <w:sz w:val="24"/>
          <w:szCs w:val="24"/>
          <w:shd w:val="clear" w:color="auto" w:fill="FFFFFF"/>
        </w:rPr>
        <w:t>o que gerou uma desmotivação ainda maior para os residentes. Diante disso, a escola tentava de todas as formas localizar esses alunos e inseri-los novamente no ambiente escolar, mas não obteve sucesso</w:t>
      </w:r>
      <w:r w:rsidR="00E340BF">
        <w:rPr>
          <w:rFonts w:ascii="Bell MT" w:hAnsi="Bell MT"/>
          <w:color w:val="000000"/>
          <w:sz w:val="24"/>
          <w:szCs w:val="24"/>
          <w:shd w:val="clear" w:color="auto" w:fill="FFFFFF"/>
        </w:rPr>
        <w:t>.</w:t>
      </w:r>
    </w:p>
    <w:p w:rsidR="00D71D09" w:rsidRPr="00D52525" w:rsidRDefault="00D71D09" w:rsidP="00AF3B68">
      <w:pPr>
        <w:pStyle w:val="NormalWeb"/>
        <w:spacing w:before="0" w:beforeAutospacing="0" w:after="0" w:afterAutospacing="0" w:line="360" w:lineRule="auto"/>
        <w:ind w:firstLine="700"/>
        <w:jc w:val="both"/>
        <w:rPr>
          <w:rFonts w:ascii="Bell MT" w:hAnsi="Bell MT"/>
        </w:rPr>
      </w:pPr>
      <w:r w:rsidRPr="00D52525">
        <w:rPr>
          <w:rFonts w:ascii="Bell MT" w:hAnsi="Bell MT"/>
          <w:color w:val="000000"/>
        </w:rPr>
        <w:t>Inúmeros motivos fizeram com que a experiência na Residência Pedagógica não obtivesse um êxito esperado; e esses motivos estão relacionados ao formato de ensino remoto, uma vez que nem todos têm aparelhos tecnológicos e internet para assistir às aulas síncronas</w:t>
      </w:r>
      <w:r w:rsidR="0010613B">
        <w:rPr>
          <w:rFonts w:ascii="Bell MT" w:hAnsi="Bell MT"/>
          <w:color w:val="000000"/>
        </w:rPr>
        <w:t xml:space="preserve"> e participar dos grupos de WhatsApp para dúvidas</w:t>
      </w:r>
      <w:r w:rsidRPr="00D52525">
        <w:rPr>
          <w:rFonts w:ascii="Bell MT" w:hAnsi="Bell MT"/>
          <w:color w:val="000000"/>
        </w:rPr>
        <w:t xml:space="preserve">. </w:t>
      </w:r>
    </w:p>
    <w:p w:rsidR="00D71D09" w:rsidRPr="00D52525" w:rsidRDefault="00D71D09" w:rsidP="00AF3B68">
      <w:pPr>
        <w:pStyle w:val="NormalWeb"/>
        <w:spacing w:before="0" w:beforeAutospacing="0" w:after="0" w:afterAutospacing="0" w:line="360" w:lineRule="auto"/>
        <w:ind w:firstLine="700"/>
        <w:jc w:val="both"/>
        <w:rPr>
          <w:rFonts w:ascii="Bell MT" w:hAnsi="Bell MT"/>
        </w:rPr>
      </w:pPr>
      <w:r w:rsidRPr="00D52525">
        <w:rPr>
          <w:rFonts w:ascii="Bell MT" w:hAnsi="Bell MT"/>
          <w:color w:val="000000"/>
        </w:rPr>
        <w:t>Alguns dos motivos que podem levar para essa não interação são: ambientação, disposição, acessibilidade, falta de recurso em geral, uma vez que, como já foi dito, o Brasil é</w:t>
      </w:r>
      <w:r w:rsidR="00431B73">
        <w:rPr>
          <w:rFonts w:ascii="Bell MT" w:hAnsi="Bell MT"/>
          <w:color w:val="000000"/>
        </w:rPr>
        <w:t xml:space="preserve"> um país marcado pela diferença</w:t>
      </w:r>
      <w:r w:rsidRPr="00D52525">
        <w:rPr>
          <w:rFonts w:ascii="Bell MT" w:hAnsi="Bell MT"/>
          <w:color w:val="000000"/>
        </w:rPr>
        <w:t xml:space="preserve"> social na qual iremos encontrar alunos necessitados e por um governo que não supre as necessidades dos mais precisados dando-lhes os recursos necessários. </w:t>
      </w:r>
    </w:p>
    <w:p w:rsidR="00D71D09" w:rsidRPr="00D52525" w:rsidRDefault="00D71D09" w:rsidP="00D71D09">
      <w:pPr>
        <w:rPr>
          <w:rFonts w:ascii="Bell MT" w:hAnsi="Bell MT"/>
          <w:sz w:val="24"/>
          <w:szCs w:val="24"/>
        </w:rPr>
      </w:pPr>
    </w:p>
    <w:p w:rsidR="00D71D09" w:rsidRDefault="00D71D09" w:rsidP="00D71D09">
      <w:pPr>
        <w:pStyle w:val="NormalWeb"/>
        <w:spacing w:before="0" w:beforeAutospacing="0" w:after="0" w:afterAutospacing="0"/>
        <w:jc w:val="both"/>
        <w:rPr>
          <w:rFonts w:ascii="Bell MT" w:hAnsi="Bell MT"/>
          <w:b/>
          <w:bCs/>
          <w:color w:val="000000"/>
        </w:rPr>
      </w:pPr>
      <w:r w:rsidRPr="00D52525">
        <w:rPr>
          <w:rFonts w:ascii="Bell MT" w:hAnsi="Bell MT"/>
          <w:b/>
          <w:bCs/>
          <w:color w:val="000000"/>
        </w:rPr>
        <w:t>Conclusão</w:t>
      </w:r>
    </w:p>
    <w:p w:rsidR="00687A7A" w:rsidRDefault="00687A7A" w:rsidP="00F770F9">
      <w:pPr>
        <w:pStyle w:val="NormalWeb"/>
        <w:spacing w:before="0" w:beforeAutospacing="0" w:after="0" w:afterAutospacing="0" w:line="360" w:lineRule="auto"/>
        <w:ind w:firstLine="697"/>
        <w:jc w:val="both"/>
        <w:rPr>
          <w:rFonts w:ascii="Bell MT" w:hAnsi="Bell MT"/>
          <w:color w:val="000000"/>
        </w:rPr>
      </w:pPr>
    </w:p>
    <w:p w:rsidR="00687A7A" w:rsidRDefault="00687A7A" w:rsidP="00F770F9">
      <w:pPr>
        <w:pStyle w:val="NormalWeb"/>
        <w:spacing w:before="0" w:beforeAutospacing="0" w:after="0" w:afterAutospacing="0" w:line="360" w:lineRule="auto"/>
        <w:ind w:firstLine="697"/>
        <w:jc w:val="both"/>
        <w:rPr>
          <w:rFonts w:ascii="Bell MT" w:hAnsi="Bell MT"/>
          <w:color w:val="000000"/>
        </w:rPr>
      </w:pPr>
      <w:r>
        <w:rPr>
          <w:rFonts w:ascii="Bell MT" w:hAnsi="Bell MT"/>
          <w:color w:val="000000"/>
        </w:rPr>
        <w:t xml:space="preserve">Retomando o objetivo do trabalho, que foi o de trazer </w:t>
      </w:r>
      <w:r w:rsidRPr="00687A7A">
        <w:rPr>
          <w:rFonts w:ascii="Bell MT" w:hAnsi="Bell MT"/>
          <w:color w:val="000000"/>
        </w:rPr>
        <w:t xml:space="preserve">um relato de experiência sobre as dificuldades enfrentadas pelos residentes em sua prática pedagógica durante as aulas </w:t>
      </w:r>
      <w:r w:rsidR="001774E5" w:rsidRPr="00687A7A">
        <w:rPr>
          <w:rFonts w:ascii="Bell MT" w:hAnsi="Bell MT"/>
          <w:i/>
          <w:iCs/>
          <w:color w:val="000000"/>
        </w:rPr>
        <w:t>on-line</w:t>
      </w:r>
      <w:r>
        <w:rPr>
          <w:rFonts w:ascii="Bell MT" w:hAnsi="Bell MT"/>
          <w:color w:val="000000"/>
        </w:rPr>
        <w:t xml:space="preserve">, é que podemos dizer que </w:t>
      </w:r>
      <w:r w:rsidR="001774E5">
        <w:rPr>
          <w:rFonts w:ascii="Bell MT" w:hAnsi="Bell MT"/>
          <w:color w:val="000000"/>
        </w:rPr>
        <w:t xml:space="preserve">a falta de </w:t>
      </w:r>
      <w:r>
        <w:rPr>
          <w:rFonts w:ascii="Bell MT" w:hAnsi="Bell MT"/>
          <w:color w:val="000000"/>
        </w:rPr>
        <w:t xml:space="preserve">interação e participação dos </w:t>
      </w:r>
      <w:r w:rsidR="001774E5">
        <w:rPr>
          <w:rFonts w:ascii="Bell MT" w:hAnsi="Bell MT"/>
          <w:color w:val="000000"/>
        </w:rPr>
        <w:t>estudantes</w:t>
      </w:r>
      <w:r>
        <w:rPr>
          <w:rFonts w:ascii="Bell MT" w:hAnsi="Bell MT"/>
          <w:color w:val="000000"/>
        </w:rPr>
        <w:t xml:space="preserve"> foi</w:t>
      </w:r>
      <w:r w:rsidR="001774E5">
        <w:rPr>
          <w:rFonts w:ascii="Bell MT" w:hAnsi="Bell MT"/>
          <w:color w:val="000000"/>
        </w:rPr>
        <w:t xml:space="preserve"> o que se mostrou como </w:t>
      </w:r>
      <w:r w:rsidR="00383DEC">
        <w:rPr>
          <w:rFonts w:ascii="Bell MT" w:hAnsi="Bell MT"/>
          <w:color w:val="000000"/>
        </w:rPr>
        <w:t>um dos</w:t>
      </w:r>
      <w:r w:rsidR="001774E5">
        <w:rPr>
          <w:rFonts w:ascii="Bell MT" w:hAnsi="Bell MT"/>
          <w:color w:val="000000"/>
        </w:rPr>
        <w:t xml:space="preserve"> maior</w:t>
      </w:r>
      <w:r w:rsidR="00383DEC">
        <w:rPr>
          <w:rFonts w:ascii="Bell MT" w:hAnsi="Bell MT"/>
          <w:color w:val="000000"/>
        </w:rPr>
        <w:t>es</w:t>
      </w:r>
      <w:r w:rsidR="001774E5">
        <w:rPr>
          <w:rFonts w:ascii="Bell MT" w:hAnsi="Bell MT"/>
          <w:color w:val="000000"/>
        </w:rPr>
        <w:t xml:space="preserve"> obstáculo no processo de ensino-aprendizagem</w:t>
      </w:r>
      <w:r>
        <w:rPr>
          <w:rFonts w:ascii="Bell MT" w:hAnsi="Bell MT"/>
          <w:color w:val="000000"/>
        </w:rPr>
        <w:t>.</w:t>
      </w:r>
    </w:p>
    <w:p w:rsidR="00E740F4" w:rsidRDefault="00687A7A" w:rsidP="00F770F9">
      <w:pPr>
        <w:pStyle w:val="NormalWeb"/>
        <w:spacing w:before="0" w:beforeAutospacing="0" w:after="0" w:afterAutospacing="0" w:line="360" w:lineRule="auto"/>
        <w:ind w:firstLine="697"/>
        <w:jc w:val="both"/>
        <w:rPr>
          <w:rFonts w:ascii="Bell MT" w:hAnsi="Bell MT"/>
          <w:color w:val="000000"/>
        </w:rPr>
      </w:pPr>
      <w:r w:rsidRPr="00E740F4">
        <w:rPr>
          <w:rFonts w:ascii="Bell MT" w:hAnsi="Bell MT"/>
          <w:color w:val="000000"/>
        </w:rPr>
        <w:t xml:space="preserve">Acreditamos que a </w:t>
      </w:r>
      <w:r w:rsidR="00F770F9" w:rsidRPr="00E740F4">
        <w:rPr>
          <w:rFonts w:ascii="Bell MT" w:hAnsi="Bell MT"/>
          <w:color w:val="000000"/>
        </w:rPr>
        <w:t>interação</w:t>
      </w:r>
      <w:r w:rsidRPr="00E740F4">
        <w:rPr>
          <w:rFonts w:ascii="Bell MT" w:hAnsi="Bell MT"/>
          <w:color w:val="000000"/>
        </w:rPr>
        <w:t xml:space="preserve"> entre</w:t>
      </w:r>
      <w:r w:rsidR="00F770F9" w:rsidRPr="00E740F4">
        <w:rPr>
          <w:rFonts w:ascii="Bell MT" w:hAnsi="Bell MT"/>
          <w:color w:val="000000"/>
        </w:rPr>
        <w:t xml:space="preserve"> aluno-professor</w:t>
      </w:r>
      <w:r w:rsidRPr="00E740F4">
        <w:rPr>
          <w:rFonts w:ascii="Bell MT" w:hAnsi="Bell MT"/>
          <w:color w:val="000000"/>
        </w:rPr>
        <w:t xml:space="preserve"> e aluno-aluno</w:t>
      </w:r>
      <w:r w:rsidR="00F770F9" w:rsidRPr="00E740F4">
        <w:rPr>
          <w:rFonts w:ascii="Bell MT" w:hAnsi="Bell MT"/>
          <w:color w:val="000000"/>
        </w:rPr>
        <w:t xml:space="preserve"> é </w:t>
      </w:r>
      <w:r w:rsidR="001774E5" w:rsidRPr="00E740F4">
        <w:rPr>
          <w:rFonts w:ascii="Bell MT" w:hAnsi="Bell MT"/>
          <w:color w:val="000000"/>
        </w:rPr>
        <w:t>o cerne da educação</w:t>
      </w:r>
      <w:r w:rsidR="00E740F4">
        <w:rPr>
          <w:rFonts w:ascii="Bell MT" w:hAnsi="Bell MT"/>
          <w:color w:val="000000"/>
        </w:rPr>
        <w:t xml:space="preserve">, afinal, como dito anteriormente, somos seres sociais e como tais, aprendemos por meio do diálogo, </w:t>
      </w:r>
      <w:r w:rsidR="00383DEC">
        <w:rPr>
          <w:rFonts w:ascii="Bell MT" w:hAnsi="Bell MT"/>
          <w:color w:val="000000"/>
        </w:rPr>
        <w:t>por meio da</w:t>
      </w:r>
      <w:r w:rsidR="00E740F4">
        <w:rPr>
          <w:rFonts w:ascii="Bell MT" w:hAnsi="Bell MT"/>
          <w:color w:val="000000"/>
        </w:rPr>
        <w:t xml:space="preserve"> interação. Durante as aulas ministradas pelos residentes a interação e participação dos alunos foi quase que inexistente. Além d</w:t>
      </w:r>
      <w:r w:rsidR="00383DEC">
        <w:rPr>
          <w:rFonts w:ascii="Bell MT" w:hAnsi="Bell MT"/>
          <w:color w:val="000000"/>
        </w:rPr>
        <w:t xml:space="preserve">os </w:t>
      </w:r>
      <w:r w:rsidR="00383DEC">
        <w:rPr>
          <w:rFonts w:ascii="Bell MT" w:hAnsi="Bell MT"/>
          <w:color w:val="000000"/>
        </w:rPr>
        <w:lastRenderedPageBreak/>
        <w:t xml:space="preserve">estudantes </w:t>
      </w:r>
      <w:r w:rsidR="00E740F4">
        <w:rPr>
          <w:rFonts w:ascii="Bell MT" w:hAnsi="Bell MT"/>
          <w:color w:val="000000"/>
        </w:rPr>
        <w:t>nunca ligarem as câmeras, o que não permitia</w:t>
      </w:r>
      <w:r w:rsidR="00383DEC">
        <w:rPr>
          <w:rFonts w:ascii="Bell MT" w:hAnsi="Bell MT"/>
          <w:color w:val="000000"/>
        </w:rPr>
        <w:t xml:space="preserve"> os residentes</w:t>
      </w:r>
      <w:r w:rsidR="00E740F4">
        <w:rPr>
          <w:rFonts w:ascii="Bell MT" w:hAnsi="Bell MT"/>
          <w:color w:val="000000"/>
        </w:rPr>
        <w:t xml:space="preserve"> ver</w:t>
      </w:r>
      <w:r w:rsidR="00383DEC">
        <w:rPr>
          <w:rFonts w:ascii="Bell MT" w:hAnsi="Bell MT"/>
          <w:color w:val="000000"/>
        </w:rPr>
        <w:t>em</w:t>
      </w:r>
      <w:r w:rsidR="00E740F4">
        <w:rPr>
          <w:rFonts w:ascii="Bell MT" w:hAnsi="Bell MT"/>
          <w:color w:val="000000"/>
        </w:rPr>
        <w:t xml:space="preserve"> seus rostos e pelas expressões faciais saber se estavam entendo ou não o conteúdo, também em poucos momentos compartilhavam sobre suas impressões ou levantavam questionamentos. </w:t>
      </w:r>
    </w:p>
    <w:p w:rsidR="00E740F4" w:rsidRDefault="00E740F4" w:rsidP="00F770F9">
      <w:pPr>
        <w:pStyle w:val="NormalWeb"/>
        <w:spacing w:before="0" w:beforeAutospacing="0" w:after="0" w:afterAutospacing="0" w:line="360" w:lineRule="auto"/>
        <w:ind w:firstLine="697"/>
        <w:jc w:val="both"/>
        <w:rPr>
          <w:rFonts w:ascii="Bell MT" w:hAnsi="Bell MT"/>
          <w:color w:val="000000"/>
        </w:rPr>
      </w:pPr>
      <w:r>
        <w:rPr>
          <w:rFonts w:ascii="Bell MT" w:hAnsi="Bell MT"/>
          <w:color w:val="000000"/>
        </w:rPr>
        <w:t>Entendemos que quando a sala de aula se transportou para as casas</w:t>
      </w:r>
      <w:r w:rsidR="000C320A">
        <w:rPr>
          <w:rFonts w:ascii="Bell MT" w:hAnsi="Bell MT"/>
          <w:color w:val="000000"/>
        </w:rPr>
        <w:t xml:space="preserve">, os professores e colegas adentraram na intimida uns dos outros. Quando se liga uma câmera, não estamos vendo apenas o rosto do outro lado, mas o fundo como um todo, e dessa forma observando o cotidiano familiar. Vale ressaltar, que muitos desses alunos não tem um lugar adequado para os estudos em casa, um espaço silencioso, sem interferências do entorno. Assim, em muitos momentos quando precisavam falar, era necessário ficar pedindo o silêncio dos demais </w:t>
      </w:r>
      <w:r w:rsidR="00383DEC">
        <w:rPr>
          <w:rFonts w:ascii="Bell MT" w:hAnsi="Bell MT"/>
          <w:color w:val="000000"/>
        </w:rPr>
        <w:t>o</w:t>
      </w:r>
      <w:r w:rsidR="000C320A">
        <w:rPr>
          <w:rFonts w:ascii="Bell MT" w:hAnsi="Bell MT"/>
          <w:color w:val="000000"/>
        </w:rPr>
        <w:t xml:space="preserve">u esperar o cachorro parar de latir.  </w:t>
      </w:r>
    </w:p>
    <w:p w:rsidR="00C06FDA" w:rsidRDefault="000C320A" w:rsidP="00F770F9">
      <w:pPr>
        <w:pStyle w:val="NormalWeb"/>
        <w:spacing w:before="0" w:beforeAutospacing="0" w:after="0" w:afterAutospacing="0" w:line="360" w:lineRule="auto"/>
        <w:ind w:firstLine="697"/>
        <w:jc w:val="both"/>
        <w:rPr>
          <w:rFonts w:ascii="Bell MT" w:hAnsi="Bell MT"/>
          <w:color w:val="000000"/>
        </w:rPr>
      </w:pPr>
      <w:r>
        <w:rPr>
          <w:rFonts w:ascii="Bell MT" w:hAnsi="Bell MT"/>
          <w:color w:val="000000"/>
        </w:rPr>
        <w:t xml:space="preserve">Outro fator que acreditamos ter sido decisivo para a não participação dos estudantes, foi a falta de equipamentos como computador, celular e internet. A internet no ensino remoto é primordial, sem ela não conseguimos ter acesso as plataformas digitais utilizadas nesse momento de ensino remoto. Completando o dito, como ressalta Zan e </w:t>
      </w:r>
      <w:r w:rsidR="00C06FDA">
        <w:rPr>
          <w:rFonts w:ascii="Bell MT" w:hAnsi="Bell MT"/>
          <w:color w:val="000000"/>
        </w:rPr>
        <w:t>Krawczyk (2020), o ensino durante a pandemia foi marcado pela falta de condições, pelo adoecimento e perda de familiares, pelo agravamento econômico de sobrevivência, em função da perda de trabalho de seus mantenedores.</w:t>
      </w:r>
    </w:p>
    <w:p w:rsidR="00AB0083" w:rsidRPr="00383DEC" w:rsidRDefault="00AB0083" w:rsidP="00AB0083">
      <w:pPr>
        <w:pStyle w:val="NormalWeb"/>
        <w:spacing w:before="0" w:beforeAutospacing="0" w:after="0" w:afterAutospacing="0" w:line="360" w:lineRule="auto"/>
        <w:ind w:firstLine="697"/>
        <w:jc w:val="both"/>
        <w:rPr>
          <w:rFonts w:ascii="Bell MT" w:hAnsi="Bell MT"/>
          <w:color w:val="000000"/>
        </w:rPr>
      </w:pPr>
      <w:r w:rsidRPr="00383DEC">
        <w:rPr>
          <w:rFonts w:ascii="Bell MT" w:hAnsi="Bell MT"/>
          <w:color w:val="000000"/>
        </w:rPr>
        <w:t xml:space="preserve">Por fim, mediante os problemas ocasionados pela pandemia, principalmente em função da falta de um governo competente que tentasse </w:t>
      </w:r>
      <w:r w:rsidR="00B24F7F" w:rsidRPr="00383DEC">
        <w:rPr>
          <w:rFonts w:ascii="Bell MT" w:hAnsi="Bell MT"/>
          <w:color w:val="000000"/>
        </w:rPr>
        <w:t>dirimir</w:t>
      </w:r>
      <w:r w:rsidR="001B61EA">
        <w:rPr>
          <w:rFonts w:ascii="Bell MT" w:hAnsi="Bell MT"/>
          <w:color w:val="000000"/>
        </w:rPr>
        <w:t xml:space="preserve"> </w:t>
      </w:r>
      <w:r w:rsidR="00383DEC" w:rsidRPr="00383DEC">
        <w:rPr>
          <w:rFonts w:ascii="Bell MT" w:hAnsi="Bell MT"/>
          <w:color w:val="000000"/>
        </w:rPr>
        <w:t>as consequências d</w:t>
      </w:r>
      <w:r w:rsidR="00383DEC">
        <w:rPr>
          <w:rFonts w:ascii="Bell MT" w:hAnsi="Bell MT"/>
          <w:color w:val="000000"/>
        </w:rPr>
        <w:t xml:space="preserve">esse evento, a educação, ao que tudo indica, </w:t>
      </w:r>
      <w:r w:rsidR="001605DC">
        <w:rPr>
          <w:rFonts w:ascii="Bell MT" w:hAnsi="Bell MT"/>
          <w:color w:val="000000"/>
        </w:rPr>
        <w:t>“</w:t>
      </w:r>
      <w:r w:rsidR="001605DC" w:rsidRPr="001605DC">
        <w:rPr>
          <w:rFonts w:ascii="Bell MT" w:hAnsi="Bell MT"/>
          <w:color w:val="000000"/>
        </w:rPr>
        <w:t>poderá aprofundar ainda mais as desigualdades na área educacional</w:t>
      </w:r>
      <w:r w:rsidR="001605DC">
        <w:rPr>
          <w:rFonts w:ascii="Bell MT" w:hAnsi="Bell MT"/>
          <w:color w:val="000000"/>
        </w:rPr>
        <w:t>.” (ZAN; KRAWCZYK, 2020, s.p.)</w:t>
      </w:r>
    </w:p>
    <w:p w:rsidR="00F770F9" w:rsidRPr="0015226C" w:rsidRDefault="00F770F9" w:rsidP="00F770F9">
      <w:pPr>
        <w:pStyle w:val="NormalWeb"/>
        <w:spacing w:before="0" w:beforeAutospacing="0" w:after="0" w:afterAutospacing="0" w:line="360" w:lineRule="auto"/>
        <w:ind w:firstLine="697"/>
        <w:jc w:val="both"/>
        <w:rPr>
          <w:rFonts w:ascii="Bell MT" w:hAnsi="Bell MT"/>
        </w:rPr>
      </w:pPr>
      <w:r>
        <w:rPr>
          <w:color w:val="000000"/>
        </w:rPr>
        <w:t>.</w:t>
      </w:r>
    </w:p>
    <w:p w:rsidR="00D71D09" w:rsidRPr="00D52525" w:rsidRDefault="00D71D09" w:rsidP="00D71D09">
      <w:pPr>
        <w:pStyle w:val="NormalWeb"/>
        <w:spacing w:before="0" w:beforeAutospacing="0" w:after="0" w:afterAutospacing="0"/>
        <w:jc w:val="both"/>
        <w:rPr>
          <w:rFonts w:ascii="Bell MT" w:hAnsi="Bell MT"/>
        </w:rPr>
      </w:pPr>
      <w:r w:rsidRPr="00D52525">
        <w:rPr>
          <w:rFonts w:ascii="Bell MT" w:hAnsi="Bell MT"/>
          <w:b/>
          <w:bCs/>
          <w:color w:val="000000"/>
        </w:rPr>
        <w:t> </w:t>
      </w:r>
    </w:p>
    <w:p w:rsidR="00D71D09" w:rsidRPr="00D52525" w:rsidRDefault="00D71D09" w:rsidP="00AF3B68">
      <w:pPr>
        <w:spacing w:after="240"/>
        <w:rPr>
          <w:rFonts w:ascii="Bell MT" w:hAnsi="Bell MT"/>
        </w:rPr>
      </w:pPr>
      <w:r w:rsidRPr="00D52525">
        <w:rPr>
          <w:rFonts w:ascii="Bell MT" w:hAnsi="Bell MT"/>
          <w:sz w:val="24"/>
          <w:szCs w:val="24"/>
        </w:rPr>
        <w:br/>
      </w:r>
      <w:r w:rsidRPr="00D52525">
        <w:rPr>
          <w:rFonts w:ascii="Bell MT" w:hAnsi="Bell MT"/>
          <w:b/>
          <w:bCs/>
          <w:color w:val="000000"/>
        </w:rPr>
        <w:t>REFERÊNCIAS</w:t>
      </w:r>
    </w:p>
    <w:p w:rsidR="00D71D09" w:rsidRPr="002D7D8C" w:rsidRDefault="00D71D09" w:rsidP="00214C2C">
      <w:pPr>
        <w:pStyle w:val="NormalWeb"/>
        <w:spacing w:before="0" w:beforeAutospacing="0" w:after="0" w:afterAutospacing="0"/>
        <w:jc w:val="both"/>
        <w:rPr>
          <w:rFonts w:ascii="Bell MT" w:hAnsi="Bell MT"/>
          <w:color w:val="000000" w:themeColor="text1"/>
        </w:rPr>
      </w:pPr>
      <w:r w:rsidRPr="00D52525">
        <w:rPr>
          <w:rFonts w:ascii="Bell MT" w:hAnsi="Bell MT"/>
          <w:color w:val="000000"/>
        </w:rPr>
        <w:t xml:space="preserve">ALVES, L. EDUCAÇÃO REMOTA: </w:t>
      </w:r>
      <w:r w:rsidRPr="00D52525">
        <w:rPr>
          <w:rFonts w:ascii="Bell MT" w:hAnsi="Bell MT"/>
          <w:b/>
          <w:bCs/>
          <w:color w:val="000000"/>
        </w:rPr>
        <w:t xml:space="preserve">ENTRE A ILUSÃO E A REALIDADE. </w:t>
      </w:r>
      <w:r w:rsidRPr="002D7D8C">
        <w:rPr>
          <w:rFonts w:ascii="Bell MT" w:hAnsi="Bell MT"/>
          <w:b/>
          <w:bCs/>
          <w:color w:val="000000" w:themeColor="text1"/>
        </w:rPr>
        <w:t>EDUCAÇÃO,</w:t>
      </w:r>
      <w:r w:rsidRPr="002D7D8C">
        <w:rPr>
          <w:rFonts w:ascii="Bell MT" w:hAnsi="Bell MT"/>
          <w:color w:val="000000" w:themeColor="text1"/>
        </w:rPr>
        <w:t xml:space="preserve"> [S. l.], v. 8, n. 3, p. 348–365, 2020. DOI: 10.17564/2316-3828.2020v8n3p348-365. Disponível em: </w:t>
      </w:r>
      <w:r w:rsidR="002D7D8C" w:rsidRPr="002D7D8C">
        <w:rPr>
          <w:rFonts w:ascii="Bell MT" w:hAnsi="Bell MT"/>
          <w:color w:val="000000" w:themeColor="text1"/>
        </w:rPr>
        <w:t>&lt;</w:t>
      </w:r>
      <w:r w:rsidRPr="002D7D8C">
        <w:rPr>
          <w:rFonts w:ascii="Bell MT" w:hAnsi="Bell MT"/>
          <w:color w:val="000000" w:themeColor="text1"/>
        </w:rPr>
        <w:t>https://periodicos.set.edu.br/educacao/article/view/9251</w:t>
      </w:r>
      <w:r w:rsidR="00C53D3D" w:rsidRPr="00C53D3D">
        <w:rPr>
          <w:rFonts w:ascii="Bell MT" w:hAnsi="Bell MT"/>
          <w:color w:val="000000" w:themeColor="text1"/>
        </w:rPr>
        <w:t>&gt;</w:t>
      </w:r>
      <w:r w:rsidRPr="002D7D8C">
        <w:rPr>
          <w:rFonts w:ascii="Bell MT" w:hAnsi="Bell MT"/>
          <w:color w:val="000000" w:themeColor="text1"/>
        </w:rPr>
        <w:t>. Acesso em: 4 out. 2021.</w:t>
      </w:r>
    </w:p>
    <w:p w:rsidR="00D71D09" w:rsidRPr="002D7D8C" w:rsidRDefault="00D71D09" w:rsidP="00214C2C">
      <w:pPr>
        <w:pStyle w:val="NormalWeb"/>
        <w:spacing w:before="0" w:beforeAutospacing="0" w:after="0" w:afterAutospacing="0"/>
        <w:jc w:val="both"/>
        <w:rPr>
          <w:rFonts w:ascii="Bell MT" w:hAnsi="Bell MT"/>
          <w:color w:val="000000" w:themeColor="text1"/>
        </w:rPr>
      </w:pPr>
      <w:r w:rsidRPr="002D7D8C">
        <w:rPr>
          <w:rFonts w:ascii="Bell MT" w:hAnsi="Bell MT"/>
          <w:color w:val="000000" w:themeColor="text1"/>
        </w:rPr>
        <w:t>ALVES, Rubens:</w:t>
      </w:r>
      <w:r w:rsidRPr="002D7D8C">
        <w:rPr>
          <w:rFonts w:ascii="Bell MT" w:hAnsi="Bell MT"/>
          <w:b/>
          <w:bCs/>
          <w:color w:val="000000" w:themeColor="text1"/>
        </w:rPr>
        <w:t xml:space="preserve"> A Alegria de ensinar</w:t>
      </w:r>
      <w:r w:rsidRPr="002D7D8C">
        <w:rPr>
          <w:rFonts w:ascii="Bell MT" w:hAnsi="Bell MT"/>
          <w:color w:val="000000" w:themeColor="text1"/>
        </w:rPr>
        <w:t xml:space="preserve"> (1994); ars Poetica editora ltda, 3º edição, 1994.</w:t>
      </w:r>
    </w:p>
    <w:p w:rsidR="00D71D09" w:rsidRPr="002D7D8C" w:rsidRDefault="00D71D09" w:rsidP="00214C2C">
      <w:pPr>
        <w:pStyle w:val="NormalWeb"/>
        <w:shd w:val="clear" w:color="auto" w:fill="FFFFFF"/>
        <w:spacing w:before="0" w:beforeAutospacing="0" w:after="0" w:afterAutospacing="0"/>
        <w:jc w:val="both"/>
        <w:rPr>
          <w:rFonts w:ascii="Bell MT" w:hAnsi="Bell MT"/>
          <w:color w:val="000000" w:themeColor="text1"/>
        </w:rPr>
      </w:pPr>
      <w:r w:rsidRPr="002D7D8C">
        <w:rPr>
          <w:rFonts w:ascii="Bell MT" w:hAnsi="Bell MT"/>
          <w:color w:val="000000" w:themeColor="text1"/>
          <w:shd w:val="clear" w:color="auto" w:fill="FFFFFF"/>
        </w:rPr>
        <w:lastRenderedPageBreak/>
        <w:t xml:space="preserve">BARBOSA, Márcia S. S. </w:t>
      </w:r>
      <w:r w:rsidRPr="002D7D8C">
        <w:rPr>
          <w:rFonts w:ascii="Bell MT" w:hAnsi="Bell MT"/>
          <w:b/>
          <w:bCs/>
          <w:color w:val="000000" w:themeColor="text1"/>
          <w:shd w:val="clear" w:color="auto" w:fill="FFFFFF"/>
        </w:rPr>
        <w:t>O PAPEL DA ESCOLA</w:t>
      </w:r>
      <w:r w:rsidRPr="002D7D8C">
        <w:rPr>
          <w:rFonts w:ascii="Bell MT" w:hAnsi="Bell MT"/>
          <w:color w:val="000000" w:themeColor="text1"/>
          <w:shd w:val="clear" w:color="auto" w:fill="FFFFFF"/>
        </w:rPr>
        <w:t>: obstáculos e desafios para uma educação transformadora; Porto alegre, 2004.</w:t>
      </w:r>
    </w:p>
    <w:p w:rsidR="00D71D09" w:rsidRPr="002D7D8C" w:rsidRDefault="00D71D09" w:rsidP="00214C2C">
      <w:pPr>
        <w:pStyle w:val="NormalWeb"/>
        <w:spacing w:before="0" w:beforeAutospacing="0" w:after="0" w:afterAutospacing="0"/>
        <w:jc w:val="both"/>
        <w:rPr>
          <w:rFonts w:ascii="Bell MT" w:hAnsi="Bell MT"/>
          <w:color w:val="000000" w:themeColor="text1"/>
        </w:rPr>
      </w:pPr>
      <w:r w:rsidRPr="002D7D8C">
        <w:rPr>
          <w:rFonts w:ascii="Bell MT" w:hAnsi="Bell MT"/>
          <w:color w:val="000000" w:themeColor="text1"/>
          <w:shd w:val="clear" w:color="auto" w:fill="FFFFFF"/>
        </w:rPr>
        <w:t>BRASIL. Lei nº 9.394, de 20 de dezembro de 1996. Estabelece as diretrizes e bases da educação nacional. Brasília, DF: Presidência da República, 1996.</w:t>
      </w:r>
    </w:p>
    <w:p w:rsidR="00214C2C" w:rsidRPr="002D7D8C" w:rsidRDefault="00D71D09" w:rsidP="00214C2C">
      <w:pPr>
        <w:pStyle w:val="NormalWeb"/>
        <w:spacing w:before="0" w:beforeAutospacing="0" w:after="0" w:afterAutospacing="0"/>
        <w:jc w:val="both"/>
        <w:rPr>
          <w:rFonts w:ascii="Bell MT" w:hAnsi="Bell MT"/>
          <w:color w:val="000000" w:themeColor="text1"/>
          <w:shd w:val="clear" w:color="auto" w:fill="FFFFFF"/>
        </w:rPr>
      </w:pPr>
      <w:r w:rsidRPr="002D7D8C">
        <w:rPr>
          <w:rFonts w:ascii="Bell MT" w:hAnsi="Bell MT"/>
          <w:color w:val="000000" w:themeColor="text1"/>
          <w:shd w:val="clear" w:color="auto" w:fill="FFFFFF"/>
        </w:rPr>
        <w:t>BRASIL. Secretaria de Educação Fundamental.</w:t>
      </w:r>
      <w:r w:rsidRPr="002D7D8C">
        <w:rPr>
          <w:rFonts w:ascii="Bell MT" w:hAnsi="Bell MT"/>
          <w:b/>
          <w:bCs/>
          <w:color w:val="000000" w:themeColor="text1"/>
          <w:shd w:val="clear" w:color="auto" w:fill="FFFFFF"/>
        </w:rPr>
        <w:t>Parâmetros curriculares nacionais: terceiro e quarto ciclos do ensino fundamental: língua portuguesa/</w:t>
      </w:r>
      <w:r w:rsidRPr="002D7D8C">
        <w:rPr>
          <w:rFonts w:ascii="Bell MT" w:hAnsi="Bell MT"/>
          <w:color w:val="000000" w:themeColor="text1"/>
          <w:shd w:val="clear" w:color="auto" w:fill="FFFFFF"/>
        </w:rPr>
        <w:t>Secretaria de Educação Fundamental.  Brasília :MEC/SEF, 1998.</w:t>
      </w:r>
    </w:p>
    <w:p w:rsidR="00F21890" w:rsidRPr="00F21890" w:rsidRDefault="00F21890" w:rsidP="00F21890">
      <w:pPr>
        <w:pStyle w:val="NormalWeb"/>
        <w:spacing w:before="0" w:beforeAutospacing="0" w:after="0" w:afterAutospacing="0"/>
        <w:jc w:val="both"/>
        <w:rPr>
          <w:rFonts w:ascii="Bell MT" w:hAnsi="Bell MT"/>
        </w:rPr>
      </w:pPr>
      <w:r w:rsidRPr="00F21890">
        <w:rPr>
          <w:rFonts w:ascii="Bell MT" w:hAnsi="Bell MT"/>
        </w:rPr>
        <w:t xml:space="preserve">BRASIL. </w:t>
      </w:r>
      <w:r w:rsidRPr="00F21890">
        <w:rPr>
          <w:rFonts w:ascii="Bell MT" w:hAnsi="Bell MT"/>
          <w:b/>
          <w:bCs/>
        </w:rPr>
        <w:t>Portaria Nº 343, de 17 de março de 2020</w:t>
      </w:r>
      <w:r w:rsidRPr="00F21890">
        <w:rPr>
          <w:rFonts w:ascii="Bell MT" w:hAnsi="Bell MT"/>
        </w:rPr>
        <w:t>. Dispõe sobre a substituição das aulas</w:t>
      </w:r>
    </w:p>
    <w:p w:rsidR="00F21890" w:rsidRPr="00F21890" w:rsidRDefault="00F21890" w:rsidP="00F21890">
      <w:pPr>
        <w:pStyle w:val="NormalWeb"/>
        <w:spacing w:before="0" w:beforeAutospacing="0" w:after="0" w:afterAutospacing="0"/>
        <w:jc w:val="both"/>
        <w:rPr>
          <w:rFonts w:ascii="Bell MT" w:hAnsi="Bell MT"/>
        </w:rPr>
      </w:pPr>
      <w:r w:rsidRPr="00F21890">
        <w:rPr>
          <w:rFonts w:ascii="Bell MT" w:hAnsi="Bell MT"/>
        </w:rPr>
        <w:t>presenciais por aulas em meios digitais enquanto durar a situação de pandemia do Novo</w:t>
      </w:r>
    </w:p>
    <w:p w:rsidR="00F21890" w:rsidRPr="00F21890" w:rsidRDefault="00F21890" w:rsidP="00F21890">
      <w:pPr>
        <w:pStyle w:val="NormalWeb"/>
        <w:spacing w:before="0" w:beforeAutospacing="0" w:after="0" w:afterAutospacing="0"/>
        <w:jc w:val="both"/>
        <w:rPr>
          <w:rFonts w:ascii="Bell MT" w:hAnsi="Bell MT"/>
        </w:rPr>
      </w:pPr>
      <w:r w:rsidRPr="00F21890">
        <w:rPr>
          <w:rFonts w:ascii="Bell MT" w:hAnsi="Bell MT"/>
        </w:rPr>
        <w:t>Coronavírus - COVID-19. D.O.U 18/03/2020. Disponível em:</w:t>
      </w:r>
    </w:p>
    <w:p w:rsidR="00F21890" w:rsidRPr="00F21890" w:rsidRDefault="00F21890" w:rsidP="00F21890">
      <w:pPr>
        <w:pStyle w:val="NormalWeb"/>
        <w:spacing w:before="0" w:beforeAutospacing="0" w:after="0" w:afterAutospacing="0"/>
        <w:jc w:val="both"/>
        <w:rPr>
          <w:rFonts w:ascii="Bell MT" w:hAnsi="Bell MT"/>
        </w:rPr>
      </w:pPr>
      <w:r w:rsidRPr="00F21890">
        <w:rPr>
          <w:rFonts w:ascii="Bell MT" w:hAnsi="Bell MT"/>
        </w:rPr>
        <w:t>&lt;http://www.in.gov.br/en/web/dou/-/portaria-n-343-de-17-de-marco-de-2020-</w:t>
      </w:r>
    </w:p>
    <w:p w:rsidR="00D71D09" w:rsidRPr="00D52525" w:rsidRDefault="00F21890" w:rsidP="00214C2C">
      <w:pPr>
        <w:pStyle w:val="NormalWeb"/>
        <w:spacing w:before="0" w:beforeAutospacing="0" w:after="0" w:afterAutospacing="0"/>
        <w:jc w:val="both"/>
        <w:rPr>
          <w:rFonts w:ascii="Bell MT" w:hAnsi="Bell MT"/>
        </w:rPr>
      </w:pPr>
      <w:r w:rsidRPr="00F21890">
        <w:rPr>
          <w:rFonts w:ascii="Bell MT" w:hAnsi="Bell MT"/>
        </w:rPr>
        <w:t xml:space="preserve">248564376&gt;. Acesso em: </w:t>
      </w:r>
      <w:r>
        <w:rPr>
          <w:rFonts w:ascii="Bell MT" w:hAnsi="Bell MT"/>
        </w:rPr>
        <w:t>08out</w:t>
      </w:r>
      <w:r w:rsidRPr="00F21890">
        <w:rPr>
          <w:rFonts w:ascii="Bell MT" w:hAnsi="Bell MT"/>
        </w:rPr>
        <w:t>. 202</w:t>
      </w:r>
      <w:r>
        <w:rPr>
          <w:rFonts w:ascii="Bell MT" w:hAnsi="Bell MT"/>
        </w:rPr>
        <w:t>1</w:t>
      </w:r>
      <w:r w:rsidRPr="00F21890">
        <w:rPr>
          <w:rFonts w:ascii="Bell MT" w:hAnsi="Bell MT"/>
        </w:rPr>
        <w:t>.</w:t>
      </w:r>
      <w:r w:rsidRPr="00F21890">
        <w:rPr>
          <w:rFonts w:ascii="Bell MT" w:hAnsi="Bell MT"/>
        </w:rPr>
        <w:cr/>
      </w:r>
      <w:r w:rsidR="00D71D09" w:rsidRPr="00D52525">
        <w:rPr>
          <w:rFonts w:ascii="Bell MT" w:hAnsi="Bell MT"/>
          <w:color w:val="111111"/>
          <w:shd w:val="clear" w:color="auto" w:fill="FBFBF3"/>
        </w:rPr>
        <w:t xml:space="preserve">DUARTE, K. A; MEDEIROS, L. S; </w:t>
      </w:r>
      <w:r w:rsidR="00D71D09" w:rsidRPr="00D52525">
        <w:rPr>
          <w:rFonts w:ascii="Bell MT" w:hAnsi="Bell MT"/>
          <w:b/>
          <w:bCs/>
          <w:color w:val="111111"/>
          <w:shd w:val="clear" w:color="auto" w:fill="FBFBF3"/>
        </w:rPr>
        <w:t>Desafios dos docentes</w:t>
      </w:r>
      <w:r w:rsidR="00D71D09" w:rsidRPr="00D52525">
        <w:rPr>
          <w:rFonts w:ascii="Bell MT" w:hAnsi="Bell MT"/>
          <w:color w:val="111111"/>
          <w:shd w:val="clear" w:color="auto" w:fill="FBFBF3"/>
        </w:rPr>
        <w:t xml:space="preserve">:as dificuldades da mediação pedagógica no ensino remoto emergencial. Disponível em: </w:t>
      </w:r>
      <w:r w:rsidR="002D7D8C" w:rsidRPr="002D7D8C">
        <w:rPr>
          <w:rFonts w:ascii="Bell MT" w:hAnsi="Bell MT"/>
          <w:color w:val="111111"/>
          <w:shd w:val="clear" w:color="auto" w:fill="FBFBF3"/>
        </w:rPr>
        <w:t>&lt;</w:t>
      </w:r>
      <w:r w:rsidR="00D71D09" w:rsidRPr="00D52525">
        <w:rPr>
          <w:rFonts w:ascii="Bell MT" w:hAnsi="Bell MT"/>
          <w:color w:val="111111"/>
          <w:shd w:val="clear" w:color="auto" w:fill="FBFBF3"/>
        </w:rPr>
        <w:t>http://www.editorarealize.com.br/index.php/artigo/visualizar/68292</w:t>
      </w:r>
      <w:r w:rsidR="00C53D3D" w:rsidRPr="00C53D3D">
        <w:rPr>
          <w:rFonts w:ascii="Bell MT" w:hAnsi="Bell MT"/>
          <w:color w:val="111111"/>
          <w:shd w:val="clear" w:color="auto" w:fill="FBFBF3"/>
        </w:rPr>
        <w:t>&gt;</w:t>
      </w:r>
      <w:r w:rsidR="00D71D09" w:rsidRPr="00D52525">
        <w:rPr>
          <w:rFonts w:ascii="Bell MT" w:hAnsi="Bell MT"/>
          <w:color w:val="111111"/>
          <w:shd w:val="clear" w:color="auto" w:fill="FBFBF3"/>
        </w:rPr>
        <w:t>. Acesso em: 4  out. 2021.</w:t>
      </w:r>
    </w:p>
    <w:p w:rsidR="00D71D09" w:rsidRPr="00D52525" w:rsidRDefault="00D71D09" w:rsidP="00214C2C">
      <w:pPr>
        <w:pStyle w:val="NormalWeb"/>
        <w:spacing w:before="0" w:beforeAutospacing="0" w:after="0" w:afterAutospacing="0"/>
        <w:jc w:val="both"/>
        <w:rPr>
          <w:rFonts w:ascii="Bell MT" w:hAnsi="Bell MT"/>
        </w:rPr>
      </w:pPr>
      <w:r w:rsidRPr="00D52525">
        <w:rPr>
          <w:rFonts w:ascii="Bell MT" w:hAnsi="Bell MT"/>
          <w:color w:val="000000"/>
          <w:shd w:val="clear" w:color="auto" w:fill="FFFFFF"/>
        </w:rPr>
        <w:t xml:space="preserve">DUARTE, vânia; </w:t>
      </w:r>
      <w:r w:rsidRPr="00D52525">
        <w:rPr>
          <w:rFonts w:ascii="Bell MT" w:hAnsi="Bell MT"/>
          <w:b/>
          <w:bCs/>
          <w:color w:val="000000"/>
          <w:shd w:val="clear" w:color="auto" w:fill="FFFFFF"/>
        </w:rPr>
        <w:t xml:space="preserve">Estratégia de ensino-aprendizagem: </w:t>
      </w:r>
      <w:r w:rsidRPr="00D52525">
        <w:rPr>
          <w:rFonts w:ascii="Bell MT" w:hAnsi="Bell MT"/>
          <w:b/>
          <w:bCs/>
          <w:color w:val="1B1B1B"/>
          <w:shd w:val="clear" w:color="auto" w:fill="FFFFFF"/>
        </w:rPr>
        <w:t>IMPORTÂNCIA DA LÍNGUA PORTUGUESA.</w:t>
      </w:r>
      <w:bookmarkStart w:id="2" w:name="_Hlk84669964"/>
      <w:r w:rsidRPr="00D52525">
        <w:rPr>
          <w:rFonts w:ascii="Bell MT" w:hAnsi="Bell MT"/>
          <w:color w:val="1B1B1B"/>
          <w:shd w:val="clear" w:color="auto" w:fill="FFFFFF"/>
        </w:rPr>
        <w:t>&lt;</w:t>
      </w:r>
      <w:bookmarkEnd w:id="2"/>
      <w:r w:rsidRPr="00AF3B68">
        <w:rPr>
          <w:rFonts w:ascii="Bell MT" w:hAnsi="Bell MT"/>
          <w:shd w:val="clear" w:color="auto" w:fill="FFFFFF"/>
        </w:rPr>
        <w:t>Importância da Língua Portuguesa. Aula sobre Língua Portuguesa</w:t>
      </w:r>
      <w:r w:rsidRPr="00D52525">
        <w:rPr>
          <w:rFonts w:ascii="Bell MT" w:hAnsi="Bell MT"/>
          <w:color w:val="1B1B1B"/>
          <w:shd w:val="clear" w:color="auto" w:fill="FFFFFF"/>
        </w:rPr>
        <w:t>&gt; acessado em: 17 de setembro de 2021.</w:t>
      </w:r>
    </w:p>
    <w:p w:rsidR="00D71D09" w:rsidRPr="00D52525" w:rsidRDefault="00D71D09" w:rsidP="00D71D09">
      <w:pPr>
        <w:pStyle w:val="NormalWeb"/>
        <w:spacing w:before="0" w:beforeAutospacing="0" w:after="0" w:afterAutospacing="0"/>
        <w:jc w:val="both"/>
        <w:rPr>
          <w:rFonts w:ascii="Bell MT" w:hAnsi="Bell MT"/>
        </w:rPr>
      </w:pPr>
      <w:r w:rsidRPr="00D52525">
        <w:rPr>
          <w:rFonts w:ascii="Bell MT" w:hAnsi="Bell MT"/>
          <w:b/>
          <w:bCs/>
          <w:color w:val="000000"/>
          <w:shd w:val="clear" w:color="auto" w:fill="FFFFFF"/>
        </w:rPr>
        <w:t>Ensino remoto em debate</w:t>
      </w:r>
      <w:r w:rsidRPr="00D52525">
        <w:rPr>
          <w:rFonts w:ascii="Bell MT" w:hAnsi="Bell MT"/>
          <w:color w:val="2D2D2D"/>
          <w:shd w:val="clear" w:color="auto" w:fill="FFFFFF"/>
        </w:rPr>
        <w:t>  [recurso digital] / Francisco Pessoa de Paiva  </w:t>
      </w:r>
    </w:p>
    <w:p w:rsidR="00D71D09" w:rsidRPr="00D52525" w:rsidRDefault="00D71D09" w:rsidP="00D71D09">
      <w:pPr>
        <w:pStyle w:val="NormalWeb"/>
        <w:spacing w:before="0" w:beforeAutospacing="0" w:after="0" w:afterAutospacing="0"/>
        <w:jc w:val="both"/>
        <w:rPr>
          <w:rFonts w:ascii="Bell MT" w:hAnsi="Bell MT"/>
        </w:rPr>
      </w:pPr>
      <w:r w:rsidRPr="00D52525">
        <w:rPr>
          <w:rFonts w:ascii="Bell MT" w:hAnsi="Bell MT"/>
          <w:color w:val="2D2D2D"/>
          <w:shd w:val="clear" w:color="auto" w:fill="FFFFFF"/>
        </w:rPr>
        <w:t>Júnior (org.), --1. ed. -- Belém: RFB Editora, 2020.</w:t>
      </w:r>
    </w:p>
    <w:p w:rsidR="00D71D09" w:rsidRPr="00D52525" w:rsidRDefault="00D71D09" w:rsidP="00D71D09">
      <w:pPr>
        <w:pStyle w:val="NormalWeb"/>
        <w:shd w:val="clear" w:color="auto" w:fill="FFFFFF"/>
        <w:spacing w:before="0" w:beforeAutospacing="0" w:after="0" w:afterAutospacing="0"/>
        <w:jc w:val="both"/>
        <w:rPr>
          <w:rFonts w:ascii="Bell MT" w:hAnsi="Bell MT"/>
        </w:rPr>
      </w:pPr>
      <w:r w:rsidRPr="00D52525">
        <w:rPr>
          <w:rFonts w:ascii="Bell MT" w:hAnsi="Bell MT"/>
          <w:color w:val="000000"/>
        </w:rPr>
        <w:t>FREIRE, Paulo. Pedagogia da Autonomia. Paz e Terra, 1996.</w:t>
      </w:r>
    </w:p>
    <w:p w:rsidR="00D71D09" w:rsidRPr="00D52525" w:rsidRDefault="00D71D09" w:rsidP="00D71D09">
      <w:pPr>
        <w:pStyle w:val="NormalWeb"/>
        <w:spacing w:before="0" w:beforeAutospacing="0" w:after="0" w:afterAutospacing="0"/>
        <w:jc w:val="both"/>
        <w:rPr>
          <w:rFonts w:ascii="Bell MT" w:hAnsi="Bell MT"/>
        </w:rPr>
      </w:pPr>
      <w:r w:rsidRPr="00D52525">
        <w:rPr>
          <w:rFonts w:ascii="Bell MT" w:hAnsi="Bell MT"/>
          <w:color w:val="000000"/>
          <w:shd w:val="clear" w:color="auto" w:fill="FFFFFF"/>
        </w:rPr>
        <w:t>INSTITUTO BRASILEIRO DE GEOGRAFIA E ESTATÍSTICA. (IBGE). Cidades e Estados do Brasil, censo 2010 Disponível em: &lt;https://cidades.ibge.gov.br/brasil/al/uniao-dos-palmares/panorama&gt;. Acessado</w:t>
      </w:r>
    </w:p>
    <w:p w:rsidR="00D71D09" w:rsidRPr="00D52525" w:rsidRDefault="00D71D09" w:rsidP="00D71D09">
      <w:pPr>
        <w:pStyle w:val="NormalWeb"/>
        <w:spacing w:before="0" w:beforeAutospacing="0" w:after="0" w:afterAutospacing="0"/>
        <w:jc w:val="both"/>
        <w:rPr>
          <w:rFonts w:ascii="Bell MT" w:hAnsi="Bell MT"/>
        </w:rPr>
      </w:pPr>
      <w:r w:rsidRPr="00D52525">
        <w:rPr>
          <w:rFonts w:ascii="Bell MT" w:hAnsi="Bell MT"/>
          <w:color w:val="000000"/>
          <w:shd w:val="clear" w:color="auto" w:fill="FFFFFF"/>
        </w:rPr>
        <w:t>em: 28 de set. de 2021.</w:t>
      </w:r>
    </w:p>
    <w:p w:rsidR="00D71D09" w:rsidRPr="00D52525" w:rsidRDefault="00D71D09" w:rsidP="00D71D09">
      <w:pPr>
        <w:pStyle w:val="NormalWeb"/>
        <w:shd w:val="clear" w:color="auto" w:fill="FFFFFF"/>
        <w:spacing w:before="0" w:beforeAutospacing="0" w:after="0" w:afterAutospacing="0"/>
        <w:jc w:val="both"/>
        <w:rPr>
          <w:rFonts w:ascii="Bell MT" w:hAnsi="Bell MT"/>
        </w:rPr>
      </w:pPr>
      <w:r w:rsidRPr="00D52525">
        <w:rPr>
          <w:rFonts w:ascii="Bell MT" w:hAnsi="Bell MT"/>
          <w:color w:val="000000"/>
          <w:shd w:val="clear" w:color="auto" w:fill="FFFFFF"/>
        </w:rPr>
        <w:t xml:space="preserve">KLEIMAN, Angela B. </w:t>
      </w:r>
      <w:r w:rsidRPr="00D52525">
        <w:rPr>
          <w:rFonts w:ascii="Bell MT" w:hAnsi="Bell MT"/>
          <w:b/>
          <w:bCs/>
          <w:color w:val="000000"/>
          <w:shd w:val="clear" w:color="auto" w:fill="FFFFFF"/>
        </w:rPr>
        <w:t>Interação. E um início: a pesquisa sobre interação e aprendizagem:</w:t>
      </w:r>
      <w:r w:rsidRPr="00D52525">
        <w:rPr>
          <w:rFonts w:ascii="Bell MT" w:hAnsi="Bell MT"/>
          <w:color w:val="000000"/>
          <w:shd w:val="clear" w:color="auto" w:fill="FFFFFF"/>
        </w:rPr>
        <w:t xml:space="preserve"> trab. ling. apl. Campinas, (18): 5-114, jul/ dez. 1991.</w:t>
      </w:r>
    </w:p>
    <w:p w:rsidR="00D71D09" w:rsidRPr="00D52525" w:rsidRDefault="00D71D09" w:rsidP="00D71D09">
      <w:pPr>
        <w:pStyle w:val="NormalWeb"/>
        <w:shd w:val="clear" w:color="auto" w:fill="FFFFFF"/>
        <w:spacing w:before="0" w:beforeAutospacing="0" w:after="0" w:afterAutospacing="0"/>
        <w:jc w:val="both"/>
        <w:rPr>
          <w:rFonts w:ascii="Bell MT" w:hAnsi="Bell MT"/>
        </w:rPr>
      </w:pPr>
      <w:r w:rsidRPr="00D52525">
        <w:rPr>
          <w:rFonts w:ascii="Bell MT" w:hAnsi="Bell MT"/>
          <w:color w:val="000000"/>
          <w:shd w:val="clear" w:color="auto" w:fill="FFFFFF"/>
        </w:rPr>
        <w:t xml:space="preserve">LAZZAROTTO, Lissandra Luvizão et al. </w:t>
      </w:r>
      <w:r w:rsidRPr="00D52525">
        <w:rPr>
          <w:rFonts w:ascii="Bell MT" w:hAnsi="Bell MT"/>
          <w:b/>
          <w:bCs/>
          <w:color w:val="000000"/>
          <w:shd w:val="clear" w:color="auto" w:fill="FFFFFF"/>
        </w:rPr>
        <w:t>A educação em ambientes virtuais</w:t>
      </w:r>
      <w:r w:rsidRPr="00D52525">
        <w:rPr>
          <w:rFonts w:ascii="Bell MT" w:hAnsi="Bell MT"/>
          <w:color w:val="000000"/>
          <w:shd w:val="clear" w:color="auto" w:fill="FFFFFF"/>
        </w:rPr>
        <w:t>: proposição de recursos computacionais para aumentar a eficiência do processo ensino-aprendizado. Revista Brasileira de Informática na Educação, [S.l.], v. 19, n. 02, p. 42, ago. 2011. ISSN 2317-6121. Disponível em: &lt;http://br-ie.org/pub/index.php/rbie/article/view/1242&gt;. Acesso em: 04 out. 2021. doi:</w:t>
      </w:r>
      <w:r w:rsidRPr="00AF3B68">
        <w:rPr>
          <w:rFonts w:ascii="Bell MT" w:hAnsi="Bell MT"/>
          <w:shd w:val="clear" w:color="auto" w:fill="FFFFFF"/>
        </w:rPr>
        <w:t>http://dx.doi.org/10.5753/rbie.2011.19.02.42</w:t>
      </w:r>
      <w:r w:rsidRPr="00D52525">
        <w:rPr>
          <w:rFonts w:ascii="Bell MT" w:hAnsi="Bell MT"/>
          <w:color w:val="000000"/>
          <w:shd w:val="clear" w:color="auto" w:fill="FFFFFF"/>
        </w:rPr>
        <w:t>.</w:t>
      </w:r>
    </w:p>
    <w:p w:rsidR="00D71D09" w:rsidRPr="00C53D3D" w:rsidRDefault="00D71D09" w:rsidP="00D71D09">
      <w:pPr>
        <w:pStyle w:val="NormalWeb"/>
        <w:spacing w:before="0" w:beforeAutospacing="0" w:after="0" w:afterAutospacing="0"/>
        <w:jc w:val="both"/>
        <w:rPr>
          <w:rFonts w:ascii="Bell MT" w:hAnsi="Bell MT"/>
          <w:color w:val="000000" w:themeColor="text1"/>
        </w:rPr>
      </w:pPr>
      <w:r w:rsidRPr="00C53D3D">
        <w:rPr>
          <w:rFonts w:ascii="Bell MT" w:hAnsi="Bell MT"/>
          <w:color w:val="000000" w:themeColor="text1"/>
          <w:shd w:val="clear" w:color="auto" w:fill="FFFFFF"/>
        </w:rPr>
        <w:t xml:space="preserve">OLIVEIRA, Raquel Mignoni de; CORRÊA, Ygor. </w:t>
      </w:r>
      <w:r w:rsidRPr="00C53D3D">
        <w:rPr>
          <w:rFonts w:ascii="Bell MT" w:hAnsi="Bell MT"/>
          <w:b/>
          <w:bCs/>
          <w:color w:val="000000" w:themeColor="text1"/>
          <w:shd w:val="clear" w:color="auto" w:fill="FFFFFF"/>
        </w:rPr>
        <w:t>Ensino de língua portuguesa das tecnologias digitais em tempos de pandemia.</w:t>
      </w:r>
    </w:p>
    <w:p w:rsidR="00D71D09" w:rsidRPr="00C53D3D" w:rsidRDefault="00D71D09" w:rsidP="00D71D09">
      <w:pPr>
        <w:pStyle w:val="NormalWeb"/>
        <w:shd w:val="clear" w:color="auto" w:fill="FFFFFF"/>
        <w:spacing w:before="0" w:beforeAutospacing="0" w:after="0" w:afterAutospacing="0"/>
        <w:rPr>
          <w:rFonts w:ascii="Bell MT" w:hAnsi="Bell MT"/>
          <w:color w:val="000000" w:themeColor="text1"/>
        </w:rPr>
      </w:pPr>
      <w:r w:rsidRPr="00C53D3D">
        <w:rPr>
          <w:rFonts w:ascii="Bell MT" w:hAnsi="Bell MT"/>
          <w:color w:val="000000" w:themeColor="text1"/>
          <w:shd w:val="clear" w:color="auto" w:fill="FFFFFF"/>
        </w:rPr>
        <w:t xml:space="preserve">SILVA, D. S. et al. (2020). </w:t>
      </w:r>
      <w:r w:rsidRPr="00C53D3D">
        <w:rPr>
          <w:rFonts w:ascii="Bell MT" w:hAnsi="Bell MT"/>
          <w:b/>
          <w:bCs/>
          <w:color w:val="000000" w:themeColor="text1"/>
          <w:shd w:val="clear" w:color="auto" w:fill="FFFFFF"/>
        </w:rPr>
        <w:t>Alternativa de ensino em tempo de pandemia</w:t>
      </w:r>
      <w:r w:rsidRPr="00C53D3D">
        <w:rPr>
          <w:rFonts w:ascii="Bell MT" w:hAnsi="Bell MT"/>
          <w:color w:val="000000" w:themeColor="text1"/>
          <w:shd w:val="clear" w:color="auto" w:fill="FFFFFF"/>
        </w:rPr>
        <w:t>. Research, Society and Development.9 (9), 1-17.</w:t>
      </w:r>
    </w:p>
    <w:p w:rsidR="00214716" w:rsidRPr="00D52525" w:rsidRDefault="00214716" w:rsidP="00D71D09">
      <w:pPr>
        <w:pStyle w:val="NormalWeb"/>
        <w:spacing w:before="0" w:beforeAutospacing="0" w:after="0" w:afterAutospacing="0"/>
        <w:jc w:val="both"/>
        <w:rPr>
          <w:rFonts w:ascii="Bell MT" w:hAnsi="Bell MT"/>
        </w:rPr>
      </w:pPr>
      <w:r w:rsidRPr="00214716">
        <w:rPr>
          <w:rFonts w:ascii="Bell MT" w:hAnsi="Bell MT"/>
        </w:rPr>
        <w:t>S</w:t>
      </w:r>
      <w:r>
        <w:rPr>
          <w:rFonts w:ascii="Bell MT" w:hAnsi="Bell MT"/>
        </w:rPr>
        <w:t>UGITA</w:t>
      </w:r>
      <w:r w:rsidRPr="00214716">
        <w:rPr>
          <w:rFonts w:ascii="Bell MT" w:hAnsi="Bell MT"/>
        </w:rPr>
        <w:t>, D. M.,Oliveira, A. M.,Freitas, A. de A.,Bernardes, C. T. V.,Moura, L. R.,Lima, M. M.,Moreira,  S.M.,Brito,  W. de  A.&amp; Silva,  W.  G.  da.</w:t>
      </w:r>
      <w:r w:rsidRPr="00214716">
        <w:rPr>
          <w:rFonts w:ascii="Bell MT" w:hAnsi="Bell MT"/>
          <w:b/>
          <w:bCs/>
        </w:rPr>
        <w:t>(Novas)  competências docentes  para  o  ensino  remoto</w:t>
      </w:r>
      <w:r w:rsidRPr="00214716">
        <w:rPr>
          <w:rFonts w:ascii="Bell MT" w:hAnsi="Bell MT"/>
        </w:rPr>
        <w:t>.Anais doSeminário de Atualização de Práticas Docentes,</w:t>
      </w:r>
      <w:r>
        <w:rPr>
          <w:rFonts w:ascii="Bell MT" w:hAnsi="Bell MT"/>
        </w:rPr>
        <w:t xml:space="preserve"> 2020</w:t>
      </w:r>
      <w:r w:rsidRPr="00214716">
        <w:rPr>
          <w:rFonts w:ascii="Bell MT" w:hAnsi="Bell MT"/>
        </w:rPr>
        <w:t>.</w:t>
      </w:r>
    </w:p>
    <w:p w:rsidR="00D71D09" w:rsidRPr="00D52525" w:rsidRDefault="00D71D09" w:rsidP="00D71D09">
      <w:pPr>
        <w:pStyle w:val="NormalWeb"/>
        <w:spacing w:before="0" w:beforeAutospacing="0" w:after="0" w:afterAutospacing="0"/>
        <w:jc w:val="both"/>
        <w:rPr>
          <w:rFonts w:ascii="Bell MT" w:hAnsi="Bell MT"/>
        </w:rPr>
      </w:pPr>
      <w:r w:rsidRPr="00D52525">
        <w:rPr>
          <w:rFonts w:ascii="Bell MT" w:hAnsi="Bell MT"/>
          <w:color w:val="000000"/>
          <w:shd w:val="clear" w:color="auto" w:fill="FFFFFF"/>
        </w:rPr>
        <w:t xml:space="preserve">VERGARA, Sylvia Constant. Estreitando relacionamentos na educação a distância. Cad. EBAPE.BR, Rio de Janeiro, </w:t>
      </w:r>
      <w:r w:rsidR="005942E4" w:rsidRPr="00D52525">
        <w:rPr>
          <w:rFonts w:ascii="Bell MT" w:hAnsi="Bell MT"/>
          <w:color w:val="000000"/>
          <w:shd w:val="clear" w:color="auto" w:fill="FFFFFF"/>
        </w:rPr>
        <w:t>v.5, n.spe, p.</w:t>
      </w:r>
      <w:r w:rsidRPr="00D52525">
        <w:rPr>
          <w:rFonts w:ascii="Bell MT" w:hAnsi="Bell MT"/>
          <w:color w:val="000000"/>
          <w:shd w:val="clear" w:color="auto" w:fill="FFFFFF"/>
        </w:rPr>
        <w:t xml:space="preserve">01-08, </w:t>
      </w:r>
      <w:r w:rsidR="005942E4">
        <w:rPr>
          <w:rFonts w:ascii="Bell MT" w:hAnsi="Bell MT"/>
          <w:color w:val="000000"/>
          <w:shd w:val="clear" w:color="auto" w:fill="FFFFFF"/>
        </w:rPr>
        <w:t>j</w:t>
      </w:r>
      <w:r w:rsidRPr="00D52525">
        <w:rPr>
          <w:rFonts w:ascii="Bell MT" w:hAnsi="Bell MT"/>
          <w:color w:val="000000"/>
          <w:shd w:val="clear" w:color="auto" w:fill="FFFFFF"/>
        </w:rPr>
        <w:t>an. 2007.</w:t>
      </w:r>
      <w:r w:rsidR="00F52C05">
        <w:rPr>
          <w:rFonts w:ascii="Bell MT" w:hAnsi="Bell MT"/>
          <w:color w:val="000000"/>
          <w:shd w:val="clear" w:color="auto" w:fill="FFFFFF"/>
        </w:rPr>
        <w:t xml:space="preserve">Disponível em: </w:t>
      </w:r>
      <w:r w:rsidR="005942E4" w:rsidRPr="005942E4">
        <w:rPr>
          <w:rFonts w:ascii="Bell MT" w:hAnsi="Bell MT"/>
          <w:color w:val="000000"/>
          <w:shd w:val="clear" w:color="auto" w:fill="FFFFFF"/>
        </w:rPr>
        <w:lastRenderedPageBreak/>
        <w:t>&lt;</w:t>
      </w:r>
      <w:r w:rsidR="00F52C05" w:rsidRPr="00F52C05">
        <w:rPr>
          <w:rFonts w:ascii="Bell MT" w:hAnsi="Bell MT"/>
          <w:color w:val="000000"/>
          <w:shd w:val="clear" w:color="auto" w:fill="FFFFFF"/>
        </w:rPr>
        <w:t>https://www.scielo.br/j/cebape/a/PFFvwGgygNxsTpKyp4wDgbg/?lang=pt#:~:text=S%C3%A3o%20muitos%20os%20atributos%20que,em%20um%20curso%20de%20EAD</w:t>
      </w:r>
      <w:r w:rsidR="005942E4" w:rsidRPr="005942E4">
        <w:rPr>
          <w:rFonts w:ascii="Bell MT" w:hAnsi="Bell MT"/>
          <w:color w:val="000000"/>
          <w:shd w:val="clear" w:color="auto" w:fill="FFFFFF"/>
        </w:rPr>
        <w:t>&gt;</w:t>
      </w:r>
      <w:r w:rsidR="00F52C05" w:rsidRPr="00F52C05">
        <w:rPr>
          <w:rFonts w:ascii="Bell MT" w:hAnsi="Bell MT"/>
          <w:color w:val="000000"/>
          <w:shd w:val="clear" w:color="auto" w:fill="FFFFFF"/>
        </w:rPr>
        <w:t>.</w:t>
      </w:r>
      <w:r w:rsidRPr="00D52525">
        <w:rPr>
          <w:rFonts w:ascii="Bell MT" w:hAnsi="Bell MT"/>
          <w:color w:val="000000"/>
          <w:shd w:val="clear" w:color="auto" w:fill="FFFFFF"/>
        </w:rPr>
        <w:t>acessado em: 27 de setembro de 2021.</w:t>
      </w:r>
    </w:p>
    <w:p w:rsidR="00D71D09" w:rsidRPr="00CC7215" w:rsidRDefault="00D71D09" w:rsidP="00CC7215">
      <w:pPr>
        <w:pStyle w:val="NormalWeb"/>
        <w:shd w:val="clear" w:color="auto" w:fill="FFFFFF"/>
        <w:spacing w:before="0" w:beforeAutospacing="0" w:after="0" w:afterAutospacing="0"/>
        <w:jc w:val="both"/>
        <w:rPr>
          <w:rFonts w:ascii="Bell MT" w:hAnsi="Bell MT"/>
        </w:rPr>
      </w:pPr>
      <w:r w:rsidRPr="00D52525">
        <w:rPr>
          <w:rFonts w:ascii="Bell MT" w:hAnsi="Bell MT"/>
          <w:color w:val="000000"/>
          <w:shd w:val="clear" w:color="auto" w:fill="FFFFFF"/>
        </w:rPr>
        <w:t>VIGOTSKI, l. S; LURIA, A. R; LEONTIEV, A. N. Linguagem, desenvolvimento eaprendizagem. 12ª ed. São Paulo: Ícone,2012.&gt;</w:t>
      </w:r>
      <w:r w:rsidR="007330DF">
        <w:rPr>
          <w:rFonts w:ascii="Bell MT" w:hAnsi="Bell MT"/>
          <w:color w:val="000000"/>
          <w:shd w:val="clear" w:color="auto" w:fill="FFFFFF"/>
        </w:rPr>
        <w:t xml:space="preserve">Disponível em: </w:t>
      </w:r>
      <w:hyperlink r:id="rId16" w:history="1">
        <w:r w:rsidR="00F075F6" w:rsidRPr="00F075F6">
          <w:t>https://www.infoescola.com/pedagogia/teoria-de-aprendizagem-de-vygotsky</w:t>
        </w:r>
      </w:hyperlink>
      <w:r w:rsidRPr="00D52525">
        <w:rPr>
          <w:rFonts w:ascii="Bell MT" w:hAnsi="Bell MT"/>
          <w:color w:val="000000"/>
          <w:shd w:val="clear" w:color="auto" w:fill="FFFFFF"/>
        </w:rPr>
        <w:t>&gt; acessado em: 03 de out. 2021.</w:t>
      </w:r>
    </w:p>
    <w:p w:rsidR="00CC7215" w:rsidRDefault="00CC7215" w:rsidP="00D71D09">
      <w:pPr>
        <w:pStyle w:val="PargrafodaLista"/>
        <w:spacing w:after="0" w:line="360" w:lineRule="auto"/>
        <w:ind w:left="0" w:firstLine="709"/>
        <w:jc w:val="both"/>
        <w:rPr>
          <w:rFonts w:ascii="Bell MT" w:hAnsi="Bell MT"/>
          <w:color w:val="000000"/>
          <w:sz w:val="24"/>
          <w:szCs w:val="24"/>
          <w:shd w:val="clear" w:color="auto" w:fill="FFFFFF"/>
        </w:rPr>
      </w:pPr>
    </w:p>
    <w:p w:rsidR="00CC7215" w:rsidRDefault="00CC7215" w:rsidP="00D71D09">
      <w:pPr>
        <w:pStyle w:val="PargrafodaLista"/>
        <w:spacing w:after="0" w:line="360" w:lineRule="auto"/>
        <w:ind w:left="0" w:firstLine="709"/>
        <w:jc w:val="both"/>
        <w:rPr>
          <w:rFonts w:ascii="Bell MT" w:hAnsi="Bell MT"/>
          <w:color w:val="000000"/>
          <w:sz w:val="24"/>
          <w:szCs w:val="24"/>
          <w:shd w:val="clear" w:color="auto" w:fill="FFFFFF"/>
        </w:rPr>
      </w:pPr>
    </w:p>
    <w:sectPr w:rsidR="00CC7215" w:rsidSect="00CE305D">
      <w:headerReference w:type="default" r:id="rId17"/>
      <w:footerReference w:type="default" r:id="rId18"/>
      <w:pgSz w:w="11906" w:h="16838"/>
      <w:pgMar w:top="1418" w:right="1559"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021F" w:rsidRDefault="00CA021F" w:rsidP="00905D98">
      <w:pPr>
        <w:spacing w:after="0" w:line="240" w:lineRule="auto"/>
      </w:pPr>
      <w:r>
        <w:separator/>
      </w:r>
    </w:p>
  </w:endnote>
  <w:endnote w:type="continuationSeparator" w:id="1">
    <w:p w:rsidR="00CA021F" w:rsidRDefault="00CA021F" w:rsidP="00905D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ITC Slimbach Std">
    <w:altName w:val="Bell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A8F" w:rsidRPr="005E6A8F" w:rsidRDefault="005E6A8F" w:rsidP="005E6A8F">
    <w:pPr>
      <w:shd w:val="clear" w:color="auto" w:fill="F8F8F8"/>
      <w:spacing w:after="0" w:line="240" w:lineRule="auto"/>
      <w:jc w:val="center"/>
      <w:textAlignment w:val="baseline"/>
      <w:outlineLvl w:val="2"/>
      <w:rPr>
        <w:rFonts w:ascii="Times New Roman" w:eastAsia="Times New Roman" w:hAnsi="Times New Roman"/>
        <w:color w:val="1C1C1C"/>
        <w:sz w:val="16"/>
        <w:szCs w:val="16"/>
        <w:lang w:eastAsia="pt-BR"/>
      </w:rPr>
    </w:pPr>
    <w:r w:rsidRPr="005E6A8F">
      <w:rPr>
        <w:rFonts w:ascii="Times New Roman" w:eastAsia="Times New Roman" w:hAnsi="Times New Roman"/>
        <w:color w:val="1C1C1C"/>
        <w:sz w:val="16"/>
        <w:szCs w:val="16"/>
        <w:lang w:eastAsia="pt-BR"/>
      </w:rPr>
      <w:t>2º ELUNEAL – Encontro de Licenciaturas na Universidade Estadual de  Alagoas</w:t>
    </w:r>
  </w:p>
  <w:p w:rsidR="005E6A8F" w:rsidRPr="005E6A8F" w:rsidRDefault="005E6A8F" w:rsidP="005E6A8F">
    <w:pPr>
      <w:shd w:val="clear" w:color="auto" w:fill="F8F8F8"/>
      <w:spacing w:after="0" w:line="240" w:lineRule="auto"/>
      <w:jc w:val="center"/>
      <w:textAlignment w:val="baseline"/>
      <w:outlineLvl w:val="2"/>
      <w:rPr>
        <w:rFonts w:ascii="Times New Roman" w:eastAsia="Times New Roman" w:hAnsi="Times New Roman"/>
        <w:color w:val="1C1C1C"/>
        <w:sz w:val="16"/>
        <w:szCs w:val="16"/>
        <w:lang w:eastAsia="pt-BR"/>
      </w:rPr>
    </w:pPr>
    <w:r w:rsidRPr="005E6A8F">
      <w:rPr>
        <w:rFonts w:ascii="Times New Roman" w:eastAsia="Times New Roman" w:hAnsi="Times New Roman"/>
        <w:color w:val="1C1C1C"/>
        <w:sz w:val="16"/>
        <w:szCs w:val="16"/>
        <w:lang w:eastAsia="pt-BR"/>
      </w:rPr>
      <w:t>(ISSN 2446-9912), 08 a 11 de novembro de 2021</w:t>
    </w:r>
  </w:p>
  <w:p w:rsidR="00CE305D" w:rsidRPr="00CE305D" w:rsidRDefault="00CE305D" w:rsidP="00CE305D">
    <w:pPr>
      <w:pStyle w:val="Rodap"/>
      <w:jc w:val="center"/>
      <w:rPr>
        <w:rFonts w:ascii="ITC Slimbach Std" w:hAnsi="ITC Slimbach Std"/>
        <w:sz w:val="16"/>
        <w:szCs w:val="16"/>
      </w:rPr>
    </w:pPr>
  </w:p>
  <w:p w:rsidR="00CE305D" w:rsidRDefault="00CE305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021F" w:rsidRDefault="00CA021F" w:rsidP="00905D98">
      <w:pPr>
        <w:spacing w:after="0" w:line="240" w:lineRule="auto"/>
      </w:pPr>
      <w:r>
        <w:separator/>
      </w:r>
    </w:p>
  </w:footnote>
  <w:footnote w:type="continuationSeparator" w:id="1">
    <w:p w:rsidR="00CA021F" w:rsidRDefault="00CA021F" w:rsidP="00905D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D20" w:rsidRDefault="00AF4D20" w:rsidP="00AF4D20">
    <w:pPr>
      <w:pStyle w:val="Default"/>
      <w:jc w:val="right"/>
      <w:rPr>
        <w:rFonts w:ascii="Bell MT" w:hAnsi="Bell MT"/>
        <w:b/>
        <w:sz w:val="16"/>
        <w:szCs w:val="16"/>
        <w:lang w:val="en-US"/>
      </w:rPr>
    </w:pPr>
  </w:p>
  <w:p w:rsidR="00B90997" w:rsidRDefault="009022AA" w:rsidP="00B90997">
    <w:pPr>
      <w:shd w:val="clear" w:color="auto" w:fill="F8F8F8"/>
      <w:spacing w:after="0" w:line="240" w:lineRule="auto"/>
      <w:jc w:val="center"/>
      <w:textAlignment w:val="baseline"/>
      <w:outlineLvl w:val="2"/>
      <w:rPr>
        <w:rFonts w:ascii="Verdana" w:eastAsia="Times New Roman" w:hAnsi="Verdana" w:cs="Arial"/>
        <w:color w:val="1C1C1C"/>
        <w:sz w:val="24"/>
        <w:szCs w:val="24"/>
        <w:lang w:eastAsia="pt-BR"/>
      </w:rPr>
    </w:pPr>
    <w:bookmarkStart w:id="3" w:name="_Hlk76870568"/>
    <w:r>
      <w:rPr>
        <w:rFonts w:ascii="Verdana" w:eastAsia="Times New Roman" w:hAnsi="Verdana" w:cs="Arial"/>
        <w:noProof/>
        <w:color w:val="1C1C1C"/>
        <w:sz w:val="24"/>
        <w:szCs w:val="24"/>
        <w:lang w:eastAsia="pt-BR"/>
      </w:rPr>
      <w:drawing>
        <wp:inline distT="0" distB="0" distL="0" distR="0">
          <wp:extent cx="5486400" cy="1219200"/>
          <wp:effectExtent l="19050" t="0" r="0" b="0"/>
          <wp:docPr id="1" name="Imagem 1" descr="Cabeçalho do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lho do template"/>
                  <pic:cNvPicPr>
                    <a:picLocks noChangeAspect="1" noChangeArrowheads="1"/>
                  </pic:cNvPicPr>
                </pic:nvPicPr>
                <pic:blipFill>
                  <a:blip r:embed="rId1"/>
                  <a:srcRect/>
                  <a:stretch>
                    <a:fillRect/>
                  </a:stretch>
                </pic:blipFill>
                <pic:spPr bwMode="auto">
                  <a:xfrm>
                    <a:off x="0" y="0"/>
                    <a:ext cx="5486400" cy="1219200"/>
                  </a:xfrm>
                  <a:prstGeom prst="rect">
                    <a:avLst/>
                  </a:prstGeom>
                  <a:noFill/>
                  <a:ln w="9525">
                    <a:noFill/>
                    <a:miter lim="800000"/>
                    <a:headEnd/>
                    <a:tailEnd/>
                  </a:ln>
                </pic:spPr>
              </pic:pic>
            </a:graphicData>
          </a:graphic>
        </wp:inline>
      </w:drawing>
    </w:r>
    <w:bookmarkEnd w:id="3"/>
  </w:p>
  <w:p w:rsidR="00DE0911" w:rsidRPr="006D59C8" w:rsidRDefault="00DE0911" w:rsidP="00AF4D20">
    <w:pPr>
      <w:pStyle w:val="Default"/>
      <w:jc w:val="right"/>
      <w:rPr>
        <w:rFonts w:ascii="Bell MT" w:hAnsi="Bell MT"/>
        <w:bCs/>
        <w:sz w:val="16"/>
        <w:szCs w:val="16"/>
        <w:lang w:val="en-US"/>
      </w:rPr>
    </w:pPr>
  </w:p>
  <w:p w:rsidR="00DE0911" w:rsidRPr="008B50E4" w:rsidRDefault="00DE0911" w:rsidP="00AF4D20">
    <w:pPr>
      <w:pStyle w:val="Default"/>
      <w:jc w:val="right"/>
      <w:rPr>
        <w:rFonts w:ascii="Bell MT" w:hAnsi="Bell MT"/>
        <w:b/>
        <w:noProof/>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22E3"/>
    <w:multiLevelType w:val="hybridMultilevel"/>
    <w:tmpl w:val="250A6CF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4EF7CC8"/>
    <w:multiLevelType w:val="hybridMultilevel"/>
    <w:tmpl w:val="CB786A92"/>
    <w:lvl w:ilvl="0" w:tplc="04160001">
      <w:start w:val="1"/>
      <w:numFmt w:val="bullet"/>
      <w:lvlText w:val=""/>
      <w:lvlJc w:val="left"/>
      <w:pPr>
        <w:ind w:left="2988" w:hanging="360"/>
      </w:pPr>
      <w:rPr>
        <w:rFonts w:ascii="Symbol" w:hAnsi="Symbol" w:hint="default"/>
      </w:rPr>
    </w:lvl>
    <w:lvl w:ilvl="1" w:tplc="04160003">
      <w:start w:val="1"/>
      <w:numFmt w:val="bullet"/>
      <w:lvlText w:val="o"/>
      <w:lvlJc w:val="left"/>
      <w:pPr>
        <w:ind w:left="3708" w:hanging="360"/>
      </w:pPr>
      <w:rPr>
        <w:rFonts w:ascii="Courier New" w:hAnsi="Courier New" w:cs="Courier New" w:hint="default"/>
      </w:rPr>
    </w:lvl>
    <w:lvl w:ilvl="2" w:tplc="04160005">
      <w:start w:val="1"/>
      <w:numFmt w:val="bullet"/>
      <w:lvlText w:val=""/>
      <w:lvlJc w:val="left"/>
      <w:pPr>
        <w:ind w:left="4428" w:hanging="360"/>
      </w:pPr>
      <w:rPr>
        <w:rFonts w:ascii="Wingdings" w:hAnsi="Wingdings" w:hint="default"/>
      </w:rPr>
    </w:lvl>
    <w:lvl w:ilvl="3" w:tplc="04160001">
      <w:start w:val="1"/>
      <w:numFmt w:val="bullet"/>
      <w:lvlText w:val=""/>
      <w:lvlJc w:val="left"/>
      <w:pPr>
        <w:ind w:left="5148" w:hanging="360"/>
      </w:pPr>
      <w:rPr>
        <w:rFonts w:ascii="Symbol" w:hAnsi="Symbol" w:hint="default"/>
      </w:rPr>
    </w:lvl>
    <w:lvl w:ilvl="4" w:tplc="04160003">
      <w:start w:val="1"/>
      <w:numFmt w:val="bullet"/>
      <w:lvlText w:val="o"/>
      <w:lvlJc w:val="left"/>
      <w:pPr>
        <w:ind w:left="5868" w:hanging="360"/>
      </w:pPr>
      <w:rPr>
        <w:rFonts w:ascii="Courier New" w:hAnsi="Courier New" w:cs="Courier New" w:hint="default"/>
      </w:rPr>
    </w:lvl>
    <w:lvl w:ilvl="5" w:tplc="04160005">
      <w:start w:val="1"/>
      <w:numFmt w:val="bullet"/>
      <w:lvlText w:val=""/>
      <w:lvlJc w:val="left"/>
      <w:pPr>
        <w:ind w:left="6588" w:hanging="360"/>
      </w:pPr>
      <w:rPr>
        <w:rFonts w:ascii="Wingdings" w:hAnsi="Wingdings" w:hint="default"/>
      </w:rPr>
    </w:lvl>
    <w:lvl w:ilvl="6" w:tplc="04160001">
      <w:start w:val="1"/>
      <w:numFmt w:val="bullet"/>
      <w:lvlText w:val=""/>
      <w:lvlJc w:val="left"/>
      <w:pPr>
        <w:ind w:left="7308" w:hanging="360"/>
      </w:pPr>
      <w:rPr>
        <w:rFonts w:ascii="Symbol" w:hAnsi="Symbol" w:hint="default"/>
      </w:rPr>
    </w:lvl>
    <w:lvl w:ilvl="7" w:tplc="04160003">
      <w:start w:val="1"/>
      <w:numFmt w:val="bullet"/>
      <w:lvlText w:val="o"/>
      <w:lvlJc w:val="left"/>
      <w:pPr>
        <w:ind w:left="8028" w:hanging="360"/>
      </w:pPr>
      <w:rPr>
        <w:rFonts w:ascii="Courier New" w:hAnsi="Courier New" w:cs="Courier New" w:hint="default"/>
      </w:rPr>
    </w:lvl>
    <w:lvl w:ilvl="8" w:tplc="04160005">
      <w:start w:val="1"/>
      <w:numFmt w:val="bullet"/>
      <w:lvlText w:val=""/>
      <w:lvlJc w:val="left"/>
      <w:pPr>
        <w:ind w:left="8748" w:hanging="360"/>
      </w:pPr>
      <w:rPr>
        <w:rFonts w:ascii="Wingdings" w:hAnsi="Wingdings" w:hint="default"/>
      </w:rPr>
    </w:lvl>
  </w:abstractNum>
  <w:abstractNum w:abstractNumId="2">
    <w:nsid w:val="05FE0BD1"/>
    <w:multiLevelType w:val="multilevel"/>
    <w:tmpl w:val="E918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B915E3"/>
    <w:multiLevelType w:val="hybridMultilevel"/>
    <w:tmpl w:val="B6320E5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BD340A6"/>
    <w:multiLevelType w:val="multilevel"/>
    <w:tmpl w:val="B9D00D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57862EF"/>
    <w:multiLevelType w:val="hybridMultilevel"/>
    <w:tmpl w:val="8A14940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
    <w:nsid w:val="158F527F"/>
    <w:multiLevelType w:val="multilevel"/>
    <w:tmpl w:val="1590A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D446873"/>
    <w:multiLevelType w:val="hybridMultilevel"/>
    <w:tmpl w:val="87E859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0616F50"/>
    <w:multiLevelType w:val="hybridMultilevel"/>
    <w:tmpl w:val="428A26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2572612"/>
    <w:multiLevelType w:val="hybridMultilevel"/>
    <w:tmpl w:val="67EE9D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9241480"/>
    <w:multiLevelType w:val="hybridMultilevel"/>
    <w:tmpl w:val="067E4A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99D24C2"/>
    <w:multiLevelType w:val="hybridMultilevel"/>
    <w:tmpl w:val="A2ECC3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CF44E75"/>
    <w:multiLevelType w:val="multilevel"/>
    <w:tmpl w:val="665EB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13D26E9"/>
    <w:multiLevelType w:val="multilevel"/>
    <w:tmpl w:val="D9169C1A"/>
    <w:lvl w:ilvl="0">
      <w:start w:val="1"/>
      <w:numFmt w:val="decimal"/>
      <w:lvlText w:val="%1."/>
      <w:lvlJc w:val="left"/>
      <w:pPr>
        <w:ind w:left="720" w:hanging="360"/>
      </w:pPr>
      <w:rPr>
        <w:rFonts w:ascii="Bell MT" w:eastAsia="Times New Roman" w:hAnsi="Bell MT" w:cs="Times New Roman" w:hint="default"/>
        <w:b w:val="0"/>
        <w:bCs w:val="0"/>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384B4A6A"/>
    <w:multiLevelType w:val="multilevel"/>
    <w:tmpl w:val="FE22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8A95FAB"/>
    <w:multiLevelType w:val="multilevel"/>
    <w:tmpl w:val="BCE2A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B7A7187"/>
    <w:multiLevelType w:val="multilevel"/>
    <w:tmpl w:val="4404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8F52370"/>
    <w:multiLevelType w:val="hybridMultilevel"/>
    <w:tmpl w:val="96E0AD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E9D2936"/>
    <w:multiLevelType w:val="hybridMultilevel"/>
    <w:tmpl w:val="96FA97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FA06CFA"/>
    <w:multiLevelType w:val="multilevel"/>
    <w:tmpl w:val="23B0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FB4006E"/>
    <w:multiLevelType w:val="hybridMultilevel"/>
    <w:tmpl w:val="50343B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3F4105E"/>
    <w:multiLevelType w:val="hybridMultilevel"/>
    <w:tmpl w:val="47AAD6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19A5EC6"/>
    <w:multiLevelType w:val="multilevel"/>
    <w:tmpl w:val="3CAC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3071590"/>
    <w:multiLevelType w:val="hybridMultilevel"/>
    <w:tmpl w:val="38685B18"/>
    <w:lvl w:ilvl="0" w:tplc="04160001">
      <w:start w:val="1"/>
      <w:numFmt w:val="bullet"/>
      <w:lvlText w:val=""/>
      <w:lvlJc w:val="left"/>
      <w:pPr>
        <w:ind w:left="2988" w:hanging="360"/>
      </w:pPr>
      <w:rPr>
        <w:rFonts w:ascii="Symbol" w:hAnsi="Symbol" w:hint="default"/>
      </w:rPr>
    </w:lvl>
    <w:lvl w:ilvl="1" w:tplc="04160003">
      <w:start w:val="1"/>
      <w:numFmt w:val="bullet"/>
      <w:lvlText w:val="o"/>
      <w:lvlJc w:val="left"/>
      <w:pPr>
        <w:ind w:left="3708" w:hanging="360"/>
      </w:pPr>
      <w:rPr>
        <w:rFonts w:ascii="Courier New" w:hAnsi="Courier New" w:cs="Courier New" w:hint="default"/>
      </w:rPr>
    </w:lvl>
    <w:lvl w:ilvl="2" w:tplc="04160005">
      <w:start w:val="1"/>
      <w:numFmt w:val="bullet"/>
      <w:lvlText w:val=""/>
      <w:lvlJc w:val="left"/>
      <w:pPr>
        <w:ind w:left="4428" w:hanging="360"/>
      </w:pPr>
      <w:rPr>
        <w:rFonts w:ascii="Wingdings" w:hAnsi="Wingdings" w:hint="default"/>
      </w:rPr>
    </w:lvl>
    <w:lvl w:ilvl="3" w:tplc="04160001">
      <w:start w:val="1"/>
      <w:numFmt w:val="bullet"/>
      <w:lvlText w:val=""/>
      <w:lvlJc w:val="left"/>
      <w:pPr>
        <w:ind w:left="5148" w:hanging="360"/>
      </w:pPr>
      <w:rPr>
        <w:rFonts w:ascii="Symbol" w:hAnsi="Symbol" w:hint="default"/>
      </w:rPr>
    </w:lvl>
    <w:lvl w:ilvl="4" w:tplc="04160003">
      <w:start w:val="1"/>
      <w:numFmt w:val="bullet"/>
      <w:lvlText w:val="o"/>
      <w:lvlJc w:val="left"/>
      <w:pPr>
        <w:ind w:left="5868" w:hanging="360"/>
      </w:pPr>
      <w:rPr>
        <w:rFonts w:ascii="Courier New" w:hAnsi="Courier New" w:cs="Courier New" w:hint="default"/>
      </w:rPr>
    </w:lvl>
    <w:lvl w:ilvl="5" w:tplc="04160005">
      <w:start w:val="1"/>
      <w:numFmt w:val="bullet"/>
      <w:lvlText w:val=""/>
      <w:lvlJc w:val="left"/>
      <w:pPr>
        <w:ind w:left="6588" w:hanging="360"/>
      </w:pPr>
      <w:rPr>
        <w:rFonts w:ascii="Wingdings" w:hAnsi="Wingdings" w:hint="default"/>
      </w:rPr>
    </w:lvl>
    <w:lvl w:ilvl="6" w:tplc="04160001">
      <w:start w:val="1"/>
      <w:numFmt w:val="bullet"/>
      <w:lvlText w:val=""/>
      <w:lvlJc w:val="left"/>
      <w:pPr>
        <w:ind w:left="7308" w:hanging="360"/>
      </w:pPr>
      <w:rPr>
        <w:rFonts w:ascii="Symbol" w:hAnsi="Symbol" w:hint="default"/>
      </w:rPr>
    </w:lvl>
    <w:lvl w:ilvl="7" w:tplc="04160003">
      <w:start w:val="1"/>
      <w:numFmt w:val="bullet"/>
      <w:lvlText w:val="o"/>
      <w:lvlJc w:val="left"/>
      <w:pPr>
        <w:ind w:left="8028" w:hanging="360"/>
      </w:pPr>
      <w:rPr>
        <w:rFonts w:ascii="Courier New" w:hAnsi="Courier New" w:cs="Courier New" w:hint="default"/>
      </w:rPr>
    </w:lvl>
    <w:lvl w:ilvl="8" w:tplc="04160005">
      <w:start w:val="1"/>
      <w:numFmt w:val="bullet"/>
      <w:lvlText w:val=""/>
      <w:lvlJc w:val="left"/>
      <w:pPr>
        <w:ind w:left="8748" w:hanging="360"/>
      </w:pPr>
      <w:rPr>
        <w:rFonts w:ascii="Wingdings" w:hAnsi="Wingdings" w:hint="default"/>
      </w:rPr>
    </w:lvl>
  </w:abstractNum>
  <w:abstractNum w:abstractNumId="24">
    <w:nsid w:val="752B43B6"/>
    <w:multiLevelType w:val="hybridMultilevel"/>
    <w:tmpl w:val="AC12D5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78A4E48"/>
    <w:multiLevelType w:val="multilevel"/>
    <w:tmpl w:val="BDB2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19"/>
  </w:num>
  <w:num w:numId="3">
    <w:abstractNumId w:val="12"/>
  </w:num>
  <w:num w:numId="4">
    <w:abstractNumId w:val="15"/>
  </w:num>
  <w:num w:numId="5">
    <w:abstractNumId w:val="25"/>
  </w:num>
  <w:num w:numId="6">
    <w:abstractNumId w:val="6"/>
  </w:num>
  <w:num w:numId="7">
    <w:abstractNumId w:val="16"/>
  </w:num>
  <w:num w:numId="8">
    <w:abstractNumId w:val="22"/>
  </w:num>
  <w:num w:numId="9">
    <w:abstractNumId w:val="23"/>
  </w:num>
  <w:num w:numId="10">
    <w:abstractNumId w:val="1"/>
  </w:num>
  <w:num w:numId="11">
    <w:abstractNumId w:val="5"/>
  </w:num>
  <w:num w:numId="12">
    <w:abstractNumId w:val="7"/>
  </w:num>
  <w:num w:numId="13">
    <w:abstractNumId w:val="9"/>
  </w:num>
  <w:num w:numId="14">
    <w:abstractNumId w:val="10"/>
  </w:num>
  <w:num w:numId="15">
    <w:abstractNumId w:val="11"/>
  </w:num>
  <w:num w:numId="16">
    <w:abstractNumId w:val="18"/>
  </w:num>
  <w:num w:numId="17">
    <w:abstractNumId w:val="24"/>
  </w:num>
  <w:num w:numId="18">
    <w:abstractNumId w:val="17"/>
  </w:num>
  <w:num w:numId="19">
    <w:abstractNumId w:val="3"/>
  </w:num>
  <w:num w:numId="20">
    <w:abstractNumId w:val="4"/>
  </w:num>
  <w:num w:numId="21">
    <w:abstractNumId w:val="2"/>
  </w:num>
  <w:num w:numId="22">
    <w:abstractNumId w:val="20"/>
  </w:num>
  <w:num w:numId="23">
    <w:abstractNumId w:val="8"/>
  </w:num>
  <w:num w:numId="24">
    <w:abstractNumId w:val="21"/>
  </w:num>
  <w:num w:numId="25">
    <w:abstractNumId w:val="0"/>
  </w:num>
  <w:num w:numId="2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defaultTabStop w:val="708"/>
  <w:hyphenationZone w:val="425"/>
  <w:characterSpacingControl w:val="doNotCompress"/>
  <w:hdrShapeDefaults>
    <o:shapedefaults v:ext="edit" spidmax="4098">
      <o:colormru v:ext="edit" colors="#ccecff"/>
    </o:shapedefaults>
  </w:hdrShapeDefaults>
  <w:footnotePr>
    <w:footnote w:id="0"/>
    <w:footnote w:id="1"/>
  </w:footnotePr>
  <w:endnotePr>
    <w:endnote w:id="0"/>
    <w:endnote w:id="1"/>
  </w:endnotePr>
  <w:compat/>
  <w:rsids>
    <w:rsidRoot w:val="00CF16EB"/>
    <w:rsid w:val="0000708C"/>
    <w:rsid w:val="00014296"/>
    <w:rsid w:val="000156A3"/>
    <w:rsid w:val="00022A73"/>
    <w:rsid w:val="00025406"/>
    <w:rsid w:val="00027EA0"/>
    <w:rsid w:val="000313CD"/>
    <w:rsid w:val="0004265B"/>
    <w:rsid w:val="00043182"/>
    <w:rsid w:val="00044436"/>
    <w:rsid w:val="00044E16"/>
    <w:rsid w:val="000555B3"/>
    <w:rsid w:val="00067DC0"/>
    <w:rsid w:val="00070575"/>
    <w:rsid w:val="00070CC5"/>
    <w:rsid w:val="00081164"/>
    <w:rsid w:val="00082ADD"/>
    <w:rsid w:val="00084198"/>
    <w:rsid w:val="00085806"/>
    <w:rsid w:val="00094C7F"/>
    <w:rsid w:val="000959FD"/>
    <w:rsid w:val="00097400"/>
    <w:rsid w:val="000A4ED6"/>
    <w:rsid w:val="000A524F"/>
    <w:rsid w:val="000A5ACD"/>
    <w:rsid w:val="000A6430"/>
    <w:rsid w:val="000B5589"/>
    <w:rsid w:val="000B5DCF"/>
    <w:rsid w:val="000B6A0E"/>
    <w:rsid w:val="000C00DE"/>
    <w:rsid w:val="000C320A"/>
    <w:rsid w:val="000C3B14"/>
    <w:rsid w:val="000C673B"/>
    <w:rsid w:val="000C706A"/>
    <w:rsid w:val="000C7992"/>
    <w:rsid w:val="000D0014"/>
    <w:rsid w:val="000D08FA"/>
    <w:rsid w:val="000D3343"/>
    <w:rsid w:val="000D3847"/>
    <w:rsid w:val="000E3E3C"/>
    <w:rsid w:val="000F336B"/>
    <w:rsid w:val="000F5624"/>
    <w:rsid w:val="00100CC7"/>
    <w:rsid w:val="001017D1"/>
    <w:rsid w:val="00104897"/>
    <w:rsid w:val="0010613B"/>
    <w:rsid w:val="001122F9"/>
    <w:rsid w:val="00113440"/>
    <w:rsid w:val="0012102B"/>
    <w:rsid w:val="00122EA0"/>
    <w:rsid w:val="001238FD"/>
    <w:rsid w:val="00124683"/>
    <w:rsid w:val="0013178F"/>
    <w:rsid w:val="00134C34"/>
    <w:rsid w:val="0013647B"/>
    <w:rsid w:val="001453B5"/>
    <w:rsid w:val="001508EC"/>
    <w:rsid w:val="0015226C"/>
    <w:rsid w:val="00154285"/>
    <w:rsid w:val="00155A16"/>
    <w:rsid w:val="001579A8"/>
    <w:rsid w:val="00157AB1"/>
    <w:rsid w:val="001605DC"/>
    <w:rsid w:val="00162A6F"/>
    <w:rsid w:val="001665D6"/>
    <w:rsid w:val="0016763C"/>
    <w:rsid w:val="001742F0"/>
    <w:rsid w:val="001774E5"/>
    <w:rsid w:val="00180B18"/>
    <w:rsid w:val="0018264C"/>
    <w:rsid w:val="00183925"/>
    <w:rsid w:val="00185365"/>
    <w:rsid w:val="00190CD3"/>
    <w:rsid w:val="00193B70"/>
    <w:rsid w:val="00197E0E"/>
    <w:rsid w:val="001B2C33"/>
    <w:rsid w:val="001B61EA"/>
    <w:rsid w:val="001C74E4"/>
    <w:rsid w:val="001D2A23"/>
    <w:rsid w:val="001D329B"/>
    <w:rsid w:val="001E164F"/>
    <w:rsid w:val="001E298A"/>
    <w:rsid w:val="001E6D35"/>
    <w:rsid w:val="001F1845"/>
    <w:rsid w:val="001F4144"/>
    <w:rsid w:val="001F7D63"/>
    <w:rsid w:val="002006ED"/>
    <w:rsid w:val="00203438"/>
    <w:rsid w:val="00207C46"/>
    <w:rsid w:val="0021017C"/>
    <w:rsid w:val="00210718"/>
    <w:rsid w:val="002108E1"/>
    <w:rsid w:val="00212B30"/>
    <w:rsid w:val="00213DEF"/>
    <w:rsid w:val="00214716"/>
    <w:rsid w:val="00214C2C"/>
    <w:rsid w:val="00217C8A"/>
    <w:rsid w:val="00217DA2"/>
    <w:rsid w:val="002216ED"/>
    <w:rsid w:val="00221A88"/>
    <w:rsid w:val="00223C66"/>
    <w:rsid w:val="002306F2"/>
    <w:rsid w:val="00230864"/>
    <w:rsid w:val="00232CCB"/>
    <w:rsid w:val="00245B6A"/>
    <w:rsid w:val="002500BB"/>
    <w:rsid w:val="00255445"/>
    <w:rsid w:val="00265368"/>
    <w:rsid w:val="002658CD"/>
    <w:rsid w:val="002700CE"/>
    <w:rsid w:val="0028056E"/>
    <w:rsid w:val="002B1926"/>
    <w:rsid w:val="002B5160"/>
    <w:rsid w:val="002C37D0"/>
    <w:rsid w:val="002C7A23"/>
    <w:rsid w:val="002D1D01"/>
    <w:rsid w:val="002D55C9"/>
    <w:rsid w:val="002D5769"/>
    <w:rsid w:val="002D7D8C"/>
    <w:rsid w:val="002E13F7"/>
    <w:rsid w:val="002E1544"/>
    <w:rsid w:val="002E7BFC"/>
    <w:rsid w:val="002F44A4"/>
    <w:rsid w:val="002F592C"/>
    <w:rsid w:val="002F7127"/>
    <w:rsid w:val="00300DD9"/>
    <w:rsid w:val="0030589E"/>
    <w:rsid w:val="00305A6B"/>
    <w:rsid w:val="003120E2"/>
    <w:rsid w:val="003127F1"/>
    <w:rsid w:val="00316DDF"/>
    <w:rsid w:val="00316F06"/>
    <w:rsid w:val="0032155B"/>
    <w:rsid w:val="003232F8"/>
    <w:rsid w:val="00326B13"/>
    <w:rsid w:val="00335F4F"/>
    <w:rsid w:val="003407C7"/>
    <w:rsid w:val="00340852"/>
    <w:rsid w:val="00342054"/>
    <w:rsid w:val="0034354D"/>
    <w:rsid w:val="003438E0"/>
    <w:rsid w:val="00357ABB"/>
    <w:rsid w:val="0036190B"/>
    <w:rsid w:val="0036346F"/>
    <w:rsid w:val="00363717"/>
    <w:rsid w:val="00364E62"/>
    <w:rsid w:val="00383DEC"/>
    <w:rsid w:val="00393340"/>
    <w:rsid w:val="003949C0"/>
    <w:rsid w:val="003A056A"/>
    <w:rsid w:val="003A385B"/>
    <w:rsid w:val="003A3FB9"/>
    <w:rsid w:val="003C3BAD"/>
    <w:rsid w:val="003D3665"/>
    <w:rsid w:val="003E355A"/>
    <w:rsid w:val="003E403B"/>
    <w:rsid w:val="003E44D2"/>
    <w:rsid w:val="003E63D5"/>
    <w:rsid w:val="003F7B0A"/>
    <w:rsid w:val="004009D3"/>
    <w:rsid w:val="0040688D"/>
    <w:rsid w:val="004168F4"/>
    <w:rsid w:val="00430F9E"/>
    <w:rsid w:val="00431B73"/>
    <w:rsid w:val="0043756F"/>
    <w:rsid w:val="004402A9"/>
    <w:rsid w:val="00441B02"/>
    <w:rsid w:val="004442C2"/>
    <w:rsid w:val="00444B07"/>
    <w:rsid w:val="00446BAF"/>
    <w:rsid w:val="00451E0C"/>
    <w:rsid w:val="00455AE7"/>
    <w:rsid w:val="00457079"/>
    <w:rsid w:val="00457299"/>
    <w:rsid w:val="00464BC5"/>
    <w:rsid w:val="00474E4C"/>
    <w:rsid w:val="00474EFD"/>
    <w:rsid w:val="004819DB"/>
    <w:rsid w:val="00482979"/>
    <w:rsid w:val="00485ADA"/>
    <w:rsid w:val="00485BB9"/>
    <w:rsid w:val="00492B7C"/>
    <w:rsid w:val="0049697A"/>
    <w:rsid w:val="004A77EE"/>
    <w:rsid w:val="004B558F"/>
    <w:rsid w:val="004B7F23"/>
    <w:rsid w:val="004C0F18"/>
    <w:rsid w:val="004C30CE"/>
    <w:rsid w:val="004D0BCA"/>
    <w:rsid w:val="004E5C3C"/>
    <w:rsid w:val="004F15F7"/>
    <w:rsid w:val="004F17AD"/>
    <w:rsid w:val="004F18C3"/>
    <w:rsid w:val="004F34A8"/>
    <w:rsid w:val="004F4AB6"/>
    <w:rsid w:val="005006C9"/>
    <w:rsid w:val="0050085F"/>
    <w:rsid w:val="005008F8"/>
    <w:rsid w:val="00501FE9"/>
    <w:rsid w:val="0051136D"/>
    <w:rsid w:val="00520307"/>
    <w:rsid w:val="005232FD"/>
    <w:rsid w:val="00527550"/>
    <w:rsid w:val="005342BE"/>
    <w:rsid w:val="00537CBA"/>
    <w:rsid w:val="00541E40"/>
    <w:rsid w:val="00552C94"/>
    <w:rsid w:val="005552AB"/>
    <w:rsid w:val="00564AA7"/>
    <w:rsid w:val="00565EEB"/>
    <w:rsid w:val="00566429"/>
    <w:rsid w:val="00566F0D"/>
    <w:rsid w:val="005672BF"/>
    <w:rsid w:val="00572FAE"/>
    <w:rsid w:val="005742C0"/>
    <w:rsid w:val="005761BC"/>
    <w:rsid w:val="005762BC"/>
    <w:rsid w:val="0057652A"/>
    <w:rsid w:val="00582A86"/>
    <w:rsid w:val="0058457F"/>
    <w:rsid w:val="00586930"/>
    <w:rsid w:val="00592827"/>
    <w:rsid w:val="00592F28"/>
    <w:rsid w:val="005942E4"/>
    <w:rsid w:val="00594639"/>
    <w:rsid w:val="0059547D"/>
    <w:rsid w:val="005B16AC"/>
    <w:rsid w:val="005B1E7B"/>
    <w:rsid w:val="005B1EDD"/>
    <w:rsid w:val="005B222E"/>
    <w:rsid w:val="005B3DE8"/>
    <w:rsid w:val="005D09BF"/>
    <w:rsid w:val="005D57B7"/>
    <w:rsid w:val="005E1854"/>
    <w:rsid w:val="005E3F56"/>
    <w:rsid w:val="005E4722"/>
    <w:rsid w:val="005E6A8F"/>
    <w:rsid w:val="005E7AC0"/>
    <w:rsid w:val="00601DC4"/>
    <w:rsid w:val="00604691"/>
    <w:rsid w:val="00605AD9"/>
    <w:rsid w:val="0061221C"/>
    <w:rsid w:val="00624209"/>
    <w:rsid w:val="00627314"/>
    <w:rsid w:val="00630FDA"/>
    <w:rsid w:val="00637B87"/>
    <w:rsid w:val="00651007"/>
    <w:rsid w:val="00651CEB"/>
    <w:rsid w:val="006576CB"/>
    <w:rsid w:val="00657B3E"/>
    <w:rsid w:val="00660BEC"/>
    <w:rsid w:val="00664EA3"/>
    <w:rsid w:val="006652FE"/>
    <w:rsid w:val="00665599"/>
    <w:rsid w:val="006704BE"/>
    <w:rsid w:val="0068061D"/>
    <w:rsid w:val="00684A30"/>
    <w:rsid w:val="00684B19"/>
    <w:rsid w:val="00685ED3"/>
    <w:rsid w:val="00687A7A"/>
    <w:rsid w:val="006939B0"/>
    <w:rsid w:val="006943A2"/>
    <w:rsid w:val="00697B7A"/>
    <w:rsid w:val="006A0625"/>
    <w:rsid w:val="006A0FAF"/>
    <w:rsid w:val="006A7638"/>
    <w:rsid w:val="006B58FE"/>
    <w:rsid w:val="006B5B29"/>
    <w:rsid w:val="006C4DAC"/>
    <w:rsid w:val="006D59C8"/>
    <w:rsid w:val="006D7083"/>
    <w:rsid w:val="006E04E7"/>
    <w:rsid w:val="006F1990"/>
    <w:rsid w:val="006F25A7"/>
    <w:rsid w:val="006F490C"/>
    <w:rsid w:val="006F77A0"/>
    <w:rsid w:val="00705E19"/>
    <w:rsid w:val="00715F08"/>
    <w:rsid w:val="00721089"/>
    <w:rsid w:val="00721B8A"/>
    <w:rsid w:val="007330DF"/>
    <w:rsid w:val="007342F4"/>
    <w:rsid w:val="00735755"/>
    <w:rsid w:val="00751F66"/>
    <w:rsid w:val="00754742"/>
    <w:rsid w:val="00766F78"/>
    <w:rsid w:val="0077335E"/>
    <w:rsid w:val="00774355"/>
    <w:rsid w:val="00775314"/>
    <w:rsid w:val="00780E74"/>
    <w:rsid w:val="00782011"/>
    <w:rsid w:val="00787E0E"/>
    <w:rsid w:val="00794CD4"/>
    <w:rsid w:val="00797AA1"/>
    <w:rsid w:val="007A0016"/>
    <w:rsid w:val="007B3390"/>
    <w:rsid w:val="007B3E13"/>
    <w:rsid w:val="007B49E5"/>
    <w:rsid w:val="007B5136"/>
    <w:rsid w:val="007D5301"/>
    <w:rsid w:val="007E58D6"/>
    <w:rsid w:val="007F150B"/>
    <w:rsid w:val="007F652D"/>
    <w:rsid w:val="00800381"/>
    <w:rsid w:val="00800596"/>
    <w:rsid w:val="008021E0"/>
    <w:rsid w:val="00811505"/>
    <w:rsid w:val="00815006"/>
    <w:rsid w:val="008151CF"/>
    <w:rsid w:val="00817498"/>
    <w:rsid w:val="00820BDE"/>
    <w:rsid w:val="00821F79"/>
    <w:rsid w:val="0082236B"/>
    <w:rsid w:val="00823816"/>
    <w:rsid w:val="00830265"/>
    <w:rsid w:val="008344AA"/>
    <w:rsid w:val="008411C2"/>
    <w:rsid w:val="00843915"/>
    <w:rsid w:val="00843E66"/>
    <w:rsid w:val="008464EE"/>
    <w:rsid w:val="008530A3"/>
    <w:rsid w:val="008556DB"/>
    <w:rsid w:val="00861B88"/>
    <w:rsid w:val="00861B93"/>
    <w:rsid w:val="00875ACF"/>
    <w:rsid w:val="00875C09"/>
    <w:rsid w:val="00887467"/>
    <w:rsid w:val="00890DCC"/>
    <w:rsid w:val="0089299B"/>
    <w:rsid w:val="00894F3F"/>
    <w:rsid w:val="0089785F"/>
    <w:rsid w:val="008B1770"/>
    <w:rsid w:val="008B4F88"/>
    <w:rsid w:val="008B5003"/>
    <w:rsid w:val="008B50E4"/>
    <w:rsid w:val="008C38DE"/>
    <w:rsid w:val="008C47D0"/>
    <w:rsid w:val="008D5BD6"/>
    <w:rsid w:val="008E1CC5"/>
    <w:rsid w:val="008F0F51"/>
    <w:rsid w:val="008F25BB"/>
    <w:rsid w:val="008F4488"/>
    <w:rsid w:val="009019E2"/>
    <w:rsid w:val="009022AA"/>
    <w:rsid w:val="009025E1"/>
    <w:rsid w:val="009030AD"/>
    <w:rsid w:val="009051FD"/>
    <w:rsid w:val="009058A9"/>
    <w:rsid w:val="00905D98"/>
    <w:rsid w:val="0091380C"/>
    <w:rsid w:val="0091627F"/>
    <w:rsid w:val="0091732B"/>
    <w:rsid w:val="00917686"/>
    <w:rsid w:val="00917B3E"/>
    <w:rsid w:val="00921B21"/>
    <w:rsid w:val="009229D6"/>
    <w:rsid w:val="0092474D"/>
    <w:rsid w:val="00953959"/>
    <w:rsid w:val="00973CE4"/>
    <w:rsid w:val="00977367"/>
    <w:rsid w:val="009824DA"/>
    <w:rsid w:val="00985C3B"/>
    <w:rsid w:val="0099052B"/>
    <w:rsid w:val="009957A5"/>
    <w:rsid w:val="009977AB"/>
    <w:rsid w:val="009A5E3D"/>
    <w:rsid w:val="009A6E0E"/>
    <w:rsid w:val="009A762C"/>
    <w:rsid w:val="009A7C88"/>
    <w:rsid w:val="009B5541"/>
    <w:rsid w:val="009B76C2"/>
    <w:rsid w:val="009B76F7"/>
    <w:rsid w:val="009C0CF2"/>
    <w:rsid w:val="009C3D9C"/>
    <w:rsid w:val="009C4E27"/>
    <w:rsid w:val="009C7688"/>
    <w:rsid w:val="009D3CD8"/>
    <w:rsid w:val="009D7B3A"/>
    <w:rsid w:val="009E0418"/>
    <w:rsid w:val="009E62D5"/>
    <w:rsid w:val="009F1518"/>
    <w:rsid w:val="009F1526"/>
    <w:rsid w:val="009F2952"/>
    <w:rsid w:val="009F472F"/>
    <w:rsid w:val="00A04385"/>
    <w:rsid w:val="00A10CFC"/>
    <w:rsid w:val="00A11AA1"/>
    <w:rsid w:val="00A175B6"/>
    <w:rsid w:val="00A20A74"/>
    <w:rsid w:val="00A20C25"/>
    <w:rsid w:val="00A21304"/>
    <w:rsid w:val="00A2403A"/>
    <w:rsid w:val="00A262A5"/>
    <w:rsid w:val="00A31B86"/>
    <w:rsid w:val="00A372D5"/>
    <w:rsid w:val="00A42913"/>
    <w:rsid w:val="00A42AF2"/>
    <w:rsid w:val="00A51466"/>
    <w:rsid w:val="00A530BA"/>
    <w:rsid w:val="00A62123"/>
    <w:rsid w:val="00A64B00"/>
    <w:rsid w:val="00A6601F"/>
    <w:rsid w:val="00A84157"/>
    <w:rsid w:val="00A84491"/>
    <w:rsid w:val="00A92A4F"/>
    <w:rsid w:val="00AA0B1D"/>
    <w:rsid w:val="00AA1954"/>
    <w:rsid w:val="00AA1CAE"/>
    <w:rsid w:val="00AA20D3"/>
    <w:rsid w:val="00AA4E53"/>
    <w:rsid w:val="00AA4EFF"/>
    <w:rsid w:val="00AA67E1"/>
    <w:rsid w:val="00AA6B45"/>
    <w:rsid w:val="00AA7BA9"/>
    <w:rsid w:val="00AB0083"/>
    <w:rsid w:val="00AB190F"/>
    <w:rsid w:val="00AB322C"/>
    <w:rsid w:val="00AC2117"/>
    <w:rsid w:val="00AD091F"/>
    <w:rsid w:val="00AD4BBF"/>
    <w:rsid w:val="00AD692C"/>
    <w:rsid w:val="00AE0E89"/>
    <w:rsid w:val="00AE63F2"/>
    <w:rsid w:val="00AE70A9"/>
    <w:rsid w:val="00AF244B"/>
    <w:rsid w:val="00AF3B68"/>
    <w:rsid w:val="00AF4D20"/>
    <w:rsid w:val="00AF6B40"/>
    <w:rsid w:val="00B0062B"/>
    <w:rsid w:val="00B018FC"/>
    <w:rsid w:val="00B064C6"/>
    <w:rsid w:val="00B11250"/>
    <w:rsid w:val="00B12491"/>
    <w:rsid w:val="00B128EB"/>
    <w:rsid w:val="00B21D23"/>
    <w:rsid w:val="00B22540"/>
    <w:rsid w:val="00B24F7F"/>
    <w:rsid w:val="00B31609"/>
    <w:rsid w:val="00B31831"/>
    <w:rsid w:val="00B333FC"/>
    <w:rsid w:val="00B34DEE"/>
    <w:rsid w:val="00B361BE"/>
    <w:rsid w:val="00B42C98"/>
    <w:rsid w:val="00B4443D"/>
    <w:rsid w:val="00B45318"/>
    <w:rsid w:val="00B51A1D"/>
    <w:rsid w:val="00B51A7C"/>
    <w:rsid w:val="00B538C4"/>
    <w:rsid w:val="00B5393C"/>
    <w:rsid w:val="00B54A46"/>
    <w:rsid w:val="00B552F6"/>
    <w:rsid w:val="00B66354"/>
    <w:rsid w:val="00B724EE"/>
    <w:rsid w:val="00B7372C"/>
    <w:rsid w:val="00B741D7"/>
    <w:rsid w:val="00B749F2"/>
    <w:rsid w:val="00B74DBF"/>
    <w:rsid w:val="00B90997"/>
    <w:rsid w:val="00B91093"/>
    <w:rsid w:val="00B96B12"/>
    <w:rsid w:val="00BA274A"/>
    <w:rsid w:val="00BA3974"/>
    <w:rsid w:val="00BB3ECC"/>
    <w:rsid w:val="00BC16B5"/>
    <w:rsid w:val="00BC3C9F"/>
    <w:rsid w:val="00BC7DA8"/>
    <w:rsid w:val="00BD1973"/>
    <w:rsid w:val="00BD2601"/>
    <w:rsid w:val="00BD397B"/>
    <w:rsid w:val="00BD4B35"/>
    <w:rsid w:val="00BD4C75"/>
    <w:rsid w:val="00BE2CF4"/>
    <w:rsid w:val="00BF5898"/>
    <w:rsid w:val="00C0484F"/>
    <w:rsid w:val="00C069B6"/>
    <w:rsid w:val="00C06FDA"/>
    <w:rsid w:val="00C1128B"/>
    <w:rsid w:val="00C139DD"/>
    <w:rsid w:val="00C20692"/>
    <w:rsid w:val="00C2392D"/>
    <w:rsid w:val="00C40992"/>
    <w:rsid w:val="00C45D98"/>
    <w:rsid w:val="00C471A0"/>
    <w:rsid w:val="00C50CC0"/>
    <w:rsid w:val="00C52340"/>
    <w:rsid w:val="00C53D3D"/>
    <w:rsid w:val="00C5510F"/>
    <w:rsid w:val="00C62E97"/>
    <w:rsid w:val="00C6651E"/>
    <w:rsid w:val="00C7135A"/>
    <w:rsid w:val="00C72354"/>
    <w:rsid w:val="00C75F87"/>
    <w:rsid w:val="00C87E59"/>
    <w:rsid w:val="00C94FE5"/>
    <w:rsid w:val="00CA021F"/>
    <w:rsid w:val="00CA0230"/>
    <w:rsid w:val="00CA2B18"/>
    <w:rsid w:val="00CA44D3"/>
    <w:rsid w:val="00CA7E12"/>
    <w:rsid w:val="00CB00D7"/>
    <w:rsid w:val="00CB1B87"/>
    <w:rsid w:val="00CB405D"/>
    <w:rsid w:val="00CC0153"/>
    <w:rsid w:val="00CC01B5"/>
    <w:rsid w:val="00CC7215"/>
    <w:rsid w:val="00CD05F7"/>
    <w:rsid w:val="00CD2427"/>
    <w:rsid w:val="00CD29EB"/>
    <w:rsid w:val="00CD56B9"/>
    <w:rsid w:val="00CE16B8"/>
    <w:rsid w:val="00CE305D"/>
    <w:rsid w:val="00CF16EB"/>
    <w:rsid w:val="00CF2E41"/>
    <w:rsid w:val="00CF41EF"/>
    <w:rsid w:val="00D07A5B"/>
    <w:rsid w:val="00D11250"/>
    <w:rsid w:val="00D125E3"/>
    <w:rsid w:val="00D16416"/>
    <w:rsid w:val="00D202FA"/>
    <w:rsid w:val="00D23EEB"/>
    <w:rsid w:val="00D37383"/>
    <w:rsid w:val="00D406A8"/>
    <w:rsid w:val="00D41B87"/>
    <w:rsid w:val="00D443FA"/>
    <w:rsid w:val="00D47EEC"/>
    <w:rsid w:val="00D52525"/>
    <w:rsid w:val="00D526A4"/>
    <w:rsid w:val="00D55346"/>
    <w:rsid w:val="00D55CC0"/>
    <w:rsid w:val="00D60541"/>
    <w:rsid w:val="00D628E9"/>
    <w:rsid w:val="00D6296A"/>
    <w:rsid w:val="00D65D1F"/>
    <w:rsid w:val="00D71D09"/>
    <w:rsid w:val="00D77B0C"/>
    <w:rsid w:val="00D80D27"/>
    <w:rsid w:val="00D814F2"/>
    <w:rsid w:val="00D81B85"/>
    <w:rsid w:val="00D81D14"/>
    <w:rsid w:val="00D82F8D"/>
    <w:rsid w:val="00D85201"/>
    <w:rsid w:val="00D86193"/>
    <w:rsid w:val="00D918B3"/>
    <w:rsid w:val="00D94CBF"/>
    <w:rsid w:val="00DA105E"/>
    <w:rsid w:val="00DA3D39"/>
    <w:rsid w:val="00DA75C2"/>
    <w:rsid w:val="00DB165B"/>
    <w:rsid w:val="00DB2C25"/>
    <w:rsid w:val="00DB3485"/>
    <w:rsid w:val="00DD0569"/>
    <w:rsid w:val="00DD46B4"/>
    <w:rsid w:val="00DD6F82"/>
    <w:rsid w:val="00DE0911"/>
    <w:rsid w:val="00DE1B12"/>
    <w:rsid w:val="00DE3105"/>
    <w:rsid w:val="00DF60EF"/>
    <w:rsid w:val="00E147F7"/>
    <w:rsid w:val="00E15E09"/>
    <w:rsid w:val="00E16C35"/>
    <w:rsid w:val="00E218B8"/>
    <w:rsid w:val="00E2255C"/>
    <w:rsid w:val="00E240F6"/>
    <w:rsid w:val="00E26BE8"/>
    <w:rsid w:val="00E27A55"/>
    <w:rsid w:val="00E3094E"/>
    <w:rsid w:val="00E33E52"/>
    <w:rsid w:val="00E340BF"/>
    <w:rsid w:val="00E435FB"/>
    <w:rsid w:val="00E600B9"/>
    <w:rsid w:val="00E649E4"/>
    <w:rsid w:val="00E65BFE"/>
    <w:rsid w:val="00E67BB1"/>
    <w:rsid w:val="00E7173D"/>
    <w:rsid w:val="00E71E2F"/>
    <w:rsid w:val="00E73EF6"/>
    <w:rsid w:val="00E740F4"/>
    <w:rsid w:val="00E7469B"/>
    <w:rsid w:val="00E76758"/>
    <w:rsid w:val="00E85DA8"/>
    <w:rsid w:val="00E8760D"/>
    <w:rsid w:val="00E965B0"/>
    <w:rsid w:val="00E9721F"/>
    <w:rsid w:val="00EA04CE"/>
    <w:rsid w:val="00EB4ED4"/>
    <w:rsid w:val="00EB7CC0"/>
    <w:rsid w:val="00EC44D1"/>
    <w:rsid w:val="00ED2EE8"/>
    <w:rsid w:val="00EE0DB2"/>
    <w:rsid w:val="00EE30E5"/>
    <w:rsid w:val="00EE3311"/>
    <w:rsid w:val="00EE7F86"/>
    <w:rsid w:val="00EF016F"/>
    <w:rsid w:val="00EF5729"/>
    <w:rsid w:val="00F003F4"/>
    <w:rsid w:val="00F026BF"/>
    <w:rsid w:val="00F04390"/>
    <w:rsid w:val="00F073D1"/>
    <w:rsid w:val="00F075F6"/>
    <w:rsid w:val="00F14D5D"/>
    <w:rsid w:val="00F170BD"/>
    <w:rsid w:val="00F216FC"/>
    <w:rsid w:val="00F21890"/>
    <w:rsid w:val="00F21A68"/>
    <w:rsid w:val="00F22712"/>
    <w:rsid w:val="00F269E9"/>
    <w:rsid w:val="00F36211"/>
    <w:rsid w:val="00F36E66"/>
    <w:rsid w:val="00F41102"/>
    <w:rsid w:val="00F41DD0"/>
    <w:rsid w:val="00F52C05"/>
    <w:rsid w:val="00F53F7C"/>
    <w:rsid w:val="00F553F1"/>
    <w:rsid w:val="00F63C56"/>
    <w:rsid w:val="00F770F9"/>
    <w:rsid w:val="00F87ECD"/>
    <w:rsid w:val="00F910A1"/>
    <w:rsid w:val="00F92B4B"/>
    <w:rsid w:val="00F9570B"/>
    <w:rsid w:val="00FA1B88"/>
    <w:rsid w:val="00FA5CC2"/>
    <w:rsid w:val="00FB22C2"/>
    <w:rsid w:val="00FB29E4"/>
    <w:rsid w:val="00FC0D2E"/>
    <w:rsid w:val="00FC31C5"/>
    <w:rsid w:val="00FC44F6"/>
    <w:rsid w:val="00FE08F6"/>
    <w:rsid w:val="00FF344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colormru v:ext="edit" colors="#ccecff"/>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qFormat="1"/>
    <w:lsdException w:name="TOC Heading" w:uiPriority="39" w:qFormat="1"/>
  </w:latentStyles>
  <w:style w:type="paragraph" w:default="1" w:styleId="Normal">
    <w:name w:val="Normal"/>
    <w:qFormat/>
    <w:rsid w:val="00775314"/>
    <w:pPr>
      <w:spacing w:after="200" w:line="276" w:lineRule="auto"/>
    </w:pPr>
    <w:rPr>
      <w:sz w:val="22"/>
      <w:szCs w:val="22"/>
      <w:lang w:eastAsia="en-US"/>
    </w:rPr>
  </w:style>
  <w:style w:type="paragraph" w:styleId="Ttulo1">
    <w:name w:val="heading 1"/>
    <w:basedOn w:val="Normal"/>
    <w:next w:val="Normal"/>
    <w:link w:val="Ttulo1Char"/>
    <w:uiPriority w:val="9"/>
    <w:qFormat/>
    <w:rsid w:val="00DA105E"/>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har"/>
    <w:uiPriority w:val="9"/>
    <w:semiHidden/>
    <w:unhideWhenUsed/>
    <w:qFormat/>
    <w:rsid w:val="00DA105E"/>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uiPriority w:val="9"/>
    <w:semiHidden/>
    <w:unhideWhenUsed/>
    <w:qFormat/>
    <w:rsid w:val="00DA105E"/>
    <w:pPr>
      <w:keepNext/>
      <w:spacing w:before="240" w:after="60"/>
      <w:outlineLvl w:val="2"/>
    </w:pPr>
    <w:rPr>
      <w:rFonts w:ascii="Calibri Light" w:eastAsia="Times New Roman" w:hAnsi="Calibri Light"/>
      <w:b/>
      <w:bCs/>
      <w:sz w:val="26"/>
      <w:szCs w:val="26"/>
    </w:rPr>
  </w:style>
  <w:style w:type="paragraph" w:styleId="Ttulo4">
    <w:name w:val="heading 4"/>
    <w:basedOn w:val="Normal"/>
    <w:link w:val="Ttulo4Char"/>
    <w:uiPriority w:val="9"/>
    <w:qFormat/>
    <w:rsid w:val="00697B7A"/>
    <w:pPr>
      <w:spacing w:before="100" w:beforeAutospacing="1" w:after="100" w:afterAutospacing="1" w:line="240" w:lineRule="auto"/>
      <w:outlineLvl w:val="3"/>
    </w:pPr>
    <w:rPr>
      <w:rFonts w:ascii="Times New Roman" w:eastAsia="Times New Roman" w:hAnsi="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
    <w:name w:val="Text"/>
    <w:basedOn w:val="Normal"/>
    <w:rsid w:val="00CF16EB"/>
    <w:pPr>
      <w:widowControl w:val="0"/>
      <w:autoSpaceDE w:val="0"/>
      <w:autoSpaceDN w:val="0"/>
      <w:spacing w:after="0" w:line="252" w:lineRule="auto"/>
      <w:ind w:firstLine="202"/>
      <w:jc w:val="both"/>
    </w:pPr>
    <w:rPr>
      <w:rFonts w:ascii="Times New Roman" w:eastAsia="Times New Roman" w:hAnsi="Times New Roman"/>
      <w:sz w:val="20"/>
      <w:szCs w:val="20"/>
      <w:lang w:val="en-US"/>
    </w:rPr>
  </w:style>
  <w:style w:type="paragraph" w:styleId="NormalWeb">
    <w:name w:val="Normal (Web)"/>
    <w:basedOn w:val="Normal"/>
    <w:uiPriority w:val="99"/>
    <w:unhideWhenUsed/>
    <w:rsid w:val="00CF16EB"/>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uiPriority w:val="22"/>
    <w:qFormat/>
    <w:rsid w:val="00CF16EB"/>
    <w:rPr>
      <w:b/>
      <w:bCs/>
    </w:rPr>
  </w:style>
  <w:style w:type="character" w:customStyle="1" w:styleId="apple-converted-space">
    <w:name w:val="apple-converted-space"/>
    <w:basedOn w:val="Fontepargpadro"/>
    <w:rsid w:val="00CF16EB"/>
  </w:style>
  <w:style w:type="character" w:styleId="Hyperlink">
    <w:name w:val="Hyperlink"/>
    <w:uiPriority w:val="99"/>
    <w:unhideWhenUsed/>
    <w:rsid w:val="00CF16EB"/>
    <w:rPr>
      <w:color w:val="0000FF"/>
      <w:u w:val="single"/>
    </w:rPr>
  </w:style>
  <w:style w:type="character" w:customStyle="1" w:styleId="ata11y">
    <w:name w:val="at_a11y"/>
    <w:basedOn w:val="Fontepargpadro"/>
    <w:rsid w:val="00CF16EB"/>
  </w:style>
  <w:style w:type="character" w:customStyle="1" w:styleId="addthisseparator">
    <w:name w:val="addthis_separator"/>
    <w:basedOn w:val="Fontepargpadro"/>
    <w:rsid w:val="00CF16EB"/>
  </w:style>
  <w:style w:type="paragraph" w:styleId="PargrafodaLista">
    <w:name w:val="List Paragraph"/>
    <w:basedOn w:val="Normal"/>
    <w:uiPriority w:val="34"/>
    <w:qFormat/>
    <w:rsid w:val="00527550"/>
    <w:pPr>
      <w:ind w:left="720"/>
      <w:contextualSpacing/>
    </w:pPr>
  </w:style>
  <w:style w:type="paragraph" w:styleId="Cabealho">
    <w:name w:val="header"/>
    <w:basedOn w:val="Normal"/>
    <w:link w:val="CabealhoChar"/>
    <w:uiPriority w:val="99"/>
    <w:unhideWhenUsed/>
    <w:rsid w:val="00905D9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05D98"/>
  </w:style>
  <w:style w:type="paragraph" w:styleId="Rodap">
    <w:name w:val="footer"/>
    <w:basedOn w:val="Normal"/>
    <w:link w:val="RodapChar"/>
    <w:uiPriority w:val="99"/>
    <w:unhideWhenUsed/>
    <w:rsid w:val="00905D98"/>
    <w:pPr>
      <w:tabs>
        <w:tab w:val="center" w:pos="4252"/>
        <w:tab w:val="right" w:pos="8504"/>
      </w:tabs>
      <w:spacing w:after="0" w:line="240" w:lineRule="auto"/>
    </w:pPr>
  </w:style>
  <w:style w:type="character" w:customStyle="1" w:styleId="RodapChar">
    <w:name w:val="Rodapé Char"/>
    <w:basedOn w:val="Fontepargpadro"/>
    <w:link w:val="Rodap"/>
    <w:uiPriority w:val="99"/>
    <w:rsid w:val="00905D98"/>
  </w:style>
  <w:style w:type="paragraph" w:styleId="Textodebalo">
    <w:name w:val="Balloon Text"/>
    <w:basedOn w:val="Normal"/>
    <w:link w:val="TextodebaloChar"/>
    <w:uiPriority w:val="99"/>
    <w:semiHidden/>
    <w:unhideWhenUsed/>
    <w:rsid w:val="002F44A4"/>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2F44A4"/>
    <w:rPr>
      <w:rFonts w:ascii="Tahoma" w:hAnsi="Tahoma" w:cs="Tahoma"/>
      <w:sz w:val="16"/>
      <w:szCs w:val="16"/>
    </w:rPr>
  </w:style>
  <w:style w:type="paragraph" w:customStyle="1" w:styleId="Abstract">
    <w:name w:val="Abstract"/>
    <w:basedOn w:val="Normal"/>
    <w:rsid w:val="000156A3"/>
    <w:pPr>
      <w:spacing w:after="0" w:line="240" w:lineRule="auto"/>
      <w:jc w:val="both"/>
    </w:pPr>
    <w:rPr>
      <w:rFonts w:ascii="Times New Roman" w:eastAsia="Times New Roman" w:hAnsi="Times New Roman"/>
      <w:i/>
      <w:sz w:val="20"/>
      <w:szCs w:val="24"/>
      <w:lang w:eastAsia="pt-BR"/>
    </w:rPr>
  </w:style>
  <w:style w:type="character" w:styleId="Nmerodepgina">
    <w:name w:val="page number"/>
    <w:basedOn w:val="Fontepargpadro"/>
    <w:uiPriority w:val="99"/>
    <w:unhideWhenUsed/>
    <w:rsid w:val="00474E4C"/>
  </w:style>
  <w:style w:type="paragraph" w:styleId="Textodenotaderodap">
    <w:name w:val="footnote text"/>
    <w:basedOn w:val="Normal"/>
    <w:link w:val="TextodenotaderodapChar"/>
    <w:uiPriority w:val="99"/>
    <w:unhideWhenUsed/>
    <w:rsid w:val="003120E2"/>
    <w:pPr>
      <w:spacing w:after="0" w:line="240" w:lineRule="auto"/>
    </w:pPr>
    <w:rPr>
      <w:rFonts w:ascii="Times New Roman" w:hAnsi="Times New Roman"/>
      <w:sz w:val="20"/>
      <w:szCs w:val="20"/>
    </w:rPr>
  </w:style>
  <w:style w:type="character" w:customStyle="1" w:styleId="TextodenotaderodapChar">
    <w:name w:val="Texto de nota de rodapé Char"/>
    <w:link w:val="Textodenotaderodap"/>
    <w:uiPriority w:val="99"/>
    <w:rsid w:val="003120E2"/>
    <w:rPr>
      <w:rFonts w:ascii="Times New Roman" w:eastAsia="Calibri" w:hAnsi="Times New Roman" w:cs="Times New Roman"/>
      <w:sz w:val="20"/>
      <w:szCs w:val="20"/>
    </w:rPr>
  </w:style>
  <w:style w:type="paragraph" w:styleId="Corpodetexto">
    <w:name w:val="Body Text"/>
    <w:basedOn w:val="Normal"/>
    <w:link w:val="CorpodetextoChar"/>
    <w:unhideWhenUsed/>
    <w:rsid w:val="005D09BF"/>
    <w:pPr>
      <w:suppressAutoHyphens/>
      <w:spacing w:after="0" w:line="360" w:lineRule="auto"/>
    </w:pPr>
    <w:rPr>
      <w:rFonts w:ascii="Times New Roman" w:eastAsia="Times New Roman" w:hAnsi="Times New Roman"/>
      <w:sz w:val="24"/>
      <w:szCs w:val="20"/>
      <w:lang w:eastAsia="zh-CN"/>
    </w:rPr>
  </w:style>
  <w:style w:type="character" w:customStyle="1" w:styleId="CorpodetextoChar">
    <w:name w:val="Corpo de texto Char"/>
    <w:link w:val="Corpodetexto"/>
    <w:rsid w:val="005D09BF"/>
    <w:rPr>
      <w:rFonts w:ascii="Times New Roman" w:eastAsia="Times New Roman" w:hAnsi="Times New Roman" w:cs="Times New Roman"/>
      <w:sz w:val="24"/>
      <w:szCs w:val="20"/>
      <w:lang w:eastAsia="zh-CN"/>
    </w:rPr>
  </w:style>
  <w:style w:type="character" w:customStyle="1" w:styleId="apple-style-span">
    <w:name w:val="apple-style-span"/>
    <w:basedOn w:val="Fontepargpadro"/>
    <w:rsid w:val="00BE2CF4"/>
  </w:style>
  <w:style w:type="paragraph" w:styleId="Textodecomentrio">
    <w:name w:val="annotation text"/>
    <w:basedOn w:val="Normal"/>
    <w:link w:val="TextodecomentrioChar"/>
    <w:uiPriority w:val="99"/>
    <w:semiHidden/>
    <w:unhideWhenUsed/>
    <w:rsid w:val="005B16AC"/>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link w:val="Textodecomentrio"/>
    <w:uiPriority w:val="99"/>
    <w:semiHidden/>
    <w:rsid w:val="005B16AC"/>
    <w:rPr>
      <w:rFonts w:ascii="Times New Roman" w:eastAsia="Times New Roman" w:hAnsi="Times New Roman" w:cs="Times New Roman"/>
      <w:sz w:val="20"/>
      <w:szCs w:val="20"/>
      <w:lang w:eastAsia="pt-BR"/>
    </w:rPr>
  </w:style>
  <w:style w:type="character" w:styleId="Refdecomentrio">
    <w:name w:val="annotation reference"/>
    <w:uiPriority w:val="99"/>
    <w:semiHidden/>
    <w:unhideWhenUsed/>
    <w:rsid w:val="005B16AC"/>
    <w:rPr>
      <w:sz w:val="16"/>
      <w:szCs w:val="16"/>
    </w:rPr>
  </w:style>
  <w:style w:type="paragraph" w:styleId="SemEspaamento">
    <w:name w:val="No Spacing"/>
    <w:uiPriority w:val="1"/>
    <w:qFormat/>
    <w:rsid w:val="002B1926"/>
    <w:rPr>
      <w:rFonts w:eastAsia="Times New Roman"/>
      <w:sz w:val="22"/>
      <w:szCs w:val="22"/>
    </w:rPr>
  </w:style>
  <w:style w:type="paragraph" w:customStyle="1" w:styleId="Default">
    <w:name w:val="Default"/>
    <w:rsid w:val="002B1926"/>
    <w:pPr>
      <w:autoSpaceDE w:val="0"/>
      <w:autoSpaceDN w:val="0"/>
      <w:adjustRightInd w:val="0"/>
    </w:pPr>
    <w:rPr>
      <w:rFonts w:ascii="Times New Roman" w:eastAsia="Times New Roman" w:hAnsi="Times New Roman"/>
      <w:color w:val="000000"/>
      <w:sz w:val="24"/>
      <w:szCs w:val="24"/>
    </w:rPr>
  </w:style>
  <w:style w:type="table" w:styleId="Tabelacomgrade">
    <w:name w:val="Table Grid"/>
    <w:basedOn w:val="Tabelanormal"/>
    <w:uiPriority w:val="39"/>
    <w:rsid w:val="002B1926"/>
    <w:pPr>
      <w:jc w:val="both"/>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uiPriority w:val="20"/>
    <w:qFormat/>
    <w:rsid w:val="00C139DD"/>
    <w:rPr>
      <w:i/>
      <w:iCs/>
    </w:rPr>
  </w:style>
  <w:style w:type="paragraph" w:customStyle="1" w:styleId="VDTableTitle">
    <w:name w:val="VD_Table_Title"/>
    <w:basedOn w:val="Normal"/>
    <w:next w:val="Normal"/>
    <w:rsid w:val="00917B3E"/>
    <w:pPr>
      <w:spacing w:after="240" w:line="200" w:lineRule="exact"/>
    </w:pPr>
    <w:rPr>
      <w:rFonts w:ascii="Times" w:eastAsia="Times New Roman" w:hAnsi="Times"/>
      <w:sz w:val="18"/>
      <w:szCs w:val="20"/>
      <w:lang w:val="en-US" w:eastAsia="pt-BR"/>
    </w:rPr>
  </w:style>
  <w:style w:type="paragraph" w:customStyle="1" w:styleId="FETableFootnote">
    <w:name w:val="FE_Table_Footnote"/>
    <w:basedOn w:val="Normal"/>
    <w:rsid w:val="00917B3E"/>
    <w:pPr>
      <w:spacing w:after="0" w:line="170" w:lineRule="exact"/>
      <w:ind w:firstLine="187"/>
    </w:pPr>
    <w:rPr>
      <w:rFonts w:ascii="Helvetica" w:eastAsia="Times New Roman" w:hAnsi="Helvetica"/>
      <w:sz w:val="16"/>
      <w:szCs w:val="20"/>
      <w:lang w:val="en-US" w:eastAsia="pt-BR"/>
    </w:rPr>
  </w:style>
  <w:style w:type="paragraph" w:styleId="Pr-formataoHTML">
    <w:name w:val="HTML Preformatted"/>
    <w:basedOn w:val="Normal"/>
    <w:link w:val="Pr-formataoHTMLChar"/>
    <w:uiPriority w:val="99"/>
    <w:unhideWhenUsed/>
    <w:rsid w:val="00917B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pt-BR"/>
    </w:rPr>
  </w:style>
  <w:style w:type="character" w:customStyle="1" w:styleId="Pr-formataoHTMLChar">
    <w:name w:val="Pré-formatação HTML Char"/>
    <w:link w:val="Pr-formataoHTML"/>
    <w:uiPriority w:val="99"/>
    <w:rsid w:val="00917B3E"/>
    <w:rPr>
      <w:rFonts w:ascii="Courier New" w:eastAsia="Times New Roman" w:hAnsi="Courier New"/>
    </w:rPr>
  </w:style>
  <w:style w:type="character" w:customStyle="1" w:styleId="MenoPendente1">
    <w:name w:val="Menção Pendente1"/>
    <w:uiPriority w:val="99"/>
    <w:semiHidden/>
    <w:unhideWhenUsed/>
    <w:rsid w:val="00917B3E"/>
    <w:rPr>
      <w:color w:val="605E5C"/>
      <w:shd w:val="clear" w:color="auto" w:fill="E1DFDD"/>
    </w:rPr>
  </w:style>
  <w:style w:type="character" w:styleId="nfaseSutil">
    <w:name w:val="Subtle Emphasis"/>
    <w:uiPriority w:val="19"/>
    <w:qFormat/>
    <w:rsid w:val="00E16C35"/>
    <w:rPr>
      <w:i/>
      <w:iCs/>
    </w:rPr>
  </w:style>
  <w:style w:type="table" w:styleId="ListaMdia2-nfase1">
    <w:name w:val="Medium List 2 Accent 1"/>
    <w:basedOn w:val="Tabelanormal"/>
    <w:uiPriority w:val="66"/>
    <w:rsid w:val="000F5624"/>
    <w:rPr>
      <w:rFonts w:ascii="Calibri Light" w:eastAsia="Times New Roman" w:hAnsi="Calibri Light"/>
      <w:color w:val="000000"/>
      <w:sz w:val="22"/>
      <w:szCs w:val="22"/>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character" w:customStyle="1" w:styleId="hps">
    <w:name w:val="hps"/>
    <w:rsid w:val="00EB7CC0"/>
  </w:style>
  <w:style w:type="character" w:styleId="Refdenotaderodap">
    <w:name w:val="footnote reference"/>
    <w:uiPriority w:val="99"/>
    <w:semiHidden/>
    <w:unhideWhenUsed/>
    <w:rsid w:val="00EB7CC0"/>
    <w:rPr>
      <w:vertAlign w:val="superscript"/>
    </w:rPr>
  </w:style>
  <w:style w:type="character" w:customStyle="1" w:styleId="A0">
    <w:name w:val="A0"/>
    <w:uiPriority w:val="99"/>
    <w:rsid w:val="00EB7CC0"/>
    <w:rPr>
      <w:color w:val="000000"/>
      <w:sz w:val="16"/>
      <w:szCs w:val="16"/>
    </w:rPr>
  </w:style>
  <w:style w:type="character" w:customStyle="1" w:styleId="A1">
    <w:name w:val="A1"/>
    <w:uiPriority w:val="99"/>
    <w:rsid w:val="00EB7CC0"/>
    <w:rPr>
      <w:i/>
      <w:iCs/>
      <w:color w:val="000000"/>
      <w:sz w:val="18"/>
      <w:szCs w:val="18"/>
    </w:rPr>
  </w:style>
  <w:style w:type="paragraph" w:customStyle="1" w:styleId="Standard">
    <w:name w:val="Standard"/>
    <w:rsid w:val="009A7C88"/>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9A7C88"/>
    <w:pPr>
      <w:spacing w:after="140" w:line="276" w:lineRule="auto"/>
    </w:pPr>
  </w:style>
  <w:style w:type="character" w:customStyle="1" w:styleId="Ttulo4Char">
    <w:name w:val="Título 4 Char"/>
    <w:link w:val="Ttulo4"/>
    <w:uiPriority w:val="9"/>
    <w:rsid w:val="00697B7A"/>
    <w:rPr>
      <w:rFonts w:ascii="Times New Roman" w:eastAsia="Times New Roman" w:hAnsi="Times New Roman"/>
      <w:b/>
      <w:bCs/>
      <w:sz w:val="24"/>
      <w:szCs w:val="24"/>
    </w:rPr>
  </w:style>
  <w:style w:type="character" w:customStyle="1" w:styleId="su-dropcap">
    <w:name w:val="su-dropcap"/>
    <w:rsid w:val="00697B7A"/>
  </w:style>
  <w:style w:type="table" w:customStyle="1" w:styleId="TabelaSimples41">
    <w:name w:val="Tabela Simples 41"/>
    <w:basedOn w:val="Tabelanormal"/>
    <w:uiPriority w:val="44"/>
    <w:rsid w:val="00697B7A"/>
    <w:pPr>
      <w:ind w:firstLine="709"/>
      <w:jc w:val="both"/>
    </w:pPr>
    <w:rPr>
      <w:rFonts w:ascii="Arial" w:hAnsi="Arial" w:cs="Arial"/>
      <w:sz w:val="24"/>
      <w:szCs w:val="22"/>
      <w:lang w:val="en-CA"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Simples410">
    <w:name w:val="Tabela Simples 41"/>
    <w:basedOn w:val="Tabelanormal"/>
    <w:next w:val="TabelaSimples41"/>
    <w:uiPriority w:val="44"/>
    <w:rsid w:val="00697B7A"/>
    <w:pPr>
      <w:ind w:firstLine="709"/>
      <w:jc w:val="both"/>
    </w:pPr>
    <w:rPr>
      <w:rFonts w:ascii="Arial" w:hAnsi="Arial" w:cs="Arial"/>
      <w:sz w:val="24"/>
      <w:szCs w:val="22"/>
      <w:lang w:val="en-CA"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Legenda">
    <w:name w:val="caption"/>
    <w:basedOn w:val="Normal"/>
    <w:next w:val="Normal"/>
    <w:uiPriority w:val="35"/>
    <w:unhideWhenUsed/>
    <w:qFormat/>
    <w:rsid w:val="00697B7A"/>
    <w:rPr>
      <w:b/>
      <w:bCs/>
      <w:sz w:val="20"/>
      <w:szCs w:val="20"/>
    </w:rPr>
  </w:style>
  <w:style w:type="table" w:customStyle="1" w:styleId="SombreamentoClaro1">
    <w:name w:val="Sombreamento Claro1"/>
    <w:basedOn w:val="Tabelanormal"/>
    <w:uiPriority w:val="60"/>
    <w:rsid w:val="00AF4D20"/>
    <w:rPr>
      <w:color w:val="000000"/>
      <w:sz w:val="22"/>
      <w:szCs w:val="22"/>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7">
    <w:name w:val="A7"/>
    <w:uiPriority w:val="99"/>
    <w:rsid w:val="00AF4D20"/>
    <w:rPr>
      <w:color w:val="000000"/>
      <w:sz w:val="20"/>
      <w:szCs w:val="20"/>
    </w:rPr>
  </w:style>
  <w:style w:type="table" w:customStyle="1" w:styleId="TabelaSimples21">
    <w:name w:val="Tabela Simples 21"/>
    <w:basedOn w:val="Tabelanormal"/>
    <w:uiPriority w:val="99"/>
    <w:rsid w:val="007E58D6"/>
    <w:rPr>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tulo1Char">
    <w:name w:val="Título 1 Char"/>
    <w:link w:val="Ttulo1"/>
    <w:uiPriority w:val="9"/>
    <w:rsid w:val="00DA105E"/>
    <w:rPr>
      <w:rFonts w:ascii="Calibri Light" w:eastAsia="Times New Roman" w:hAnsi="Calibri Light" w:cs="Times New Roman"/>
      <w:b/>
      <w:bCs/>
      <w:kern w:val="32"/>
      <w:sz w:val="32"/>
      <w:szCs w:val="32"/>
      <w:lang w:eastAsia="en-US"/>
    </w:rPr>
  </w:style>
  <w:style w:type="character" w:customStyle="1" w:styleId="Ttulo2Char">
    <w:name w:val="Título 2 Char"/>
    <w:link w:val="Ttulo2"/>
    <w:uiPriority w:val="9"/>
    <w:semiHidden/>
    <w:rsid w:val="00DA105E"/>
    <w:rPr>
      <w:rFonts w:ascii="Calibri Light" w:eastAsia="Times New Roman" w:hAnsi="Calibri Light" w:cs="Times New Roman"/>
      <w:b/>
      <w:bCs/>
      <w:i/>
      <w:iCs/>
      <w:sz w:val="28"/>
      <w:szCs w:val="28"/>
      <w:lang w:eastAsia="en-US"/>
    </w:rPr>
  </w:style>
  <w:style w:type="character" w:customStyle="1" w:styleId="Ttulo3Char">
    <w:name w:val="Título 3 Char"/>
    <w:link w:val="Ttulo3"/>
    <w:uiPriority w:val="9"/>
    <w:semiHidden/>
    <w:rsid w:val="00DA105E"/>
    <w:rPr>
      <w:rFonts w:ascii="Calibri Light" w:eastAsia="Times New Roman" w:hAnsi="Calibri Light" w:cs="Times New Roman"/>
      <w:b/>
      <w:bCs/>
      <w:sz w:val="26"/>
      <w:szCs w:val="26"/>
      <w:lang w:eastAsia="en-US"/>
    </w:rPr>
  </w:style>
  <w:style w:type="character" w:styleId="RefernciaIntensa">
    <w:name w:val="Intense Reference"/>
    <w:uiPriority w:val="32"/>
    <w:qFormat/>
    <w:rsid w:val="00DA105E"/>
    <w:rPr>
      <w:b/>
      <w:bCs/>
      <w:smallCaps/>
      <w:color w:val="C0504D"/>
      <w:spacing w:val="5"/>
      <w:u w:val="single"/>
    </w:rPr>
  </w:style>
  <w:style w:type="paragraph" w:styleId="Bibliografia">
    <w:name w:val="Bibliography"/>
    <w:basedOn w:val="Normal"/>
    <w:next w:val="Normal"/>
    <w:uiPriority w:val="37"/>
    <w:unhideWhenUsed/>
    <w:qFormat/>
    <w:rsid w:val="00DA105E"/>
    <w:rPr>
      <w:rFonts w:eastAsia="Times New Roman"/>
      <w:lang w:eastAsia="pt-BR"/>
    </w:rPr>
  </w:style>
  <w:style w:type="paragraph" w:styleId="Recuodecorpodetexto">
    <w:name w:val="Body Text Indent"/>
    <w:basedOn w:val="Normal"/>
    <w:link w:val="RecuodecorpodetextoChar"/>
    <w:uiPriority w:val="99"/>
    <w:semiHidden/>
    <w:unhideWhenUsed/>
    <w:rsid w:val="00DA105E"/>
    <w:pPr>
      <w:spacing w:after="120"/>
      <w:ind w:left="283"/>
    </w:pPr>
  </w:style>
  <w:style w:type="character" w:customStyle="1" w:styleId="RecuodecorpodetextoChar">
    <w:name w:val="Recuo de corpo de texto Char"/>
    <w:link w:val="Recuodecorpodetexto"/>
    <w:uiPriority w:val="99"/>
    <w:semiHidden/>
    <w:rsid w:val="00DA105E"/>
    <w:rPr>
      <w:sz w:val="22"/>
      <w:szCs w:val="22"/>
      <w:lang w:eastAsia="en-US"/>
    </w:rPr>
  </w:style>
  <w:style w:type="character" w:customStyle="1" w:styleId="apple-tab-span">
    <w:name w:val="apple-tab-span"/>
    <w:basedOn w:val="Fontepargpadro"/>
    <w:rsid w:val="00D71D09"/>
  </w:style>
  <w:style w:type="paragraph" w:styleId="Assuntodocomentrio">
    <w:name w:val="annotation subject"/>
    <w:basedOn w:val="Textodecomentrio"/>
    <w:next w:val="Textodecomentrio"/>
    <w:link w:val="AssuntodocomentrioChar"/>
    <w:uiPriority w:val="99"/>
    <w:semiHidden/>
    <w:unhideWhenUsed/>
    <w:rsid w:val="00AF3B68"/>
    <w:pPr>
      <w:spacing w:after="200"/>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AF3B68"/>
    <w:rPr>
      <w:rFonts w:ascii="Times New Roman" w:eastAsia="Times New Roman" w:hAnsi="Times New Roman" w:cs="Times New Roman"/>
      <w:b/>
      <w:bCs/>
      <w:sz w:val="20"/>
      <w:szCs w:val="20"/>
      <w:lang w:eastAsia="en-US"/>
    </w:rPr>
  </w:style>
  <w:style w:type="character" w:customStyle="1" w:styleId="UnresolvedMention">
    <w:name w:val="Unresolved Mention"/>
    <w:basedOn w:val="Fontepargpadro"/>
    <w:uiPriority w:val="99"/>
    <w:semiHidden/>
    <w:unhideWhenUsed/>
    <w:rsid w:val="00F075F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1128265">
      <w:bodyDiv w:val="1"/>
      <w:marLeft w:val="0"/>
      <w:marRight w:val="0"/>
      <w:marTop w:val="0"/>
      <w:marBottom w:val="0"/>
      <w:divBdr>
        <w:top w:val="none" w:sz="0" w:space="0" w:color="auto"/>
        <w:left w:val="none" w:sz="0" w:space="0" w:color="auto"/>
        <w:bottom w:val="none" w:sz="0" w:space="0" w:color="auto"/>
        <w:right w:val="none" w:sz="0" w:space="0" w:color="auto"/>
      </w:divBdr>
    </w:div>
    <w:div w:id="21371557">
      <w:bodyDiv w:val="1"/>
      <w:marLeft w:val="0"/>
      <w:marRight w:val="0"/>
      <w:marTop w:val="0"/>
      <w:marBottom w:val="0"/>
      <w:divBdr>
        <w:top w:val="none" w:sz="0" w:space="0" w:color="auto"/>
        <w:left w:val="none" w:sz="0" w:space="0" w:color="auto"/>
        <w:bottom w:val="none" w:sz="0" w:space="0" w:color="auto"/>
        <w:right w:val="none" w:sz="0" w:space="0" w:color="auto"/>
      </w:divBdr>
    </w:div>
    <w:div w:id="118191229">
      <w:bodyDiv w:val="1"/>
      <w:marLeft w:val="0"/>
      <w:marRight w:val="0"/>
      <w:marTop w:val="0"/>
      <w:marBottom w:val="0"/>
      <w:divBdr>
        <w:top w:val="none" w:sz="0" w:space="0" w:color="auto"/>
        <w:left w:val="none" w:sz="0" w:space="0" w:color="auto"/>
        <w:bottom w:val="none" w:sz="0" w:space="0" w:color="auto"/>
        <w:right w:val="none" w:sz="0" w:space="0" w:color="auto"/>
      </w:divBdr>
    </w:div>
    <w:div w:id="222521003">
      <w:bodyDiv w:val="1"/>
      <w:marLeft w:val="0"/>
      <w:marRight w:val="0"/>
      <w:marTop w:val="0"/>
      <w:marBottom w:val="0"/>
      <w:divBdr>
        <w:top w:val="none" w:sz="0" w:space="0" w:color="auto"/>
        <w:left w:val="none" w:sz="0" w:space="0" w:color="auto"/>
        <w:bottom w:val="none" w:sz="0" w:space="0" w:color="auto"/>
        <w:right w:val="none" w:sz="0" w:space="0" w:color="auto"/>
      </w:divBdr>
    </w:div>
    <w:div w:id="400950409">
      <w:bodyDiv w:val="1"/>
      <w:marLeft w:val="0"/>
      <w:marRight w:val="0"/>
      <w:marTop w:val="0"/>
      <w:marBottom w:val="0"/>
      <w:divBdr>
        <w:top w:val="none" w:sz="0" w:space="0" w:color="auto"/>
        <w:left w:val="none" w:sz="0" w:space="0" w:color="auto"/>
        <w:bottom w:val="none" w:sz="0" w:space="0" w:color="auto"/>
        <w:right w:val="none" w:sz="0" w:space="0" w:color="auto"/>
      </w:divBdr>
    </w:div>
    <w:div w:id="514924471">
      <w:bodyDiv w:val="1"/>
      <w:marLeft w:val="0"/>
      <w:marRight w:val="0"/>
      <w:marTop w:val="0"/>
      <w:marBottom w:val="0"/>
      <w:divBdr>
        <w:top w:val="none" w:sz="0" w:space="0" w:color="auto"/>
        <w:left w:val="none" w:sz="0" w:space="0" w:color="auto"/>
        <w:bottom w:val="none" w:sz="0" w:space="0" w:color="auto"/>
        <w:right w:val="none" w:sz="0" w:space="0" w:color="auto"/>
      </w:divBdr>
    </w:div>
    <w:div w:id="530726323">
      <w:bodyDiv w:val="1"/>
      <w:marLeft w:val="0"/>
      <w:marRight w:val="0"/>
      <w:marTop w:val="0"/>
      <w:marBottom w:val="0"/>
      <w:divBdr>
        <w:top w:val="none" w:sz="0" w:space="0" w:color="auto"/>
        <w:left w:val="none" w:sz="0" w:space="0" w:color="auto"/>
        <w:bottom w:val="none" w:sz="0" w:space="0" w:color="auto"/>
        <w:right w:val="none" w:sz="0" w:space="0" w:color="auto"/>
      </w:divBdr>
    </w:div>
    <w:div w:id="582685339">
      <w:bodyDiv w:val="1"/>
      <w:marLeft w:val="0"/>
      <w:marRight w:val="0"/>
      <w:marTop w:val="0"/>
      <w:marBottom w:val="0"/>
      <w:divBdr>
        <w:top w:val="none" w:sz="0" w:space="0" w:color="auto"/>
        <w:left w:val="none" w:sz="0" w:space="0" w:color="auto"/>
        <w:bottom w:val="none" w:sz="0" w:space="0" w:color="auto"/>
        <w:right w:val="none" w:sz="0" w:space="0" w:color="auto"/>
      </w:divBdr>
    </w:div>
    <w:div w:id="593783118">
      <w:bodyDiv w:val="1"/>
      <w:marLeft w:val="0"/>
      <w:marRight w:val="0"/>
      <w:marTop w:val="0"/>
      <w:marBottom w:val="0"/>
      <w:divBdr>
        <w:top w:val="none" w:sz="0" w:space="0" w:color="auto"/>
        <w:left w:val="none" w:sz="0" w:space="0" w:color="auto"/>
        <w:bottom w:val="none" w:sz="0" w:space="0" w:color="auto"/>
        <w:right w:val="none" w:sz="0" w:space="0" w:color="auto"/>
      </w:divBdr>
    </w:div>
    <w:div w:id="640620432">
      <w:bodyDiv w:val="1"/>
      <w:marLeft w:val="0"/>
      <w:marRight w:val="0"/>
      <w:marTop w:val="0"/>
      <w:marBottom w:val="0"/>
      <w:divBdr>
        <w:top w:val="none" w:sz="0" w:space="0" w:color="auto"/>
        <w:left w:val="none" w:sz="0" w:space="0" w:color="auto"/>
        <w:bottom w:val="none" w:sz="0" w:space="0" w:color="auto"/>
        <w:right w:val="none" w:sz="0" w:space="0" w:color="auto"/>
      </w:divBdr>
    </w:div>
    <w:div w:id="695499899">
      <w:bodyDiv w:val="1"/>
      <w:marLeft w:val="0"/>
      <w:marRight w:val="0"/>
      <w:marTop w:val="0"/>
      <w:marBottom w:val="0"/>
      <w:divBdr>
        <w:top w:val="none" w:sz="0" w:space="0" w:color="auto"/>
        <w:left w:val="none" w:sz="0" w:space="0" w:color="auto"/>
        <w:bottom w:val="none" w:sz="0" w:space="0" w:color="auto"/>
        <w:right w:val="none" w:sz="0" w:space="0" w:color="auto"/>
      </w:divBdr>
    </w:div>
    <w:div w:id="836772061">
      <w:bodyDiv w:val="1"/>
      <w:marLeft w:val="0"/>
      <w:marRight w:val="0"/>
      <w:marTop w:val="0"/>
      <w:marBottom w:val="0"/>
      <w:divBdr>
        <w:top w:val="none" w:sz="0" w:space="0" w:color="auto"/>
        <w:left w:val="none" w:sz="0" w:space="0" w:color="auto"/>
        <w:bottom w:val="none" w:sz="0" w:space="0" w:color="auto"/>
        <w:right w:val="none" w:sz="0" w:space="0" w:color="auto"/>
      </w:divBdr>
    </w:div>
    <w:div w:id="851535546">
      <w:bodyDiv w:val="1"/>
      <w:marLeft w:val="0"/>
      <w:marRight w:val="0"/>
      <w:marTop w:val="0"/>
      <w:marBottom w:val="0"/>
      <w:divBdr>
        <w:top w:val="none" w:sz="0" w:space="0" w:color="auto"/>
        <w:left w:val="none" w:sz="0" w:space="0" w:color="auto"/>
        <w:bottom w:val="none" w:sz="0" w:space="0" w:color="auto"/>
        <w:right w:val="none" w:sz="0" w:space="0" w:color="auto"/>
      </w:divBdr>
    </w:div>
    <w:div w:id="859396370">
      <w:bodyDiv w:val="1"/>
      <w:marLeft w:val="0"/>
      <w:marRight w:val="0"/>
      <w:marTop w:val="0"/>
      <w:marBottom w:val="0"/>
      <w:divBdr>
        <w:top w:val="none" w:sz="0" w:space="0" w:color="auto"/>
        <w:left w:val="none" w:sz="0" w:space="0" w:color="auto"/>
        <w:bottom w:val="none" w:sz="0" w:space="0" w:color="auto"/>
        <w:right w:val="none" w:sz="0" w:space="0" w:color="auto"/>
      </w:divBdr>
    </w:div>
    <w:div w:id="868495822">
      <w:bodyDiv w:val="1"/>
      <w:marLeft w:val="0"/>
      <w:marRight w:val="0"/>
      <w:marTop w:val="0"/>
      <w:marBottom w:val="0"/>
      <w:divBdr>
        <w:top w:val="none" w:sz="0" w:space="0" w:color="auto"/>
        <w:left w:val="none" w:sz="0" w:space="0" w:color="auto"/>
        <w:bottom w:val="none" w:sz="0" w:space="0" w:color="auto"/>
        <w:right w:val="none" w:sz="0" w:space="0" w:color="auto"/>
      </w:divBdr>
    </w:div>
    <w:div w:id="925725139">
      <w:bodyDiv w:val="1"/>
      <w:marLeft w:val="0"/>
      <w:marRight w:val="0"/>
      <w:marTop w:val="0"/>
      <w:marBottom w:val="0"/>
      <w:divBdr>
        <w:top w:val="none" w:sz="0" w:space="0" w:color="auto"/>
        <w:left w:val="none" w:sz="0" w:space="0" w:color="auto"/>
        <w:bottom w:val="none" w:sz="0" w:space="0" w:color="auto"/>
        <w:right w:val="none" w:sz="0" w:space="0" w:color="auto"/>
      </w:divBdr>
    </w:div>
    <w:div w:id="998844123">
      <w:bodyDiv w:val="1"/>
      <w:marLeft w:val="0"/>
      <w:marRight w:val="0"/>
      <w:marTop w:val="0"/>
      <w:marBottom w:val="0"/>
      <w:divBdr>
        <w:top w:val="none" w:sz="0" w:space="0" w:color="auto"/>
        <w:left w:val="none" w:sz="0" w:space="0" w:color="auto"/>
        <w:bottom w:val="none" w:sz="0" w:space="0" w:color="auto"/>
        <w:right w:val="none" w:sz="0" w:space="0" w:color="auto"/>
      </w:divBdr>
    </w:div>
    <w:div w:id="1003816828">
      <w:bodyDiv w:val="1"/>
      <w:marLeft w:val="0"/>
      <w:marRight w:val="0"/>
      <w:marTop w:val="0"/>
      <w:marBottom w:val="0"/>
      <w:divBdr>
        <w:top w:val="none" w:sz="0" w:space="0" w:color="auto"/>
        <w:left w:val="none" w:sz="0" w:space="0" w:color="auto"/>
        <w:bottom w:val="none" w:sz="0" w:space="0" w:color="auto"/>
        <w:right w:val="none" w:sz="0" w:space="0" w:color="auto"/>
      </w:divBdr>
    </w:div>
    <w:div w:id="1087993057">
      <w:bodyDiv w:val="1"/>
      <w:marLeft w:val="0"/>
      <w:marRight w:val="0"/>
      <w:marTop w:val="0"/>
      <w:marBottom w:val="0"/>
      <w:divBdr>
        <w:top w:val="none" w:sz="0" w:space="0" w:color="auto"/>
        <w:left w:val="none" w:sz="0" w:space="0" w:color="auto"/>
        <w:bottom w:val="none" w:sz="0" w:space="0" w:color="auto"/>
        <w:right w:val="none" w:sz="0" w:space="0" w:color="auto"/>
      </w:divBdr>
    </w:div>
    <w:div w:id="1134325623">
      <w:bodyDiv w:val="1"/>
      <w:marLeft w:val="0"/>
      <w:marRight w:val="0"/>
      <w:marTop w:val="0"/>
      <w:marBottom w:val="0"/>
      <w:divBdr>
        <w:top w:val="none" w:sz="0" w:space="0" w:color="auto"/>
        <w:left w:val="none" w:sz="0" w:space="0" w:color="auto"/>
        <w:bottom w:val="none" w:sz="0" w:space="0" w:color="auto"/>
        <w:right w:val="none" w:sz="0" w:space="0" w:color="auto"/>
      </w:divBdr>
    </w:div>
    <w:div w:id="1200095553">
      <w:bodyDiv w:val="1"/>
      <w:marLeft w:val="0"/>
      <w:marRight w:val="0"/>
      <w:marTop w:val="0"/>
      <w:marBottom w:val="0"/>
      <w:divBdr>
        <w:top w:val="none" w:sz="0" w:space="0" w:color="auto"/>
        <w:left w:val="none" w:sz="0" w:space="0" w:color="auto"/>
        <w:bottom w:val="none" w:sz="0" w:space="0" w:color="auto"/>
        <w:right w:val="none" w:sz="0" w:space="0" w:color="auto"/>
      </w:divBdr>
    </w:div>
    <w:div w:id="1248274177">
      <w:bodyDiv w:val="1"/>
      <w:marLeft w:val="0"/>
      <w:marRight w:val="0"/>
      <w:marTop w:val="0"/>
      <w:marBottom w:val="0"/>
      <w:divBdr>
        <w:top w:val="none" w:sz="0" w:space="0" w:color="auto"/>
        <w:left w:val="none" w:sz="0" w:space="0" w:color="auto"/>
        <w:bottom w:val="none" w:sz="0" w:space="0" w:color="auto"/>
        <w:right w:val="none" w:sz="0" w:space="0" w:color="auto"/>
      </w:divBdr>
    </w:div>
    <w:div w:id="1306398375">
      <w:bodyDiv w:val="1"/>
      <w:marLeft w:val="0"/>
      <w:marRight w:val="0"/>
      <w:marTop w:val="0"/>
      <w:marBottom w:val="0"/>
      <w:divBdr>
        <w:top w:val="none" w:sz="0" w:space="0" w:color="auto"/>
        <w:left w:val="none" w:sz="0" w:space="0" w:color="auto"/>
        <w:bottom w:val="none" w:sz="0" w:space="0" w:color="auto"/>
        <w:right w:val="none" w:sz="0" w:space="0" w:color="auto"/>
      </w:divBdr>
    </w:div>
    <w:div w:id="1346403337">
      <w:bodyDiv w:val="1"/>
      <w:marLeft w:val="0"/>
      <w:marRight w:val="0"/>
      <w:marTop w:val="0"/>
      <w:marBottom w:val="0"/>
      <w:divBdr>
        <w:top w:val="none" w:sz="0" w:space="0" w:color="auto"/>
        <w:left w:val="none" w:sz="0" w:space="0" w:color="auto"/>
        <w:bottom w:val="none" w:sz="0" w:space="0" w:color="auto"/>
        <w:right w:val="none" w:sz="0" w:space="0" w:color="auto"/>
      </w:divBdr>
      <w:divsChild>
        <w:div w:id="393622087">
          <w:marLeft w:val="0"/>
          <w:marRight w:val="0"/>
          <w:marTop w:val="0"/>
          <w:marBottom w:val="0"/>
          <w:divBdr>
            <w:top w:val="none" w:sz="0" w:space="0" w:color="auto"/>
            <w:left w:val="none" w:sz="0" w:space="0" w:color="auto"/>
            <w:bottom w:val="none" w:sz="0" w:space="0" w:color="auto"/>
            <w:right w:val="none" w:sz="0" w:space="0" w:color="auto"/>
          </w:divBdr>
        </w:div>
        <w:div w:id="496652976">
          <w:marLeft w:val="0"/>
          <w:marRight w:val="0"/>
          <w:marTop w:val="0"/>
          <w:marBottom w:val="0"/>
          <w:divBdr>
            <w:top w:val="none" w:sz="0" w:space="0" w:color="auto"/>
            <w:left w:val="none" w:sz="0" w:space="0" w:color="auto"/>
            <w:bottom w:val="none" w:sz="0" w:space="0" w:color="auto"/>
            <w:right w:val="none" w:sz="0" w:space="0" w:color="auto"/>
          </w:divBdr>
          <w:divsChild>
            <w:div w:id="1972981029">
              <w:marLeft w:val="0"/>
              <w:marRight w:val="0"/>
              <w:marTop w:val="0"/>
              <w:marBottom w:val="0"/>
              <w:divBdr>
                <w:top w:val="none" w:sz="0" w:space="0" w:color="auto"/>
                <w:left w:val="none" w:sz="0" w:space="0" w:color="auto"/>
                <w:bottom w:val="none" w:sz="0" w:space="0" w:color="auto"/>
                <w:right w:val="none" w:sz="0" w:space="0" w:color="auto"/>
              </w:divBdr>
            </w:div>
          </w:divsChild>
        </w:div>
        <w:div w:id="2039231979">
          <w:marLeft w:val="0"/>
          <w:marRight w:val="0"/>
          <w:marTop w:val="0"/>
          <w:marBottom w:val="0"/>
          <w:divBdr>
            <w:top w:val="none" w:sz="0" w:space="0" w:color="auto"/>
            <w:left w:val="none" w:sz="0" w:space="0" w:color="auto"/>
            <w:bottom w:val="none" w:sz="0" w:space="0" w:color="auto"/>
            <w:right w:val="none" w:sz="0" w:space="0" w:color="auto"/>
          </w:divBdr>
          <w:divsChild>
            <w:div w:id="2140490307">
              <w:marLeft w:val="0"/>
              <w:marRight w:val="0"/>
              <w:marTop w:val="0"/>
              <w:marBottom w:val="0"/>
              <w:divBdr>
                <w:top w:val="none" w:sz="0" w:space="0" w:color="auto"/>
                <w:left w:val="none" w:sz="0" w:space="0" w:color="auto"/>
                <w:bottom w:val="none" w:sz="0" w:space="0" w:color="auto"/>
                <w:right w:val="none" w:sz="0" w:space="0" w:color="auto"/>
              </w:divBdr>
              <w:divsChild>
                <w:div w:id="504445189">
                  <w:marLeft w:val="0"/>
                  <w:marRight w:val="0"/>
                  <w:marTop w:val="0"/>
                  <w:marBottom w:val="0"/>
                  <w:divBdr>
                    <w:top w:val="none" w:sz="0" w:space="0" w:color="auto"/>
                    <w:left w:val="none" w:sz="0" w:space="0" w:color="auto"/>
                    <w:bottom w:val="none" w:sz="0" w:space="0" w:color="auto"/>
                    <w:right w:val="none" w:sz="0" w:space="0" w:color="auto"/>
                  </w:divBdr>
                </w:div>
                <w:div w:id="1512718571">
                  <w:marLeft w:val="0"/>
                  <w:marRight w:val="0"/>
                  <w:marTop w:val="0"/>
                  <w:marBottom w:val="0"/>
                  <w:divBdr>
                    <w:top w:val="none" w:sz="0" w:space="0" w:color="auto"/>
                    <w:left w:val="none" w:sz="0" w:space="0" w:color="auto"/>
                    <w:bottom w:val="none" w:sz="0" w:space="0" w:color="auto"/>
                    <w:right w:val="none" w:sz="0" w:space="0" w:color="auto"/>
                  </w:divBdr>
                  <w:divsChild>
                    <w:div w:id="1292443305">
                      <w:marLeft w:val="0"/>
                      <w:marRight w:val="0"/>
                      <w:marTop w:val="0"/>
                      <w:marBottom w:val="0"/>
                      <w:divBdr>
                        <w:top w:val="none" w:sz="0" w:space="0" w:color="auto"/>
                        <w:left w:val="none" w:sz="0" w:space="0" w:color="auto"/>
                        <w:bottom w:val="none" w:sz="0" w:space="0" w:color="auto"/>
                        <w:right w:val="none" w:sz="0" w:space="0" w:color="auto"/>
                      </w:divBdr>
                      <w:divsChild>
                        <w:div w:id="297615116">
                          <w:marLeft w:val="0"/>
                          <w:marRight w:val="0"/>
                          <w:marTop w:val="0"/>
                          <w:marBottom w:val="0"/>
                          <w:divBdr>
                            <w:top w:val="none" w:sz="0" w:space="0" w:color="auto"/>
                            <w:left w:val="none" w:sz="0" w:space="0" w:color="auto"/>
                            <w:bottom w:val="none" w:sz="0" w:space="0" w:color="auto"/>
                            <w:right w:val="none" w:sz="0" w:space="0" w:color="auto"/>
                          </w:divBdr>
                        </w:div>
                        <w:div w:id="585455275">
                          <w:marLeft w:val="0"/>
                          <w:marRight w:val="0"/>
                          <w:marTop w:val="0"/>
                          <w:marBottom w:val="0"/>
                          <w:divBdr>
                            <w:top w:val="none" w:sz="0" w:space="0" w:color="auto"/>
                            <w:left w:val="none" w:sz="0" w:space="0" w:color="auto"/>
                            <w:bottom w:val="none" w:sz="0" w:space="0" w:color="auto"/>
                            <w:right w:val="none" w:sz="0" w:space="0" w:color="auto"/>
                          </w:divBdr>
                        </w:div>
                        <w:div w:id="171326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040713">
      <w:bodyDiv w:val="1"/>
      <w:marLeft w:val="0"/>
      <w:marRight w:val="0"/>
      <w:marTop w:val="0"/>
      <w:marBottom w:val="0"/>
      <w:divBdr>
        <w:top w:val="none" w:sz="0" w:space="0" w:color="auto"/>
        <w:left w:val="none" w:sz="0" w:space="0" w:color="auto"/>
        <w:bottom w:val="none" w:sz="0" w:space="0" w:color="auto"/>
        <w:right w:val="none" w:sz="0" w:space="0" w:color="auto"/>
      </w:divBdr>
    </w:div>
    <w:div w:id="1416778715">
      <w:bodyDiv w:val="1"/>
      <w:marLeft w:val="0"/>
      <w:marRight w:val="0"/>
      <w:marTop w:val="0"/>
      <w:marBottom w:val="0"/>
      <w:divBdr>
        <w:top w:val="none" w:sz="0" w:space="0" w:color="auto"/>
        <w:left w:val="none" w:sz="0" w:space="0" w:color="auto"/>
        <w:bottom w:val="none" w:sz="0" w:space="0" w:color="auto"/>
        <w:right w:val="none" w:sz="0" w:space="0" w:color="auto"/>
      </w:divBdr>
    </w:div>
    <w:div w:id="1427725141">
      <w:bodyDiv w:val="1"/>
      <w:marLeft w:val="0"/>
      <w:marRight w:val="0"/>
      <w:marTop w:val="0"/>
      <w:marBottom w:val="0"/>
      <w:divBdr>
        <w:top w:val="none" w:sz="0" w:space="0" w:color="auto"/>
        <w:left w:val="none" w:sz="0" w:space="0" w:color="auto"/>
        <w:bottom w:val="none" w:sz="0" w:space="0" w:color="auto"/>
        <w:right w:val="none" w:sz="0" w:space="0" w:color="auto"/>
      </w:divBdr>
    </w:div>
    <w:div w:id="1442997381">
      <w:bodyDiv w:val="1"/>
      <w:marLeft w:val="0"/>
      <w:marRight w:val="0"/>
      <w:marTop w:val="0"/>
      <w:marBottom w:val="0"/>
      <w:divBdr>
        <w:top w:val="none" w:sz="0" w:space="0" w:color="auto"/>
        <w:left w:val="none" w:sz="0" w:space="0" w:color="auto"/>
        <w:bottom w:val="none" w:sz="0" w:space="0" w:color="auto"/>
        <w:right w:val="none" w:sz="0" w:space="0" w:color="auto"/>
      </w:divBdr>
    </w:div>
    <w:div w:id="1507406654">
      <w:bodyDiv w:val="1"/>
      <w:marLeft w:val="0"/>
      <w:marRight w:val="0"/>
      <w:marTop w:val="0"/>
      <w:marBottom w:val="0"/>
      <w:divBdr>
        <w:top w:val="none" w:sz="0" w:space="0" w:color="auto"/>
        <w:left w:val="none" w:sz="0" w:space="0" w:color="auto"/>
        <w:bottom w:val="none" w:sz="0" w:space="0" w:color="auto"/>
        <w:right w:val="none" w:sz="0" w:space="0" w:color="auto"/>
      </w:divBdr>
    </w:div>
    <w:div w:id="1510409086">
      <w:bodyDiv w:val="1"/>
      <w:marLeft w:val="0"/>
      <w:marRight w:val="0"/>
      <w:marTop w:val="0"/>
      <w:marBottom w:val="0"/>
      <w:divBdr>
        <w:top w:val="none" w:sz="0" w:space="0" w:color="auto"/>
        <w:left w:val="none" w:sz="0" w:space="0" w:color="auto"/>
        <w:bottom w:val="none" w:sz="0" w:space="0" w:color="auto"/>
        <w:right w:val="none" w:sz="0" w:space="0" w:color="auto"/>
      </w:divBdr>
    </w:div>
    <w:div w:id="1519274567">
      <w:bodyDiv w:val="1"/>
      <w:marLeft w:val="0"/>
      <w:marRight w:val="0"/>
      <w:marTop w:val="0"/>
      <w:marBottom w:val="0"/>
      <w:divBdr>
        <w:top w:val="none" w:sz="0" w:space="0" w:color="auto"/>
        <w:left w:val="none" w:sz="0" w:space="0" w:color="auto"/>
        <w:bottom w:val="none" w:sz="0" w:space="0" w:color="auto"/>
        <w:right w:val="none" w:sz="0" w:space="0" w:color="auto"/>
      </w:divBdr>
    </w:div>
    <w:div w:id="1580478063">
      <w:bodyDiv w:val="1"/>
      <w:marLeft w:val="0"/>
      <w:marRight w:val="0"/>
      <w:marTop w:val="0"/>
      <w:marBottom w:val="0"/>
      <w:divBdr>
        <w:top w:val="none" w:sz="0" w:space="0" w:color="auto"/>
        <w:left w:val="none" w:sz="0" w:space="0" w:color="auto"/>
        <w:bottom w:val="none" w:sz="0" w:space="0" w:color="auto"/>
        <w:right w:val="none" w:sz="0" w:space="0" w:color="auto"/>
      </w:divBdr>
    </w:div>
    <w:div w:id="1655334025">
      <w:bodyDiv w:val="1"/>
      <w:marLeft w:val="0"/>
      <w:marRight w:val="0"/>
      <w:marTop w:val="0"/>
      <w:marBottom w:val="0"/>
      <w:divBdr>
        <w:top w:val="none" w:sz="0" w:space="0" w:color="auto"/>
        <w:left w:val="none" w:sz="0" w:space="0" w:color="auto"/>
        <w:bottom w:val="none" w:sz="0" w:space="0" w:color="auto"/>
        <w:right w:val="none" w:sz="0" w:space="0" w:color="auto"/>
      </w:divBdr>
    </w:div>
    <w:div w:id="1695614317">
      <w:bodyDiv w:val="1"/>
      <w:marLeft w:val="0"/>
      <w:marRight w:val="0"/>
      <w:marTop w:val="0"/>
      <w:marBottom w:val="0"/>
      <w:divBdr>
        <w:top w:val="none" w:sz="0" w:space="0" w:color="auto"/>
        <w:left w:val="none" w:sz="0" w:space="0" w:color="auto"/>
        <w:bottom w:val="none" w:sz="0" w:space="0" w:color="auto"/>
        <w:right w:val="none" w:sz="0" w:space="0" w:color="auto"/>
      </w:divBdr>
    </w:div>
    <w:div w:id="1828592075">
      <w:bodyDiv w:val="1"/>
      <w:marLeft w:val="0"/>
      <w:marRight w:val="0"/>
      <w:marTop w:val="0"/>
      <w:marBottom w:val="0"/>
      <w:divBdr>
        <w:top w:val="none" w:sz="0" w:space="0" w:color="auto"/>
        <w:left w:val="none" w:sz="0" w:space="0" w:color="auto"/>
        <w:bottom w:val="none" w:sz="0" w:space="0" w:color="auto"/>
        <w:right w:val="none" w:sz="0" w:space="0" w:color="auto"/>
      </w:divBdr>
    </w:div>
    <w:div w:id="1843664860">
      <w:bodyDiv w:val="1"/>
      <w:marLeft w:val="0"/>
      <w:marRight w:val="0"/>
      <w:marTop w:val="0"/>
      <w:marBottom w:val="0"/>
      <w:divBdr>
        <w:top w:val="none" w:sz="0" w:space="0" w:color="auto"/>
        <w:left w:val="none" w:sz="0" w:space="0" w:color="auto"/>
        <w:bottom w:val="none" w:sz="0" w:space="0" w:color="auto"/>
        <w:right w:val="none" w:sz="0" w:space="0" w:color="auto"/>
      </w:divBdr>
    </w:div>
    <w:div w:id="1949198134">
      <w:bodyDiv w:val="1"/>
      <w:marLeft w:val="0"/>
      <w:marRight w:val="0"/>
      <w:marTop w:val="0"/>
      <w:marBottom w:val="0"/>
      <w:divBdr>
        <w:top w:val="none" w:sz="0" w:space="0" w:color="auto"/>
        <w:left w:val="none" w:sz="0" w:space="0" w:color="auto"/>
        <w:bottom w:val="none" w:sz="0" w:space="0" w:color="auto"/>
        <w:right w:val="none" w:sz="0" w:space="0" w:color="auto"/>
      </w:divBdr>
    </w:div>
    <w:div w:id="1990133802">
      <w:bodyDiv w:val="1"/>
      <w:marLeft w:val="0"/>
      <w:marRight w:val="0"/>
      <w:marTop w:val="0"/>
      <w:marBottom w:val="0"/>
      <w:divBdr>
        <w:top w:val="none" w:sz="0" w:space="0" w:color="auto"/>
        <w:left w:val="none" w:sz="0" w:space="0" w:color="auto"/>
        <w:bottom w:val="none" w:sz="0" w:space="0" w:color="auto"/>
        <w:right w:val="none" w:sz="0" w:space="0" w:color="auto"/>
      </w:divBdr>
    </w:div>
    <w:div w:id="199144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3191-7340" TargetMode="External"/><Relationship Id="rId13" Type="http://schemas.openxmlformats.org/officeDocument/2006/relationships/hyperlink" Target="mailto:tatianedemelo.silva98@gmail.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0000-0002-9802-111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nfoescola.com/pedagogia/teoria-de-aprendizagem-de-vygotsk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valdosantos13570@gmail.com" TargetMode="External"/><Relationship Id="rId5" Type="http://schemas.openxmlformats.org/officeDocument/2006/relationships/webSettings" Target="webSettings.xml"/><Relationship Id="rId15" Type="http://schemas.openxmlformats.org/officeDocument/2006/relationships/hyperlink" Target="mailto:juliana.novais@uneal.edu.br" TargetMode="External"/><Relationship Id="rId10" Type="http://schemas.openxmlformats.org/officeDocument/2006/relationships/hyperlink" Target="https://orcid.org/0000-0001-9138-028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larolsz19@gmail.com" TargetMode="External"/><Relationship Id="rId14" Type="http://schemas.openxmlformats.org/officeDocument/2006/relationships/hyperlink" Target="https://orcid.org/0000-0002-9851-195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D3EAF-5BCC-4DA0-957E-A3CAD3CDA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1</Pages>
  <Words>3842</Words>
  <Characters>20751</Characters>
  <Application>Microsoft Office Word</Application>
  <DocSecurity>0</DocSecurity>
  <Lines>172</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Uneal - II Eluneal</dc:creator>
  <cp:lastModifiedBy>RIVALDO</cp:lastModifiedBy>
  <cp:revision>49</cp:revision>
  <cp:lastPrinted>2020-04-21T02:42:00Z</cp:lastPrinted>
  <dcterms:created xsi:type="dcterms:W3CDTF">2021-10-08T01:14:00Z</dcterms:created>
  <dcterms:modified xsi:type="dcterms:W3CDTF">2021-10-13T13:17:00Z</dcterms:modified>
</cp:coreProperties>
</file>