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2F1" w:rsidRPr="003512F1" w:rsidRDefault="007E1FC4" w:rsidP="003512F1">
      <w:pPr>
        <w:spacing w:line="259" w:lineRule="auto"/>
        <w:ind w:right="-568"/>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BODY PAINTING</w:t>
      </w:r>
      <w:r w:rsidRPr="007E1FC4">
        <w:rPr>
          <w:rFonts w:ascii="Times New Roman" w:eastAsia="Calibri" w:hAnsi="Times New Roman" w:cs="Times New Roman"/>
          <w:b/>
          <w:sz w:val="24"/>
          <w:szCs w:val="24"/>
        </w:rPr>
        <w:t>: RECURSO DIDÁTICO COMO ESTRATÉGIA PARA MELHOR APRENDIZAGEM, NO ENSINO DE CIÊNCIAS</w:t>
      </w:r>
    </w:p>
    <w:p w:rsidR="003512F1" w:rsidRDefault="003512F1" w:rsidP="003512F1">
      <w:pPr>
        <w:spacing w:line="276" w:lineRule="auto"/>
        <w:ind w:right="-568"/>
        <w:contextualSpacing/>
        <w:rPr>
          <w:rFonts w:ascii="Times New Roman" w:eastAsia="Calibri" w:hAnsi="Times New Roman" w:cs="Times New Roman"/>
          <w:sz w:val="24"/>
          <w:szCs w:val="24"/>
        </w:rPr>
      </w:pPr>
    </w:p>
    <w:p w:rsidR="003512F1" w:rsidRPr="003512F1" w:rsidRDefault="003512F1" w:rsidP="003512F1">
      <w:pPr>
        <w:spacing w:line="276" w:lineRule="auto"/>
        <w:ind w:right="-568"/>
        <w:contextualSpacing/>
        <w:rPr>
          <w:rFonts w:ascii="Times New Roman" w:eastAsia="Calibri" w:hAnsi="Times New Roman" w:cs="Times New Roman"/>
          <w:sz w:val="24"/>
          <w:szCs w:val="24"/>
        </w:rPr>
      </w:pPr>
    </w:p>
    <w:p w:rsidR="003512F1" w:rsidRPr="003512F1" w:rsidRDefault="003512F1" w:rsidP="003512F1">
      <w:pPr>
        <w:spacing w:after="0" w:line="276" w:lineRule="auto"/>
        <w:ind w:right="-568"/>
        <w:contextualSpacing/>
        <w:jc w:val="center"/>
        <w:rPr>
          <w:rFonts w:ascii="Times New Roman" w:eastAsia="Calibri" w:hAnsi="Times New Roman" w:cs="Times New Roman"/>
          <w:sz w:val="24"/>
          <w:szCs w:val="24"/>
          <w:u w:val="single"/>
        </w:rPr>
      </w:pPr>
      <w:r>
        <w:rPr>
          <w:rFonts w:ascii="Times New Roman" w:eastAsia="Calibri" w:hAnsi="Times New Roman" w:cs="Times New Roman"/>
          <w:b/>
          <w:bCs/>
          <w:sz w:val="24"/>
          <w:szCs w:val="24"/>
        </w:rPr>
        <w:t xml:space="preserve">                                                                                  </w:t>
      </w:r>
      <w:r w:rsidRPr="003512F1">
        <w:rPr>
          <w:rFonts w:ascii="Times New Roman" w:eastAsia="Calibri" w:hAnsi="Times New Roman" w:cs="Times New Roman"/>
          <w:b/>
          <w:bCs/>
          <w:sz w:val="24"/>
          <w:szCs w:val="24"/>
          <w:u w:val="single"/>
        </w:rPr>
        <w:t>João Lucas Cavalcante SANTOS ¹</w:t>
      </w:r>
    </w:p>
    <w:p w:rsidR="003512F1" w:rsidRDefault="003512F1" w:rsidP="003512F1">
      <w:pPr>
        <w:spacing w:after="0" w:line="240" w:lineRule="auto"/>
        <w:ind w:left="720"/>
        <w:contextualSpacing/>
        <w:jc w:val="right"/>
        <w:rPr>
          <w:rFonts w:ascii="Times New Roman" w:eastAsia="Calibri" w:hAnsi="Times New Roman" w:cs="Times New Roman"/>
          <w:b/>
          <w:bCs/>
          <w:color w:val="000000"/>
          <w:sz w:val="24"/>
          <w:szCs w:val="24"/>
        </w:rPr>
      </w:pPr>
      <w:r w:rsidRPr="003512F1">
        <w:rPr>
          <w:rFonts w:ascii="Times New Roman" w:eastAsia="Calibri" w:hAnsi="Times New Roman" w:cs="Times New Roman"/>
          <w:b/>
          <w:bCs/>
          <w:color w:val="000000"/>
          <w:sz w:val="24"/>
          <w:szCs w:val="24"/>
        </w:rPr>
        <w:t>Mariana dos SANTOS ¹</w:t>
      </w:r>
    </w:p>
    <w:p w:rsidR="003512F1" w:rsidRPr="003512F1" w:rsidRDefault="003512F1" w:rsidP="003512F1">
      <w:pPr>
        <w:spacing w:after="0" w:line="240" w:lineRule="auto"/>
        <w:ind w:left="720"/>
        <w:contextualSpacing/>
        <w:jc w:val="right"/>
        <w:rPr>
          <w:rFonts w:ascii="Times New Roman" w:eastAsia="Calibri" w:hAnsi="Times New Roman" w:cs="Times New Roman"/>
          <w:b/>
          <w:bCs/>
          <w:color w:val="000000"/>
          <w:sz w:val="24"/>
          <w:szCs w:val="24"/>
        </w:rPr>
      </w:pPr>
      <w:proofErr w:type="spellStart"/>
      <w:r w:rsidRPr="003512F1">
        <w:rPr>
          <w:rFonts w:ascii="Times New Roman" w:eastAsia="Calibri" w:hAnsi="Times New Roman" w:cs="Times New Roman"/>
          <w:b/>
          <w:bCs/>
          <w:color w:val="000000"/>
          <w:sz w:val="24"/>
          <w:szCs w:val="24"/>
        </w:rPr>
        <w:t>Valdelice</w:t>
      </w:r>
      <w:proofErr w:type="spellEnd"/>
      <w:r w:rsidRPr="003512F1">
        <w:rPr>
          <w:rFonts w:ascii="Times New Roman" w:eastAsia="Calibri" w:hAnsi="Times New Roman" w:cs="Times New Roman"/>
          <w:b/>
          <w:bCs/>
          <w:color w:val="000000"/>
          <w:sz w:val="24"/>
          <w:szCs w:val="24"/>
        </w:rPr>
        <w:t xml:space="preserve"> Ferreira dos SANTOS ¹</w:t>
      </w:r>
    </w:p>
    <w:p w:rsidR="003512F1" w:rsidRPr="003512F1" w:rsidRDefault="003512F1" w:rsidP="003512F1">
      <w:pPr>
        <w:spacing w:line="240" w:lineRule="auto"/>
        <w:ind w:left="720"/>
        <w:contextualSpacing/>
        <w:jc w:val="right"/>
        <w:rPr>
          <w:rFonts w:ascii="Times New Roman" w:eastAsia="Calibri" w:hAnsi="Times New Roman" w:cs="Times New Roman"/>
          <w:b/>
          <w:bCs/>
          <w:color w:val="000000"/>
          <w:sz w:val="24"/>
          <w:szCs w:val="24"/>
        </w:rPr>
      </w:pPr>
      <w:r w:rsidRPr="003512F1">
        <w:rPr>
          <w:rFonts w:ascii="Times New Roman" w:eastAsia="Calibri" w:hAnsi="Times New Roman" w:cs="Times New Roman"/>
          <w:b/>
          <w:bCs/>
          <w:color w:val="000000"/>
          <w:sz w:val="24"/>
          <w:szCs w:val="24"/>
        </w:rPr>
        <w:t>Giselle</w:t>
      </w:r>
      <w:r w:rsidRPr="003512F1">
        <w:rPr>
          <w:rFonts w:ascii="Times New Roman" w:eastAsia="Calibri" w:hAnsi="Times New Roman" w:cs="Times New Roman"/>
          <w:color w:val="000000"/>
          <w:sz w:val="24"/>
          <w:szCs w:val="24"/>
        </w:rPr>
        <w:t xml:space="preserve"> </w:t>
      </w:r>
      <w:r w:rsidRPr="003512F1">
        <w:rPr>
          <w:rFonts w:ascii="Times New Roman" w:eastAsia="Calibri" w:hAnsi="Times New Roman" w:cs="Times New Roman"/>
          <w:b/>
          <w:bCs/>
          <w:color w:val="000000"/>
          <w:sz w:val="24"/>
          <w:szCs w:val="24"/>
        </w:rPr>
        <w:t xml:space="preserve">Silva de SOUZA ¹ </w:t>
      </w:r>
    </w:p>
    <w:p w:rsidR="003512F1" w:rsidRPr="003512F1" w:rsidRDefault="003512F1" w:rsidP="003512F1">
      <w:pPr>
        <w:spacing w:line="240" w:lineRule="auto"/>
        <w:ind w:left="720"/>
        <w:contextualSpacing/>
        <w:jc w:val="right"/>
        <w:rPr>
          <w:rFonts w:ascii="Times New Roman" w:eastAsia="Calibri" w:hAnsi="Times New Roman" w:cs="Times New Roman"/>
          <w:b/>
          <w:bCs/>
          <w:color w:val="000000"/>
          <w:sz w:val="24"/>
          <w:szCs w:val="24"/>
        </w:rPr>
      </w:pPr>
      <w:r w:rsidRPr="003512F1">
        <w:rPr>
          <w:rFonts w:ascii="Times New Roman" w:eastAsia="Calibri" w:hAnsi="Times New Roman" w:cs="Times New Roman"/>
          <w:b/>
          <w:bCs/>
          <w:color w:val="000000"/>
          <w:sz w:val="24"/>
          <w:szCs w:val="24"/>
        </w:rPr>
        <w:t xml:space="preserve"> </w:t>
      </w:r>
      <w:proofErr w:type="spellStart"/>
      <w:r w:rsidRPr="003512F1">
        <w:rPr>
          <w:rFonts w:ascii="Times New Roman" w:eastAsia="Calibri" w:hAnsi="Times New Roman" w:cs="Times New Roman"/>
          <w:b/>
          <w:bCs/>
          <w:color w:val="000000"/>
          <w:sz w:val="24"/>
          <w:szCs w:val="24"/>
        </w:rPr>
        <w:t>Dayani</w:t>
      </w:r>
      <w:proofErr w:type="spellEnd"/>
      <w:r w:rsidRPr="003512F1">
        <w:rPr>
          <w:rFonts w:ascii="Times New Roman" w:eastAsia="Calibri" w:hAnsi="Times New Roman" w:cs="Times New Roman"/>
          <w:b/>
          <w:bCs/>
          <w:color w:val="000000"/>
          <w:sz w:val="24"/>
          <w:szCs w:val="24"/>
        </w:rPr>
        <w:t xml:space="preserve"> Mayara Melo NUNES ¹</w:t>
      </w:r>
    </w:p>
    <w:p w:rsidR="003512F1" w:rsidRPr="003512F1" w:rsidRDefault="003512F1" w:rsidP="003512F1">
      <w:pPr>
        <w:spacing w:line="240" w:lineRule="auto"/>
        <w:ind w:left="720"/>
        <w:contextualSpacing/>
        <w:jc w:val="right"/>
        <w:rPr>
          <w:rFonts w:ascii="Times New Roman" w:eastAsia="Calibri" w:hAnsi="Times New Roman" w:cs="Times New Roman"/>
          <w:b/>
          <w:bCs/>
          <w:color w:val="000000"/>
          <w:sz w:val="24"/>
          <w:szCs w:val="24"/>
        </w:rPr>
      </w:pPr>
      <w:r w:rsidRPr="003512F1">
        <w:rPr>
          <w:rFonts w:ascii="Times New Roman" w:eastAsia="Calibri" w:hAnsi="Times New Roman" w:cs="Times New Roman"/>
          <w:b/>
          <w:bCs/>
          <w:color w:val="000000"/>
          <w:sz w:val="24"/>
          <w:szCs w:val="24"/>
        </w:rPr>
        <w:t xml:space="preserve">Maria Helena da ROCHA </w:t>
      </w:r>
      <w:r w:rsidRPr="003512F1">
        <w:rPr>
          <w:rFonts w:ascii="Times New Roman" w:eastAsia="Calibri" w:hAnsi="Times New Roman" w:cs="Times New Roman"/>
          <w:b/>
          <w:bCs/>
          <w:color w:val="000000"/>
          <w:sz w:val="24"/>
          <w:szCs w:val="24"/>
          <w:vertAlign w:val="superscript"/>
        </w:rPr>
        <w:t>2</w:t>
      </w:r>
    </w:p>
    <w:p w:rsidR="003512F1" w:rsidRPr="003512F1" w:rsidRDefault="003512F1" w:rsidP="003512F1">
      <w:pPr>
        <w:spacing w:after="0" w:line="240" w:lineRule="auto"/>
        <w:ind w:left="720"/>
        <w:contextualSpacing/>
        <w:jc w:val="right"/>
        <w:rPr>
          <w:rFonts w:ascii="Times New Roman" w:eastAsia="Calibri" w:hAnsi="Times New Roman" w:cs="Times New Roman"/>
          <w:b/>
          <w:bCs/>
          <w:color w:val="000000"/>
          <w:sz w:val="24"/>
          <w:szCs w:val="24"/>
          <w:vertAlign w:val="superscript"/>
        </w:rPr>
      </w:pPr>
      <w:r w:rsidRPr="003512F1">
        <w:rPr>
          <w:rFonts w:ascii="Times New Roman" w:eastAsia="Calibri" w:hAnsi="Times New Roman" w:cs="Times New Roman"/>
          <w:b/>
          <w:bCs/>
          <w:color w:val="000000"/>
          <w:sz w:val="24"/>
          <w:szCs w:val="24"/>
        </w:rPr>
        <w:t xml:space="preserve"> </w:t>
      </w:r>
      <w:proofErr w:type="spellStart"/>
      <w:r w:rsidRPr="003512F1">
        <w:rPr>
          <w:rFonts w:ascii="Times New Roman" w:eastAsia="Calibri" w:hAnsi="Times New Roman" w:cs="Times New Roman"/>
          <w:b/>
          <w:bCs/>
          <w:color w:val="000000"/>
          <w:sz w:val="24"/>
          <w:szCs w:val="24"/>
        </w:rPr>
        <w:t>Claudimary</w:t>
      </w:r>
      <w:proofErr w:type="spellEnd"/>
      <w:r w:rsidRPr="003512F1">
        <w:rPr>
          <w:rFonts w:ascii="Times New Roman" w:eastAsia="Calibri" w:hAnsi="Times New Roman" w:cs="Times New Roman"/>
          <w:b/>
          <w:bCs/>
          <w:color w:val="000000"/>
          <w:sz w:val="24"/>
          <w:szCs w:val="24"/>
        </w:rPr>
        <w:t xml:space="preserve"> Bispo dos SANTOS </w:t>
      </w:r>
      <w:r w:rsidRPr="003512F1">
        <w:rPr>
          <w:rFonts w:ascii="Times New Roman" w:eastAsia="Calibri" w:hAnsi="Times New Roman" w:cs="Times New Roman"/>
          <w:b/>
          <w:bCs/>
          <w:color w:val="000000"/>
          <w:sz w:val="24"/>
          <w:szCs w:val="24"/>
          <w:vertAlign w:val="superscript"/>
        </w:rPr>
        <w:t xml:space="preserve">3 </w:t>
      </w:r>
    </w:p>
    <w:p w:rsidR="003512F1" w:rsidRPr="003512F1" w:rsidRDefault="003512F1" w:rsidP="003512F1">
      <w:pPr>
        <w:spacing w:after="0" w:line="240" w:lineRule="auto"/>
        <w:jc w:val="right"/>
        <w:rPr>
          <w:rFonts w:ascii="Times New Roman" w:eastAsia="Calibri" w:hAnsi="Times New Roman" w:cs="Times New Roman"/>
          <w:sz w:val="16"/>
          <w:szCs w:val="16"/>
        </w:rPr>
      </w:pPr>
      <w:r w:rsidRPr="003512F1">
        <w:rPr>
          <w:rFonts w:ascii="Times New Roman" w:eastAsia="Calibri" w:hAnsi="Times New Roman" w:cs="Times New Roman"/>
          <w:sz w:val="16"/>
          <w:szCs w:val="16"/>
          <w:vertAlign w:val="superscript"/>
        </w:rPr>
        <w:t>1</w:t>
      </w:r>
      <w:r w:rsidRPr="003512F1">
        <w:rPr>
          <w:rFonts w:ascii="Times New Roman" w:eastAsia="Calibri" w:hAnsi="Times New Roman" w:cs="Times New Roman"/>
          <w:sz w:val="16"/>
          <w:szCs w:val="16"/>
        </w:rPr>
        <w:t xml:space="preserve"> Acadêmicos </w:t>
      </w:r>
      <w:r w:rsidR="003541F8">
        <w:rPr>
          <w:rFonts w:ascii="Times New Roman" w:eastAsia="Calibri" w:hAnsi="Times New Roman" w:cs="Times New Roman"/>
          <w:sz w:val="16"/>
          <w:szCs w:val="16"/>
        </w:rPr>
        <w:t>Bolsistas do P</w:t>
      </w:r>
      <w:r w:rsidR="003541F8" w:rsidRPr="003541F8">
        <w:rPr>
          <w:rFonts w:ascii="Times New Roman" w:eastAsia="Calibri" w:hAnsi="Times New Roman" w:cs="Times New Roman"/>
          <w:sz w:val="16"/>
          <w:szCs w:val="16"/>
        </w:rPr>
        <w:t>rograma</w:t>
      </w:r>
      <w:r w:rsidR="003541F8">
        <w:rPr>
          <w:rFonts w:ascii="Times New Roman" w:eastAsia="Calibri" w:hAnsi="Times New Roman" w:cs="Times New Roman"/>
          <w:sz w:val="16"/>
          <w:szCs w:val="16"/>
        </w:rPr>
        <w:t xml:space="preserve"> </w:t>
      </w:r>
      <w:r w:rsidR="003541F8" w:rsidRPr="003541F8">
        <w:rPr>
          <w:rFonts w:ascii="Times New Roman" w:eastAsia="Calibri" w:hAnsi="Times New Roman" w:cs="Times New Roman"/>
          <w:sz w:val="16"/>
          <w:szCs w:val="16"/>
        </w:rPr>
        <w:t xml:space="preserve">Institucional de Bolsas de Iniciação à Docência </w:t>
      </w:r>
      <w:r w:rsidR="003541F8">
        <w:rPr>
          <w:rFonts w:ascii="Times New Roman" w:eastAsia="Calibri" w:hAnsi="Times New Roman" w:cs="Times New Roman"/>
          <w:sz w:val="16"/>
          <w:szCs w:val="16"/>
        </w:rPr>
        <w:t>- P</w:t>
      </w:r>
      <w:r w:rsidR="003541F8" w:rsidRPr="003541F8">
        <w:rPr>
          <w:rFonts w:ascii="Times New Roman" w:eastAsia="Calibri" w:hAnsi="Times New Roman" w:cs="Times New Roman"/>
          <w:sz w:val="16"/>
          <w:szCs w:val="16"/>
        </w:rPr>
        <w:t xml:space="preserve">IBID </w:t>
      </w:r>
      <w:r w:rsidRPr="003512F1">
        <w:rPr>
          <w:rFonts w:ascii="Times New Roman" w:eastAsia="Calibri" w:hAnsi="Times New Roman" w:cs="Times New Roman"/>
          <w:sz w:val="16"/>
          <w:szCs w:val="16"/>
        </w:rPr>
        <w:t xml:space="preserve">do curso de Licenciatura em Ciências Biológicas pela Universidade Estadual de Alagoas – UNEAL. Arapiraca, AL; </w:t>
      </w:r>
      <w:r w:rsidRPr="003512F1">
        <w:rPr>
          <w:rFonts w:ascii="Times New Roman" w:eastAsia="Calibri" w:hAnsi="Times New Roman" w:cs="Times New Roman"/>
          <w:sz w:val="16"/>
          <w:szCs w:val="16"/>
          <w:vertAlign w:val="superscript"/>
        </w:rPr>
        <w:t>2</w:t>
      </w:r>
      <w:r w:rsidRPr="003512F1">
        <w:rPr>
          <w:rFonts w:ascii="Times New Roman" w:eastAsia="Calibri" w:hAnsi="Times New Roman" w:cs="Times New Roman"/>
          <w:sz w:val="16"/>
          <w:szCs w:val="16"/>
        </w:rPr>
        <w:t xml:space="preserve"> Professora/</w:t>
      </w:r>
      <w:r w:rsidR="003541F8">
        <w:rPr>
          <w:rFonts w:ascii="Times New Roman" w:eastAsia="Calibri" w:hAnsi="Times New Roman" w:cs="Times New Roman"/>
          <w:sz w:val="16"/>
          <w:szCs w:val="16"/>
        </w:rPr>
        <w:t>B</w:t>
      </w:r>
      <w:r w:rsidRPr="003512F1">
        <w:rPr>
          <w:rFonts w:ascii="Times New Roman" w:eastAsia="Calibri" w:hAnsi="Times New Roman" w:cs="Times New Roman"/>
          <w:sz w:val="16"/>
          <w:szCs w:val="16"/>
        </w:rPr>
        <w:t xml:space="preserve">olsista do programa PIBID da Escola Estadual Adriano Jorge do subprojeto biologia da Universidade Estadual de Alagoas – UNEAL, campus I. Arapiraca, AL; </w:t>
      </w:r>
      <w:r w:rsidRPr="003512F1">
        <w:rPr>
          <w:rFonts w:ascii="Times New Roman" w:eastAsia="Calibri" w:hAnsi="Times New Roman" w:cs="Times New Roman"/>
          <w:sz w:val="16"/>
          <w:szCs w:val="16"/>
          <w:vertAlign w:val="superscript"/>
        </w:rPr>
        <w:t>3</w:t>
      </w:r>
      <w:r w:rsidRPr="003512F1">
        <w:rPr>
          <w:rFonts w:ascii="Times New Roman" w:eastAsia="Calibri" w:hAnsi="Times New Roman" w:cs="Times New Roman"/>
          <w:sz w:val="16"/>
          <w:szCs w:val="16"/>
        </w:rPr>
        <w:t xml:space="preserve"> Professora/</w:t>
      </w:r>
      <w:r w:rsidRPr="003512F1">
        <w:rPr>
          <w:rFonts w:ascii="Times New Roman" w:eastAsia="Calibri" w:hAnsi="Times New Roman" w:cs="Times New Roman"/>
          <w:sz w:val="16"/>
        </w:rPr>
        <w:t>Coordenadora</w:t>
      </w:r>
      <w:r w:rsidRPr="003512F1">
        <w:rPr>
          <w:rFonts w:ascii="Times New Roman" w:eastAsia="Calibri" w:hAnsi="Times New Roman" w:cs="Times New Roman"/>
          <w:sz w:val="16"/>
          <w:szCs w:val="16"/>
        </w:rPr>
        <w:t xml:space="preserve"> de área do PIBID de Licenciatura em Ciências Biológicas pela Universidade Estadual de Alagoas – UNEAL. Arapiraca, AL.</w:t>
      </w:r>
    </w:p>
    <w:p w:rsidR="003512F1" w:rsidRPr="003512F1" w:rsidRDefault="007E1FC4" w:rsidP="003512F1">
      <w:pPr>
        <w:spacing w:after="0" w:line="276" w:lineRule="auto"/>
        <w:ind w:left="720"/>
        <w:contextualSpacing/>
        <w:jc w:val="right"/>
        <w:rPr>
          <w:rFonts w:ascii="Times New Roman" w:eastAsia="Calibri" w:hAnsi="Times New Roman" w:cs="Times New Roman"/>
          <w:color w:val="000000"/>
          <w:sz w:val="16"/>
          <w:szCs w:val="16"/>
        </w:rPr>
      </w:pPr>
      <w:r>
        <w:rPr>
          <w:rFonts w:ascii="Times New Roman" w:eastAsia="Calibri" w:hAnsi="Times New Roman" w:cs="Times New Roman"/>
          <w:sz w:val="16"/>
          <w:szCs w:val="16"/>
        </w:rPr>
        <w:t>joa</w:t>
      </w:r>
      <w:r w:rsidR="004B7DCF" w:rsidRPr="004B7DCF">
        <w:rPr>
          <w:rFonts w:ascii="Times New Roman" w:eastAsia="Calibri" w:hAnsi="Times New Roman" w:cs="Times New Roman"/>
          <w:sz w:val="16"/>
          <w:szCs w:val="16"/>
        </w:rPr>
        <w:t>o</w:t>
      </w:r>
      <w:r w:rsidR="004B7DCF">
        <w:rPr>
          <w:rFonts w:ascii="Times New Roman" w:eastAsia="Calibri" w:hAnsi="Times New Roman" w:cs="Times New Roman"/>
          <w:sz w:val="16"/>
          <w:szCs w:val="16"/>
        </w:rPr>
        <w:t>.lucas.c1707</w:t>
      </w:r>
      <w:hyperlink r:id="rId7" w:history="1">
        <w:r w:rsidR="003512F1" w:rsidRPr="003512F1">
          <w:rPr>
            <w:rFonts w:ascii="Times New Roman" w:eastAsia="Calibri" w:hAnsi="Times New Roman" w:cs="Times New Roman"/>
            <w:color w:val="000000"/>
            <w:sz w:val="16"/>
            <w:szCs w:val="16"/>
          </w:rPr>
          <w:t>@gmail.com</w:t>
        </w:r>
      </w:hyperlink>
    </w:p>
    <w:p w:rsidR="003512F1" w:rsidRPr="003512F1" w:rsidRDefault="003512F1" w:rsidP="003512F1">
      <w:pPr>
        <w:spacing w:after="0" w:line="276" w:lineRule="auto"/>
        <w:ind w:left="720"/>
        <w:contextualSpacing/>
        <w:jc w:val="right"/>
        <w:rPr>
          <w:rFonts w:ascii="Times New Roman" w:eastAsia="Calibri" w:hAnsi="Times New Roman" w:cs="Times New Roman"/>
          <w:bCs/>
          <w:sz w:val="24"/>
          <w:szCs w:val="24"/>
        </w:rPr>
      </w:pPr>
    </w:p>
    <w:p w:rsidR="003D0540" w:rsidRPr="003D0540" w:rsidRDefault="003512F1" w:rsidP="00417331">
      <w:pPr>
        <w:spacing w:after="0" w:line="240" w:lineRule="auto"/>
        <w:jc w:val="both"/>
        <w:rPr>
          <w:rFonts w:ascii="Times New Roman" w:eastAsia="Calibri" w:hAnsi="Times New Roman" w:cs="Times New Roman"/>
          <w:sz w:val="24"/>
          <w:szCs w:val="24"/>
        </w:rPr>
      </w:pPr>
      <w:r w:rsidRPr="003512F1">
        <w:rPr>
          <w:rFonts w:ascii="Times New Roman" w:eastAsia="Calibri" w:hAnsi="Times New Roman" w:cs="Times New Roman"/>
          <w:b/>
          <w:sz w:val="24"/>
          <w:szCs w:val="24"/>
        </w:rPr>
        <w:t xml:space="preserve">RESUMO: </w:t>
      </w:r>
      <w:r w:rsidR="003D0540" w:rsidRPr="003D0540">
        <w:rPr>
          <w:rFonts w:ascii="Times New Roman" w:eastAsia="Calibri" w:hAnsi="Times New Roman" w:cs="Times New Roman"/>
          <w:sz w:val="24"/>
          <w:szCs w:val="24"/>
        </w:rPr>
        <w:t xml:space="preserve">Este artigo vem retratar a utilização do </w:t>
      </w:r>
      <w:proofErr w:type="spellStart"/>
      <w:r w:rsidR="003D0540" w:rsidRPr="003D0540">
        <w:rPr>
          <w:rFonts w:ascii="Times New Roman" w:eastAsia="Calibri" w:hAnsi="Times New Roman" w:cs="Times New Roman"/>
          <w:sz w:val="24"/>
          <w:szCs w:val="24"/>
        </w:rPr>
        <w:t>body</w:t>
      </w:r>
      <w:proofErr w:type="spellEnd"/>
      <w:r w:rsidR="003D0540" w:rsidRPr="003D0540">
        <w:rPr>
          <w:rFonts w:ascii="Times New Roman" w:eastAsia="Calibri" w:hAnsi="Times New Roman" w:cs="Times New Roman"/>
          <w:sz w:val="24"/>
          <w:szCs w:val="24"/>
        </w:rPr>
        <w:t xml:space="preserve"> </w:t>
      </w:r>
      <w:proofErr w:type="spellStart"/>
      <w:r w:rsidR="003D0540" w:rsidRPr="003D0540">
        <w:rPr>
          <w:rFonts w:ascii="Times New Roman" w:eastAsia="Calibri" w:hAnsi="Times New Roman" w:cs="Times New Roman"/>
          <w:sz w:val="24"/>
          <w:szCs w:val="24"/>
        </w:rPr>
        <w:t>painting</w:t>
      </w:r>
      <w:proofErr w:type="spellEnd"/>
      <w:r w:rsidR="003D0540" w:rsidRPr="003D0540">
        <w:rPr>
          <w:rFonts w:ascii="Times New Roman" w:eastAsia="Calibri" w:hAnsi="Times New Roman" w:cs="Times New Roman"/>
          <w:sz w:val="24"/>
          <w:szCs w:val="24"/>
        </w:rPr>
        <w:t xml:space="preserve"> como prática pedagógica para o ensino de Ciências, propiciando a construção de conhecimentos de modo criativo, reflexivo, participativo e atrativo pelos alunos. O estudo objetivou melhorar a abordagem e aprendizado do conteúdo, devido as dificuldades encontradas </w:t>
      </w:r>
      <w:r w:rsidR="00A66220" w:rsidRPr="003D0540">
        <w:rPr>
          <w:rFonts w:ascii="Times New Roman" w:eastAsia="Calibri" w:hAnsi="Times New Roman" w:cs="Times New Roman"/>
          <w:sz w:val="24"/>
          <w:szCs w:val="24"/>
        </w:rPr>
        <w:t>pelos</w:t>
      </w:r>
      <w:r w:rsidR="003D0540" w:rsidRPr="003D0540">
        <w:rPr>
          <w:rFonts w:ascii="Times New Roman" w:eastAsia="Calibri" w:hAnsi="Times New Roman" w:cs="Times New Roman"/>
          <w:sz w:val="24"/>
          <w:szCs w:val="24"/>
        </w:rPr>
        <w:t xml:space="preserve"> discentes do oitavo ano em aprender a anatomia do sistema cardiovascular.</w:t>
      </w:r>
      <w:r w:rsidR="00417331">
        <w:rPr>
          <w:rFonts w:ascii="Times New Roman" w:eastAsia="Calibri" w:hAnsi="Times New Roman" w:cs="Times New Roman"/>
          <w:sz w:val="24"/>
          <w:szCs w:val="24"/>
        </w:rPr>
        <w:t xml:space="preserve"> </w:t>
      </w:r>
      <w:r w:rsidR="003D0540" w:rsidRPr="003D0540">
        <w:rPr>
          <w:rFonts w:ascii="Times New Roman" w:eastAsia="Calibri" w:hAnsi="Times New Roman" w:cs="Times New Roman"/>
          <w:sz w:val="24"/>
          <w:szCs w:val="24"/>
        </w:rPr>
        <w:t>Após a aula teórica sobre o conteúdo referido, um questionário avaliativo com oito questões de múltipla escolha</w:t>
      </w:r>
      <w:r w:rsidR="00A66220">
        <w:rPr>
          <w:rFonts w:ascii="Times New Roman" w:eastAsia="Calibri" w:hAnsi="Times New Roman" w:cs="Times New Roman"/>
          <w:sz w:val="24"/>
          <w:szCs w:val="24"/>
        </w:rPr>
        <w:t xml:space="preserve"> foi realizado</w:t>
      </w:r>
      <w:r w:rsidR="003D0540" w:rsidRPr="003D0540">
        <w:rPr>
          <w:rFonts w:ascii="Times New Roman" w:eastAsia="Calibri" w:hAnsi="Times New Roman" w:cs="Times New Roman"/>
          <w:sz w:val="24"/>
          <w:szCs w:val="24"/>
        </w:rPr>
        <w:t xml:space="preserve"> pelos alunos, comprova</w:t>
      </w:r>
      <w:r w:rsidR="00A66220">
        <w:rPr>
          <w:rFonts w:ascii="Times New Roman" w:eastAsia="Calibri" w:hAnsi="Times New Roman" w:cs="Times New Roman"/>
          <w:sz w:val="24"/>
          <w:szCs w:val="24"/>
        </w:rPr>
        <w:t>n</w:t>
      </w:r>
      <w:r w:rsidR="003D0540" w:rsidRPr="003D0540">
        <w:rPr>
          <w:rFonts w:ascii="Times New Roman" w:eastAsia="Calibri" w:hAnsi="Times New Roman" w:cs="Times New Roman"/>
          <w:sz w:val="24"/>
          <w:szCs w:val="24"/>
        </w:rPr>
        <w:t xml:space="preserve">do a dificuldade dos </w:t>
      </w:r>
      <w:r w:rsidR="00A66220">
        <w:rPr>
          <w:rFonts w:ascii="Times New Roman" w:eastAsia="Calibri" w:hAnsi="Times New Roman" w:cs="Times New Roman"/>
          <w:sz w:val="24"/>
          <w:szCs w:val="24"/>
        </w:rPr>
        <w:t xml:space="preserve">mesmos </w:t>
      </w:r>
      <w:r w:rsidR="003D0540" w:rsidRPr="003D0540">
        <w:rPr>
          <w:rFonts w:ascii="Times New Roman" w:eastAsia="Calibri" w:hAnsi="Times New Roman" w:cs="Times New Roman"/>
          <w:sz w:val="24"/>
          <w:szCs w:val="24"/>
        </w:rPr>
        <w:t>na compreensão do</w:t>
      </w:r>
      <w:r w:rsidR="00A66220">
        <w:rPr>
          <w:rFonts w:ascii="Times New Roman" w:eastAsia="Calibri" w:hAnsi="Times New Roman" w:cs="Times New Roman"/>
          <w:sz w:val="24"/>
          <w:szCs w:val="24"/>
        </w:rPr>
        <w:t xml:space="preserve"> conteúdo</w:t>
      </w:r>
      <w:r w:rsidR="003D0540" w:rsidRPr="003D0540">
        <w:rPr>
          <w:rFonts w:ascii="Times New Roman" w:eastAsia="Calibri" w:hAnsi="Times New Roman" w:cs="Times New Roman"/>
          <w:sz w:val="24"/>
          <w:szCs w:val="24"/>
        </w:rPr>
        <w:t>. No momento de intervenção, foi utilizado lápis de olho na cor preta para fazer o esboço, pincéis de tamanhos variados para melhor acabamento da pintura, tintas atóxicas, para não causar reações alérgicas, com cores diversas para tornar a atividade pratica mais atrativa, em que os alunos estavam mais atentos, participativos e mostraram uma melhor compreensão do assunto.  Dada à aula prática, o segundo questionário avaliativo foi feito e nas duas turmas foi notada uma menor dificuldade ao responder as questões. As atividades práticas permitem aprendiza</w:t>
      </w:r>
      <w:r w:rsidR="00417331">
        <w:rPr>
          <w:rFonts w:ascii="Times New Roman" w:eastAsia="Calibri" w:hAnsi="Times New Roman" w:cs="Times New Roman"/>
          <w:sz w:val="24"/>
          <w:szCs w:val="24"/>
        </w:rPr>
        <w:t>gens que a aula teórica</w:t>
      </w:r>
      <w:r w:rsidR="003D0540" w:rsidRPr="003D0540">
        <w:rPr>
          <w:rFonts w:ascii="Times New Roman" w:eastAsia="Calibri" w:hAnsi="Times New Roman" w:cs="Times New Roman"/>
          <w:sz w:val="24"/>
          <w:szCs w:val="24"/>
        </w:rPr>
        <w:t xml:space="preserve"> apenas, não permite, sendo compromisso do professor, e também da escola, dar esta oportunidade para a formação do aluno.</w:t>
      </w:r>
    </w:p>
    <w:p w:rsidR="003512F1" w:rsidRPr="003512F1" w:rsidRDefault="003512F1" w:rsidP="00417331">
      <w:pPr>
        <w:spacing w:after="0" w:line="240" w:lineRule="auto"/>
        <w:jc w:val="both"/>
        <w:rPr>
          <w:rFonts w:ascii="Times New Roman" w:eastAsia="Calibri" w:hAnsi="Times New Roman" w:cs="Times New Roman"/>
          <w:sz w:val="24"/>
          <w:szCs w:val="24"/>
        </w:rPr>
      </w:pPr>
    </w:p>
    <w:p w:rsidR="003512F1" w:rsidRPr="003512F1" w:rsidRDefault="003512F1" w:rsidP="00417331">
      <w:pPr>
        <w:spacing w:after="0" w:line="240" w:lineRule="auto"/>
        <w:jc w:val="both"/>
        <w:rPr>
          <w:rFonts w:ascii="Times New Roman" w:eastAsia="Calibri" w:hAnsi="Times New Roman" w:cs="Times New Roman"/>
          <w:sz w:val="24"/>
          <w:szCs w:val="24"/>
          <w:lang w:val="en-US"/>
        </w:rPr>
      </w:pPr>
      <w:r w:rsidRPr="003512F1">
        <w:rPr>
          <w:rFonts w:ascii="Times New Roman" w:eastAsia="Calibri" w:hAnsi="Times New Roman" w:cs="Times New Roman"/>
          <w:b/>
          <w:bCs/>
          <w:sz w:val="24"/>
          <w:szCs w:val="24"/>
        </w:rPr>
        <w:t>Palavras-chave:</w:t>
      </w:r>
      <w:r w:rsidR="003541F8">
        <w:rPr>
          <w:rFonts w:ascii="Times New Roman" w:eastAsia="Calibri" w:hAnsi="Times New Roman" w:cs="Times New Roman"/>
          <w:b/>
          <w:bCs/>
          <w:sz w:val="24"/>
          <w:szCs w:val="24"/>
        </w:rPr>
        <w:t xml:space="preserve"> </w:t>
      </w:r>
      <w:proofErr w:type="spellStart"/>
      <w:r w:rsidR="003541F8">
        <w:rPr>
          <w:rFonts w:ascii="Times New Roman" w:eastAsia="Calibri" w:hAnsi="Times New Roman" w:cs="Times New Roman"/>
          <w:sz w:val="24"/>
          <w:szCs w:val="24"/>
        </w:rPr>
        <w:t>Body</w:t>
      </w:r>
      <w:proofErr w:type="spellEnd"/>
      <w:r w:rsidR="003541F8">
        <w:rPr>
          <w:rFonts w:ascii="Times New Roman" w:eastAsia="Calibri" w:hAnsi="Times New Roman" w:cs="Times New Roman"/>
          <w:sz w:val="24"/>
          <w:szCs w:val="24"/>
        </w:rPr>
        <w:t xml:space="preserve"> </w:t>
      </w:r>
      <w:proofErr w:type="spellStart"/>
      <w:r w:rsidR="003541F8">
        <w:rPr>
          <w:rFonts w:ascii="Times New Roman" w:eastAsia="Calibri" w:hAnsi="Times New Roman" w:cs="Times New Roman"/>
          <w:sz w:val="24"/>
          <w:szCs w:val="24"/>
        </w:rPr>
        <w:t>P</w:t>
      </w:r>
      <w:r w:rsidR="003541F8" w:rsidRPr="003D0540">
        <w:rPr>
          <w:rFonts w:ascii="Times New Roman" w:eastAsia="Calibri" w:hAnsi="Times New Roman" w:cs="Times New Roman"/>
          <w:sz w:val="24"/>
          <w:szCs w:val="24"/>
        </w:rPr>
        <w:t>ainting</w:t>
      </w:r>
      <w:proofErr w:type="spellEnd"/>
      <w:r w:rsidRPr="003512F1">
        <w:rPr>
          <w:rFonts w:ascii="Times New Roman" w:eastAsia="Calibri" w:hAnsi="Times New Roman" w:cs="Times New Roman"/>
          <w:sz w:val="24"/>
          <w:szCs w:val="24"/>
        </w:rPr>
        <w:t xml:space="preserve">. Ciências. </w:t>
      </w:r>
      <w:r w:rsidRPr="003512F1">
        <w:rPr>
          <w:rFonts w:ascii="Times New Roman" w:eastAsia="Calibri" w:hAnsi="Times New Roman" w:cs="Times New Roman"/>
          <w:sz w:val="24"/>
          <w:szCs w:val="24"/>
          <w:lang w:val="en-US"/>
        </w:rPr>
        <w:t>Aula</w:t>
      </w:r>
      <w:r w:rsidR="003541F8">
        <w:rPr>
          <w:rFonts w:ascii="Times New Roman" w:eastAsia="Calibri" w:hAnsi="Times New Roman" w:cs="Times New Roman"/>
          <w:sz w:val="24"/>
          <w:szCs w:val="24"/>
          <w:lang w:val="en-US"/>
        </w:rPr>
        <w:t xml:space="preserve"> </w:t>
      </w:r>
      <w:proofErr w:type="spellStart"/>
      <w:r w:rsidR="003541F8">
        <w:rPr>
          <w:rFonts w:ascii="Times New Roman" w:eastAsia="Calibri" w:hAnsi="Times New Roman" w:cs="Times New Roman"/>
          <w:sz w:val="24"/>
          <w:szCs w:val="24"/>
          <w:lang w:val="en-US"/>
        </w:rPr>
        <w:t>Prática</w:t>
      </w:r>
      <w:proofErr w:type="spellEnd"/>
      <w:r w:rsidRPr="003512F1">
        <w:rPr>
          <w:rFonts w:ascii="Times New Roman" w:eastAsia="Calibri" w:hAnsi="Times New Roman" w:cs="Times New Roman"/>
          <w:sz w:val="24"/>
          <w:szCs w:val="24"/>
          <w:lang w:val="en-US"/>
        </w:rPr>
        <w:t>.</w:t>
      </w:r>
    </w:p>
    <w:p w:rsidR="003512F1" w:rsidRPr="003512F1" w:rsidRDefault="003512F1" w:rsidP="00417331">
      <w:pPr>
        <w:spacing w:line="240" w:lineRule="auto"/>
        <w:ind w:right="-568"/>
        <w:contextualSpacing/>
        <w:jc w:val="both"/>
        <w:rPr>
          <w:rFonts w:ascii="Times New Roman" w:eastAsia="Calibri" w:hAnsi="Times New Roman" w:cs="Times New Roman"/>
          <w:b/>
          <w:sz w:val="24"/>
          <w:szCs w:val="24"/>
          <w:lang w:val="en-US"/>
        </w:rPr>
      </w:pPr>
    </w:p>
    <w:p w:rsidR="00417331" w:rsidRDefault="003512F1" w:rsidP="00417331">
      <w:pPr>
        <w:spacing w:after="0" w:line="240" w:lineRule="auto"/>
        <w:jc w:val="both"/>
        <w:rPr>
          <w:rFonts w:ascii="Times New Roman" w:eastAsia="Calibri" w:hAnsi="Times New Roman" w:cs="Times New Roman"/>
          <w:sz w:val="24"/>
          <w:szCs w:val="24"/>
          <w:lang w:val="en-US"/>
        </w:rPr>
      </w:pPr>
      <w:r w:rsidRPr="003512F1">
        <w:rPr>
          <w:rFonts w:ascii="Times New Roman" w:eastAsia="Calibri" w:hAnsi="Times New Roman" w:cs="Times New Roman"/>
          <w:b/>
          <w:sz w:val="24"/>
          <w:szCs w:val="24"/>
          <w:lang w:val="en-US"/>
        </w:rPr>
        <w:t>ABSTRACT:</w:t>
      </w:r>
      <w:r w:rsidRPr="003512F1">
        <w:rPr>
          <w:rFonts w:ascii="Times New Roman" w:eastAsia="Calibri" w:hAnsi="Times New Roman" w:cs="Times New Roman"/>
          <w:sz w:val="24"/>
          <w:szCs w:val="24"/>
          <w:lang w:val="en-US"/>
        </w:rPr>
        <w:t xml:space="preserve"> </w:t>
      </w:r>
      <w:r w:rsidR="00417331" w:rsidRPr="00417331">
        <w:rPr>
          <w:rFonts w:ascii="Times New Roman" w:eastAsia="Calibri" w:hAnsi="Times New Roman" w:cs="Times New Roman"/>
          <w:sz w:val="24"/>
          <w:szCs w:val="24"/>
          <w:lang w:val="en-US"/>
        </w:rPr>
        <w:t>This article portrays the use of body painting as a pedagogical practice for science teaching, providing the construction of knowledge in a creative, reflective, participatory and attractive way for students. The study aimed to improve the approach and content learning, due to the difficulties encountered by eighth grade students in learning the anatomy of the cardiovascular system. After the theoretical class about the referred content, an evaluative questionnaire with eight multiple choice questions was performed by the students, proving their difficulty in understanding the content. At the time of intervention, black eyeliner was used to make the sketch, brushes of varying sizes for better painting finish, nontoxic paints, not to cause allergic reactions, with different colors to make the practical activity more attractive, in which the students were more attentive, participative and showed a better understanding of the subject. Given to the practical class, the second evaluation questionnaire was made and in both classes it was noticed a less difficulty in answering the questions. The practical activities allow learning that the theoretical class alone does not allow, being the commitment of the teacher, and also of the school, to give this opportunity for the student's formation.</w:t>
      </w:r>
    </w:p>
    <w:p w:rsidR="00417331" w:rsidRPr="003512F1" w:rsidRDefault="00417331" w:rsidP="00417331">
      <w:pPr>
        <w:spacing w:after="0" w:line="240" w:lineRule="auto"/>
        <w:jc w:val="both"/>
        <w:rPr>
          <w:rFonts w:ascii="Times New Roman" w:eastAsia="Calibri" w:hAnsi="Times New Roman" w:cs="Times New Roman"/>
          <w:b/>
          <w:sz w:val="24"/>
          <w:szCs w:val="24"/>
          <w:lang w:val="en-US"/>
        </w:rPr>
      </w:pPr>
    </w:p>
    <w:p w:rsidR="00417331" w:rsidRDefault="003512F1" w:rsidP="003512F1">
      <w:pPr>
        <w:spacing w:after="0" w:line="276" w:lineRule="auto"/>
        <w:jc w:val="both"/>
        <w:rPr>
          <w:rFonts w:ascii="Times New Roman" w:eastAsia="Calibri" w:hAnsi="Times New Roman" w:cs="Times New Roman"/>
          <w:b/>
          <w:sz w:val="24"/>
          <w:szCs w:val="24"/>
          <w:lang w:val="en-US"/>
        </w:rPr>
      </w:pPr>
      <w:r w:rsidRPr="003512F1">
        <w:rPr>
          <w:rFonts w:ascii="Times New Roman" w:eastAsia="Calibri" w:hAnsi="Times New Roman" w:cs="Times New Roman"/>
          <w:b/>
          <w:sz w:val="24"/>
          <w:szCs w:val="24"/>
          <w:lang w:val="en-US"/>
        </w:rPr>
        <w:t>Keywords:</w:t>
      </w:r>
      <w:r w:rsidR="003541F8" w:rsidRPr="003541F8">
        <w:rPr>
          <w:lang w:val="en-US"/>
        </w:rPr>
        <w:t xml:space="preserve"> </w:t>
      </w:r>
      <w:r w:rsidR="003541F8">
        <w:rPr>
          <w:rFonts w:ascii="Times New Roman" w:eastAsia="Calibri" w:hAnsi="Times New Roman" w:cs="Times New Roman"/>
          <w:sz w:val="24"/>
          <w:szCs w:val="24"/>
          <w:lang w:val="en-US"/>
        </w:rPr>
        <w:t>Body p</w:t>
      </w:r>
      <w:r w:rsidR="003541F8" w:rsidRPr="003541F8">
        <w:rPr>
          <w:rFonts w:ascii="Times New Roman" w:eastAsia="Calibri" w:hAnsi="Times New Roman" w:cs="Times New Roman"/>
          <w:sz w:val="24"/>
          <w:szCs w:val="24"/>
          <w:lang w:val="en-US"/>
        </w:rPr>
        <w:t>ainting. Sciences. Practical class</w:t>
      </w:r>
      <w:r w:rsidR="003541F8" w:rsidRPr="003541F8">
        <w:rPr>
          <w:rFonts w:ascii="Times New Roman" w:eastAsia="Calibri" w:hAnsi="Times New Roman" w:cs="Times New Roman"/>
          <w:b/>
          <w:sz w:val="24"/>
          <w:szCs w:val="24"/>
          <w:lang w:val="en-US"/>
        </w:rPr>
        <w:t>.</w:t>
      </w:r>
    </w:p>
    <w:p w:rsidR="00654883" w:rsidRDefault="00654883" w:rsidP="003512F1">
      <w:pPr>
        <w:spacing w:after="0" w:line="276" w:lineRule="auto"/>
        <w:jc w:val="both"/>
        <w:rPr>
          <w:rFonts w:ascii="Times New Roman" w:eastAsia="Calibri" w:hAnsi="Times New Roman" w:cs="Times New Roman"/>
          <w:sz w:val="24"/>
          <w:szCs w:val="24"/>
          <w:lang w:val="en-US"/>
        </w:rPr>
      </w:pPr>
    </w:p>
    <w:p w:rsidR="0096258E" w:rsidRPr="007E1FC4" w:rsidRDefault="0096258E" w:rsidP="003512F1">
      <w:pPr>
        <w:spacing w:after="0" w:line="276" w:lineRule="auto"/>
        <w:jc w:val="both"/>
        <w:rPr>
          <w:rFonts w:ascii="Times New Roman" w:eastAsia="Calibri" w:hAnsi="Times New Roman" w:cs="Times New Roman"/>
          <w:sz w:val="24"/>
          <w:szCs w:val="24"/>
        </w:rPr>
      </w:pPr>
      <w:r w:rsidRPr="007E1FC4">
        <w:rPr>
          <w:rFonts w:ascii="Times New Roman" w:hAnsi="Times New Roman" w:cs="Times New Roman"/>
          <w:b/>
          <w:sz w:val="24"/>
          <w:szCs w:val="24"/>
        </w:rPr>
        <w:lastRenderedPageBreak/>
        <w:t>INTRODUÇÃO</w:t>
      </w:r>
    </w:p>
    <w:p w:rsidR="0096258E" w:rsidRPr="007E1FC4" w:rsidRDefault="0096258E" w:rsidP="003512F1">
      <w:pPr>
        <w:spacing w:after="0" w:line="276" w:lineRule="auto"/>
        <w:ind w:firstLineChars="652" w:firstLine="1571"/>
        <w:jc w:val="both"/>
        <w:rPr>
          <w:rFonts w:ascii="Times New Roman" w:hAnsi="Times New Roman" w:cs="Times New Roman"/>
          <w:b/>
          <w:sz w:val="24"/>
          <w:szCs w:val="24"/>
        </w:rPr>
      </w:pPr>
    </w:p>
    <w:p w:rsidR="0096258E" w:rsidRPr="009654F6" w:rsidRDefault="0096258E"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Devido à identificação da dificuldade no ensino-aprendizagem na disciplina de Ciências nas turmas de oitavo ano do ensino fundamental na Escola Estadual Adriano Jorge. Foi p</w:t>
      </w:r>
      <w:r w:rsidR="003C670C" w:rsidRPr="009654F6">
        <w:rPr>
          <w:rFonts w:ascii="Times New Roman" w:hAnsi="Times New Roman" w:cs="Times New Roman"/>
          <w:sz w:val="24"/>
          <w:szCs w:val="24"/>
        </w:rPr>
        <w:t xml:space="preserve">ensado em um ensino dessa disciplina </w:t>
      </w:r>
      <w:r w:rsidRPr="009654F6">
        <w:rPr>
          <w:rFonts w:ascii="Times New Roman" w:hAnsi="Times New Roman" w:cs="Times New Roman"/>
          <w:sz w:val="24"/>
          <w:szCs w:val="24"/>
        </w:rPr>
        <w:t>de modo criativo, reflexivo, particip</w:t>
      </w:r>
      <w:r w:rsidR="003C670C" w:rsidRPr="009654F6">
        <w:rPr>
          <w:rFonts w:ascii="Times New Roman" w:hAnsi="Times New Roman" w:cs="Times New Roman"/>
          <w:sz w:val="24"/>
          <w:szCs w:val="24"/>
        </w:rPr>
        <w:t xml:space="preserve">ativo e atrativo para os alunos. Desta forma, </w:t>
      </w:r>
      <w:r w:rsidR="00174397">
        <w:rPr>
          <w:rFonts w:ascii="Times New Roman" w:hAnsi="Times New Roman" w:cs="Times New Roman"/>
          <w:sz w:val="24"/>
          <w:szCs w:val="24"/>
        </w:rPr>
        <w:t xml:space="preserve">cogitou-se </w:t>
      </w:r>
      <w:r w:rsidR="003C670C" w:rsidRPr="009654F6">
        <w:rPr>
          <w:rFonts w:ascii="Times New Roman" w:hAnsi="Times New Roman" w:cs="Times New Roman"/>
          <w:sz w:val="24"/>
          <w:szCs w:val="24"/>
        </w:rPr>
        <w:t xml:space="preserve">em utilizar a arte como forma de prática pedagógica para dar aulas sobre a anatomia do sistema cardiovascular. </w:t>
      </w:r>
    </w:p>
    <w:p w:rsidR="0096258E" w:rsidRPr="009654F6" w:rsidRDefault="0096258E"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 Historicamente podemos relatar vários vínculos entre Arte e Anatomia. Essa junção era tida como fundamental, visto que, os médicos utilizavam os registros gráficos de artistas renascentistas que representavam com precisão as dissecações anatômicas que eles tinham contato (LOPES, 2005).</w:t>
      </w:r>
    </w:p>
    <w:p w:rsidR="009C3698" w:rsidRPr="009654F6" w:rsidRDefault="0096258E"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 Esse vínculo é retomado atualmente, pois, o processo de ensino-aprendizagem no que se diz respeito à anatomia é tido como complexo, uma vez que, a memorização das estruturas variadas e com nomes difíceis, torna a tarefa uniforme e desestimulante para a maioria dos alunos, quando não ministrados com jeito participativo (RAMOS et al., 2008).</w:t>
      </w:r>
    </w:p>
    <w:p w:rsidR="0096258E" w:rsidRPr="009654F6" w:rsidRDefault="0096258E"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O uso da arte para a educação de jovens alunos tem sido suma importância para a formação dos mesmos, ao utilizar a arte como meio de ensino é estimulado o senso crítico e visual do aluno para além da sua realidade, desta forma é destacado o </w:t>
      </w:r>
      <w:proofErr w:type="spellStart"/>
      <w:r w:rsidRPr="009654F6">
        <w:rPr>
          <w:rFonts w:ascii="Times New Roman" w:hAnsi="Times New Roman" w:cs="Times New Roman"/>
          <w:sz w:val="24"/>
          <w:szCs w:val="24"/>
        </w:rPr>
        <w:t>body</w:t>
      </w:r>
      <w:proofErr w:type="spellEnd"/>
      <w:r w:rsidRPr="009654F6">
        <w:rPr>
          <w:rFonts w:ascii="Times New Roman" w:hAnsi="Times New Roman" w:cs="Times New Roman"/>
          <w:sz w:val="24"/>
          <w:szCs w:val="24"/>
        </w:rPr>
        <w:t xml:space="preserve"> </w:t>
      </w:r>
      <w:proofErr w:type="spellStart"/>
      <w:r w:rsidRPr="009654F6">
        <w:rPr>
          <w:rFonts w:ascii="Times New Roman" w:hAnsi="Times New Roman" w:cs="Times New Roman"/>
          <w:sz w:val="24"/>
          <w:szCs w:val="24"/>
        </w:rPr>
        <w:t>painting</w:t>
      </w:r>
      <w:proofErr w:type="spellEnd"/>
      <w:r w:rsidRPr="009654F6">
        <w:rPr>
          <w:rFonts w:ascii="Times New Roman" w:hAnsi="Times New Roman" w:cs="Times New Roman"/>
          <w:sz w:val="24"/>
          <w:szCs w:val="24"/>
        </w:rPr>
        <w:t>, que é a arte corporal, usando o próprio corpo como tela para se expressar (SOARES, 2014).</w:t>
      </w:r>
    </w:p>
    <w:p w:rsidR="0096258E" w:rsidRPr="009654F6" w:rsidRDefault="0096258E"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Visto os fatos, como o </w:t>
      </w:r>
      <w:proofErr w:type="spellStart"/>
      <w:r w:rsidRPr="009654F6">
        <w:rPr>
          <w:rFonts w:ascii="Times New Roman" w:hAnsi="Times New Roman" w:cs="Times New Roman"/>
          <w:sz w:val="24"/>
          <w:szCs w:val="24"/>
        </w:rPr>
        <w:t>body</w:t>
      </w:r>
      <w:proofErr w:type="spellEnd"/>
      <w:r w:rsidRPr="009654F6">
        <w:rPr>
          <w:rFonts w:ascii="Times New Roman" w:hAnsi="Times New Roman" w:cs="Times New Roman"/>
          <w:sz w:val="24"/>
          <w:szCs w:val="24"/>
        </w:rPr>
        <w:t xml:space="preserve"> </w:t>
      </w:r>
      <w:proofErr w:type="spellStart"/>
      <w:r w:rsidRPr="009654F6">
        <w:rPr>
          <w:rFonts w:ascii="Times New Roman" w:hAnsi="Times New Roman" w:cs="Times New Roman"/>
          <w:sz w:val="24"/>
          <w:szCs w:val="24"/>
        </w:rPr>
        <w:t>painting</w:t>
      </w:r>
      <w:proofErr w:type="spellEnd"/>
      <w:r w:rsidRPr="009654F6">
        <w:rPr>
          <w:rFonts w:ascii="Times New Roman" w:hAnsi="Times New Roman" w:cs="Times New Roman"/>
          <w:sz w:val="24"/>
          <w:szCs w:val="24"/>
        </w:rPr>
        <w:t xml:space="preserve"> pode a</w:t>
      </w:r>
      <w:r w:rsidR="003211BD" w:rsidRPr="009654F6">
        <w:rPr>
          <w:rFonts w:ascii="Times New Roman" w:hAnsi="Times New Roman" w:cs="Times New Roman"/>
          <w:sz w:val="24"/>
          <w:szCs w:val="24"/>
        </w:rPr>
        <w:t>uxiliar o ensino da anatomia do</w:t>
      </w:r>
      <w:r w:rsidRPr="009654F6">
        <w:rPr>
          <w:rFonts w:ascii="Times New Roman" w:hAnsi="Times New Roman" w:cs="Times New Roman"/>
          <w:sz w:val="24"/>
          <w:szCs w:val="24"/>
        </w:rPr>
        <w:t xml:space="preserve"> sistema cardiovascular nas turmas de oitavo ano? A pintura corporal é uma atividade de aprendizado divertida, o que ajuda a manter o conhecimento adquirido na sessão, devido aos fatores sensoriais, como estímulos visuais, especialmente a cor, e a natureza tátil da atividade, promovem a lembrança (FINN; MC</w:t>
      </w:r>
      <w:r w:rsidR="00A6487D">
        <w:rPr>
          <w:rFonts w:ascii="Times New Roman" w:hAnsi="Times New Roman" w:cs="Times New Roman"/>
          <w:sz w:val="24"/>
          <w:szCs w:val="24"/>
        </w:rPr>
        <w:t>LACHLAN, 2011</w:t>
      </w:r>
      <w:r w:rsidRPr="009654F6">
        <w:rPr>
          <w:rFonts w:ascii="Times New Roman" w:hAnsi="Times New Roman" w:cs="Times New Roman"/>
          <w:sz w:val="24"/>
          <w:szCs w:val="24"/>
        </w:rPr>
        <w:t>).</w:t>
      </w:r>
    </w:p>
    <w:p w:rsidR="0096258E" w:rsidRPr="009654F6" w:rsidRDefault="0096258E"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A pintura corporal ou </w:t>
      </w:r>
      <w:proofErr w:type="spellStart"/>
      <w:r w:rsidRPr="009654F6">
        <w:rPr>
          <w:rFonts w:ascii="Times New Roman" w:hAnsi="Times New Roman" w:cs="Times New Roman"/>
          <w:sz w:val="24"/>
          <w:szCs w:val="24"/>
        </w:rPr>
        <w:t>body</w:t>
      </w:r>
      <w:proofErr w:type="spellEnd"/>
      <w:r w:rsidRPr="009654F6">
        <w:rPr>
          <w:rFonts w:ascii="Times New Roman" w:hAnsi="Times New Roman" w:cs="Times New Roman"/>
          <w:sz w:val="24"/>
          <w:szCs w:val="24"/>
        </w:rPr>
        <w:t xml:space="preserve"> </w:t>
      </w:r>
      <w:proofErr w:type="spellStart"/>
      <w:r w:rsidRPr="009654F6">
        <w:rPr>
          <w:rFonts w:ascii="Times New Roman" w:hAnsi="Times New Roman" w:cs="Times New Roman"/>
          <w:sz w:val="24"/>
          <w:szCs w:val="24"/>
        </w:rPr>
        <w:t>painting</w:t>
      </w:r>
      <w:proofErr w:type="spellEnd"/>
      <w:r w:rsidRPr="009654F6">
        <w:rPr>
          <w:rFonts w:ascii="Times New Roman" w:hAnsi="Times New Roman" w:cs="Times New Roman"/>
          <w:sz w:val="24"/>
          <w:szCs w:val="24"/>
        </w:rPr>
        <w:t xml:space="preserve"> tem sido vista como um método para aperfeiçoar a aprendizagem da disciplina de anatomia, uma vez que não se restringe apenas ao órgão expresso no desenho, mas também a sua localização no corpo, além de auxiliar o aprendizado em palpação no caso do ensino (MCMENAMIN, 2008).</w:t>
      </w:r>
    </w:p>
    <w:p w:rsidR="0096258E" w:rsidRPr="009654F6" w:rsidRDefault="0096258E"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O professor pode utilizar métodos diversos para o ensino de ciências, indo além das aulas teóricas. Desse modo, o </w:t>
      </w:r>
      <w:proofErr w:type="spellStart"/>
      <w:r w:rsidRPr="009654F6">
        <w:rPr>
          <w:rFonts w:ascii="Times New Roman" w:hAnsi="Times New Roman" w:cs="Times New Roman"/>
          <w:sz w:val="24"/>
          <w:szCs w:val="24"/>
        </w:rPr>
        <w:t>body</w:t>
      </w:r>
      <w:proofErr w:type="spellEnd"/>
      <w:r w:rsidRPr="009654F6">
        <w:rPr>
          <w:rFonts w:ascii="Times New Roman" w:hAnsi="Times New Roman" w:cs="Times New Roman"/>
          <w:sz w:val="24"/>
          <w:szCs w:val="24"/>
        </w:rPr>
        <w:t xml:space="preserve"> </w:t>
      </w:r>
      <w:proofErr w:type="spellStart"/>
      <w:r w:rsidRPr="009654F6">
        <w:rPr>
          <w:rFonts w:ascii="Times New Roman" w:hAnsi="Times New Roman" w:cs="Times New Roman"/>
          <w:sz w:val="24"/>
          <w:szCs w:val="24"/>
        </w:rPr>
        <w:t>painting</w:t>
      </w:r>
      <w:proofErr w:type="spellEnd"/>
      <w:r w:rsidRPr="009654F6">
        <w:rPr>
          <w:rFonts w:ascii="Times New Roman" w:hAnsi="Times New Roman" w:cs="Times New Roman"/>
          <w:sz w:val="24"/>
          <w:szCs w:val="24"/>
        </w:rPr>
        <w:t xml:space="preserve"> foi utilizado devido à dificuldade dos alunos em oitav</w:t>
      </w:r>
      <w:r w:rsidR="003211BD" w:rsidRPr="009654F6">
        <w:rPr>
          <w:rFonts w:ascii="Times New Roman" w:hAnsi="Times New Roman" w:cs="Times New Roman"/>
          <w:sz w:val="24"/>
          <w:szCs w:val="24"/>
        </w:rPr>
        <w:t>o ano em aprender a anatomia do</w:t>
      </w:r>
      <w:r w:rsidRPr="009654F6">
        <w:rPr>
          <w:rFonts w:ascii="Times New Roman" w:hAnsi="Times New Roman" w:cs="Times New Roman"/>
          <w:sz w:val="24"/>
          <w:szCs w:val="24"/>
        </w:rPr>
        <w:t xml:space="preserve"> sistema </w:t>
      </w:r>
      <w:r w:rsidR="003211BD" w:rsidRPr="009654F6">
        <w:rPr>
          <w:rFonts w:ascii="Times New Roman" w:hAnsi="Times New Roman" w:cs="Times New Roman"/>
          <w:sz w:val="24"/>
          <w:szCs w:val="24"/>
        </w:rPr>
        <w:t>cardiovascular, visto que, esse assunto está</w:t>
      </w:r>
      <w:r w:rsidRPr="009654F6">
        <w:rPr>
          <w:rFonts w:ascii="Times New Roman" w:hAnsi="Times New Roman" w:cs="Times New Roman"/>
          <w:sz w:val="24"/>
          <w:szCs w:val="24"/>
        </w:rPr>
        <w:t xml:space="preserve"> na grade curricular desse ano.</w:t>
      </w:r>
    </w:p>
    <w:p w:rsidR="0096258E" w:rsidRPr="009654F6" w:rsidRDefault="0096258E"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Nesse contexto, este estudo objetivou melhorar o ensino-aprendizagem de ciências com a utilização do </w:t>
      </w:r>
      <w:proofErr w:type="spellStart"/>
      <w:r w:rsidRPr="009654F6">
        <w:rPr>
          <w:rFonts w:ascii="Times New Roman" w:hAnsi="Times New Roman" w:cs="Times New Roman"/>
          <w:sz w:val="24"/>
          <w:szCs w:val="24"/>
        </w:rPr>
        <w:t>body</w:t>
      </w:r>
      <w:proofErr w:type="spellEnd"/>
      <w:r w:rsidRPr="009654F6">
        <w:rPr>
          <w:rFonts w:ascii="Times New Roman" w:hAnsi="Times New Roman" w:cs="Times New Roman"/>
          <w:sz w:val="24"/>
          <w:szCs w:val="24"/>
        </w:rPr>
        <w:t xml:space="preserve"> </w:t>
      </w:r>
      <w:proofErr w:type="spellStart"/>
      <w:r w:rsidRPr="009654F6">
        <w:rPr>
          <w:rFonts w:ascii="Times New Roman" w:hAnsi="Times New Roman" w:cs="Times New Roman"/>
          <w:sz w:val="24"/>
          <w:szCs w:val="24"/>
        </w:rPr>
        <w:t>painting</w:t>
      </w:r>
      <w:proofErr w:type="spellEnd"/>
      <w:r w:rsidRPr="009654F6">
        <w:rPr>
          <w:rFonts w:ascii="Times New Roman" w:hAnsi="Times New Roman" w:cs="Times New Roman"/>
          <w:sz w:val="24"/>
          <w:szCs w:val="24"/>
        </w:rPr>
        <w:t xml:space="preserve"> como prática pedagógica. </w:t>
      </w:r>
    </w:p>
    <w:p w:rsidR="0096258E" w:rsidRPr="009654F6" w:rsidRDefault="0096258E" w:rsidP="009654F6">
      <w:pPr>
        <w:spacing w:line="23" w:lineRule="atLeast"/>
        <w:ind w:firstLineChars="652" w:firstLine="1565"/>
        <w:jc w:val="both"/>
        <w:rPr>
          <w:rFonts w:ascii="Times New Roman" w:hAnsi="Times New Roman" w:cs="Times New Roman"/>
          <w:sz w:val="24"/>
          <w:szCs w:val="24"/>
        </w:rPr>
      </w:pPr>
    </w:p>
    <w:p w:rsidR="0096258E" w:rsidRPr="009654F6" w:rsidRDefault="0096258E" w:rsidP="009654F6">
      <w:pPr>
        <w:spacing w:line="23" w:lineRule="atLeast"/>
        <w:ind w:firstLineChars="652" w:firstLine="1565"/>
        <w:jc w:val="both"/>
        <w:rPr>
          <w:rFonts w:ascii="Times New Roman" w:hAnsi="Times New Roman" w:cs="Times New Roman"/>
          <w:sz w:val="24"/>
          <w:szCs w:val="24"/>
        </w:rPr>
      </w:pPr>
    </w:p>
    <w:p w:rsidR="0096258E" w:rsidRPr="009654F6" w:rsidRDefault="0096258E" w:rsidP="009654F6">
      <w:pPr>
        <w:spacing w:line="23" w:lineRule="atLeast"/>
        <w:ind w:firstLineChars="652" w:firstLine="1565"/>
        <w:jc w:val="both"/>
        <w:rPr>
          <w:rFonts w:ascii="Times New Roman" w:hAnsi="Times New Roman" w:cs="Times New Roman"/>
          <w:sz w:val="24"/>
          <w:szCs w:val="24"/>
        </w:rPr>
      </w:pPr>
    </w:p>
    <w:p w:rsidR="000A4503" w:rsidRPr="009654F6" w:rsidRDefault="000A4503" w:rsidP="009654F6">
      <w:pPr>
        <w:spacing w:line="23" w:lineRule="atLeast"/>
        <w:ind w:firstLineChars="652" w:firstLine="1571"/>
        <w:jc w:val="both"/>
        <w:rPr>
          <w:rFonts w:ascii="Times New Roman" w:hAnsi="Times New Roman" w:cs="Times New Roman"/>
          <w:b/>
          <w:sz w:val="24"/>
          <w:szCs w:val="24"/>
        </w:rPr>
      </w:pPr>
    </w:p>
    <w:p w:rsidR="000A4503" w:rsidRDefault="000A4503" w:rsidP="009654F6">
      <w:pPr>
        <w:spacing w:line="23" w:lineRule="atLeast"/>
        <w:ind w:firstLineChars="652" w:firstLine="1571"/>
        <w:jc w:val="both"/>
        <w:rPr>
          <w:rFonts w:ascii="Times New Roman" w:hAnsi="Times New Roman" w:cs="Times New Roman"/>
          <w:b/>
          <w:sz w:val="24"/>
          <w:szCs w:val="24"/>
        </w:rPr>
      </w:pPr>
    </w:p>
    <w:p w:rsidR="003512F1" w:rsidRDefault="003512F1" w:rsidP="009654F6">
      <w:pPr>
        <w:spacing w:line="23" w:lineRule="atLeast"/>
        <w:ind w:firstLineChars="652" w:firstLine="1571"/>
        <w:jc w:val="both"/>
        <w:rPr>
          <w:rFonts w:ascii="Times New Roman" w:hAnsi="Times New Roman" w:cs="Times New Roman"/>
          <w:b/>
          <w:sz w:val="24"/>
          <w:szCs w:val="24"/>
        </w:rPr>
      </w:pPr>
    </w:p>
    <w:p w:rsidR="003512F1" w:rsidRDefault="003512F1" w:rsidP="003512F1">
      <w:pPr>
        <w:spacing w:after="0" w:line="23" w:lineRule="atLeast"/>
        <w:jc w:val="both"/>
        <w:rPr>
          <w:rFonts w:ascii="Times New Roman" w:hAnsi="Times New Roman" w:cs="Times New Roman"/>
          <w:b/>
          <w:sz w:val="24"/>
          <w:szCs w:val="24"/>
        </w:rPr>
      </w:pPr>
    </w:p>
    <w:p w:rsidR="00654883" w:rsidRDefault="00654883" w:rsidP="003512F1">
      <w:pPr>
        <w:spacing w:after="0" w:line="23" w:lineRule="atLeast"/>
        <w:jc w:val="both"/>
        <w:rPr>
          <w:rFonts w:ascii="Times New Roman" w:hAnsi="Times New Roman" w:cs="Times New Roman"/>
          <w:b/>
          <w:sz w:val="24"/>
          <w:szCs w:val="24"/>
        </w:rPr>
      </w:pPr>
    </w:p>
    <w:p w:rsidR="003541F8" w:rsidRDefault="003541F8" w:rsidP="003512F1">
      <w:pPr>
        <w:spacing w:after="0" w:line="23" w:lineRule="atLeast"/>
        <w:jc w:val="both"/>
        <w:rPr>
          <w:rFonts w:ascii="Times New Roman" w:hAnsi="Times New Roman" w:cs="Times New Roman"/>
          <w:b/>
          <w:sz w:val="24"/>
          <w:szCs w:val="24"/>
        </w:rPr>
      </w:pPr>
    </w:p>
    <w:p w:rsidR="003512F1" w:rsidRDefault="0096258E" w:rsidP="003512F1">
      <w:pPr>
        <w:spacing w:after="0" w:line="23" w:lineRule="atLeast"/>
        <w:jc w:val="both"/>
        <w:rPr>
          <w:rFonts w:ascii="Times New Roman" w:hAnsi="Times New Roman" w:cs="Times New Roman"/>
          <w:b/>
          <w:sz w:val="24"/>
          <w:szCs w:val="24"/>
        </w:rPr>
      </w:pPr>
      <w:r w:rsidRPr="009654F6">
        <w:rPr>
          <w:rFonts w:ascii="Times New Roman" w:hAnsi="Times New Roman" w:cs="Times New Roman"/>
          <w:b/>
          <w:sz w:val="24"/>
          <w:szCs w:val="24"/>
        </w:rPr>
        <w:lastRenderedPageBreak/>
        <w:t>METODOLOGIA</w:t>
      </w:r>
    </w:p>
    <w:p w:rsidR="003512F1" w:rsidRPr="009654F6" w:rsidRDefault="003512F1" w:rsidP="003512F1">
      <w:pPr>
        <w:spacing w:after="0" w:line="23" w:lineRule="atLeast"/>
        <w:jc w:val="both"/>
        <w:rPr>
          <w:rFonts w:ascii="Times New Roman" w:hAnsi="Times New Roman" w:cs="Times New Roman"/>
          <w:b/>
          <w:sz w:val="24"/>
          <w:szCs w:val="24"/>
        </w:rPr>
      </w:pPr>
    </w:p>
    <w:p w:rsidR="0096258E" w:rsidRPr="009654F6" w:rsidRDefault="0096258E"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O estudo foi desenvolvido pelos acadêmicos em Licenciatura em Ciências Biológicas da Universidade Estadual de Alagoas (UNEAL) que participam do Programa Institucional de Bolsas de Iniciação à Docência (PIBID),</w:t>
      </w:r>
      <w:r w:rsidR="007579B0" w:rsidRPr="009654F6">
        <w:rPr>
          <w:rFonts w:ascii="Times New Roman" w:hAnsi="Times New Roman" w:cs="Times New Roman"/>
          <w:sz w:val="24"/>
          <w:szCs w:val="24"/>
        </w:rPr>
        <w:t xml:space="preserve"> em uma das escolas vinculadas, Escola Estadual Adriano Jorge, localizada na cidade de Arapiraca-AL.</w:t>
      </w:r>
    </w:p>
    <w:p w:rsidR="007579B0" w:rsidRPr="009654F6" w:rsidRDefault="007579B0"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Nesta escola, os bolsistas e voluntários do programa, estão presente nas aulas de Ciências do ensino fundamental II, com o objetivo de introduzir nessas turmas, práticas pedagógicas </w:t>
      </w:r>
      <w:r w:rsidR="00354D7D" w:rsidRPr="009654F6">
        <w:rPr>
          <w:rFonts w:ascii="Times New Roman" w:hAnsi="Times New Roman" w:cs="Times New Roman"/>
          <w:sz w:val="24"/>
          <w:szCs w:val="24"/>
        </w:rPr>
        <w:t>que melhorem o ensino-aprendizagem. Esta experiência</w:t>
      </w:r>
      <w:r w:rsidR="009C3698" w:rsidRPr="009654F6">
        <w:rPr>
          <w:rFonts w:ascii="Times New Roman" w:hAnsi="Times New Roman" w:cs="Times New Roman"/>
          <w:sz w:val="24"/>
          <w:szCs w:val="24"/>
        </w:rPr>
        <w:t xml:space="preserve"> </w:t>
      </w:r>
      <w:r w:rsidR="00354D7D" w:rsidRPr="009654F6">
        <w:rPr>
          <w:rFonts w:ascii="Times New Roman" w:hAnsi="Times New Roman" w:cs="Times New Roman"/>
          <w:sz w:val="24"/>
          <w:szCs w:val="24"/>
        </w:rPr>
        <w:t xml:space="preserve">foi realizada em duas turmas do oitavo </w:t>
      </w:r>
      <w:r w:rsidR="009C3698" w:rsidRPr="009654F6">
        <w:rPr>
          <w:rFonts w:ascii="Times New Roman" w:hAnsi="Times New Roman" w:cs="Times New Roman"/>
          <w:sz w:val="24"/>
          <w:szCs w:val="24"/>
        </w:rPr>
        <w:t xml:space="preserve">ano, onde cada uma é composta por 46 alunos, cujo </w:t>
      </w:r>
      <w:r w:rsidR="00354D7D" w:rsidRPr="009654F6">
        <w:rPr>
          <w:rFonts w:ascii="Times New Roman" w:hAnsi="Times New Roman" w:cs="Times New Roman"/>
          <w:sz w:val="24"/>
          <w:szCs w:val="24"/>
        </w:rPr>
        <w:t>conteúdo explicado no terceiro bimestre do ano leti</w:t>
      </w:r>
      <w:r w:rsidR="003211BD" w:rsidRPr="009654F6">
        <w:rPr>
          <w:rFonts w:ascii="Times New Roman" w:hAnsi="Times New Roman" w:cs="Times New Roman"/>
          <w:sz w:val="24"/>
          <w:szCs w:val="24"/>
        </w:rPr>
        <w:t>vo</w:t>
      </w:r>
      <w:r w:rsidR="009C3698" w:rsidRPr="009654F6">
        <w:rPr>
          <w:rFonts w:ascii="Times New Roman" w:hAnsi="Times New Roman" w:cs="Times New Roman"/>
          <w:sz w:val="24"/>
          <w:szCs w:val="24"/>
        </w:rPr>
        <w:t xml:space="preserve"> de 2019</w:t>
      </w:r>
      <w:r w:rsidR="003211BD" w:rsidRPr="009654F6">
        <w:rPr>
          <w:rFonts w:ascii="Times New Roman" w:hAnsi="Times New Roman" w:cs="Times New Roman"/>
          <w:sz w:val="24"/>
          <w:szCs w:val="24"/>
        </w:rPr>
        <w:t xml:space="preserve"> foi anatomia e morfologia do sistema</w:t>
      </w:r>
      <w:r w:rsidR="00354D7D" w:rsidRPr="009654F6">
        <w:rPr>
          <w:rFonts w:ascii="Times New Roman" w:hAnsi="Times New Roman" w:cs="Times New Roman"/>
          <w:sz w:val="24"/>
          <w:szCs w:val="24"/>
        </w:rPr>
        <w:t xml:space="preserve"> cardiovascular.</w:t>
      </w:r>
    </w:p>
    <w:p w:rsidR="00A82A62" w:rsidRPr="009654F6" w:rsidRDefault="00354D7D"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Após </w:t>
      </w:r>
      <w:r w:rsidR="00907FA1" w:rsidRPr="009654F6">
        <w:rPr>
          <w:rFonts w:ascii="Times New Roman" w:hAnsi="Times New Roman" w:cs="Times New Roman"/>
          <w:sz w:val="24"/>
          <w:szCs w:val="24"/>
        </w:rPr>
        <w:t>a aula teórica sobre sistema cardiovascular</w:t>
      </w:r>
      <w:r w:rsidRPr="009654F6">
        <w:rPr>
          <w:rFonts w:ascii="Times New Roman" w:hAnsi="Times New Roman" w:cs="Times New Roman"/>
          <w:sz w:val="24"/>
          <w:szCs w:val="24"/>
        </w:rPr>
        <w:t>, foi feito um questionário</w:t>
      </w:r>
      <w:r w:rsidR="00B250E4" w:rsidRPr="009654F6">
        <w:rPr>
          <w:rFonts w:ascii="Times New Roman" w:hAnsi="Times New Roman" w:cs="Times New Roman"/>
          <w:sz w:val="24"/>
          <w:szCs w:val="24"/>
        </w:rPr>
        <w:t xml:space="preserve"> avaliativo</w:t>
      </w:r>
      <w:r w:rsidR="003211BD" w:rsidRPr="009654F6">
        <w:rPr>
          <w:rFonts w:ascii="Times New Roman" w:hAnsi="Times New Roman" w:cs="Times New Roman"/>
          <w:sz w:val="24"/>
          <w:szCs w:val="24"/>
        </w:rPr>
        <w:t xml:space="preserve"> com oito</w:t>
      </w:r>
      <w:r w:rsidRPr="009654F6">
        <w:rPr>
          <w:rFonts w:ascii="Times New Roman" w:hAnsi="Times New Roman" w:cs="Times New Roman"/>
          <w:sz w:val="24"/>
          <w:szCs w:val="24"/>
        </w:rPr>
        <w:t xml:space="preserve"> questões de múltipla</w:t>
      </w:r>
      <w:r w:rsidR="00E53953" w:rsidRPr="009654F6">
        <w:rPr>
          <w:rFonts w:ascii="Times New Roman" w:hAnsi="Times New Roman" w:cs="Times New Roman"/>
          <w:sz w:val="24"/>
          <w:szCs w:val="24"/>
        </w:rPr>
        <w:t xml:space="preserve"> escolha</w:t>
      </w:r>
      <w:r w:rsidR="003211BD" w:rsidRPr="009654F6">
        <w:rPr>
          <w:rFonts w:ascii="Times New Roman" w:hAnsi="Times New Roman" w:cs="Times New Roman"/>
          <w:sz w:val="24"/>
          <w:szCs w:val="24"/>
        </w:rPr>
        <w:t xml:space="preserve"> </w:t>
      </w:r>
      <w:r w:rsidR="0094557A" w:rsidRPr="009654F6">
        <w:rPr>
          <w:rFonts w:ascii="Times New Roman" w:hAnsi="Times New Roman" w:cs="Times New Roman"/>
          <w:sz w:val="24"/>
          <w:szCs w:val="24"/>
        </w:rPr>
        <w:t>(F</w:t>
      </w:r>
      <w:r w:rsidR="00E53953" w:rsidRPr="009654F6">
        <w:rPr>
          <w:rFonts w:ascii="Times New Roman" w:hAnsi="Times New Roman" w:cs="Times New Roman"/>
          <w:sz w:val="24"/>
          <w:szCs w:val="24"/>
        </w:rPr>
        <w:t>igura 1), para avaliar a aprendizagem dos alunos em relação ao assunto explicado.</w:t>
      </w:r>
      <w:r w:rsidR="00A82A62" w:rsidRPr="009654F6">
        <w:rPr>
          <w:rFonts w:ascii="Times New Roman" w:hAnsi="Times New Roman" w:cs="Times New Roman"/>
          <w:sz w:val="24"/>
          <w:szCs w:val="24"/>
        </w:rPr>
        <w:t xml:space="preserve">                     </w:t>
      </w:r>
    </w:p>
    <w:p w:rsidR="0018130E" w:rsidRPr="009654F6" w:rsidRDefault="00A82A62" w:rsidP="009654F6">
      <w:pPr>
        <w:spacing w:line="23" w:lineRule="atLeast"/>
        <w:ind w:firstLineChars="652" w:firstLine="1571"/>
        <w:jc w:val="both"/>
        <w:rPr>
          <w:rFonts w:ascii="Times New Roman" w:hAnsi="Times New Roman" w:cs="Times New Roman"/>
          <w:sz w:val="24"/>
          <w:szCs w:val="24"/>
        </w:rPr>
      </w:pPr>
      <w:r w:rsidRPr="009654F6">
        <w:rPr>
          <w:rFonts w:ascii="Times New Roman" w:hAnsi="Times New Roman" w:cs="Times New Roman"/>
          <w:b/>
          <w:noProof/>
          <w:sz w:val="24"/>
          <w:szCs w:val="24"/>
          <w:lang w:eastAsia="pt-BR"/>
        </w:rPr>
        <w:drawing>
          <wp:anchor distT="0" distB="0" distL="114300" distR="114300" simplePos="0" relativeHeight="251658240" behindDoc="0" locked="0" layoutInCell="1" allowOverlap="1" wp14:anchorId="716F25E0" wp14:editId="500D01C1">
            <wp:simplePos x="0" y="0"/>
            <wp:positionH relativeFrom="column">
              <wp:posOffset>1605915</wp:posOffset>
            </wp:positionH>
            <wp:positionV relativeFrom="paragraph">
              <wp:posOffset>283210</wp:posOffset>
            </wp:positionV>
            <wp:extent cx="2219325" cy="3284220"/>
            <wp:effectExtent l="0" t="0" r="952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810_17575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325" cy="3284220"/>
                    </a:xfrm>
                    <a:prstGeom prst="rect">
                      <a:avLst/>
                    </a:prstGeom>
                  </pic:spPr>
                </pic:pic>
              </a:graphicData>
            </a:graphic>
            <wp14:sizeRelH relativeFrom="page">
              <wp14:pctWidth>0</wp14:pctWidth>
            </wp14:sizeRelH>
            <wp14:sizeRelV relativeFrom="page">
              <wp14:pctHeight>0</wp14:pctHeight>
            </wp14:sizeRelV>
          </wp:anchor>
        </w:drawing>
      </w:r>
      <w:r w:rsidRPr="009654F6">
        <w:rPr>
          <w:rFonts w:ascii="Times New Roman" w:hAnsi="Times New Roman" w:cs="Times New Roman"/>
          <w:sz w:val="24"/>
          <w:szCs w:val="24"/>
        </w:rPr>
        <w:t xml:space="preserve">                               </w:t>
      </w:r>
      <w:r w:rsidRPr="009654F6">
        <w:rPr>
          <w:rFonts w:ascii="Times New Roman" w:hAnsi="Times New Roman" w:cs="Times New Roman"/>
          <w:b/>
          <w:sz w:val="24"/>
          <w:szCs w:val="24"/>
        </w:rPr>
        <w:t xml:space="preserve">Figura 1: </w:t>
      </w:r>
      <w:r w:rsidRPr="009654F6">
        <w:rPr>
          <w:rFonts w:ascii="Times New Roman" w:hAnsi="Times New Roman" w:cs="Times New Roman"/>
          <w:sz w:val="24"/>
          <w:szCs w:val="24"/>
        </w:rPr>
        <w:t>Questionário.</w:t>
      </w:r>
    </w:p>
    <w:p w:rsidR="005A6FCC" w:rsidRPr="009654F6" w:rsidRDefault="00A82A62" w:rsidP="003512F1">
      <w:pPr>
        <w:spacing w:line="23" w:lineRule="atLeast"/>
        <w:ind w:firstLineChars="652" w:firstLine="1571"/>
        <w:jc w:val="both"/>
        <w:rPr>
          <w:rFonts w:ascii="Times New Roman" w:hAnsi="Times New Roman" w:cs="Times New Roman"/>
          <w:sz w:val="24"/>
          <w:szCs w:val="24"/>
        </w:rPr>
      </w:pPr>
      <w:r w:rsidRPr="009654F6">
        <w:rPr>
          <w:rFonts w:ascii="Times New Roman" w:hAnsi="Times New Roman" w:cs="Times New Roman"/>
          <w:b/>
          <w:sz w:val="24"/>
          <w:szCs w:val="24"/>
        </w:rPr>
        <w:t xml:space="preserve">                               Fonte: </w:t>
      </w:r>
      <w:r w:rsidRPr="009654F6">
        <w:rPr>
          <w:rFonts w:ascii="Times New Roman" w:hAnsi="Times New Roman" w:cs="Times New Roman"/>
          <w:sz w:val="24"/>
          <w:szCs w:val="24"/>
        </w:rPr>
        <w:t>Arquivo do autor</w:t>
      </w:r>
    </w:p>
    <w:p w:rsidR="008C1376" w:rsidRPr="009654F6" w:rsidRDefault="00E53953"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 Na semana seguinte, foi dada uma explanação sobre </w:t>
      </w:r>
      <w:proofErr w:type="spellStart"/>
      <w:r w:rsidRPr="009654F6">
        <w:rPr>
          <w:rFonts w:ascii="Times New Roman" w:hAnsi="Times New Roman" w:cs="Times New Roman"/>
          <w:sz w:val="24"/>
          <w:szCs w:val="24"/>
        </w:rPr>
        <w:t>body</w:t>
      </w:r>
      <w:proofErr w:type="spellEnd"/>
      <w:r w:rsidRPr="009654F6">
        <w:rPr>
          <w:rFonts w:ascii="Times New Roman" w:hAnsi="Times New Roman" w:cs="Times New Roman"/>
          <w:sz w:val="24"/>
          <w:szCs w:val="24"/>
        </w:rPr>
        <w:t xml:space="preserve"> </w:t>
      </w:r>
      <w:proofErr w:type="spellStart"/>
      <w:r w:rsidRPr="009654F6">
        <w:rPr>
          <w:rFonts w:ascii="Times New Roman" w:hAnsi="Times New Roman" w:cs="Times New Roman"/>
          <w:sz w:val="24"/>
          <w:szCs w:val="24"/>
        </w:rPr>
        <w:t>painting</w:t>
      </w:r>
      <w:proofErr w:type="spellEnd"/>
      <w:r w:rsidRPr="009654F6">
        <w:rPr>
          <w:rFonts w:ascii="Times New Roman" w:hAnsi="Times New Roman" w:cs="Times New Roman"/>
          <w:sz w:val="24"/>
          <w:szCs w:val="24"/>
        </w:rPr>
        <w:t xml:space="preserve"> </w:t>
      </w:r>
      <w:r w:rsidR="0094557A" w:rsidRPr="009654F6">
        <w:rPr>
          <w:rFonts w:ascii="Times New Roman" w:hAnsi="Times New Roman" w:cs="Times New Roman"/>
          <w:sz w:val="24"/>
          <w:szCs w:val="24"/>
        </w:rPr>
        <w:t>e como este método seria aplicado</w:t>
      </w:r>
      <w:r w:rsidR="005F09B5" w:rsidRPr="009654F6">
        <w:rPr>
          <w:rFonts w:ascii="Times New Roman" w:hAnsi="Times New Roman" w:cs="Times New Roman"/>
          <w:sz w:val="24"/>
          <w:szCs w:val="24"/>
        </w:rPr>
        <w:t xml:space="preserve"> nas d</w:t>
      </w:r>
      <w:r w:rsidR="005A6FCC" w:rsidRPr="009654F6">
        <w:rPr>
          <w:rFonts w:ascii="Times New Roman" w:hAnsi="Times New Roman" w:cs="Times New Roman"/>
          <w:sz w:val="24"/>
          <w:szCs w:val="24"/>
        </w:rPr>
        <w:t>uas turmas</w:t>
      </w:r>
      <w:r w:rsidR="0094557A" w:rsidRPr="009654F6">
        <w:rPr>
          <w:rFonts w:ascii="Times New Roman" w:hAnsi="Times New Roman" w:cs="Times New Roman"/>
          <w:sz w:val="24"/>
          <w:szCs w:val="24"/>
        </w:rPr>
        <w:t xml:space="preserve">. </w:t>
      </w:r>
      <w:r w:rsidR="005A6FCC" w:rsidRPr="009654F6">
        <w:rPr>
          <w:rFonts w:ascii="Times New Roman" w:hAnsi="Times New Roman" w:cs="Times New Roman"/>
          <w:sz w:val="24"/>
          <w:szCs w:val="24"/>
        </w:rPr>
        <w:t>Depois da explanação, p</w:t>
      </w:r>
      <w:r w:rsidR="0094557A" w:rsidRPr="009654F6">
        <w:rPr>
          <w:rFonts w:ascii="Times New Roman" w:hAnsi="Times New Roman" w:cs="Times New Roman"/>
          <w:sz w:val="24"/>
          <w:szCs w:val="24"/>
        </w:rPr>
        <w:t>ara a realização d</w:t>
      </w:r>
      <w:r w:rsidR="003211BD" w:rsidRPr="009654F6">
        <w:rPr>
          <w:rFonts w:ascii="Times New Roman" w:hAnsi="Times New Roman" w:cs="Times New Roman"/>
          <w:sz w:val="24"/>
          <w:szCs w:val="24"/>
        </w:rPr>
        <w:t>a prática, foi perguntado em sala se algum aluno do sexo masculino estaria disposto a ser voluntário. No</w:t>
      </w:r>
      <w:r w:rsidR="005A6FCC" w:rsidRPr="009654F6">
        <w:rPr>
          <w:rFonts w:ascii="Times New Roman" w:hAnsi="Times New Roman" w:cs="Times New Roman"/>
          <w:sz w:val="24"/>
          <w:szCs w:val="24"/>
        </w:rPr>
        <w:t>s</w:t>
      </w:r>
      <w:r w:rsidR="003211BD" w:rsidRPr="009654F6">
        <w:rPr>
          <w:rFonts w:ascii="Times New Roman" w:hAnsi="Times New Roman" w:cs="Times New Roman"/>
          <w:sz w:val="24"/>
          <w:szCs w:val="24"/>
        </w:rPr>
        <w:t xml:space="preserve"> aluno</w:t>
      </w:r>
      <w:r w:rsidR="005A6FCC" w:rsidRPr="009654F6">
        <w:rPr>
          <w:rFonts w:ascii="Times New Roman" w:hAnsi="Times New Roman" w:cs="Times New Roman"/>
          <w:sz w:val="24"/>
          <w:szCs w:val="24"/>
        </w:rPr>
        <w:t>s</w:t>
      </w:r>
      <w:r w:rsidR="003211BD" w:rsidRPr="009654F6">
        <w:rPr>
          <w:rFonts w:ascii="Times New Roman" w:hAnsi="Times New Roman" w:cs="Times New Roman"/>
          <w:sz w:val="24"/>
          <w:szCs w:val="24"/>
        </w:rPr>
        <w:t xml:space="preserve"> voluntário</w:t>
      </w:r>
      <w:r w:rsidR="005A6FCC" w:rsidRPr="009654F6">
        <w:rPr>
          <w:rFonts w:ascii="Times New Roman" w:hAnsi="Times New Roman" w:cs="Times New Roman"/>
          <w:sz w:val="24"/>
          <w:szCs w:val="24"/>
        </w:rPr>
        <w:t>s</w:t>
      </w:r>
      <w:r w:rsidR="00F83FBD" w:rsidRPr="009654F6">
        <w:rPr>
          <w:rFonts w:ascii="Times New Roman" w:hAnsi="Times New Roman" w:cs="Times New Roman"/>
          <w:sz w:val="24"/>
          <w:szCs w:val="24"/>
        </w:rPr>
        <w:t>,</w:t>
      </w:r>
      <w:r w:rsidR="003211BD" w:rsidRPr="009654F6">
        <w:rPr>
          <w:rFonts w:ascii="Times New Roman" w:hAnsi="Times New Roman" w:cs="Times New Roman"/>
          <w:sz w:val="24"/>
          <w:szCs w:val="24"/>
        </w:rPr>
        <w:t xml:space="preserve"> foi </w:t>
      </w:r>
      <w:r w:rsidR="005F09B5" w:rsidRPr="009654F6">
        <w:rPr>
          <w:rFonts w:ascii="Times New Roman" w:hAnsi="Times New Roman" w:cs="Times New Roman"/>
          <w:sz w:val="24"/>
          <w:szCs w:val="24"/>
        </w:rPr>
        <w:t xml:space="preserve">feito o </w:t>
      </w:r>
      <w:proofErr w:type="spellStart"/>
      <w:r w:rsidR="005F09B5" w:rsidRPr="009654F6">
        <w:rPr>
          <w:rFonts w:ascii="Times New Roman" w:hAnsi="Times New Roman" w:cs="Times New Roman"/>
          <w:sz w:val="24"/>
          <w:szCs w:val="24"/>
        </w:rPr>
        <w:t>body</w:t>
      </w:r>
      <w:proofErr w:type="spellEnd"/>
      <w:r w:rsidR="005F09B5" w:rsidRPr="009654F6">
        <w:rPr>
          <w:rFonts w:ascii="Times New Roman" w:hAnsi="Times New Roman" w:cs="Times New Roman"/>
          <w:sz w:val="24"/>
          <w:szCs w:val="24"/>
        </w:rPr>
        <w:t xml:space="preserve"> </w:t>
      </w:r>
      <w:proofErr w:type="spellStart"/>
      <w:r w:rsidR="005F09B5" w:rsidRPr="009654F6">
        <w:rPr>
          <w:rFonts w:ascii="Times New Roman" w:hAnsi="Times New Roman" w:cs="Times New Roman"/>
          <w:sz w:val="24"/>
          <w:szCs w:val="24"/>
        </w:rPr>
        <w:t>painting</w:t>
      </w:r>
      <w:proofErr w:type="spellEnd"/>
      <w:r w:rsidR="005F09B5" w:rsidRPr="009654F6">
        <w:rPr>
          <w:rFonts w:ascii="Times New Roman" w:hAnsi="Times New Roman" w:cs="Times New Roman"/>
          <w:sz w:val="24"/>
          <w:szCs w:val="24"/>
        </w:rPr>
        <w:t>, por</w:t>
      </w:r>
      <w:r w:rsidR="008C1376" w:rsidRPr="009654F6">
        <w:rPr>
          <w:rFonts w:ascii="Times New Roman" w:hAnsi="Times New Roman" w:cs="Times New Roman"/>
          <w:sz w:val="24"/>
          <w:szCs w:val="24"/>
        </w:rPr>
        <w:t xml:space="preserve"> </w:t>
      </w:r>
      <w:r w:rsidR="005F09B5" w:rsidRPr="009654F6">
        <w:rPr>
          <w:rFonts w:ascii="Times New Roman" w:hAnsi="Times New Roman" w:cs="Times New Roman"/>
          <w:sz w:val="24"/>
          <w:szCs w:val="24"/>
        </w:rPr>
        <w:t xml:space="preserve">um dos acadêmicos participante do programa, </w:t>
      </w:r>
      <w:r w:rsidR="008C1376" w:rsidRPr="009654F6">
        <w:rPr>
          <w:rFonts w:ascii="Times New Roman" w:hAnsi="Times New Roman" w:cs="Times New Roman"/>
          <w:sz w:val="24"/>
          <w:szCs w:val="24"/>
        </w:rPr>
        <w:t>do coração com as vei</w:t>
      </w:r>
      <w:r w:rsidR="00F83FBD" w:rsidRPr="009654F6">
        <w:rPr>
          <w:rFonts w:ascii="Times New Roman" w:hAnsi="Times New Roman" w:cs="Times New Roman"/>
          <w:sz w:val="24"/>
          <w:szCs w:val="24"/>
        </w:rPr>
        <w:t>as e artérias,</w:t>
      </w:r>
      <w:r w:rsidR="008C1376" w:rsidRPr="009654F6">
        <w:rPr>
          <w:rFonts w:ascii="Times New Roman" w:hAnsi="Times New Roman" w:cs="Times New Roman"/>
          <w:sz w:val="24"/>
          <w:szCs w:val="24"/>
        </w:rPr>
        <w:t xml:space="preserve"> em corte longitudinal para a visualização dos átrios e ventrículos, com setas para representar a passagem do sangue</w:t>
      </w:r>
      <w:r w:rsidR="005F09B5" w:rsidRPr="009654F6">
        <w:rPr>
          <w:rFonts w:ascii="Times New Roman" w:hAnsi="Times New Roman" w:cs="Times New Roman"/>
          <w:sz w:val="24"/>
          <w:szCs w:val="24"/>
        </w:rPr>
        <w:t xml:space="preserve"> (Figura 2)</w:t>
      </w:r>
      <w:r w:rsidR="008C1376" w:rsidRPr="009654F6">
        <w:rPr>
          <w:rFonts w:ascii="Times New Roman" w:hAnsi="Times New Roman" w:cs="Times New Roman"/>
          <w:sz w:val="24"/>
          <w:szCs w:val="24"/>
        </w:rPr>
        <w:t>.</w:t>
      </w:r>
      <w:r w:rsidR="003512F1">
        <w:rPr>
          <w:rFonts w:ascii="Times New Roman" w:hAnsi="Times New Roman" w:cs="Times New Roman"/>
          <w:sz w:val="24"/>
          <w:szCs w:val="24"/>
        </w:rPr>
        <w:t xml:space="preserve"> A pintura foi realizada</w:t>
      </w:r>
      <w:r w:rsidR="002615FF" w:rsidRPr="009654F6">
        <w:rPr>
          <w:rFonts w:ascii="Times New Roman" w:hAnsi="Times New Roman" w:cs="Times New Roman"/>
          <w:sz w:val="24"/>
          <w:szCs w:val="24"/>
        </w:rPr>
        <w:t xml:space="preserve"> </w:t>
      </w:r>
      <w:r w:rsidR="008C1376" w:rsidRPr="009654F6">
        <w:rPr>
          <w:rFonts w:ascii="Times New Roman" w:hAnsi="Times New Roman" w:cs="Times New Roman"/>
          <w:sz w:val="24"/>
          <w:szCs w:val="24"/>
        </w:rPr>
        <w:t>com base no livro didático de ciências ad</w:t>
      </w:r>
      <w:r w:rsidR="005A6FCC" w:rsidRPr="009654F6">
        <w:rPr>
          <w:rFonts w:ascii="Times New Roman" w:hAnsi="Times New Roman" w:cs="Times New Roman"/>
          <w:sz w:val="24"/>
          <w:szCs w:val="24"/>
        </w:rPr>
        <w:t xml:space="preserve">otado pela escola para a </w:t>
      </w:r>
      <w:r w:rsidR="005F09B5" w:rsidRPr="009654F6">
        <w:rPr>
          <w:rFonts w:ascii="Times New Roman" w:hAnsi="Times New Roman" w:cs="Times New Roman"/>
          <w:sz w:val="24"/>
          <w:szCs w:val="24"/>
        </w:rPr>
        <w:t>turma.</w:t>
      </w:r>
    </w:p>
    <w:p w:rsidR="005F09B5" w:rsidRPr="009654F6" w:rsidRDefault="005F09B5" w:rsidP="009654F6">
      <w:pPr>
        <w:spacing w:line="23" w:lineRule="atLeast"/>
        <w:ind w:firstLineChars="652" w:firstLine="1571"/>
        <w:jc w:val="both"/>
        <w:rPr>
          <w:rFonts w:ascii="Times New Roman" w:hAnsi="Times New Roman" w:cs="Times New Roman"/>
          <w:b/>
          <w:sz w:val="24"/>
          <w:szCs w:val="24"/>
        </w:rPr>
      </w:pPr>
    </w:p>
    <w:p w:rsidR="005F09B5" w:rsidRPr="009654F6" w:rsidRDefault="00174397" w:rsidP="004D1EC8">
      <w:pPr>
        <w:spacing w:line="23" w:lineRule="atLeast"/>
        <w:ind w:left="709"/>
        <w:jc w:val="both"/>
        <w:rPr>
          <w:rFonts w:ascii="Times New Roman" w:hAnsi="Times New Roman" w:cs="Times New Roman"/>
          <w:sz w:val="24"/>
          <w:szCs w:val="24"/>
        </w:rPr>
      </w:pPr>
      <w:r w:rsidRPr="009654F6">
        <w:rPr>
          <w:rFonts w:ascii="Times New Roman" w:hAnsi="Times New Roman" w:cs="Times New Roman"/>
          <w:b/>
          <w:noProof/>
          <w:sz w:val="24"/>
          <w:szCs w:val="24"/>
          <w:lang w:eastAsia="pt-BR"/>
        </w:rPr>
        <w:lastRenderedPageBreak/>
        <mc:AlternateContent>
          <mc:Choice Requires="wps">
            <w:drawing>
              <wp:anchor distT="0" distB="0" distL="114300" distR="114300" simplePos="0" relativeHeight="251664384" behindDoc="0" locked="0" layoutInCell="1" allowOverlap="1" wp14:anchorId="4B7B7E02" wp14:editId="5B9DF542">
                <wp:simplePos x="0" y="0"/>
                <wp:positionH relativeFrom="column">
                  <wp:posOffset>5039995</wp:posOffset>
                </wp:positionH>
                <wp:positionV relativeFrom="paragraph">
                  <wp:posOffset>1577340</wp:posOffset>
                </wp:positionV>
                <wp:extent cx="295275" cy="371475"/>
                <wp:effectExtent l="0" t="0" r="9525" b="952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71475"/>
                        </a:xfrm>
                        <a:prstGeom prst="rect">
                          <a:avLst/>
                        </a:prstGeom>
                        <a:solidFill>
                          <a:srgbClr val="FFFFFF"/>
                        </a:solidFill>
                        <a:ln w="9525">
                          <a:noFill/>
                          <a:miter lim="800000"/>
                          <a:headEnd/>
                          <a:tailEnd/>
                        </a:ln>
                      </wps:spPr>
                      <wps:txbx>
                        <w:txbxContent>
                          <w:p w:rsidR="005F09B5" w:rsidRPr="005F09B5" w:rsidRDefault="005F09B5">
                            <w:pPr>
                              <w:rPr>
                                <w:sz w:val="36"/>
                                <w:szCs w:val="36"/>
                              </w:rPr>
                            </w:pPr>
                            <w:r w:rsidRPr="005F09B5">
                              <w:rPr>
                                <w:sz w:val="36"/>
                                <w:szCs w:val="3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B7E02" id="_x0000_t202" coordsize="21600,21600" o:spt="202" path="m,l,21600r21600,l21600,xe">
                <v:stroke joinstyle="miter"/>
                <v:path gradientshapeok="t" o:connecttype="rect"/>
              </v:shapetype>
              <v:shape id="Caixa de Texto 2" o:spid="_x0000_s1026" type="#_x0000_t202" style="position:absolute;left:0;text-align:left;margin-left:396.85pt;margin-top:124.2pt;width:23.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" stroked="f">
                <v:textbox>
                  <w:txbxContent>
                    <w:p w:rsidR="005F09B5" w:rsidRPr="005F09B5" w:rsidRDefault="005F09B5">
                      <w:pPr>
                        <w:rPr>
                          <w:sz w:val="36"/>
                          <w:szCs w:val="36"/>
                        </w:rPr>
                      </w:pPr>
                      <w:r w:rsidRPr="005F09B5">
                        <w:rPr>
                          <w:sz w:val="36"/>
                          <w:szCs w:val="36"/>
                        </w:rPr>
                        <w:t>B</w:t>
                      </w:r>
                    </w:p>
                  </w:txbxContent>
                </v:textbox>
              </v:shape>
            </w:pict>
          </mc:Fallback>
        </mc:AlternateContent>
      </w:r>
      <w:r w:rsidR="004D1EC8" w:rsidRPr="009654F6">
        <w:rPr>
          <w:rFonts w:ascii="Times New Roman" w:hAnsi="Times New Roman" w:cs="Times New Roman"/>
          <w:noProof/>
          <w:sz w:val="24"/>
          <w:szCs w:val="24"/>
          <w:lang w:eastAsia="pt-BR"/>
        </w:rPr>
        <w:drawing>
          <wp:anchor distT="0" distB="0" distL="114300" distR="114300" simplePos="0" relativeHeight="251660288" behindDoc="0" locked="0" layoutInCell="1" allowOverlap="1" wp14:anchorId="55D6C7BB" wp14:editId="2BB93A36">
            <wp:simplePos x="0" y="0"/>
            <wp:positionH relativeFrom="column">
              <wp:posOffset>2736215</wp:posOffset>
            </wp:positionH>
            <wp:positionV relativeFrom="paragraph">
              <wp:posOffset>1932940</wp:posOffset>
            </wp:positionV>
            <wp:extent cx="2593975" cy="1573530"/>
            <wp:effectExtent l="0" t="0" r="0" b="762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0-11.57.01.jpg"/>
                    <pic:cNvPicPr/>
                  </pic:nvPicPr>
                  <pic:blipFill rotWithShape="1">
                    <a:blip r:embed="rId9" cstate="print">
                      <a:extLst>
                        <a:ext uri="{28A0092B-C50C-407E-A947-70E740481C1C}">
                          <a14:useLocalDpi xmlns:a14="http://schemas.microsoft.com/office/drawing/2010/main" val="0"/>
                        </a:ext>
                      </a:extLst>
                    </a:blip>
                    <a:srcRect b="26368"/>
                    <a:stretch/>
                  </pic:blipFill>
                  <pic:spPr bwMode="auto">
                    <a:xfrm>
                      <a:off x="0" y="0"/>
                      <a:ext cx="2593975" cy="1573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1EC8" w:rsidRPr="009654F6">
        <w:rPr>
          <w:rFonts w:ascii="Times New Roman" w:hAnsi="Times New Roman" w:cs="Times New Roman"/>
          <w:noProof/>
          <w:sz w:val="24"/>
          <w:szCs w:val="24"/>
          <w:lang w:eastAsia="pt-BR"/>
        </w:rPr>
        <w:drawing>
          <wp:anchor distT="0" distB="0" distL="114300" distR="114300" simplePos="0" relativeHeight="251659264" behindDoc="1" locked="0" layoutInCell="1" allowOverlap="1" wp14:anchorId="7BFAE4F5" wp14:editId="632E85CF">
            <wp:simplePos x="0" y="0"/>
            <wp:positionH relativeFrom="column">
              <wp:posOffset>2736215</wp:posOffset>
            </wp:positionH>
            <wp:positionV relativeFrom="paragraph">
              <wp:posOffset>508000</wp:posOffset>
            </wp:positionV>
            <wp:extent cx="2587625" cy="1424305"/>
            <wp:effectExtent l="0" t="0" r="3175"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0-11.54.59.jpg"/>
                    <pic:cNvPicPr/>
                  </pic:nvPicPr>
                  <pic:blipFill rotWithShape="1">
                    <a:blip r:embed="rId10" cstate="print">
                      <a:extLst>
                        <a:ext uri="{28A0092B-C50C-407E-A947-70E740481C1C}">
                          <a14:useLocalDpi xmlns:a14="http://schemas.microsoft.com/office/drawing/2010/main" val="0"/>
                        </a:ext>
                      </a:extLst>
                    </a:blip>
                    <a:srcRect b="25405"/>
                    <a:stretch/>
                  </pic:blipFill>
                  <pic:spPr bwMode="auto">
                    <a:xfrm>
                      <a:off x="0" y="0"/>
                      <a:ext cx="2587625" cy="1424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1EC8" w:rsidRPr="009654F6">
        <w:rPr>
          <w:rFonts w:ascii="Times New Roman" w:hAnsi="Times New Roman" w:cs="Times New Roman"/>
          <w:noProof/>
          <w:sz w:val="24"/>
          <w:szCs w:val="24"/>
          <w:lang w:eastAsia="pt-BR"/>
        </w:rPr>
        <w:drawing>
          <wp:anchor distT="0" distB="0" distL="114300" distR="114300" simplePos="0" relativeHeight="251675648" behindDoc="0" locked="0" layoutInCell="1" allowOverlap="1" wp14:anchorId="0AD04B51" wp14:editId="73E6123A">
            <wp:simplePos x="0" y="0"/>
            <wp:positionH relativeFrom="column">
              <wp:posOffset>407670</wp:posOffset>
            </wp:positionH>
            <wp:positionV relativeFrom="paragraph">
              <wp:posOffset>508000</wp:posOffset>
            </wp:positionV>
            <wp:extent cx="2327910" cy="299529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Art_08-10-07.37.52.jpg"/>
                    <pic:cNvPicPr/>
                  </pic:nvPicPr>
                  <pic:blipFill rotWithShape="1">
                    <a:blip r:embed="rId11" cstate="print">
                      <a:extLst>
                        <a:ext uri="{28A0092B-C50C-407E-A947-70E740481C1C}">
                          <a14:useLocalDpi xmlns:a14="http://schemas.microsoft.com/office/drawing/2010/main" val="0"/>
                        </a:ext>
                      </a:extLst>
                    </a:blip>
                    <a:srcRect b="13990"/>
                    <a:stretch/>
                  </pic:blipFill>
                  <pic:spPr bwMode="auto">
                    <a:xfrm>
                      <a:off x="0" y="0"/>
                      <a:ext cx="2327910" cy="29952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9B5" w:rsidRPr="009654F6">
        <w:rPr>
          <w:rFonts w:ascii="Times New Roman" w:hAnsi="Times New Roman" w:cs="Times New Roman"/>
          <w:b/>
          <w:sz w:val="24"/>
          <w:szCs w:val="24"/>
        </w:rPr>
        <w:t>Figura 2</w:t>
      </w:r>
      <w:r w:rsidR="005F09B5" w:rsidRPr="009654F6">
        <w:rPr>
          <w:rFonts w:ascii="Times New Roman" w:hAnsi="Times New Roman" w:cs="Times New Roman"/>
          <w:sz w:val="24"/>
          <w:szCs w:val="24"/>
        </w:rPr>
        <w:t xml:space="preserve">: A- </w:t>
      </w:r>
      <w:proofErr w:type="spellStart"/>
      <w:r w:rsidR="005F09B5" w:rsidRPr="009654F6">
        <w:rPr>
          <w:rFonts w:ascii="Times New Roman" w:hAnsi="Times New Roman" w:cs="Times New Roman"/>
          <w:sz w:val="24"/>
          <w:szCs w:val="24"/>
        </w:rPr>
        <w:t>Body</w:t>
      </w:r>
      <w:proofErr w:type="spellEnd"/>
      <w:r w:rsidR="005F09B5" w:rsidRPr="009654F6">
        <w:rPr>
          <w:rFonts w:ascii="Times New Roman" w:hAnsi="Times New Roman" w:cs="Times New Roman"/>
          <w:sz w:val="24"/>
          <w:szCs w:val="24"/>
        </w:rPr>
        <w:t xml:space="preserve"> </w:t>
      </w:r>
      <w:proofErr w:type="spellStart"/>
      <w:r w:rsidR="005F09B5" w:rsidRPr="009654F6">
        <w:rPr>
          <w:rFonts w:ascii="Times New Roman" w:hAnsi="Times New Roman" w:cs="Times New Roman"/>
          <w:sz w:val="24"/>
          <w:szCs w:val="24"/>
        </w:rPr>
        <w:t>painting</w:t>
      </w:r>
      <w:proofErr w:type="spellEnd"/>
      <w:r w:rsidR="005F09B5" w:rsidRPr="009654F6">
        <w:rPr>
          <w:rFonts w:ascii="Times New Roman" w:hAnsi="Times New Roman" w:cs="Times New Roman"/>
          <w:sz w:val="24"/>
          <w:szCs w:val="24"/>
        </w:rPr>
        <w:t xml:space="preserve"> sendo feito. B- </w:t>
      </w:r>
      <w:proofErr w:type="spellStart"/>
      <w:r w:rsidR="005F09B5" w:rsidRPr="009654F6">
        <w:rPr>
          <w:rFonts w:ascii="Times New Roman" w:hAnsi="Times New Roman" w:cs="Times New Roman"/>
          <w:sz w:val="24"/>
          <w:szCs w:val="24"/>
        </w:rPr>
        <w:t>Body</w:t>
      </w:r>
      <w:proofErr w:type="spellEnd"/>
      <w:r w:rsidR="005F09B5" w:rsidRPr="009654F6">
        <w:rPr>
          <w:rFonts w:ascii="Times New Roman" w:hAnsi="Times New Roman" w:cs="Times New Roman"/>
          <w:sz w:val="24"/>
          <w:szCs w:val="24"/>
        </w:rPr>
        <w:t xml:space="preserve"> </w:t>
      </w:r>
      <w:proofErr w:type="spellStart"/>
      <w:r w:rsidR="005F09B5" w:rsidRPr="009654F6">
        <w:rPr>
          <w:rFonts w:ascii="Times New Roman" w:hAnsi="Times New Roman" w:cs="Times New Roman"/>
          <w:sz w:val="24"/>
          <w:szCs w:val="24"/>
        </w:rPr>
        <w:t>painting</w:t>
      </w:r>
      <w:proofErr w:type="spellEnd"/>
      <w:r w:rsidR="005F09B5" w:rsidRPr="009654F6">
        <w:rPr>
          <w:rFonts w:ascii="Times New Roman" w:hAnsi="Times New Roman" w:cs="Times New Roman"/>
          <w:sz w:val="24"/>
          <w:szCs w:val="24"/>
        </w:rPr>
        <w:t xml:space="preserve"> realizado no aluno do oitavo ano “B”. C- </w:t>
      </w:r>
      <w:proofErr w:type="spellStart"/>
      <w:r w:rsidR="005F09B5" w:rsidRPr="009654F6">
        <w:rPr>
          <w:rFonts w:ascii="Times New Roman" w:hAnsi="Times New Roman" w:cs="Times New Roman"/>
          <w:sz w:val="24"/>
          <w:szCs w:val="24"/>
        </w:rPr>
        <w:t>Body</w:t>
      </w:r>
      <w:proofErr w:type="spellEnd"/>
      <w:r w:rsidR="005F09B5" w:rsidRPr="009654F6">
        <w:rPr>
          <w:rFonts w:ascii="Times New Roman" w:hAnsi="Times New Roman" w:cs="Times New Roman"/>
          <w:sz w:val="24"/>
          <w:szCs w:val="24"/>
        </w:rPr>
        <w:t xml:space="preserve"> </w:t>
      </w:r>
      <w:proofErr w:type="spellStart"/>
      <w:r w:rsidR="005F09B5" w:rsidRPr="009654F6">
        <w:rPr>
          <w:rFonts w:ascii="Times New Roman" w:hAnsi="Times New Roman" w:cs="Times New Roman"/>
          <w:sz w:val="24"/>
          <w:szCs w:val="24"/>
        </w:rPr>
        <w:t>painting</w:t>
      </w:r>
      <w:proofErr w:type="spellEnd"/>
      <w:r w:rsidR="005F09B5" w:rsidRPr="009654F6">
        <w:rPr>
          <w:rFonts w:ascii="Times New Roman" w:hAnsi="Times New Roman" w:cs="Times New Roman"/>
          <w:sz w:val="24"/>
          <w:szCs w:val="24"/>
        </w:rPr>
        <w:t xml:space="preserve"> realizado no aluno do oitavo ano “C”.</w:t>
      </w:r>
    </w:p>
    <w:p w:rsidR="005A6FCC" w:rsidRPr="009654F6" w:rsidRDefault="00174397" w:rsidP="003512F1">
      <w:pPr>
        <w:spacing w:line="23" w:lineRule="atLeast"/>
        <w:jc w:val="both"/>
        <w:rPr>
          <w:rFonts w:ascii="Times New Roman" w:hAnsi="Times New Roman" w:cs="Times New Roman"/>
          <w:sz w:val="24"/>
          <w:szCs w:val="24"/>
        </w:rPr>
      </w:pPr>
      <w:r w:rsidRPr="00174397">
        <w:rPr>
          <w:rFonts w:ascii="Times New Roman" w:hAnsi="Times New Roman" w:cs="Times New Roman"/>
          <w:b/>
          <w:noProof/>
          <w:sz w:val="24"/>
          <w:szCs w:val="24"/>
          <w:lang w:eastAsia="pt-BR"/>
        </w:rPr>
        <mc:AlternateContent>
          <mc:Choice Requires="wps">
            <w:drawing>
              <wp:anchor distT="0" distB="0" distL="114300" distR="114300" simplePos="0" relativeHeight="251677696" behindDoc="0" locked="0" layoutInCell="1" allowOverlap="1" wp14:anchorId="2F6A34EF" wp14:editId="187D805B">
                <wp:simplePos x="0" y="0"/>
                <wp:positionH relativeFrom="column">
                  <wp:posOffset>2449874</wp:posOffset>
                </wp:positionH>
                <wp:positionV relativeFrom="paragraph">
                  <wp:posOffset>2671858</wp:posOffset>
                </wp:positionV>
                <wp:extent cx="292617" cy="382403"/>
                <wp:effectExtent l="0" t="0" r="0" b="0"/>
                <wp:wrapNone/>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17" cy="382403"/>
                        </a:xfrm>
                        <a:prstGeom prst="rect">
                          <a:avLst/>
                        </a:prstGeom>
                        <a:solidFill>
                          <a:srgbClr val="FFFFFF"/>
                        </a:solidFill>
                        <a:ln w="9525">
                          <a:noFill/>
                          <a:miter lim="800000"/>
                          <a:headEnd/>
                          <a:tailEnd/>
                        </a:ln>
                      </wps:spPr>
                      <wps:txbx>
                        <w:txbxContent>
                          <w:p w:rsidR="00174397" w:rsidRPr="00174397" w:rsidRDefault="00174397">
                            <w:pPr>
                              <w:rPr>
                                <w:sz w:val="36"/>
                                <w:szCs w:val="36"/>
                              </w:rPr>
                            </w:pPr>
                            <w:r w:rsidRPr="00174397">
                              <w:rPr>
                                <w:sz w:val="36"/>
                                <w:szCs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A34EF" id="_x0000_s1027" type="#_x0000_t202" style="position:absolute;left:0;text-align:left;margin-left:192.9pt;margin-top:210.4pt;width:23.05pt;height:3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" stroked="f">
                <v:textbox>
                  <w:txbxContent>
                    <w:p w:rsidR="00174397" w:rsidRPr="00174397" w:rsidRDefault="00174397">
                      <w:pPr>
                        <w:rPr>
                          <w:sz w:val="36"/>
                          <w:szCs w:val="36"/>
                        </w:rPr>
                      </w:pPr>
                      <w:r w:rsidRPr="00174397">
                        <w:rPr>
                          <w:sz w:val="36"/>
                          <w:szCs w:val="36"/>
                        </w:rPr>
                        <w:t>A</w:t>
                      </w:r>
                    </w:p>
                  </w:txbxContent>
                </v:textbox>
              </v:shape>
            </w:pict>
          </mc:Fallback>
        </mc:AlternateContent>
      </w:r>
      <w:r w:rsidR="005F09B5" w:rsidRPr="009654F6">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627C1645" wp14:editId="4D6F441C">
                <wp:simplePos x="0" y="0"/>
                <wp:positionH relativeFrom="column">
                  <wp:posOffset>5052237</wp:posOffset>
                </wp:positionH>
                <wp:positionV relativeFrom="paragraph">
                  <wp:posOffset>2677382</wp:posOffset>
                </wp:positionV>
                <wp:extent cx="291465" cy="381000"/>
                <wp:effectExtent l="0" t="0" r="0" b="0"/>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1000"/>
                        </a:xfrm>
                        <a:prstGeom prst="rect">
                          <a:avLst/>
                        </a:prstGeom>
                        <a:solidFill>
                          <a:srgbClr val="FFFFFF"/>
                        </a:solidFill>
                        <a:ln w="9525">
                          <a:noFill/>
                          <a:miter lim="800000"/>
                          <a:headEnd/>
                          <a:tailEnd/>
                        </a:ln>
                      </wps:spPr>
                      <wps:txbx>
                        <w:txbxContent>
                          <w:p w:rsidR="005F09B5" w:rsidRPr="005F09B5" w:rsidRDefault="005F09B5">
                            <w:pPr>
                              <w:rPr>
                                <w:sz w:val="36"/>
                                <w:szCs w:val="36"/>
                              </w:rPr>
                            </w:pPr>
                            <w:r>
                              <w:rPr>
                                <w:sz w:val="36"/>
                                <w:szCs w:val="3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C1645" id="_x0000_s1028" type="#_x0000_t202" style="position:absolute;left:0;text-align:left;margin-left:397.8pt;margin-top:210.8pt;width:22.9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" stroked="f">
                <v:textbox>
                  <w:txbxContent>
                    <w:p w:rsidR="005F09B5" w:rsidRPr="005F09B5" w:rsidRDefault="005F09B5">
                      <w:pPr>
                        <w:rPr>
                          <w:sz w:val="36"/>
                          <w:szCs w:val="36"/>
                        </w:rPr>
                      </w:pPr>
                      <w:r>
                        <w:rPr>
                          <w:sz w:val="36"/>
                          <w:szCs w:val="36"/>
                        </w:rPr>
                        <w:t>C</w:t>
                      </w:r>
                    </w:p>
                  </w:txbxContent>
                </v:textbox>
              </v:shape>
            </w:pict>
          </mc:Fallback>
        </mc:AlternateContent>
      </w:r>
      <w:r w:rsidR="005F09B5" w:rsidRPr="009654F6">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0D21C149" wp14:editId="6300D3CD">
                <wp:simplePos x="0" y="0"/>
                <wp:positionH relativeFrom="column">
                  <wp:posOffset>2015490</wp:posOffset>
                </wp:positionH>
                <wp:positionV relativeFrom="paragraph">
                  <wp:posOffset>2800985</wp:posOffset>
                </wp:positionV>
                <wp:extent cx="314325" cy="361950"/>
                <wp:effectExtent l="0" t="0" r="952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61950"/>
                        </a:xfrm>
                        <a:prstGeom prst="rect">
                          <a:avLst/>
                        </a:prstGeom>
                        <a:solidFill>
                          <a:srgbClr val="FFFFFF"/>
                        </a:solidFill>
                        <a:ln w="9525">
                          <a:noFill/>
                          <a:miter lim="800000"/>
                          <a:headEnd/>
                          <a:tailEnd/>
                        </a:ln>
                      </wps:spPr>
                      <wps:txbx>
                        <w:txbxContent>
                          <w:p w:rsidR="005F09B5" w:rsidRPr="005F09B5" w:rsidRDefault="005F09B5">
                            <w:pPr>
                              <w:rPr>
                                <w:sz w:val="36"/>
                                <w:szCs w:val="36"/>
                              </w:rPr>
                            </w:pPr>
                            <w:r w:rsidRPr="005F09B5">
                              <w:rPr>
                                <w:sz w:val="36"/>
                                <w:szCs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1C149" id="_x0000_s1029" type="#_x0000_t202" style="position:absolute;left:0;text-align:left;margin-left:158.7pt;margin-top:220.55pt;width:24.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" stroked="f">
                <v:textbox>
                  <w:txbxContent>
                    <w:p w:rsidR="005F09B5" w:rsidRPr="005F09B5" w:rsidRDefault="005F09B5">
                      <w:pPr>
                        <w:rPr>
                          <w:sz w:val="36"/>
                          <w:szCs w:val="36"/>
                        </w:rPr>
                      </w:pPr>
                      <w:r w:rsidRPr="005F09B5">
                        <w:rPr>
                          <w:sz w:val="36"/>
                          <w:szCs w:val="36"/>
                        </w:rPr>
                        <w:t>A</w:t>
                      </w:r>
                    </w:p>
                  </w:txbxContent>
                </v:textbox>
              </v:shape>
            </w:pict>
          </mc:Fallback>
        </mc:AlternateContent>
      </w:r>
      <w:r w:rsidR="004D1EC8">
        <w:rPr>
          <w:rFonts w:ascii="Times New Roman" w:hAnsi="Times New Roman" w:cs="Times New Roman"/>
          <w:sz w:val="24"/>
          <w:szCs w:val="24"/>
        </w:rPr>
        <w:t xml:space="preserve">          </w:t>
      </w:r>
      <w:r w:rsidR="0051161A" w:rsidRPr="009654F6">
        <w:rPr>
          <w:rFonts w:ascii="Times New Roman" w:hAnsi="Times New Roman" w:cs="Times New Roman"/>
          <w:b/>
          <w:sz w:val="24"/>
          <w:szCs w:val="24"/>
        </w:rPr>
        <w:t>Fonte:</w:t>
      </w:r>
      <w:r w:rsidR="0051161A" w:rsidRPr="009654F6">
        <w:rPr>
          <w:rFonts w:ascii="Times New Roman" w:hAnsi="Times New Roman" w:cs="Times New Roman"/>
          <w:sz w:val="24"/>
          <w:szCs w:val="24"/>
        </w:rPr>
        <w:t xml:space="preserve"> Arquivo do autor</w:t>
      </w:r>
      <w:r w:rsidR="003512F1">
        <w:rPr>
          <w:rFonts w:ascii="Times New Roman" w:hAnsi="Times New Roman" w:cs="Times New Roman"/>
          <w:sz w:val="24"/>
          <w:szCs w:val="24"/>
        </w:rPr>
        <w:t>.</w:t>
      </w:r>
      <w:r w:rsidR="005F09B5" w:rsidRPr="009654F6">
        <w:rPr>
          <w:rFonts w:ascii="Times New Roman" w:hAnsi="Times New Roman" w:cs="Times New Roman"/>
          <w:sz w:val="24"/>
          <w:szCs w:val="24"/>
        </w:rPr>
        <w:t xml:space="preserve"> </w:t>
      </w:r>
    </w:p>
    <w:p w:rsidR="004362A8" w:rsidRPr="009654F6" w:rsidRDefault="0051161A"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Para a pintura, foi utilizado lápis de olho na cor preta para fazer o esboço, pincéis </w:t>
      </w:r>
      <w:r w:rsidR="00480B02" w:rsidRPr="009654F6">
        <w:rPr>
          <w:rFonts w:ascii="Times New Roman" w:hAnsi="Times New Roman" w:cs="Times New Roman"/>
          <w:sz w:val="24"/>
          <w:szCs w:val="24"/>
        </w:rPr>
        <w:t>de tamanhos variados</w:t>
      </w:r>
      <w:r w:rsidRPr="009654F6">
        <w:rPr>
          <w:rFonts w:ascii="Times New Roman" w:hAnsi="Times New Roman" w:cs="Times New Roman"/>
          <w:sz w:val="24"/>
          <w:szCs w:val="24"/>
        </w:rPr>
        <w:t xml:space="preserve"> para melhor acabamento da pintura, tintas atóxicas, para não causar reaçõ</w:t>
      </w:r>
      <w:r w:rsidR="00480B02" w:rsidRPr="009654F6">
        <w:rPr>
          <w:rFonts w:ascii="Times New Roman" w:hAnsi="Times New Roman" w:cs="Times New Roman"/>
          <w:sz w:val="24"/>
          <w:szCs w:val="24"/>
        </w:rPr>
        <w:t>es alérgicas</w:t>
      </w:r>
      <w:r w:rsidRPr="009654F6">
        <w:rPr>
          <w:rFonts w:ascii="Times New Roman" w:hAnsi="Times New Roman" w:cs="Times New Roman"/>
          <w:sz w:val="24"/>
          <w:szCs w:val="24"/>
        </w:rPr>
        <w:t>, com cores diversas para tornar a pintu</w:t>
      </w:r>
      <w:r w:rsidR="00480B02" w:rsidRPr="009654F6">
        <w:rPr>
          <w:rFonts w:ascii="Times New Roman" w:hAnsi="Times New Roman" w:cs="Times New Roman"/>
          <w:sz w:val="24"/>
          <w:szCs w:val="24"/>
        </w:rPr>
        <w:t>ra mais atrativa (Figura 3</w:t>
      </w:r>
      <w:r w:rsidRPr="009654F6">
        <w:rPr>
          <w:rFonts w:ascii="Times New Roman" w:hAnsi="Times New Roman" w:cs="Times New Roman"/>
          <w:sz w:val="24"/>
          <w:szCs w:val="24"/>
        </w:rPr>
        <w:t>).</w:t>
      </w:r>
    </w:p>
    <w:p w:rsidR="009654F6" w:rsidRPr="009654F6" w:rsidRDefault="004362A8" w:rsidP="004D1EC8">
      <w:pPr>
        <w:tabs>
          <w:tab w:val="left" w:pos="1620"/>
        </w:tabs>
        <w:spacing w:line="23" w:lineRule="atLeast"/>
        <w:ind w:left="1418" w:hanging="142"/>
        <w:jc w:val="both"/>
        <w:rPr>
          <w:rFonts w:ascii="Times New Roman" w:hAnsi="Times New Roman" w:cs="Times New Roman"/>
          <w:sz w:val="24"/>
          <w:szCs w:val="24"/>
        </w:rPr>
      </w:pPr>
      <w:r w:rsidRPr="009654F6">
        <w:rPr>
          <w:rFonts w:ascii="Times New Roman" w:hAnsi="Times New Roman" w:cs="Times New Roman"/>
          <w:b/>
          <w:noProof/>
          <w:sz w:val="24"/>
          <w:szCs w:val="24"/>
          <w:lang w:eastAsia="pt-BR"/>
        </w:rPr>
        <w:drawing>
          <wp:anchor distT="0" distB="0" distL="114300" distR="114300" simplePos="0" relativeHeight="251667456" behindDoc="0" locked="0" layoutInCell="1" allowOverlap="1" wp14:anchorId="7CBF3A93" wp14:editId="4F371509">
            <wp:simplePos x="0" y="0"/>
            <wp:positionH relativeFrom="column">
              <wp:posOffset>864870</wp:posOffset>
            </wp:positionH>
            <wp:positionV relativeFrom="paragraph">
              <wp:posOffset>283845</wp:posOffset>
            </wp:positionV>
            <wp:extent cx="4189095" cy="2179320"/>
            <wp:effectExtent l="0" t="0" r="1905"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1-WA007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89095" cy="2179320"/>
                    </a:xfrm>
                    <a:prstGeom prst="rect">
                      <a:avLst/>
                    </a:prstGeom>
                  </pic:spPr>
                </pic:pic>
              </a:graphicData>
            </a:graphic>
            <wp14:sizeRelH relativeFrom="page">
              <wp14:pctWidth>0</wp14:pctWidth>
            </wp14:sizeRelH>
            <wp14:sizeRelV relativeFrom="page">
              <wp14:pctHeight>0</wp14:pctHeight>
            </wp14:sizeRelV>
          </wp:anchor>
        </w:drawing>
      </w:r>
      <w:r w:rsidR="004D1EC8">
        <w:rPr>
          <w:rFonts w:ascii="Times New Roman" w:hAnsi="Times New Roman" w:cs="Times New Roman"/>
          <w:b/>
          <w:sz w:val="24"/>
          <w:szCs w:val="24"/>
        </w:rPr>
        <w:t xml:space="preserve"> </w:t>
      </w:r>
      <w:r w:rsidRPr="009654F6">
        <w:rPr>
          <w:rFonts w:ascii="Times New Roman" w:hAnsi="Times New Roman" w:cs="Times New Roman"/>
          <w:b/>
          <w:sz w:val="24"/>
          <w:szCs w:val="24"/>
        </w:rPr>
        <w:t xml:space="preserve">Figura 3: </w:t>
      </w:r>
      <w:r w:rsidRPr="009654F6">
        <w:rPr>
          <w:rFonts w:ascii="Times New Roman" w:hAnsi="Times New Roman" w:cs="Times New Roman"/>
          <w:sz w:val="24"/>
          <w:szCs w:val="24"/>
        </w:rPr>
        <w:t>Materiais utilizados par</w:t>
      </w:r>
      <w:r w:rsidR="009654F6" w:rsidRPr="009654F6">
        <w:rPr>
          <w:rFonts w:ascii="Times New Roman" w:hAnsi="Times New Roman" w:cs="Times New Roman"/>
          <w:sz w:val="24"/>
          <w:szCs w:val="24"/>
        </w:rPr>
        <w:t xml:space="preserve">a a realização do </w:t>
      </w:r>
      <w:proofErr w:type="spellStart"/>
      <w:r w:rsidR="009654F6" w:rsidRPr="009654F6">
        <w:rPr>
          <w:rFonts w:ascii="Times New Roman" w:hAnsi="Times New Roman" w:cs="Times New Roman"/>
          <w:sz w:val="24"/>
          <w:szCs w:val="24"/>
        </w:rPr>
        <w:t>body</w:t>
      </w:r>
      <w:proofErr w:type="spellEnd"/>
      <w:r w:rsidR="009654F6" w:rsidRPr="009654F6">
        <w:rPr>
          <w:rFonts w:ascii="Times New Roman" w:hAnsi="Times New Roman" w:cs="Times New Roman"/>
          <w:sz w:val="24"/>
          <w:szCs w:val="24"/>
        </w:rPr>
        <w:t xml:space="preserve"> </w:t>
      </w:r>
      <w:proofErr w:type="spellStart"/>
      <w:r w:rsidR="009654F6" w:rsidRPr="009654F6">
        <w:rPr>
          <w:rFonts w:ascii="Times New Roman" w:hAnsi="Times New Roman" w:cs="Times New Roman"/>
          <w:sz w:val="24"/>
          <w:szCs w:val="24"/>
        </w:rPr>
        <w:t>painting</w:t>
      </w:r>
      <w:proofErr w:type="spellEnd"/>
      <w:r w:rsidR="009654F6" w:rsidRPr="009654F6">
        <w:rPr>
          <w:rFonts w:ascii="Times New Roman" w:hAnsi="Times New Roman" w:cs="Times New Roman"/>
          <w:sz w:val="24"/>
          <w:szCs w:val="24"/>
        </w:rPr>
        <w:t>.</w:t>
      </w:r>
      <w:r w:rsidRPr="009654F6">
        <w:rPr>
          <w:rFonts w:ascii="Times New Roman" w:hAnsi="Times New Roman" w:cs="Times New Roman"/>
          <w:sz w:val="24"/>
          <w:szCs w:val="24"/>
        </w:rPr>
        <w:t xml:space="preserve">   </w:t>
      </w:r>
    </w:p>
    <w:p w:rsidR="00A6487D" w:rsidRDefault="004D1EC8" w:rsidP="004D1EC8">
      <w:pPr>
        <w:tabs>
          <w:tab w:val="left" w:pos="1620"/>
        </w:tabs>
        <w:spacing w:line="23" w:lineRule="atLeast"/>
        <w:ind w:left="1418" w:hanging="142"/>
        <w:jc w:val="both"/>
        <w:rPr>
          <w:rFonts w:ascii="Times New Roman" w:hAnsi="Times New Roman" w:cs="Times New Roman"/>
          <w:sz w:val="24"/>
          <w:szCs w:val="24"/>
        </w:rPr>
      </w:pPr>
      <w:r>
        <w:rPr>
          <w:rFonts w:ascii="Times New Roman" w:hAnsi="Times New Roman" w:cs="Times New Roman"/>
          <w:b/>
          <w:sz w:val="24"/>
          <w:szCs w:val="24"/>
        </w:rPr>
        <w:t xml:space="preserve"> </w:t>
      </w:r>
      <w:r w:rsidR="004362A8" w:rsidRPr="009654F6">
        <w:rPr>
          <w:rFonts w:ascii="Times New Roman" w:hAnsi="Times New Roman" w:cs="Times New Roman"/>
          <w:b/>
          <w:sz w:val="24"/>
          <w:szCs w:val="24"/>
        </w:rPr>
        <w:t>Fonte:</w:t>
      </w:r>
      <w:r w:rsidR="004362A8" w:rsidRPr="009654F6">
        <w:rPr>
          <w:rFonts w:ascii="Times New Roman" w:hAnsi="Times New Roman" w:cs="Times New Roman"/>
          <w:sz w:val="24"/>
          <w:szCs w:val="24"/>
        </w:rPr>
        <w:t xml:space="preserve"> Arquivo do autor</w:t>
      </w:r>
    </w:p>
    <w:p w:rsidR="00EE38E2" w:rsidRPr="009654F6" w:rsidRDefault="00EE38E2" w:rsidP="003512F1">
      <w:pPr>
        <w:tabs>
          <w:tab w:val="left" w:pos="1620"/>
        </w:tabs>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Durante a realização do </w:t>
      </w:r>
      <w:proofErr w:type="spellStart"/>
      <w:r w:rsidRPr="009654F6">
        <w:rPr>
          <w:rFonts w:ascii="Times New Roman" w:hAnsi="Times New Roman" w:cs="Times New Roman"/>
          <w:sz w:val="24"/>
          <w:szCs w:val="24"/>
        </w:rPr>
        <w:t>body</w:t>
      </w:r>
      <w:proofErr w:type="spellEnd"/>
      <w:r w:rsidRPr="009654F6">
        <w:rPr>
          <w:rFonts w:ascii="Times New Roman" w:hAnsi="Times New Roman" w:cs="Times New Roman"/>
          <w:sz w:val="24"/>
          <w:szCs w:val="24"/>
        </w:rPr>
        <w:t xml:space="preserve"> </w:t>
      </w:r>
      <w:proofErr w:type="spellStart"/>
      <w:r w:rsidRPr="009654F6">
        <w:rPr>
          <w:rFonts w:ascii="Times New Roman" w:hAnsi="Times New Roman" w:cs="Times New Roman"/>
          <w:sz w:val="24"/>
          <w:szCs w:val="24"/>
        </w:rPr>
        <w:t>painting</w:t>
      </w:r>
      <w:proofErr w:type="spellEnd"/>
      <w:r w:rsidRPr="009654F6">
        <w:rPr>
          <w:rFonts w:ascii="Times New Roman" w:hAnsi="Times New Roman" w:cs="Times New Roman"/>
          <w:sz w:val="24"/>
          <w:szCs w:val="24"/>
        </w:rPr>
        <w:t>, foram citadas quais estruturas estavam sendo desenhadas e depois de concluído, o mesmo foi utilizado como base para que a aula fosse ministrada de forma mais atrativa e interativa.</w:t>
      </w:r>
      <w:r w:rsidR="00DB65BC" w:rsidRPr="009654F6">
        <w:rPr>
          <w:rFonts w:ascii="Times New Roman" w:hAnsi="Times New Roman" w:cs="Times New Roman"/>
          <w:sz w:val="24"/>
          <w:szCs w:val="24"/>
        </w:rPr>
        <w:t xml:space="preserve"> A aula com o </w:t>
      </w:r>
      <w:proofErr w:type="spellStart"/>
      <w:r w:rsidR="00DB65BC" w:rsidRPr="009654F6">
        <w:rPr>
          <w:rFonts w:ascii="Times New Roman" w:hAnsi="Times New Roman" w:cs="Times New Roman"/>
          <w:sz w:val="24"/>
          <w:szCs w:val="24"/>
        </w:rPr>
        <w:t>body</w:t>
      </w:r>
      <w:proofErr w:type="spellEnd"/>
      <w:r w:rsidR="00DB65BC" w:rsidRPr="009654F6">
        <w:rPr>
          <w:rFonts w:ascii="Times New Roman" w:hAnsi="Times New Roman" w:cs="Times New Roman"/>
          <w:sz w:val="24"/>
          <w:szCs w:val="24"/>
        </w:rPr>
        <w:t xml:space="preserve"> </w:t>
      </w:r>
      <w:proofErr w:type="spellStart"/>
      <w:r w:rsidR="00DB65BC" w:rsidRPr="009654F6">
        <w:rPr>
          <w:rFonts w:ascii="Times New Roman" w:hAnsi="Times New Roman" w:cs="Times New Roman"/>
          <w:sz w:val="24"/>
          <w:szCs w:val="24"/>
        </w:rPr>
        <w:t>painting</w:t>
      </w:r>
      <w:proofErr w:type="spellEnd"/>
      <w:r w:rsidR="00DB65BC" w:rsidRPr="009654F6">
        <w:rPr>
          <w:rFonts w:ascii="Times New Roman" w:hAnsi="Times New Roman" w:cs="Times New Roman"/>
          <w:sz w:val="24"/>
          <w:szCs w:val="24"/>
        </w:rPr>
        <w:t xml:space="preserve"> foi ministrada por docentes do programa com o auxílio da professora de ciências da escola (Figura 4</w:t>
      </w:r>
      <w:r w:rsidR="00163B98" w:rsidRPr="009654F6">
        <w:rPr>
          <w:rFonts w:ascii="Times New Roman" w:hAnsi="Times New Roman" w:cs="Times New Roman"/>
          <w:sz w:val="24"/>
          <w:szCs w:val="24"/>
        </w:rPr>
        <w:t>).</w:t>
      </w:r>
    </w:p>
    <w:p w:rsidR="004D1EC8" w:rsidRDefault="004D1EC8" w:rsidP="004D1EC8">
      <w:pPr>
        <w:spacing w:line="23" w:lineRule="atLeast"/>
        <w:jc w:val="both"/>
        <w:rPr>
          <w:rFonts w:ascii="Times New Roman" w:hAnsi="Times New Roman" w:cs="Times New Roman"/>
          <w:sz w:val="24"/>
          <w:szCs w:val="24"/>
        </w:rPr>
      </w:pPr>
    </w:p>
    <w:p w:rsidR="00163B98" w:rsidRPr="009654F6" w:rsidRDefault="00186155" w:rsidP="004D1EC8">
      <w:pPr>
        <w:spacing w:line="23" w:lineRule="atLeast"/>
        <w:jc w:val="both"/>
        <w:rPr>
          <w:rFonts w:ascii="Times New Roman" w:hAnsi="Times New Roman" w:cs="Times New Roman"/>
          <w:sz w:val="24"/>
          <w:szCs w:val="24"/>
        </w:rPr>
      </w:pPr>
      <w:r w:rsidRPr="009654F6">
        <w:rPr>
          <w:rFonts w:ascii="Times New Roman" w:hAnsi="Times New Roman" w:cs="Times New Roman"/>
          <w:b/>
          <w:noProof/>
          <w:sz w:val="24"/>
          <w:szCs w:val="24"/>
          <w:lang w:eastAsia="pt-BR"/>
        </w:rPr>
        <w:lastRenderedPageBreak/>
        <w:drawing>
          <wp:anchor distT="0" distB="0" distL="114300" distR="114300" simplePos="0" relativeHeight="251669504" behindDoc="1" locked="0" layoutInCell="1" allowOverlap="1" wp14:anchorId="33C6E9F3" wp14:editId="7109DF86">
            <wp:simplePos x="0" y="0"/>
            <wp:positionH relativeFrom="column">
              <wp:posOffset>2853690</wp:posOffset>
            </wp:positionH>
            <wp:positionV relativeFrom="paragraph">
              <wp:posOffset>274320</wp:posOffset>
            </wp:positionV>
            <wp:extent cx="2752725" cy="2219325"/>
            <wp:effectExtent l="0" t="0" r="9525" b="9525"/>
            <wp:wrapTight wrapText="bothSides">
              <wp:wrapPolygon edited="0">
                <wp:start x="0" y="0"/>
                <wp:lineTo x="0" y="21507"/>
                <wp:lineTo x="21525" y="21507"/>
                <wp:lineTo x="21525"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807_0936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2725" cy="2219325"/>
                    </a:xfrm>
                    <a:prstGeom prst="rect">
                      <a:avLst/>
                    </a:prstGeom>
                  </pic:spPr>
                </pic:pic>
              </a:graphicData>
            </a:graphic>
            <wp14:sizeRelH relativeFrom="page">
              <wp14:pctWidth>0</wp14:pctWidth>
            </wp14:sizeRelH>
            <wp14:sizeRelV relativeFrom="page">
              <wp14:pctHeight>0</wp14:pctHeight>
            </wp14:sizeRelV>
          </wp:anchor>
        </w:drawing>
      </w:r>
      <w:r w:rsidRPr="009654F6">
        <w:rPr>
          <w:rFonts w:ascii="Times New Roman" w:hAnsi="Times New Roman" w:cs="Times New Roman"/>
          <w:b/>
          <w:noProof/>
          <w:sz w:val="24"/>
          <w:szCs w:val="24"/>
          <w:lang w:eastAsia="pt-BR"/>
        </w:rPr>
        <w:drawing>
          <wp:anchor distT="0" distB="0" distL="114300" distR="114300" simplePos="0" relativeHeight="251668480" behindDoc="1" locked="0" layoutInCell="1" allowOverlap="1" wp14:anchorId="22D10620" wp14:editId="47E4C96C">
            <wp:simplePos x="0" y="0"/>
            <wp:positionH relativeFrom="column">
              <wp:posOffset>72390</wp:posOffset>
            </wp:positionH>
            <wp:positionV relativeFrom="paragraph">
              <wp:posOffset>274320</wp:posOffset>
            </wp:positionV>
            <wp:extent cx="2780030" cy="2219325"/>
            <wp:effectExtent l="0" t="0" r="1270" b="9525"/>
            <wp:wrapTight wrapText="bothSides">
              <wp:wrapPolygon edited="0">
                <wp:start x="0" y="0"/>
                <wp:lineTo x="0" y="21507"/>
                <wp:lineTo x="21462" y="21507"/>
                <wp:lineTo x="21462"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807_08082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0030" cy="2219325"/>
                    </a:xfrm>
                    <a:prstGeom prst="rect">
                      <a:avLst/>
                    </a:prstGeom>
                  </pic:spPr>
                </pic:pic>
              </a:graphicData>
            </a:graphic>
            <wp14:sizeRelH relativeFrom="page">
              <wp14:pctWidth>0</wp14:pctWidth>
            </wp14:sizeRelH>
            <wp14:sizeRelV relativeFrom="page">
              <wp14:pctHeight>0</wp14:pctHeight>
            </wp14:sizeRelV>
          </wp:anchor>
        </w:drawing>
      </w:r>
      <w:r w:rsidR="004D1EC8">
        <w:rPr>
          <w:rFonts w:ascii="Times New Roman" w:hAnsi="Times New Roman" w:cs="Times New Roman"/>
          <w:b/>
          <w:sz w:val="24"/>
          <w:szCs w:val="24"/>
        </w:rPr>
        <w:t xml:space="preserve"> </w:t>
      </w:r>
      <w:r w:rsidRPr="009654F6">
        <w:rPr>
          <w:rFonts w:ascii="Times New Roman" w:hAnsi="Times New Roman" w:cs="Times New Roman"/>
          <w:b/>
          <w:sz w:val="24"/>
          <w:szCs w:val="24"/>
        </w:rPr>
        <w:t xml:space="preserve"> </w:t>
      </w:r>
      <w:r w:rsidR="001C5D92" w:rsidRPr="009654F6">
        <w:rPr>
          <w:rFonts w:ascii="Times New Roman" w:hAnsi="Times New Roman" w:cs="Times New Roman"/>
          <w:b/>
          <w:sz w:val="24"/>
          <w:szCs w:val="24"/>
        </w:rPr>
        <w:t xml:space="preserve">Figura 4: </w:t>
      </w:r>
      <w:r w:rsidR="001C5D92" w:rsidRPr="009654F6">
        <w:rPr>
          <w:rFonts w:ascii="Times New Roman" w:hAnsi="Times New Roman" w:cs="Times New Roman"/>
          <w:sz w:val="24"/>
          <w:szCs w:val="24"/>
        </w:rPr>
        <w:t>A- aula no oitavo ano “B”</w:t>
      </w:r>
      <w:r w:rsidRPr="009654F6">
        <w:rPr>
          <w:rFonts w:ascii="Times New Roman" w:hAnsi="Times New Roman" w:cs="Times New Roman"/>
          <w:sz w:val="24"/>
          <w:szCs w:val="24"/>
        </w:rPr>
        <w:t>.  B- aula no oitavo ano “C”.</w:t>
      </w:r>
    </w:p>
    <w:p w:rsidR="00186155" w:rsidRPr="009654F6" w:rsidRDefault="00186155" w:rsidP="003512F1">
      <w:pPr>
        <w:spacing w:line="23" w:lineRule="atLeast"/>
        <w:jc w:val="both"/>
        <w:rPr>
          <w:rFonts w:ascii="Times New Roman" w:hAnsi="Times New Roman" w:cs="Times New Roman"/>
          <w:sz w:val="24"/>
          <w:szCs w:val="24"/>
        </w:rPr>
      </w:pPr>
      <w:r w:rsidRPr="009654F6">
        <w:rPr>
          <w:rFonts w:ascii="Times New Roman" w:hAnsi="Times New Roman" w:cs="Times New Roman"/>
          <w:b/>
          <w:noProof/>
          <w:sz w:val="24"/>
          <w:szCs w:val="24"/>
          <w:lang w:eastAsia="pt-BR"/>
        </w:rPr>
        <mc:AlternateContent>
          <mc:Choice Requires="wps">
            <w:drawing>
              <wp:anchor distT="0" distB="0" distL="114300" distR="114300" simplePos="0" relativeHeight="251673600" behindDoc="0" locked="0" layoutInCell="1" allowOverlap="1" wp14:anchorId="28FF64D3" wp14:editId="68CBB809">
                <wp:simplePos x="0" y="0"/>
                <wp:positionH relativeFrom="column">
                  <wp:posOffset>5301615</wp:posOffset>
                </wp:positionH>
                <wp:positionV relativeFrom="paragraph">
                  <wp:posOffset>-413385</wp:posOffset>
                </wp:positionV>
                <wp:extent cx="304800" cy="361950"/>
                <wp:effectExtent l="0" t="0" r="0" b="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61950"/>
                        </a:xfrm>
                        <a:prstGeom prst="rect">
                          <a:avLst/>
                        </a:prstGeom>
                        <a:solidFill>
                          <a:srgbClr val="FFFFFF"/>
                        </a:solidFill>
                        <a:ln w="9525">
                          <a:noFill/>
                          <a:miter lim="800000"/>
                          <a:headEnd/>
                          <a:tailEnd/>
                        </a:ln>
                      </wps:spPr>
                      <wps:txbx>
                        <w:txbxContent>
                          <w:p w:rsidR="001C5D92" w:rsidRPr="001C5D92" w:rsidRDefault="001C5D92">
                            <w:pPr>
                              <w:rPr>
                                <w:sz w:val="36"/>
                                <w:szCs w:val="36"/>
                              </w:rPr>
                            </w:pPr>
                            <w:r w:rsidRPr="001C5D92">
                              <w:rPr>
                                <w:sz w:val="36"/>
                                <w:szCs w:val="3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F64D3" id="_x0000_s1030" type="#_x0000_t202" style="position:absolute;left:0;text-align:left;margin-left:417.45pt;margin-top:-32.55pt;width:24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" stroked="f">
                <v:textbox>
                  <w:txbxContent>
                    <w:p w:rsidR="001C5D92" w:rsidRPr="001C5D92" w:rsidRDefault="001C5D92">
                      <w:pPr>
                        <w:rPr>
                          <w:sz w:val="36"/>
                          <w:szCs w:val="36"/>
                        </w:rPr>
                      </w:pPr>
                      <w:r w:rsidRPr="001C5D92">
                        <w:rPr>
                          <w:sz w:val="36"/>
                          <w:szCs w:val="36"/>
                        </w:rPr>
                        <w:t>B</w:t>
                      </w:r>
                    </w:p>
                  </w:txbxContent>
                </v:textbox>
              </v:shape>
            </w:pict>
          </mc:Fallback>
        </mc:AlternateContent>
      </w:r>
      <w:r w:rsidRPr="009654F6">
        <w:rPr>
          <w:rFonts w:ascii="Times New Roman" w:hAnsi="Times New Roman" w:cs="Times New Roman"/>
          <w:b/>
          <w:noProof/>
          <w:sz w:val="24"/>
          <w:szCs w:val="24"/>
          <w:lang w:eastAsia="pt-BR"/>
        </w:rPr>
        <mc:AlternateContent>
          <mc:Choice Requires="wps">
            <w:drawing>
              <wp:anchor distT="0" distB="0" distL="114300" distR="114300" simplePos="0" relativeHeight="251671552" behindDoc="0" locked="0" layoutInCell="1" allowOverlap="1" wp14:anchorId="6A6012C0" wp14:editId="02BC35A8">
                <wp:simplePos x="0" y="0"/>
                <wp:positionH relativeFrom="column">
                  <wp:posOffset>2539365</wp:posOffset>
                </wp:positionH>
                <wp:positionV relativeFrom="paragraph">
                  <wp:posOffset>-413385</wp:posOffset>
                </wp:positionV>
                <wp:extent cx="314325" cy="352425"/>
                <wp:effectExtent l="0" t="0" r="9525" b="9525"/>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352425"/>
                        </a:xfrm>
                        <a:prstGeom prst="rect">
                          <a:avLst/>
                        </a:prstGeom>
                        <a:solidFill>
                          <a:srgbClr val="FFFFFF"/>
                        </a:solidFill>
                        <a:ln w="9525">
                          <a:noFill/>
                          <a:miter lim="800000"/>
                          <a:headEnd/>
                          <a:tailEnd/>
                        </a:ln>
                      </wps:spPr>
                      <wps:txbx>
                        <w:txbxContent>
                          <w:p w:rsidR="00163B98" w:rsidRPr="00163B98" w:rsidRDefault="00163B98">
                            <w:pPr>
                              <w:rPr>
                                <w:sz w:val="36"/>
                                <w:szCs w:val="36"/>
                              </w:rPr>
                            </w:pPr>
                            <w:r w:rsidRPr="00163B98">
                              <w:rPr>
                                <w:sz w:val="36"/>
                                <w:szCs w:val="3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012C0" id="_x0000_s1031" type="#_x0000_t202" style="position:absolute;left:0;text-align:left;margin-left:199.95pt;margin-top:-32.55pt;width:24.7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" stroked="f">
                <v:textbox>
                  <w:txbxContent>
                    <w:p w:rsidR="00163B98" w:rsidRPr="00163B98" w:rsidRDefault="00163B98">
                      <w:pPr>
                        <w:rPr>
                          <w:sz w:val="36"/>
                          <w:szCs w:val="36"/>
                        </w:rPr>
                      </w:pPr>
                      <w:r w:rsidRPr="00163B98">
                        <w:rPr>
                          <w:sz w:val="36"/>
                          <w:szCs w:val="36"/>
                        </w:rPr>
                        <w:t>A</w:t>
                      </w:r>
                    </w:p>
                  </w:txbxContent>
                </v:textbox>
              </v:shape>
            </w:pict>
          </mc:Fallback>
        </mc:AlternateContent>
      </w:r>
      <w:r w:rsidR="004D1EC8">
        <w:rPr>
          <w:rFonts w:ascii="Times New Roman" w:hAnsi="Times New Roman" w:cs="Times New Roman"/>
          <w:b/>
          <w:sz w:val="24"/>
          <w:szCs w:val="24"/>
        </w:rPr>
        <w:t xml:space="preserve"> </w:t>
      </w:r>
      <w:r w:rsidRPr="009654F6">
        <w:rPr>
          <w:rFonts w:ascii="Times New Roman" w:hAnsi="Times New Roman" w:cs="Times New Roman"/>
          <w:b/>
          <w:sz w:val="24"/>
          <w:szCs w:val="24"/>
        </w:rPr>
        <w:t>Fonte:</w:t>
      </w:r>
      <w:r w:rsidRPr="009654F6">
        <w:rPr>
          <w:rFonts w:ascii="Times New Roman" w:hAnsi="Times New Roman" w:cs="Times New Roman"/>
          <w:sz w:val="24"/>
          <w:szCs w:val="24"/>
        </w:rPr>
        <w:t xml:space="preserve"> Arquivo do autor</w:t>
      </w:r>
    </w:p>
    <w:p w:rsidR="00186155" w:rsidRDefault="00186155"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Para avaliar a eficácia da utilização do </w:t>
      </w:r>
      <w:proofErr w:type="spellStart"/>
      <w:r w:rsidRPr="009654F6">
        <w:rPr>
          <w:rFonts w:ascii="Times New Roman" w:hAnsi="Times New Roman" w:cs="Times New Roman"/>
          <w:sz w:val="24"/>
          <w:szCs w:val="24"/>
        </w:rPr>
        <w:t>body</w:t>
      </w:r>
      <w:proofErr w:type="spellEnd"/>
      <w:r w:rsidRPr="009654F6">
        <w:rPr>
          <w:rFonts w:ascii="Times New Roman" w:hAnsi="Times New Roman" w:cs="Times New Roman"/>
          <w:sz w:val="24"/>
          <w:szCs w:val="24"/>
        </w:rPr>
        <w:t xml:space="preserve"> </w:t>
      </w:r>
      <w:proofErr w:type="spellStart"/>
      <w:r w:rsidRPr="009654F6">
        <w:rPr>
          <w:rFonts w:ascii="Times New Roman" w:hAnsi="Times New Roman" w:cs="Times New Roman"/>
          <w:sz w:val="24"/>
          <w:szCs w:val="24"/>
        </w:rPr>
        <w:t>painting</w:t>
      </w:r>
      <w:proofErr w:type="spellEnd"/>
      <w:r w:rsidRPr="009654F6">
        <w:rPr>
          <w:rFonts w:ascii="Times New Roman" w:hAnsi="Times New Roman" w:cs="Times New Roman"/>
          <w:sz w:val="24"/>
          <w:szCs w:val="24"/>
        </w:rPr>
        <w:t xml:space="preserve"> nas aulas de ciências, na semana seguinte a aula prática, o questionário com oito questões foi refeito nas duas turmas. </w:t>
      </w: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Default="003512F1" w:rsidP="003512F1">
      <w:pPr>
        <w:spacing w:after="0" w:line="276" w:lineRule="auto"/>
        <w:ind w:firstLineChars="295" w:firstLine="708"/>
        <w:jc w:val="both"/>
        <w:rPr>
          <w:rFonts w:ascii="Times New Roman" w:hAnsi="Times New Roman" w:cs="Times New Roman"/>
          <w:sz w:val="24"/>
          <w:szCs w:val="24"/>
        </w:rPr>
      </w:pPr>
    </w:p>
    <w:p w:rsidR="003512F1" w:rsidRPr="009654F6" w:rsidRDefault="003512F1" w:rsidP="003512F1">
      <w:pPr>
        <w:spacing w:after="0" w:line="276" w:lineRule="auto"/>
        <w:ind w:firstLineChars="295" w:firstLine="708"/>
        <w:jc w:val="both"/>
        <w:rPr>
          <w:rFonts w:ascii="Times New Roman" w:hAnsi="Times New Roman" w:cs="Times New Roman"/>
          <w:sz w:val="24"/>
          <w:szCs w:val="24"/>
        </w:rPr>
      </w:pPr>
    </w:p>
    <w:p w:rsidR="00A6487D" w:rsidRDefault="00A6487D" w:rsidP="003512F1">
      <w:pPr>
        <w:spacing w:after="0" w:line="276" w:lineRule="auto"/>
        <w:jc w:val="both"/>
        <w:rPr>
          <w:rFonts w:ascii="Times New Roman" w:hAnsi="Times New Roman" w:cs="Times New Roman"/>
          <w:sz w:val="24"/>
          <w:szCs w:val="24"/>
        </w:rPr>
      </w:pPr>
    </w:p>
    <w:p w:rsidR="0051161A" w:rsidRDefault="001B3DA2" w:rsidP="003512F1">
      <w:pPr>
        <w:spacing w:after="0" w:line="276" w:lineRule="auto"/>
        <w:jc w:val="both"/>
        <w:rPr>
          <w:rFonts w:ascii="Times New Roman" w:hAnsi="Times New Roman" w:cs="Times New Roman"/>
          <w:b/>
          <w:sz w:val="24"/>
          <w:szCs w:val="24"/>
        </w:rPr>
      </w:pPr>
      <w:r w:rsidRPr="009654F6">
        <w:rPr>
          <w:rFonts w:ascii="Times New Roman" w:hAnsi="Times New Roman" w:cs="Times New Roman"/>
          <w:b/>
          <w:sz w:val="24"/>
          <w:szCs w:val="24"/>
        </w:rPr>
        <w:lastRenderedPageBreak/>
        <w:t xml:space="preserve">RESULTADOS E DISCUSSÃO </w:t>
      </w:r>
    </w:p>
    <w:p w:rsidR="003512F1" w:rsidRPr="009654F6" w:rsidRDefault="003512F1" w:rsidP="003512F1">
      <w:pPr>
        <w:spacing w:after="0" w:line="276" w:lineRule="auto"/>
        <w:jc w:val="both"/>
        <w:rPr>
          <w:rFonts w:ascii="Times New Roman" w:hAnsi="Times New Roman" w:cs="Times New Roman"/>
          <w:b/>
          <w:sz w:val="24"/>
          <w:szCs w:val="24"/>
        </w:rPr>
      </w:pPr>
    </w:p>
    <w:p w:rsidR="00A64DA1" w:rsidRPr="009654F6" w:rsidRDefault="00A64DA1"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 xml:space="preserve">Dada a aula teórica sobre anatomia e morfologia do sistema cardiovascular, foi perceptível a dificuldade dos alunos na compreensão do assunto. Desse modo, o </w:t>
      </w:r>
      <w:r w:rsidR="00731123" w:rsidRPr="009654F6">
        <w:rPr>
          <w:rFonts w:ascii="Times New Roman" w:hAnsi="Times New Roman" w:cs="Times New Roman"/>
          <w:sz w:val="24"/>
          <w:szCs w:val="24"/>
        </w:rPr>
        <w:t xml:space="preserve">primeiro </w:t>
      </w:r>
      <w:r w:rsidRPr="009654F6">
        <w:rPr>
          <w:rFonts w:ascii="Times New Roman" w:hAnsi="Times New Roman" w:cs="Times New Roman"/>
          <w:sz w:val="24"/>
          <w:szCs w:val="24"/>
        </w:rPr>
        <w:t>questionário ava</w:t>
      </w:r>
      <w:r w:rsidR="00B250E4" w:rsidRPr="009654F6">
        <w:rPr>
          <w:rFonts w:ascii="Times New Roman" w:hAnsi="Times New Roman" w:cs="Times New Roman"/>
          <w:sz w:val="24"/>
          <w:szCs w:val="24"/>
        </w:rPr>
        <w:t>liativo serviu para comprovar essa dificuldade. Este</w:t>
      </w:r>
      <w:r w:rsidR="00731123" w:rsidRPr="009654F6">
        <w:rPr>
          <w:rFonts w:ascii="Times New Roman" w:hAnsi="Times New Roman" w:cs="Times New Roman"/>
          <w:sz w:val="24"/>
          <w:szCs w:val="24"/>
        </w:rPr>
        <w:t xml:space="preserve"> tinha</w:t>
      </w:r>
      <w:r w:rsidR="00C7571A" w:rsidRPr="009654F6">
        <w:rPr>
          <w:rFonts w:ascii="Times New Roman" w:hAnsi="Times New Roman" w:cs="Times New Roman"/>
          <w:sz w:val="24"/>
          <w:szCs w:val="24"/>
        </w:rPr>
        <w:t xml:space="preserve"> oito questões de múltipla escolha e foi feito em duas turmas de oitavo ano, “B” e “C”, composta por 46 alunos cada turma. </w:t>
      </w:r>
    </w:p>
    <w:p w:rsidR="00A86DD1" w:rsidRPr="009654F6" w:rsidRDefault="00C7571A" w:rsidP="003512F1">
      <w:pPr>
        <w:spacing w:after="0" w:line="276" w:lineRule="auto"/>
        <w:ind w:firstLineChars="295" w:firstLine="708"/>
        <w:jc w:val="both"/>
        <w:rPr>
          <w:rFonts w:ascii="Times New Roman" w:hAnsi="Times New Roman" w:cs="Times New Roman"/>
          <w:noProof/>
          <w:sz w:val="24"/>
          <w:szCs w:val="24"/>
          <w:lang w:eastAsia="pt-BR"/>
        </w:rPr>
      </w:pPr>
      <w:r w:rsidRPr="009654F6">
        <w:rPr>
          <w:rFonts w:ascii="Times New Roman" w:hAnsi="Times New Roman" w:cs="Times New Roman"/>
          <w:sz w:val="24"/>
          <w:szCs w:val="24"/>
        </w:rPr>
        <w:t>Na turma “B”</w:t>
      </w:r>
      <w:r w:rsidR="00731123" w:rsidRPr="009654F6">
        <w:rPr>
          <w:rFonts w:ascii="Times New Roman" w:hAnsi="Times New Roman" w:cs="Times New Roman"/>
          <w:sz w:val="24"/>
          <w:szCs w:val="24"/>
        </w:rPr>
        <w:t>, o primeiro questionário avaliativo foi feito com quarenta alunos, pois, seis não estavam presentes no dia que este foi realizado. Os alunos mostraram ter dificul</w:t>
      </w:r>
      <w:r w:rsidR="008F5888" w:rsidRPr="009654F6">
        <w:rPr>
          <w:rFonts w:ascii="Times New Roman" w:hAnsi="Times New Roman" w:cs="Times New Roman"/>
          <w:sz w:val="24"/>
          <w:szCs w:val="24"/>
        </w:rPr>
        <w:t xml:space="preserve">dade para responder as questões. Após a correção, foi calculado o número de acertos, desse modo observou-se que, um aluno não acertou nenhuma das oito questões, </w:t>
      </w:r>
      <w:r w:rsidR="00D97E6F" w:rsidRPr="009654F6">
        <w:rPr>
          <w:rFonts w:ascii="Times New Roman" w:hAnsi="Times New Roman" w:cs="Times New Roman"/>
          <w:sz w:val="24"/>
          <w:szCs w:val="24"/>
        </w:rPr>
        <w:t>trinta</w:t>
      </w:r>
      <w:r w:rsidR="008F5888" w:rsidRPr="009654F6">
        <w:rPr>
          <w:rFonts w:ascii="Times New Roman" w:hAnsi="Times New Roman" w:cs="Times New Roman"/>
          <w:sz w:val="24"/>
          <w:szCs w:val="24"/>
        </w:rPr>
        <w:t xml:space="preserve"> dos alunos acertaram entre duas e cinco questões, apenas </w:t>
      </w:r>
      <w:r w:rsidR="00D97E6F" w:rsidRPr="009654F6">
        <w:rPr>
          <w:rFonts w:ascii="Times New Roman" w:hAnsi="Times New Roman" w:cs="Times New Roman"/>
          <w:sz w:val="24"/>
          <w:szCs w:val="24"/>
        </w:rPr>
        <w:t>seis</w:t>
      </w:r>
      <w:r w:rsidR="008F5888" w:rsidRPr="009654F6">
        <w:rPr>
          <w:rFonts w:ascii="Times New Roman" w:hAnsi="Times New Roman" w:cs="Times New Roman"/>
          <w:sz w:val="24"/>
          <w:szCs w:val="24"/>
        </w:rPr>
        <w:t xml:space="preserve"> acertaram entre </w:t>
      </w:r>
      <w:r w:rsidR="00D97E6F" w:rsidRPr="009654F6">
        <w:rPr>
          <w:rFonts w:ascii="Times New Roman" w:hAnsi="Times New Roman" w:cs="Times New Roman"/>
          <w:sz w:val="24"/>
          <w:szCs w:val="24"/>
        </w:rPr>
        <w:t xml:space="preserve">cinco e seis apenas dois acertaram sete, </w:t>
      </w:r>
      <w:r w:rsidR="008F5888" w:rsidRPr="009654F6">
        <w:rPr>
          <w:rFonts w:ascii="Times New Roman" w:hAnsi="Times New Roman" w:cs="Times New Roman"/>
          <w:sz w:val="24"/>
          <w:szCs w:val="24"/>
        </w:rPr>
        <w:t>nenhum dos alunos conseguiu acertar oito ques</w:t>
      </w:r>
      <w:r w:rsidR="00996DBB" w:rsidRPr="009654F6">
        <w:rPr>
          <w:rFonts w:ascii="Times New Roman" w:hAnsi="Times New Roman" w:cs="Times New Roman"/>
          <w:sz w:val="24"/>
          <w:szCs w:val="24"/>
        </w:rPr>
        <w:t>tões (F</w:t>
      </w:r>
      <w:r w:rsidR="00A33299" w:rsidRPr="009654F6">
        <w:rPr>
          <w:rFonts w:ascii="Times New Roman" w:hAnsi="Times New Roman" w:cs="Times New Roman"/>
          <w:sz w:val="24"/>
          <w:szCs w:val="24"/>
        </w:rPr>
        <w:t>igura 5).</w:t>
      </w:r>
      <w:r w:rsidR="00A86DD1" w:rsidRPr="009654F6">
        <w:rPr>
          <w:rFonts w:ascii="Times New Roman" w:hAnsi="Times New Roman" w:cs="Times New Roman"/>
          <w:noProof/>
          <w:lang w:eastAsia="pt-BR"/>
        </w:rPr>
        <w:t xml:space="preserve"> </w:t>
      </w:r>
    </w:p>
    <w:p w:rsidR="00A86DD1" w:rsidRPr="009654F6" w:rsidRDefault="00AB2767" w:rsidP="009654F6">
      <w:pPr>
        <w:spacing w:after="200" w:line="23" w:lineRule="atLeast"/>
        <w:jc w:val="both"/>
        <w:rPr>
          <w:rFonts w:ascii="Times New Roman" w:hAnsi="Times New Roman" w:cs="Times New Roman"/>
          <w:noProof/>
          <w:sz w:val="24"/>
          <w:szCs w:val="24"/>
          <w:lang w:eastAsia="pt-BR"/>
        </w:rPr>
      </w:pPr>
      <w:r w:rsidRPr="009654F6">
        <w:rPr>
          <w:rFonts w:ascii="Times New Roman" w:hAnsi="Times New Roman" w:cs="Times New Roman"/>
          <w:noProof/>
          <w:lang w:eastAsia="pt-BR"/>
        </w:rPr>
        <w:drawing>
          <wp:anchor distT="0" distB="0" distL="114300" distR="114300" simplePos="0" relativeHeight="251674624" behindDoc="0" locked="0" layoutInCell="1" allowOverlap="1" wp14:anchorId="2ED2BEED" wp14:editId="65F34F2E">
            <wp:simplePos x="0" y="0"/>
            <wp:positionH relativeFrom="column">
              <wp:posOffset>610235</wp:posOffset>
            </wp:positionH>
            <wp:positionV relativeFrom="paragraph">
              <wp:posOffset>332105</wp:posOffset>
            </wp:positionV>
            <wp:extent cx="4572000" cy="1562735"/>
            <wp:effectExtent l="0" t="0" r="19050" b="18415"/>
            <wp:wrapTopAndBottom/>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4D1EC8">
        <w:rPr>
          <w:rFonts w:ascii="Times New Roman" w:hAnsi="Times New Roman" w:cs="Times New Roman"/>
          <w:b/>
          <w:noProof/>
          <w:sz w:val="24"/>
          <w:szCs w:val="24"/>
          <w:lang w:eastAsia="pt-BR"/>
        </w:rPr>
        <w:t xml:space="preserve">              </w:t>
      </w:r>
      <w:r w:rsidR="009654F6">
        <w:rPr>
          <w:rFonts w:ascii="Times New Roman" w:hAnsi="Times New Roman" w:cs="Times New Roman"/>
          <w:b/>
          <w:noProof/>
          <w:sz w:val="24"/>
          <w:szCs w:val="24"/>
          <w:lang w:eastAsia="pt-BR"/>
        </w:rPr>
        <w:t xml:space="preserve"> </w:t>
      </w:r>
      <w:r w:rsidR="00A86DD1" w:rsidRPr="009654F6">
        <w:rPr>
          <w:rFonts w:ascii="Times New Roman" w:hAnsi="Times New Roman" w:cs="Times New Roman"/>
          <w:b/>
          <w:noProof/>
          <w:sz w:val="24"/>
          <w:szCs w:val="24"/>
          <w:lang w:eastAsia="pt-BR"/>
        </w:rPr>
        <w:t>Figura 5:</w:t>
      </w:r>
      <w:r w:rsidR="00A86DD1" w:rsidRPr="009654F6">
        <w:rPr>
          <w:rFonts w:ascii="Times New Roman" w:hAnsi="Times New Roman" w:cs="Times New Roman"/>
          <w:noProof/>
          <w:sz w:val="24"/>
          <w:szCs w:val="24"/>
          <w:lang w:eastAsia="pt-BR"/>
        </w:rPr>
        <w:t xml:space="preserve"> Grá</w:t>
      </w:r>
      <w:r w:rsidRPr="009654F6">
        <w:rPr>
          <w:rFonts w:ascii="Times New Roman" w:hAnsi="Times New Roman" w:cs="Times New Roman"/>
          <w:noProof/>
          <w:sz w:val="24"/>
          <w:szCs w:val="24"/>
          <w:lang w:eastAsia="pt-BR"/>
        </w:rPr>
        <w:t>fico do primeiro questioná</w:t>
      </w:r>
      <w:r w:rsidR="00A86DD1" w:rsidRPr="009654F6">
        <w:rPr>
          <w:rFonts w:ascii="Times New Roman" w:hAnsi="Times New Roman" w:cs="Times New Roman"/>
          <w:noProof/>
          <w:sz w:val="24"/>
          <w:szCs w:val="24"/>
          <w:lang w:eastAsia="pt-BR"/>
        </w:rPr>
        <w:t>rio avaliativo da turma “B”.</w:t>
      </w:r>
    </w:p>
    <w:p w:rsidR="00A33299" w:rsidRPr="009654F6" w:rsidRDefault="009654F6" w:rsidP="009654F6">
      <w:pPr>
        <w:spacing w:after="200" w:line="23" w:lineRule="atLeast"/>
        <w:jc w:val="both"/>
        <w:rPr>
          <w:rFonts w:ascii="Times New Roman" w:hAnsi="Times New Roman" w:cs="Times New Roman"/>
          <w:sz w:val="24"/>
          <w:szCs w:val="24"/>
        </w:rPr>
      </w:pPr>
      <w:r>
        <w:rPr>
          <w:rFonts w:ascii="Times New Roman" w:hAnsi="Times New Roman" w:cs="Times New Roman"/>
          <w:b/>
          <w:sz w:val="24"/>
          <w:szCs w:val="24"/>
        </w:rPr>
        <w:t xml:space="preserve">               </w:t>
      </w:r>
      <w:r w:rsidR="00AB2767" w:rsidRPr="009654F6">
        <w:rPr>
          <w:rFonts w:ascii="Times New Roman" w:hAnsi="Times New Roman" w:cs="Times New Roman"/>
          <w:b/>
          <w:sz w:val="24"/>
          <w:szCs w:val="24"/>
        </w:rPr>
        <w:t xml:space="preserve"> Fonte:</w:t>
      </w:r>
      <w:r w:rsidR="00AB2767" w:rsidRPr="009654F6">
        <w:rPr>
          <w:rFonts w:ascii="Times New Roman" w:hAnsi="Times New Roman" w:cs="Times New Roman"/>
          <w:sz w:val="24"/>
          <w:szCs w:val="24"/>
        </w:rPr>
        <w:t xml:space="preserve"> Arquivo do autor, 2019</w:t>
      </w:r>
    </w:p>
    <w:p w:rsidR="00415E25" w:rsidRPr="00EC38CD" w:rsidRDefault="00A26DB8" w:rsidP="003512F1">
      <w:pPr>
        <w:spacing w:after="0" w:line="276" w:lineRule="auto"/>
        <w:ind w:firstLineChars="295" w:firstLine="708"/>
        <w:jc w:val="both"/>
        <w:rPr>
          <w:rFonts w:ascii="Times New Roman" w:hAnsi="Times New Roman" w:cs="Times New Roman"/>
          <w:sz w:val="24"/>
          <w:szCs w:val="24"/>
        </w:rPr>
      </w:pPr>
      <w:r w:rsidRPr="009654F6">
        <w:rPr>
          <w:rFonts w:ascii="Times New Roman" w:hAnsi="Times New Roman" w:cs="Times New Roman"/>
          <w:sz w:val="24"/>
          <w:szCs w:val="24"/>
        </w:rPr>
        <w:t>Já na turma “C”, o primeiro questionário avaliativo foi feito com trinta e sete alunos, pois, nove não estavam presentes no dia que este foi realizado. Os alunos mostraram ter mais dificuldade para responder as questões</w:t>
      </w:r>
      <w:r w:rsidR="008623CA" w:rsidRPr="009654F6">
        <w:rPr>
          <w:rFonts w:ascii="Times New Roman" w:hAnsi="Times New Roman" w:cs="Times New Roman"/>
          <w:sz w:val="24"/>
          <w:szCs w:val="24"/>
        </w:rPr>
        <w:t>,</w:t>
      </w:r>
      <w:r w:rsidRPr="009654F6">
        <w:rPr>
          <w:rFonts w:ascii="Times New Roman" w:hAnsi="Times New Roman" w:cs="Times New Roman"/>
          <w:sz w:val="24"/>
          <w:szCs w:val="24"/>
        </w:rPr>
        <w:t xml:space="preserve"> comparados com a turma “B”. Após a correção, foi calculado o número de acertos, desse modo observou-se que, um aluno não acertou nenhuma das oito questões, </w:t>
      </w:r>
      <w:r w:rsidR="008623CA" w:rsidRPr="009654F6">
        <w:rPr>
          <w:rFonts w:ascii="Times New Roman" w:hAnsi="Times New Roman" w:cs="Times New Roman"/>
          <w:sz w:val="24"/>
          <w:szCs w:val="24"/>
        </w:rPr>
        <w:t xml:space="preserve">dez acertaram entre uma e duas questões, vinte e três </w:t>
      </w:r>
      <w:r w:rsidRPr="009654F6">
        <w:rPr>
          <w:rFonts w:ascii="Times New Roman" w:hAnsi="Times New Roman" w:cs="Times New Roman"/>
          <w:sz w:val="24"/>
          <w:szCs w:val="24"/>
        </w:rPr>
        <w:t xml:space="preserve"> d</w:t>
      </w:r>
      <w:r w:rsidR="008623CA" w:rsidRPr="009654F6">
        <w:rPr>
          <w:rFonts w:ascii="Times New Roman" w:hAnsi="Times New Roman" w:cs="Times New Roman"/>
          <w:sz w:val="24"/>
          <w:szCs w:val="24"/>
        </w:rPr>
        <w:t>os alunos acertaram entre três e quatro</w:t>
      </w:r>
      <w:r w:rsidRPr="009654F6">
        <w:rPr>
          <w:rFonts w:ascii="Times New Roman" w:hAnsi="Times New Roman" w:cs="Times New Roman"/>
          <w:sz w:val="24"/>
          <w:szCs w:val="24"/>
        </w:rPr>
        <w:t xml:space="preserve"> questões, apenas </w:t>
      </w:r>
      <w:r w:rsidR="008623CA" w:rsidRPr="009654F6">
        <w:rPr>
          <w:rFonts w:ascii="Times New Roman" w:hAnsi="Times New Roman" w:cs="Times New Roman"/>
          <w:sz w:val="24"/>
          <w:szCs w:val="24"/>
        </w:rPr>
        <w:t>três</w:t>
      </w:r>
      <w:r w:rsidRPr="009654F6">
        <w:rPr>
          <w:rFonts w:ascii="Times New Roman" w:hAnsi="Times New Roman" w:cs="Times New Roman"/>
          <w:sz w:val="24"/>
          <w:szCs w:val="24"/>
        </w:rPr>
        <w:t xml:space="preserve"> acertar</w:t>
      </w:r>
      <w:r w:rsidR="008623CA" w:rsidRPr="009654F6">
        <w:rPr>
          <w:rFonts w:ascii="Times New Roman" w:hAnsi="Times New Roman" w:cs="Times New Roman"/>
          <w:sz w:val="24"/>
          <w:szCs w:val="24"/>
        </w:rPr>
        <w:t xml:space="preserve">am </w:t>
      </w:r>
      <w:r w:rsidRPr="009654F6">
        <w:rPr>
          <w:rFonts w:ascii="Times New Roman" w:hAnsi="Times New Roman" w:cs="Times New Roman"/>
          <w:sz w:val="24"/>
          <w:szCs w:val="24"/>
        </w:rPr>
        <w:t xml:space="preserve"> cinco e nenhum dos alunos conseguiu acertar</w:t>
      </w:r>
      <w:r w:rsidR="008623CA" w:rsidRPr="009654F6">
        <w:rPr>
          <w:rFonts w:ascii="Times New Roman" w:hAnsi="Times New Roman" w:cs="Times New Roman"/>
          <w:sz w:val="24"/>
          <w:szCs w:val="24"/>
        </w:rPr>
        <w:t xml:space="preserve"> seis, sete ou</w:t>
      </w:r>
      <w:r w:rsidRPr="009654F6">
        <w:rPr>
          <w:rFonts w:ascii="Times New Roman" w:hAnsi="Times New Roman" w:cs="Times New Roman"/>
          <w:sz w:val="24"/>
          <w:szCs w:val="24"/>
        </w:rPr>
        <w:t xml:space="preserve"> oito questões</w:t>
      </w:r>
      <w:r w:rsidR="00415E25">
        <w:rPr>
          <w:rFonts w:ascii="Times New Roman" w:hAnsi="Times New Roman" w:cs="Times New Roman"/>
          <w:sz w:val="24"/>
          <w:szCs w:val="24"/>
        </w:rPr>
        <w:t xml:space="preserve"> (Figura 6).</w:t>
      </w:r>
    </w:p>
    <w:p w:rsidR="00415E25" w:rsidRPr="00415E25" w:rsidRDefault="00415E25" w:rsidP="004D1EC8">
      <w:pPr>
        <w:ind w:left="993"/>
        <w:rPr>
          <w:rFonts w:ascii="Times New Roman" w:hAnsi="Times New Roman" w:cs="Times New Roman"/>
          <w:noProof/>
          <w:sz w:val="24"/>
          <w:szCs w:val="24"/>
          <w:lang w:eastAsia="pt-BR"/>
        </w:rPr>
      </w:pPr>
      <w:r w:rsidRPr="00415E25">
        <w:rPr>
          <w:rFonts w:ascii="Times New Roman" w:hAnsi="Times New Roman" w:cs="Times New Roman"/>
          <w:b/>
          <w:sz w:val="24"/>
          <w:szCs w:val="24"/>
        </w:rPr>
        <w:t>Figura 6:</w:t>
      </w:r>
      <w:r w:rsidRPr="00415E25">
        <w:rPr>
          <w:rFonts w:ascii="Times New Roman" w:hAnsi="Times New Roman" w:cs="Times New Roman"/>
          <w:noProof/>
          <w:sz w:val="24"/>
          <w:szCs w:val="24"/>
          <w:lang w:eastAsia="pt-BR"/>
        </w:rPr>
        <w:t xml:space="preserve"> </w:t>
      </w:r>
      <w:r w:rsidRPr="009654F6">
        <w:rPr>
          <w:rFonts w:ascii="Times New Roman" w:hAnsi="Times New Roman" w:cs="Times New Roman"/>
          <w:noProof/>
          <w:sz w:val="24"/>
          <w:szCs w:val="24"/>
          <w:lang w:eastAsia="pt-BR"/>
        </w:rPr>
        <w:t xml:space="preserve">Gráfico do primeiro questionário avaliativo da turma </w:t>
      </w:r>
      <w:r>
        <w:rPr>
          <w:rFonts w:ascii="Times New Roman" w:hAnsi="Times New Roman" w:cs="Times New Roman"/>
          <w:noProof/>
          <w:sz w:val="24"/>
          <w:szCs w:val="24"/>
          <w:lang w:eastAsia="pt-BR"/>
        </w:rPr>
        <w:t>“C</w:t>
      </w:r>
      <w:r w:rsidRPr="009654F6">
        <w:rPr>
          <w:rFonts w:ascii="Times New Roman" w:hAnsi="Times New Roman" w:cs="Times New Roman"/>
          <w:noProof/>
          <w:sz w:val="24"/>
          <w:szCs w:val="24"/>
          <w:lang w:eastAsia="pt-BR"/>
        </w:rPr>
        <w:t>”.</w:t>
      </w:r>
    </w:p>
    <w:p w:rsidR="00415E25" w:rsidRDefault="00415E25" w:rsidP="004D1EC8">
      <w:pPr>
        <w:ind w:left="993"/>
      </w:pPr>
      <w:r>
        <w:rPr>
          <w:noProof/>
          <w:lang w:eastAsia="pt-BR"/>
        </w:rPr>
        <w:drawing>
          <wp:inline distT="0" distB="0" distL="0" distR="0" wp14:anchorId="68B288FA" wp14:editId="243DDD60">
            <wp:extent cx="4572000" cy="1456660"/>
            <wp:effectExtent l="0" t="0" r="19050" b="1079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161A" w:rsidRDefault="00415E25" w:rsidP="004D1EC8">
      <w:pPr>
        <w:ind w:left="993"/>
        <w:rPr>
          <w:rFonts w:ascii="Times New Roman" w:hAnsi="Times New Roman" w:cs="Times New Roman"/>
          <w:sz w:val="24"/>
          <w:szCs w:val="24"/>
        </w:rPr>
      </w:pPr>
      <w:r w:rsidRPr="009654F6">
        <w:rPr>
          <w:rFonts w:ascii="Times New Roman" w:hAnsi="Times New Roman" w:cs="Times New Roman"/>
          <w:b/>
          <w:sz w:val="24"/>
          <w:szCs w:val="24"/>
        </w:rPr>
        <w:t>Fonte:</w:t>
      </w:r>
      <w:r w:rsidRPr="009654F6">
        <w:rPr>
          <w:rFonts w:ascii="Times New Roman" w:hAnsi="Times New Roman" w:cs="Times New Roman"/>
          <w:sz w:val="24"/>
          <w:szCs w:val="24"/>
        </w:rPr>
        <w:t xml:space="preserve"> Arquivo do autor, 2019</w:t>
      </w:r>
    </w:p>
    <w:p w:rsidR="0023398E" w:rsidRDefault="00797FAF" w:rsidP="003512F1">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Foi perceptível uma maior interação dos alunos, tanto na explanação sobre </w:t>
      </w:r>
      <w:proofErr w:type="spellStart"/>
      <w:r>
        <w:rPr>
          <w:rFonts w:ascii="Times New Roman" w:hAnsi="Times New Roman" w:cs="Times New Roman"/>
          <w:sz w:val="24"/>
          <w:szCs w:val="24"/>
        </w:rPr>
        <w:t>body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painting</w:t>
      </w:r>
      <w:proofErr w:type="spellEnd"/>
      <w:r>
        <w:rPr>
          <w:rFonts w:ascii="Times New Roman" w:hAnsi="Times New Roman" w:cs="Times New Roman"/>
          <w:sz w:val="24"/>
          <w:szCs w:val="24"/>
        </w:rPr>
        <w:t xml:space="preserve">, quando na aula com o uso deste. Os alunos </w:t>
      </w:r>
      <w:r w:rsidRPr="0023398E">
        <w:rPr>
          <w:rFonts w:ascii="Times New Roman" w:hAnsi="Times New Roman" w:cs="Times New Roman"/>
          <w:sz w:val="24"/>
          <w:szCs w:val="24"/>
        </w:rPr>
        <w:t>estavam mais atentos, participativos e mostraram uma melhor compreensão do assunto</w:t>
      </w:r>
      <w:r w:rsidR="006F2B61">
        <w:rPr>
          <w:rFonts w:ascii="Times New Roman" w:hAnsi="Times New Roman" w:cs="Times New Roman"/>
          <w:sz w:val="24"/>
          <w:szCs w:val="24"/>
        </w:rPr>
        <w:t xml:space="preserve">. </w:t>
      </w:r>
      <w:r w:rsidR="006F2B61" w:rsidRPr="006F2B61">
        <w:rPr>
          <w:rFonts w:ascii="Times New Roman" w:hAnsi="Times New Roman" w:cs="Times New Roman"/>
          <w:sz w:val="24"/>
          <w:szCs w:val="24"/>
        </w:rPr>
        <w:t xml:space="preserve">As atividades práticas permitem </w:t>
      </w:r>
      <w:r w:rsidR="006F2B61" w:rsidRPr="006F2B61">
        <w:rPr>
          <w:rFonts w:ascii="Times New Roman" w:hAnsi="Times New Roman" w:cs="Times New Roman"/>
          <w:sz w:val="24"/>
          <w:szCs w:val="24"/>
        </w:rPr>
        <w:lastRenderedPageBreak/>
        <w:t>aprendizagens que a aula teórica, apenas, não permite, sendo compromisso do professor, e também da escola, dar esta oportunidade para a formação do aluno</w:t>
      </w:r>
      <w:r w:rsidR="006F2B61">
        <w:rPr>
          <w:rFonts w:ascii="Times New Roman" w:hAnsi="Times New Roman" w:cs="Times New Roman"/>
          <w:sz w:val="24"/>
          <w:szCs w:val="24"/>
        </w:rPr>
        <w:t xml:space="preserve"> (ANDRADE; MASSABNI, 2011).</w:t>
      </w:r>
    </w:p>
    <w:p w:rsidR="004257BB" w:rsidRDefault="004257BB" w:rsidP="003512F1">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w:t>
      </w:r>
      <w:proofErr w:type="spellStart"/>
      <w:r>
        <w:rPr>
          <w:rFonts w:ascii="Times New Roman" w:hAnsi="Times New Roman" w:cs="Times New Roman"/>
          <w:sz w:val="24"/>
          <w:szCs w:val="24"/>
        </w:rPr>
        <w:t>body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painting</w:t>
      </w:r>
      <w:proofErr w:type="spellEnd"/>
      <w:r>
        <w:rPr>
          <w:rFonts w:ascii="Times New Roman" w:hAnsi="Times New Roman" w:cs="Times New Roman"/>
          <w:sz w:val="24"/>
          <w:szCs w:val="24"/>
        </w:rPr>
        <w:t>, traz</w:t>
      </w:r>
      <w:r w:rsidRPr="0023398E">
        <w:rPr>
          <w:rFonts w:ascii="Times New Roman" w:hAnsi="Times New Roman" w:cs="Times New Roman"/>
          <w:sz w:val="24"/>
          <w:szCs w:val="24"/>
        </w:rPr>
        <w:t xml:space="preserve"> uma interação entre pintor, observador e o modelo, tornando esta prática didática.</w:t>
      </w:r>
      <w:r w:rsidRPr="0023398E">
        <w:rPr>
          <w:rFonts w:ascii="Times New Roman" w:hAnsi="Times New Roman" w:cs="Times New Roman"/>
        </w:rPr>
        <w:t xml:space="preserve"> </w:t>
      </w:r>
      <w:proofErr w:type="spellStart"/>
      <w:r w:rsidRPr="0023398E">
        <w:rPr>
          <w:rFonts w:ascii="Times New Roman" w:hAnsi="Times New Roman" w:cs="Times New Roman"/>
          <w:sz w:val="24"/>
          <w:szCs w:val="24"/>
        </w:rPr>
        <w:t>Nanjundaiah</w:t>
      </w:r>
      <w:proofErr w:type="spellEnd"/>
      <w:r w:rsidRPr="0023398E">
        <w:rPr>
          <w:rFonts w:ascii="Times New Roman" w:hAnsi="Times New Roman" w:cs="Times New Roman"/>
          <w:sz w:val="24"/>
          <w:szCs w:val="24"/>
        </w:rPr>
        <w:t xml:space="preserve"> et al.  (2012) concluíram que o método de pintura corporal foi bem aceito por seus alunos como alternativa eficaz para o processo de ensino/aprendizagem de anatomia.</w:t>
      </w:r>
    </w:p>
    <w:p w:rsidR="0088427D" w:rsidRDefault="0088427D" w:rsidP="003512F1">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Dada à aula prática, o segundo questionário avaliativo foi feito e nas duas turmas foi notada uma menor dificuldade dos alunos ao responder as questões. Na turma “B”, o questionário foi feito com os mesmos quarenta alunos e nenhum dos alunos acertou entre zero e quatro questões, três acertaram cinco questões e trinta e sete dos alunos acer</w:t>
      </w:r>
      <w:r w:rsidR="00FB76DA">
        <w:rPr>
          <w:rFonts w:ascii="Times New Roman" w:hAnsi="Times New Roman" w:cs="Times New Roman"/>
          <w:sz w:val="24"/>
          <w:szCs w:val="24"/>
        </w:rPr>
        <w:t>tou entre seis e oito questões (Figura 7)</w:t>
      </w:r>
    </w:p>
    <w:p w:rsidR="00FB76DA" w:rsidRDefault="00FB76DA" w:rsidP="0088427D">
      <w:pPr>
        <w:spacing w:line="360" w:lineRule="auto"/>
        <w:ind w:firstLine="709"/>
        <w:jc w:val="both"/>
        <w:rPr>
          <w:rFonts w:ascii="Times New Roman" w:hAnsi="Times New Roman" w:cs="Times New Roman"/>
          <w:sz w:val="24"/>
          <w:szCs w:val="24"/>
        </w:rPr>
      </w:pPr>
      <w:r>
        <w:rPr>
          <w:rFonts w:ascii="Times New Roman" w:hAnsi="Times New Roman" w:cs="Times New Roman"/>
          <w:b/>
          <w:noProof/>
          <w:sz w:val="24"/>
          <w:szCs w:val="24"/>
          <w:lang w:eastAsia="pt-BR"/>
        </w:rPr>
        <w:t>Figura 7</w:t>
      </w:r>
      <w:r w:rsidRPr="009654F6">
        <w:rPr>
          <w:rFonts w:ascii="Times New Roman" w:hAnsi="Times New Roman" w:cs="Times New Roman"/>
          <w:b/>
          <w:noProof/>
          <w:sz w:val="24"/>
          <w:szCs w:val="24"/>
          <w:lang w:eastAsia="pt-BR"/>
        </w:rPr>
        <w:t>:</w:t>
      </w:r>
      <w:r w:rsidRPr="009654F6">
        <w:rPr>
          <w:rFonts w:ascii="Times New Roman" w:hAnsi="Times New Roman" w:cs="Times New Roman"/>
          <w:noProof/>
          <w:sz w:val="24"/>
          <w:szCs w:val="24"/>
          <w:lang w:eastAsia="pt-BR"/>
        </w:rPr>
        <w:t xml:space="preserve"> Grá</w:t>
      </w:r>
      <w:r>
        <w:rPr>
          <w:rFonts w:ascii="Times New Roman" w:hAnsi="Times New Roman" w:cs="Times New Roman"/>
          <w:noProof/>
          <w:sz w:val="24"/>
          <w:szCs w:val="24"/>
          <w:lang w:eastAsia="pt-BR"/>
        </w:rPr>
        <w:t>fico do segundo</w:t>
      </w:r>
      <w:r w:rsidRPr="009654F6">
        <w:rPr>
          <w:rFonts w:ascii="Times New Roman" w:hAnsi="Times New Roman" w:cs="Times New Roman"/>
          <w:noProof/>
          <w:sz w:val="24"/>
          <w:szCs w:val="24"/>
          <w:lang w:eastAsia="pt-BR"/>
        </w:rPr>
        <w:t xml:space="preserve"> questionário avaliativo da turma “B”.</w:t>
      </w:r>
    </w:p>
    <w:p w:rsidR="00FB76DA" w:rsidRDefault="00FB76DA" w:rsidP="0088427D">
      <w:pPr>
        <w:spacing w:line="360" w:lineRule="auto"/>
        <w:ind w:firstLine="709"/>
        <w:jc w:val="both"/>
        <w:rPr>
          <w:rFonts w:ascii="Times New Roman" w:hAnsi="Times New Roman" w:cs="Times New Roman"/>
          <w:sz w:val="24"/>
          <w:szCs w:val="24"/>
        </w:rPr>
      </w:pPr>
      <w:r>
        <w:rPr>
          <w:noProof/>
          <w:lang w:eastAsia="pt-BR"/>
        </w:rPr>
        <w:drawing>
          <wp:inline distT="0" distB="0" distL="0" distR="0" wp14:anchorId="7C06B2D9" wp14:editId="28081AE1">
            <wp:extent cx="4572000" cy="1499191"/>
            <wp:effectExtent l="0" t="0" r="19050" b="2540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10D7" w:rsidRDefault="00F010D7" w:rsidP="00F010D7">
      <w:pPr>
        <w:rPr>
          <w:rFonts w:ascii="Times New Roman" w:hAnsi="Times New Roman" w:cs="Times New Roman"/>
          <w:sz w:val="24"/>
          <w:szCs w:val="24"/>
        </w:rPr>
      </w:pPr>
      <w:r>
        <w:rPr>
          <w:rFonts w:ascii="Times New Roman" w:hAnsi="Times New Roman" w:cs="Times New Roman"/>
          <w:b/>
          <w:sz w:val="24"/>
          <w:szCs w:val="24"/>
        </w:rPr>
        <w:t xml:space="preserve">           </w:t>
      </w:r>
      <w:r w:rsidRPr="009654F6">
        <w:rPr>
          <w:rFonts w:ascii="Times New Roman" w:hAnsi="Times New Roman" w:cs="Times New Roman"/>
          <w:b/>
          <w:sz w:val="24"/>
          <w:szCs w:val="24"/>
        </w:rPr>
        <w:t>Fonte:</w:t>
      </w:r>
      <w:r w:rsidRPr="009654F6">
        <w:rPr>
          <w:rFonts w:ascii="Times New Roman" w:hAnsi="Times New Roman" w:cs="Times New Roman"/>
          <w:sz w:val="24"/>
          <w:szCs w:val="24"/>
        </w:rPr>
        <w:t xml:space="preserve"> Arquivo do autor, 2019</w:t>
      </w:r>
    </w:p>
    <w:p w:rsidR="00A13AF3" w:rsidRDefault="00FB76DA" w:rsidP="00415E25">
      <w:pPr>
        <w:rPr>
          <w:rFonts w:ascii="Times New Roman" w:hAnsi="Times New Roman" w:cs="Times New Roman"/>
          <w:sz w:val="24"/>
          <w:szCs w:val="24"/>
        </w:rPr>
      </w:pPr>
      <w:r>
        <w:rPr>
          <w:rFonts w:ascii="Times New Roman" w:hAnsi="Times New Roman" w:cs="Times New Roman"/>
          <w:sz w:val="24"/>
          <w:szCs w:val="24"/>
        </w:rPr>
        <w:t>Na turma “C”</w:t>
      </w:r>
      <w:r w:rsidR="00EC38CD">
        <w:rPr>
          <w:rFonts w:ascii="Times New Roman" w:hAnsi="Times New Roman" w:cs="Times New Roman"/>
          <w:sz w:val="24"/>
          <w:szCs w:val="24"/>
        </w:rPr>
        <w:t xml:space="preserve">, </w:t>
      </w:r>
      <w:r w:rsidR="00F010D7">
        <w:rPr>
          <w:rFonts w:ascii="Times New Roman" w:hAnsi="Times New Roman" w:cs="Times New Roman"/>
          <w:sz w:val="24"/>
          <w:szCs w:val="24"/>
        </w:rPr>
        <w:t>o segundo questionário avaliativo foi feito com trinta e sete alunos. Todos acertaram mais que</w:t>
      </w:r>
      <w:r w:rsidR="00A13AF3">
        <w:rPr>
          <w:rFonts w:ascii="Times New Roman" w:hAnsi="Times New Roman" w:cs="Times New Roman"/>
          <w:sz w:val="24"/>
          <w:szCs w:val="24"/>
        </w:rPr>
        <w:t xml:space="preserve"> quatro questões (Figura 8).</w:t>
      </w:r>
    </w:p>
    <w:p w:rsidR="00A13AF3" w:rsidRDefault="001463B8" w:rsidP="004D1EC8">
      <w:pPr>
        <w:ind w:left="709"/>
        <w:rPr>
          <w:rFonts w:ascii="Times New Roman" w:hAnsi="Times New Roman" w:cs="Times New Roman"/>
          <w:noProof/>
          <w:sz w:val="24"/>
          <w:szCs w:val="24"/>
          <w:lang w:eastAsia="pt-BR"/>
        </w:rPr>
      </w:pPr>
      <w:r>
        <w:rPr>
          <w:rFonts w:ascii="Times New Roman" w:hAnsi="Times New Roman" w:cs="Times New Roman"/>
          <w:b/>
          <w:sz w:val="24"/>
          <w:szCs w:val="24"/>
        </w:rPr>
        <w:t>Figura 8</w:t>
      </w:r>
      <w:r w:rsidR="00A13AF3" w:rsidRPr="00415E25">
        <w:rPr>
          <w:rFonts w:ascii="Times New Roman" w:hAnsi="Times New Roman" w:cs="Times New Roman"/>
          <w:b/>
          <w:sz w:val="24"/>
          <w:szCs w:val="24"/>
        </w:rPr>
        <w:t>:</w:t>
      </w:r>
      <w:r w:rsidR="00A13AF3" w:rsidRPr="00415E25">
        <w:rPr>
          <w:rFonts w:ascii="Times New Roman" w:hAnsi="Times New Roman" w:cs="Times New Roman"/>
          <w:noProof/>
          <w:sz w:val="24"/>
          <w:szCs w:val="24"/>
          <w:lang w:eastAsia="pt-BR"/>
        </w:rPr>
        <w:t xml:space="preserve"> </w:t>
      </w:r>
      <w:r w:rsidR="004257BB">
        <w:rPr>
          <w:rFonts w:ascii="Times New Roman" w:hAnsi="Times New Roman" w:cs="Times New Roman"/>
          <w:noProof/>
          <w:sz w:val="24"/>
          <w:szCs w:val="24"/>
          <w:lang w:eastAsia="pt-BR"/>
        </w:rPr>
        <w:t>Gráfico do segundo</w:t>
      </w:r>
      <w:r w:rsidR="00A13AF3" w:rsidRPr="009654F6">
        <w:rPr>
          <w:rFonts w:ascii="Times New Roman" w:hAnsi="Times New Roman" w:cs="Times New Roman"/>
          <w:noProof/>
          <w:sz w:val="24"/>
          <w:szCs w:val="24"/>
          <w:lang w:eastAsia="pt-BR"/>
        </w:rPr>
        <w:t xml:space="preserve"> questionário avaliativo da turma </w:t>
      </w:r>
      <w:r w:rsidR="00A13AF3">
        <w:rPr>
          <w:rFonts w:ascii="Times New Roman" w:hAnsi="Times New Roman" w:cs="Times New Roman"/>
          <w:noProof/>
          <w:sz w:val="24"/>
          <w:szCs w:val="24"/>
          <w:lang w:eastAsia="pt-BR"/>
        </w:rPr>
        <w:t>“C</w:t>
      </w:r>
      <w:r w:rsidR="00A13AF3" w:rsidRPr="009654F6">
        <w:rPr>
          <w:rFonts w:ascii="Times New Roman" w:hAnsi="Times New Roman" w:cs="Times New Roman"/>
          <w:noProof/>
          <w:sz w:val="24"/>
          <w:szCs w:val="24"/>
          <w:lang w:eastAsia="pt-BR"/>
        </w:rPr>
        <w:t>”.</w:t>
      </w:r>
    </w:p>
    <w:p w:rsidR="00A13AF3" w:rsidRDefault="00A13AF3" w:rsidP="004D1EC8">
      <w:pPr>
        <w:ind w:left="709"/>
        <w:rPr>
          <w:rFonts w:ascii="Times New Roman" w:hAnsi="Times New Roman" w:cs="Times New Roman"/>
          <w:sz w:val="24"/>
          <w:szCs w:val="24"/>
        </w:rPr>
      </w:pPr>
      <w:r>
        <w:rPr>
          <w:noProof/>
          <w:lang w:eastAsia="pt-BR"/>
        </w:rPr>
        <w:drawing>
          <wp:inline distT="0" distB="0" distL="0" distR="0" wp14:anchorId="6A7DF357" wp14:editId="7CED2F89">
            <wp:extent cx="4572000" cy="1648047"/>
            <wp:effectExtent l="0" t="0" r="19050"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C17D7" w:rsidRDefault="00F010D7" w:rsidP="003512F1">
      <w:pPr>
        <w:ind w:left="709"/>
        <w:rPr>
          <w:rFonts w:ascii="Times New Roman" w:hAnsi="Times New Roman" w:cs="Times New Roman"/>
          <w:sz w:val="24"/>
          <w:szCs w:val="24"/>
        </w:rPr>
      </w:pPr>
      <w:r>
        <w:rPr>
          <w:rFonts w:ascii="Times New Roman" w:hAnsi="Times New Roman" w:cs="Times New Roman"/>
          <w:sz w:val="24"/>
          <w:szCs w:val="24"/>
        </w:rPr>
        <w:t xml:space="preserve"> </w:t>
      </w:r>
      <w:r w:rsidR="004257BB" w:rsidRPr="009654F6">
        <w:rPr>
          <w:rFonts w:ascii="Times New Roman" w:hAnsi="Times New Roman" w:cs="Times New Roman"/>
          <w:b/>
          <w:sz w:val="24"/>
          <w:szCs w:val="24"/>
        </w:rPr>
        <w:t>Fonte:</w:t>
      </w:r>
      <w:r w:rsidR="004257BB" w:rsidRPr="009654F6">
        <w:rPr>
          <w:rFonts w:ascii="Times New Roman" w:hAnsi="Times New Roman" w:cs="Times New Roman"/>
          <w:sz w:val="24"/>
          <w:szCs w:val="24"/>
        </w:rPr>
        <w:t xml:space="preserve"> Arquivo do autor, 2019</w:t>
      </w:r>
    </w:p>
    <w:p w:rsidR="003512F1" w:rsidRDefault="003512F1" w:rsidP="003512F1">
      <w:pPr>
        <w:ind w:left="709"/>
        <w:rPr>
          <w:rFonts w:ascii="Times New Roman" w:hAnsi="Times New Roman" w:cs="Times New Roman"/>
          <w:sz w:val="24"/>
          <w:szCs w:val="24"/>
        </w:rPr>
      </w:pPr>
    </w:p>
    <w:p w:rsidR="003512F1" w:rsidRDefault="003512F1" w:rsidP="003512F1">
      <w:pPr>
        <w:ind w:left="709"/>
        <w:rPr>
          <w:rFonts w:ascii="Times New Roman" w:hAnsi="Times New Roman" w:cs="Times New Roman"/>
          <w:sz w:val="24"/>
          <w:szCs w:val="24"/>
        </w:rPr>
      </w:pPr>
    </w:p>
    <w:p w:rsidR="003512F1" w:rsidRDefault="003512F1" w:rsidP="003512F1">
      <w:pPr>
        <w:ind w:left="709"/>
        <w:rPr>
          <w:rFonts w:ascii="Times New Roman" w:hAnsi="Times New Roman" w:cs="Times New Roman"/>
          <w:sz w:val="24"/>
          <w:szCs w:val="24"/>
        </w:rPr>
      </w:pPr>
    </w:p>
    <w:p w:rsidR="003541F8" w:rsidRDefault="003541F8" w:rsidP="003512F1">
      <w:pPr>
        <w:spacing w:after="0" w:line="276" w:lineRule="auto"/>
        <w:rPr>
          <w:rFonts w:ascii="Times New Roman" w:hAnsi="Times New Roman" w:cs="Times New Roman"/>
          <w:sz w:val="24"/>
          <w:szCs w:val="24"/>
        </w:rPr>
      </w:pPr>
    </w:p>
    <w:p w:rsidR="00654883" w:rsidRDefault="00654883" w:rsidP="003512F1">
      <w:pPr>
        <w:spacing w:after="0" w:line="276" w:lineRule="auto"/>
        <w:rPr>
          <w:rFonts w:ascii="Times New Roman" w:hAnsi="Times New Roman" w:cs="Times New Roman"/>
          <w:sz w:val="24"/>
          <w:szCs w:val="24"/>
        </w:rPr>
      </w:pPr>
    </w:p>
    <w:p w:rsidR="00654883" w:rsidRDefault="00654883" w:rsidP="003512F1">
      <w:pPr>
        <w:spacing w:after="0" w:line="276" w:lineRule="auto"/>
        <w:rPr>
          <w:rFonts w:ascii="Times New Roman" w:hAnsi="Times New Roman" w:cs="Times New Roman"/>
          <w:sz w:val="24"/>
          <w:szCs w:val="24"/>
        </w:rPr>
      </w:pPr>
    </w:p>
    <w:p w:rsidR="009D2EA0" w:rsidRDefault="009D2EA0" w:rsidP="003512F1">
      <w:pPr>
        <w:spacing w:after="0" w:line="276" w:lineRule="auto"/>
        <w:rPr>
          <w:rFonts w:ascii="Times New Roman" w:hAnsi="Times New Roman" w:cs="Times New Roman"/>
          <w:b/>
          <w:sz w:val="24"/>
          <w:szCs w:val="24"/>
        </w:rPr>
      </w:pPr>
      <w:r w:rsidRPr="009D2EA0">
        <w:rPr>
          <w:rFonts w:ascii="Times New Roman" w:hAnsi="Times New Roman" w:cs="Times New Roman"/>
          <w:b/>
          <w:sz w:val="24"/>
          <w:szCs w:val="24"/>
        </w:rPr>
        <w:lastRenderedPageBreak/>
        <w:t>CONCLUSÃO</w:t>
      </w:r>
    </w:p>
    <w:p w:rsidR="003512F1" w:rsidRDefault="003512F1" w:rsidP="003512F1">
      <w:pPr>
        <w:spacing w:after="0" w:line="276" w:lineRule="auto"/>
        <w:rPr>
          <w:rFonts w:ascii="Times New Roman" w:hAnsi="Times New Roman" w:cs="Times New Roman"/>
          <w:b/>
          <w:sz w:val="24"/>
          <w:szCs w:val="24"/>
        </w:rPr>
      </w:pPr>
    </w:p>
    <w:p w:rsidR="00FC17D7" w:rsidRDefault="009D2EA0" w:rsidP="003512F1">
      <w:pPr>
        <w:spacing w:after="0" w:line="276" w:lineRule="auto"/>
        <w:ind w:firstLine="709"/>
        <w:rPr>
          <w:rFonts w:ascii="Times New Roman" w:hAnsi="Times New Roman" w:cs="Times New Roman"/>
          <w:sz w:val="24"/>
          <w:szCs w:val="24"/>
        </w:rPr>
      </w:pPr>
      <w:r w:rsidRPr="009D2EA0">
        <w:rPr>
          <w:rFonts w:ascii="Times New Roman" w:hAnsi="Times New Roman" w:cs="Times New Roman"/>
          <w:b/>
          <w:sz w:val="24"/>
          <w:szCs w:val="24"/>
        </w:rPr>
        <w:t xml:space="preserve"> </w:t>
      </w:r>
      <w:r w:rsidR="003C3145">
        <w:rPr>
          <w:rFonts w:ascii="Times New Roman" w:hAnsi="Times New Roman" w:cs="Times New Roman"/>
          <w:sz w:val="24"/>
          <w:szCs w:val="24"/>
        </w:rPr>
        <w:t xml:space="preserve">As aulas somente teóricas de ciências são de difícil compreensão para os alunos. Desse modo, utilizar o </w:t>
      </w:r>
      <w:proofErr w:type="spellStart"/>
      <w:r w:rsidR="003C3145">
        <w:rPr>
          <w:rFonts w:ascii="Times New Roman" w:hAnsi="Times New Roman" w:cs="Times New Roman"/>
          <w:sz w:val="24"/>
          <w:szCs w:val="24"/>
        </w:rPr>
        <w:t>body</w:t>
      </w:r>
      <w:proofErr w:type="spellEnd"/>
      <w:r w:rsidR="003C3145">
        <w:rPr>
          <w:rFonts w:ascii="Times New Roman" w:hAnsi="Times New Roman" w:cs="Times New Roman"/>
          <w:sz w:val="24"/>
          <w:szCs w:val="24"/>
        </w:rPr>
        <w:t xml:space="preserve"> </w:t>
      </w:r>
      <w:proofErr w:type="spellStart"/>
      <w:r w:rsidR="003C3145">
        <w:rPr>
          <w:rFonts w:ascii="Times New Roman" w:hAnsi="Times New Roman" w:cs="Times New Roman"/>
          <w:sz w:val="24"/>
          <w:szCs w:val="24"/>
        </w:rPr>
        <w:t>painting</w:t>
      </w:r>
      <w:proofErr w:type="spellEnd"/>
      <w:r w:rsidR="003C3145">
        <w:rPr>
          <w:rFonts w:ascii="Times New Roman" w:hAnsi="Times New Roman" w:cs="Times New Roman"/>
          <w:sz w:val="24"/>
          <w:szCs w:val="24"/>
        </w:rPr>
        <w:t xml:space="preserve"> como prática pedagógica para o ensino de ciências é de cunho importante, pois,</w:t>
      </w:r>
      <w:r w:rsidR="007B509D">
        <w:rPr>
          <w:rFonts w:ascii="Times New Roman" w:hAnsi="Times New Roman" w:cs="Times New Roman"/>
          <w:sz w:val="24"/>
          <w:szCs w:val="24"/>
        </w:rPr>
        <w:t xml:space="preserve"> </w:t>
      </w:r>
      <w:r w:rsidR="003C3145">
        <w:rPr>
          <w:rFonts w:ascii="Times New Roman" w:hAnsi="Times New Roman" w:cs="Times New Roman"/>
          <w:sz w:val="24"/>
          <w:szCs w:val="24"/>
        </w:rPr>
        <w:t xml:space="preserve">permite que o aluno compreenda os assuntos de forma mais dinâmica, visto que, essa prática torna a aula mais interativa, atrativa, proporciona uma aproximação entre professor e aluno, além de trabalhar o lúdico utilizando a arte como método de ensino. </w:t>
      </w:r>
    </w:p>
    <w:p w:rsidR="004D1EC8" w:rsidRPr="00174397" w:rsidRDefault="004D1EC8" w:rsidP="004257BB">
      <w:pPr>
        <w:rPr>
          <w:rFonts w:ascii="Times New Roman" w:hAnsi="Times New Roman" w:cs="Times New Roman"/>
          <w:b/>
          <w:sz w:val="24"/>
          <w:szCs w:val="24"/>
        </w:rPr>
      </w:pPr>
    </w:p>
    <w:p w:rsidR="004D1EC8" w:rsidRDefault="007B509D" w:rsidP="003512F1">
      <w:pPr>
        <w:spacing w:after="0" w:line="240" w:lineRule="auto"/>
        <w:ind w:right="-568"/>
        <w:jc w:val="both"/>
        <w:rPr>
          <w:rFonts w:ascii="Times New Roman" w:eastAsia="Calibri" w:hAnsi="Times New Roman" w:cs="Times New Roman"/>
          <w:b/>
          <w:color w:val="0000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1FC4">
        <w:rPr>
          <w:rFonts w:ascii="Times New Roman" w:hAnsi="Times New Roman" w:cs="Times New Roman"/>
          <w:b/>
          <w:sz w:val="20"/>
          <w:szCs w:val="20"/>
        </w:rPr>
        <w:t>REFERÊNCIAS</w:t>
      </w:r>
      <w:r w:rsidR="003512F1" w:rsidRPr="003512F1">
        <w:rPr>
          <w:rFonts w:ascii="Times New Roman" w:eastAsia="Calibri" w:hAnsi="Times New Roman" w:cs="Times New Roman"/>
          <w:b/>
          <w:color w:val="0000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BIBLIOGRÁFICAS</w:t>
      </w:r>
    </w:p>
    <w:p w:rsidR="003512F1" w:rsidRPr="003512F1" w:rsidRDefault="003512F1" w:rsidP="003512F1">
      <w:pPr>
        <w:spacing w:after="0" w:line="240" w:lineRule="auto"/>
        <w:ind w:right="-568"/>
        <w:jc w:val="both"/>
        <w:rPr>
          <w:rFonts w:ascii="Times New Roman" w:eastAsia="Calibri" w:hAnsi="Times New Roman" w:cs="Times New Roman"/>
          <w:b/>
          <w:color w:val="0000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7B509D" w:rsidRPr="007E1FC4" w:rsidRDefault="00636608" w:rsidP="007E1FC4">
      <w:pPr>
        <w:spacing w:after="0" w:line="240" w:lineRule="auto"/>
        <w:rPr>
          <w:rFonts w:ascii="Times New Roman" w:hAnsi="Times New Roman" w:cs="Times New Roman"/>
          <w:sz w:val="20"/>
          <w:szCs w:val="20"/>
        </w:rPr>
      </w:pPr>
      <w:r w:rsidRPr="003512F1">
        <w:rPr>
          <w:rFonts w:ascii="Times New Roman" w:hAnsi="Times New Roman" w:cs="Times New Roman"/>
          <w:sz w:val="20"/>
          <w:szCs w:val="20"/>
        </w:rPr>
        <w:t>ANRADE, Marcelo Leandro. et al</w:t>
      </w:r>
      <w:r w:rsidRPr="003512F1">
        <w:rPr>
          <w:rFonts w:ascii="Times New Roman" w:hAnsi="Times New Roman" w:cs="Times New Roman"/>
          <w:b/>
          <w:sz w:val="20"/>
          <w:szCs w:val="20"/>
        </w:rPr>
        <w:t xml:space="preserve">. O Desenvolvimento de Atividades Práticas na Escola: Um Desafio Para os Professores de Ciências. </w:t>
      </w:r>
      <w:r w:rsidR="00A6487D" w:rsidRPr="003512F1">
        <w:rPr>
          <w:rFonts w:ascii="Times New Roman" w:hAnsi="Times New Roman" w:cs="Times New Roman"/>
          <w:sz w:val="20"/>
          <w:szCs w:val="20"/>
        </w:rPr>
        <w:t xml:space="preserve">Universidade de São Paulo. </w:t>
      </w:r>
      <w:r w:rsidR="00A6487D" w:rsidRPr="007E1FC4">
        <w:rPr>
          <w:rFonts w:ascii="Times New Roman" w:hAnsi="Times New Roman" w:cs="Times New Roman"/>
          <w:sz w:val="20"/>
          <w:szCs w:val="20"/>
        </w:rPr>
        <w:t>Piracicaba, SP, Brasil, 2011.</w:t>
      </w:r>
    </w:p>
    <w:p w:rsidR="007B509D" w:rsidRPr="003512F1" w:rsidRDefault="007B509D" w:rsidP="007E1FC4">
      <w:pPr>
        <w:pStyle w:val="Default"/>
        <w:rPr>
          <w:bCs/>
          <w:sz w:val="20"/>
          <w:szCs w:val="20"/>
        </w:rPr>
      </w:pPr>
      <w:r w:rsidRPr="007E1FC4">
        <w:rPr>
          <w:sz w:val="20"/>
          <w:szCs w:val="20"/>
        </w:rPr>
        <w:t>FINN, Gabrielle. et al</w:t>
      </w:r>
      <w:r w:rsidRPr="007E1FC4">
        <w:rPr>
          <w:b/>
          <w:sz w:val="20"/>
          <w:szCs w:val="20"/>
        </w:rPr>
        <w:t xml:space="preserve">. </w:t>
      </w:r>
      <w:r w:rsidRPr="003512F1">
        <w:rPr>
          <w:b/>
          <w:sz w:val="20"/>
          <w:szCs w:val="20"/>
          <w:lang w:val="en-US"/>
        </w:rPr>
        <w:t>The Impact of Color and Role on Retention of Knowledge: A Body-Painting Study within Undergraduate Medicine</w:t>
      </w:r>
      <w:r w:rsidRPr="003512F1">
        <w:rPr>
          <w:sz w:val="20"/>
          <w:szCs w:val="20"/>
          <w:lang w:val="en-US"/>
        </w:rPr>
        <w:t xml:space="preserve">. </w:t>
      </w:r>
      <w:bookmarkStart w:id="0" w:name="_GoBack"/>
      <w:bookmarkEnd w:id="0"/>
      <w:r w:rsidRPr="003512F1">
        <w:rPr>
          <w:sz w:val="20"/>
          <w:szCs w:val="20"/>
        </w:rPr>
        <w:t>Reino Unido, 2011.</w:t>
      </w:r>
    </w:p>
    <w:p w:rsidR="007B509D" w:rsidRPr="007E1FC4" w:rsidRDefault="007B509D" w:rsidP="007E1FC4">
      <w:pPr>
        <w:autoSpaceDE w:val="0"/>
        <w:autoSpaceDN w:val="0"/>
        <w:adjustRightInd w:val="0"/>
        <w:spacing w:after="0" w:line="240" w:lineRule="auto"/>
        <w:rPr>
          <w:rFonts w:ascii="Times New Roman" w:hAnsi="Times New Roman" w:cs="Times New Roman"/>
          <w:color w:val="000000"/>
          <w:sz w:val="20"/>
          <w:szCs w:val="20"/>
          <w:lang w:val="en-US"/>
        </w:rPr>
      </w:pPr>
      <w:r w:rsidRPr="003512F1">
        <w:rPr>
          <w:rFonts w:ascii="Times New Roman" w:hAnsi="Times New Roman" w:cs="Times New Roman"/>
          <w:color w:val="000000"/>
          <w:sz w:val="20"/>
          <w:szCs w:val="20"/>
        </w:rPr>
        <w:t>LOPES, Thelma.</w:t>
      </w:r>
      <w:r w:rsidRPr="003512F1">
        <w:rPr>
          <w:rFonts w:ascii="Times New Roman" w:hAnsi="Times New Roman" w:cs="Times New Roman"/>
          <w:b/>
          <w:color w:val="000000"/>
          <w:sz w:val="20"/>
          <w:szCs w:val="20"/>
        </w:rPr>
        <w:t xml:space="preserve"> Luz, arte, ciência... ação! História, Ciências, Saúde</w:t>
      </w:r>
      <w:r w:rsidR="00636608" w:rsidRPr="003512F1">
        <w:rPr>
          <w:rFonts w:ascii="Times New Roman" w:hAnsi="Times New Roman" w:cs="Times New Roman"/>
          <w:b/>
          <w:color w:val="000000"/>
          <w:sz w:val="20"/>
          <w:szCs w:val="20"/>
        </w:rPr>
        <w:t>.</w:t>
      </w:r>
      <w:r w:rsidRPr="003512F1">
        <w:rPr>
          <w:rFonts w:ascii="Times New Roman" w:hAnsi="Times New Roman" w:cs="Times New Roman"/>
          <w:b/>
          <w:color w:val="000000"/>
          <w:sz w:val="20"/>
          <w:szCs w:val="20"/>
        </w:rPr>
        <w:t xml:space="preserve"> </w:t>
      </w:r>
      <w:proofErr w:type="spellStart"/>
      <w:r w:rsidRPr="007E1FC4">
        <w:rPr>
          <w:rFonts w:ascii="Times New Roman" w:hAnsi="Times New Roman" w:cs="Times New Roman"/>
          <w:color w:val="000000"/>
          <w:sz w:val="20"/>
          <w:szCs w:val="20"/>
          <w:lang w:val="en-US"/>
        </w:rPr>
        <w:t>Manguinhos</w:t>
      </w:r>
      <w:proofErr w:type="spellEnd"/>
      <w:r w:rsidRPr="007E1FC4">
        <w:rPr>
          <w:rFonts w:ascii="Times New Roman" w:hAnsi="Times New Roman" w:cs="Times New Roman"/>
          <w:color w:val="000000"/>
          <w:sz w:val="20"/>
          <w:szCs w:val="20"/>
          <w:lang w:val="en-US"/>
        </w:rPr>
        <w:t>, v. 12 (</w:t>
      </w:r>
      <w:proofErr w:type="spellStart"/>
      <w:r w:rsidRPr="007E1FC4">
        <w:rPr>
          <w:rFonts w:ascii="Times New Roman" w:hAnsi="Times New Roman" w:cs="Times New Roman"/>
          <w:color w:val="000000"/>
          <w:sz w:val="20"/>
          <w:szCs w:val="20"/>
          <w:lang w:val="en-US"/>
        </w:rPr>
        <w:t>suplemento</w:t>
      </w:r>
      <w:proofErr w:type="spellEnd"/>
      <w:r w:rsidRPr="007E1FC4">
        <w:rPr>
          <w:rFonts w:ascii="Times New Roman" w:hAnsi="Times New Roman" w:cs="Times New Roman"/>
          <w:color w:val="000000"/>
          <w:sz w:val="20"/>
          <w:szCs w:val="20"/>
          <w:lang w:val="en-US"/>
        </w:rPr>
        <w:t>), 2005.</w:t>
      </w:r>
    </w:p>
    <w:p w:rsidR="007B509D" w:rsidRPr="003512F1" w:rsidRDefault="00636608" w:rsidP="007E1FC4">
      <w:pPr>
        <w:autoSpaceDE w:val="0"/>
        <w:autoSpaceDN w:val="0"/>
        <w:adjustRightInd w:val="0"/>
        <w:spacing w:after="0" w:line="240" w:lineRule="auto"/>
        <w:rPr>
          <w:rFonts w:ascii="Times New Roman" w:hAnsi="Times New Roman" w:cs="Times New Roman"/>
          <w:sz w:val="20"/>
          <w:szCs w:val="20"/>
          <w:lang w:val="en-US"/>
        </w:rPr>
      </w:pPr>
      <w:r w:rsidRPr="003512F1">
        <w:rPr>
          <w:rFonts w:ascii="Times New Roman" w:hAnsi="Times New Roman" w:cs="Times New Roman"/>
          <w:sz w:val="20"/>
          <w:szCs w:val="20"/>
          <w:lang w:val="en-US"/>
        </w:rPr>
        <w:t>MCMENAMIN</w:t>
      </w:r>
      <w:r w:rsidR="007B509D" w:rsidRPr="003512F1">
        <w:rPr>
          <w:rFonts w:ascii="Times New Roman" w:hAnsi="Times New Roman" w:cs="Times New Roman"/>
          <w:sz w:val="20"/>
          <w:szCs w:val="20"/>
          <w:lang w:val="en-US"/>
        </w:rPr>
        <w:t xml:space="preserve">, Paul. </w:t>
      </w:r>
      <w:r w:rsidR="007B509D" w:rsidRPr="003512F1">
        <w:rPr>
          <w:rFonts w:ascii="Times New Roman" w:hAnsi="Times New Roman" w:cs="Times New Roman"/>
          <w:b/>
          <w:sz w:val="20"/>
          <w:szCs w:val="20"/>
          <w:lang w:val="en-US"/>
        </w:rPr>
        <w:t xml:space="preserve">Body Painting as a Tool in Clinical Anatomy Teaching. Anatomical Sciences Education 1. </w:t>
      </w:r>
      <w:r w:rsidR="007B509D" w:rsidRPr="003512F1">
        <w:rPr>
          <w:rFonts w:ascii="Times New Roman" w:hAnsi="Times New Roman" w:cs="Times New Roman"/>
          <w:sz w:val="20"/>
          <w:szCs w:val="20"/>
          <w:lang w:val="en-US"/>
        </w:rPr>
        <w:t xml:space="preserve"> </w:t>
      </w:r>
      <w:proofErr w:type="spellStart"/>
      <w:r w:rsidR="007B509D" w:rsidRPr="003512F1">
        <w:rPr>
          <w:rFonts w:ascii="Times New Roman" w:hAnsi="Times New Roman" w:cs="Times New Roman"/>
          <w:sz w:val="20"/>
          <w:szCs w:val="20"/>
          <w:lang w:val="en-US"/>
        </w:rPr>
        <w:t>Austrália</w:t>
      </w:r>
      <w:proofErr w:type="spellEnd"/>
      <w:r w:rsidR="007B509D" w:rsidRPr="003512F1">
        <w:rPr>
          <w:rFonts w:ascii="Times New Roman" w:hAnsi="Times New Roman" w:cs="Times New Roman"/>
          <w:sz w:val="20"/>
          <w:szCs w:val="20"/>
          <w:lang w:val="en-US"/>
        </w:rPr>
        <w:t xml:space="preserve"> v. 4, 2008</w:t>
      </w:r>
    </w:p>
    <w:p w:rsidR="007B509D" w:rsidRPr="003512F1" w:rsidRDefault="007B509D" w:rsidP="007E1FC4">
      <w:pPr>
        <w:autoSpaceDE w:val="0"/>
        <w:autoSpaceDN w:val="0"/>
        <w:adjustRightInd w:val="0"/>
        <w:spacing w:after="0" w:line="240" w:lineRule="auto"/>
        <w:rPr>
          <w:rFonts w:ascii="Times New Roman" w:hAnsi="Times New Roman" w:cs="Times New Roman"/>
          <w:sz w:val="20"/>
          <w:szCs w:val="20"/>
        </w:rPr>
      </w:pPr>
      <w:r w:rsidRPr="003512F1">
        <w:rPr>
          <w:rFonts w:ascii="Times New Roman" w:hAnsi="Times New Roman" w:cs="Times New Roman"/>
          <w:sz w:val="20"/>
          <w:szCs w:val="20"/>
          <w:lang w:val="en-US"/>
        </w:rPr>
        <w:t xml:space="preserve">NANJUNDAIAH, </w:t>
      </w:r>
      <w:proofErr w:type="spellStart"/>
      <w:r w:rsidRPr="003512F1">
        <w:rPr>
          <w:rFonts w:ascii="Times New Roman" w:hAnsi="Times New Roman" w:cs="Times New Roman"/>
          <w:sz w:val="20"/>
          <w:szCs w:val="20"/>
          <w:lang w:val="en-US"/>
        </w:rPr>
        <w:t>Komala</w:t>
      </w:r>
      <w:proofErr w:type="spellEnd"/>
      <w:r w:rsidRPr="003512F1">
        <w:rPr>
          <w:rFonts w:ascii="Times New Roman" w:hAnsi="Times New Roman" w:cs="Times New Roman"/>
          <w:sz w:val="20"/>
          <w:szCs w:val="20"/>
          <w:lang w:val="en-US"/>
        </w:rPr>
        <w:t xml:space="preserve">. et al . </w:t>
      </w:r>
      <w:r w:rsidRPr="003512F1">
        <w:rPr>
          <w:rFonts w:ascii="Times New Roman" w:hAnsi="Times New Roman" w:cs="Times New Roman"/>
          <w:b/>
          <w:sz w:val="20"/>
          <w:szCs w:val="20"/>
          <w:lang w:val="en-US"/>
        </w:rPr>
        <w:t>Body-Painting: A Tool Which Can Be Used to Teach Surface Anatomy</w:t>
      </w:r>
      <w:r w:rsidRPr="003512F1">
        <w:rPr>
          <w:rFonts w:ascii="Times New Roman" w:hAnsi="Times New Roman" w:cs="Times New Roman"/>
          <w:sz w:val="20"/>
          <w:szCs w:val="20"/>
          <w:lang w:val="en-US"/>
        </w:rPr>
        <w:t xml:space="preserve">. </w:t>
      </w:r>
      <w:r w:rsidRPr="003512F1">
        <w:rPr>
          <w:rFonts w:ascii="Times New Roman" w:hAnsi="Times New Roman" w:cs="Times New Roman"/>
          <w:color w:val="000000"/>
          <w:sz w:val="20"/>
          <w:szCs w:val="20"/>
          <w:shd w:val="clear" w:color="auto" w:fill="FFFFFF"/>
        </w:rPr>
        <w:t>Karnataka</w:t>
      </w:r>
      <w:r w:rsidRPr="003512F1">
        <w:rPr>
          <w:rFonts w:ascii="Times New Roman" w:hAnsi="Times New Roman" w:cs="Times New Roman"/>
          <w:sz w:val="20"/>
          <w:szCs w:val="20"/>
        </w:rPr>
        <w:t xml:space="preserve"> n.  8, 2012.</w:t>
      </w:r>
    </w:p>
    <w:p w:rsidR="007B509D" w:rsidRPr="003512F1" w:rsidRDefault="007B509D" w:rsidP="007E1FC4">
      <w:pPr>
        <w:autoSpaceDE w:val="0"/>
        <w:autoSpaceDN w:val="0"/>
        <w:adjustRightInd w:val="0"/>
        <w:spacing w:after="0" w:line="240" w:lineRule="auto"/>
        <w:rPr>
          <w:rFonts w:ascii="Times New Roman" w:hAnsi="Times New Roman" w:cs="Times New Roman"/>
          <w:sz w:val="20"/>
          <w:szCs w:val="20"/>
        </w:rPr>
      </w:pPr>
      <w:r w:rsidRPr="003512F1">
        <w:rPr>
          <w:rFonts w:ascii="Times New Roman" w:hAnsi="Times New Roman" w:cs="Times New Roman"/>
          <w:sz w:val="20"/>
          <w:szCs w:val="20"/>
        </w:rPr>
        <w:t xml:space="preserve">RAMOS, K. et al. </w:t>
      </w:r>
      <w:r w:rsidRPr="003512F1">
        <w:rPr>
          <w:rFonts w:ascii="Times New Roman" w:hAnsi="Times New Roman" w:cs="Times New Roman"/>
          <w:b/>
          <w:sz w:val="20"/>
          <w:szCs w:val="20"/>
        </w:rPr>
        <w:t>Uma análise de caso acerca do ensino em morfologia na universidade do estado do Pará</w:t>
      </w:r>
      <w:r w:rsidRPr="003512F1">
        <w:rPr>
          <w:rFonts w:ascii="Times New Roman" w:hAnsi="Times New Roman" w:cs="Times New Roman"/>
          <w:sz w:val="20"/>
          <w:szCs w:val="20"/>
        </w:rPr>
        <w:t>. Universidade Federal do Pará. Belém, 2008.</w:t>
      </w:r>
    </w:p>
    <w:p w:rsidR="007B509D" w:rsidRPr="003512F1" w:rsidRDefault="007B509D" w:rsidP="007E1FC4">
      <w:pPr>
        <w:spacing w:line="240" w:lineRule="auto"/>
        <w:rPr>
          <w:rFonts w:ascii="Times New Roman" w:hAnsi="Times New Roman" w:cs="Times New Roman"/>
          <w:sz w:val="20"/>
          <w:szCs w:val="20"/>
        </w:rPr>
      </w:pPr>
      <w:r w:rsidRPr="003512F1">
        <w:rPr>
          <w:rFonts w:ascii="Times New Roman" w:hAnsi="Times New Roman" w:cs="Times New Roman"/>
          <w:sz w:val="20"/>
          <w:szCs w:val="20"/>
        </w:rPr>
        <w:t xml:space="preserve">SOARES, Marisa </w:t>
      </w:r>
      <w:proofErr w:type="spellStart"/>
      <w:r w:rsidRPr="003512F1">
        <w:rPr>
          <w:rFonts w:ascii="Times New Roman" w:hAnsi="Times New Roman" w:cs="Times New Roman"/>
          <w:sz w:val="20"/>
          <w:szCs w:val="20"/>
        </w:rPr>
        <w:t>Safranski</w:t>
      </w:r>
      <w:proofErr w:type="spellEnd"/>
      <w:r w:rsidRPr="003512F1">
        <w:rPr>
          <w:rFonts w:ascii="Times New Roman" w:hAnsi="Times New Roman" w:cs="Times New Roman"/>
          <w:sz w:val="20"/>
          <w:szCs w:val="20"/>
        </w:rPr>
        <w:t xml:space="preserve">. </w:t>
      </w:r>
      <w:r w:rsidRPr="003512F1">
        <w:rPr>
          <w:rFonts w:ascii="Times New Roman" w:hAnsi="Times New Roman" w:cs="Times New Roman"/>
          <w:b/>
          <w:sz w:val="20"/>
          <w:szCs w:val="20"/>
        </w:rPr>
        <w:t xml:space="preserve">Arte contemporânea: reflexões sobre a </w:t>
      </w:r>
      <w:proofErr w:type="spellStart"/>
      <w:r w:rsidRPr="003512F1">
        <w:rPr>
          <w:rFonts w:ascii="Times New Roman" w:hAnsi="Times New Roman" w:cs="Times New Roman"/>
          <w:b/>
          <w:sz w:val="20"/>
          <w:szCs w:val="20"/>
        </w:rPr>
        <w:t>body</w:t>
      </w:r>
      <w:proofErr w:type="spellEnd"/>
      <w:r w:rsidRPr="003512F1">
        <w:rPr>
          <w:rFonts w:ascii="Times New Roman" w:hAnsi="Times New Roman" w:cs="Times New Roman"/>
          <w:b/>
          <w:sz w:val="20"/>
          <w:szCs w:val="20"/>
        </w:rPr>
        <w:t xml:space="preserve"> art.</w:t>
      </w:r>
      <w:r w:rsidRPr="003512F1">
        <w:rPr>
          <w:rFonts w:ascii="Times New Roman" w:hAnsi="Times New Roman" w:cs="Times New Roman"/>
          <w:sz w:val="20"/>
          <w:szCs w:val="20"/>
        </w:rPr>
        <w:t xml:space="preserve"> 50 p. Paraná, 2014.</w:t>
      </w:r>
    </w:p>
    <w:p w:rsidR="007B509D" w:rsidRPr="00B7487E" w:rsidRDefault="007B509D" w:rsidP="007E1FC4">
      <w:pPr>
        <w:autoSpaceDE w:val="0"/>
        <w:autoSpaceDN w:val="0"/>
        <w:adjustRightInd w:val="0"/>
        <w:spacing w:after="0" w:line="240" w:lineRule="auto"/>
        <w:rPr>
          <w:rFonts w:ascii="Arial" w:hAnsi="Arial" w:cs="Arial"/>
          <w:sz w:val="24"/>
          <w:szCs w:val="24"/>
        </w:rPr>
      </w:pPr>
    </w:p>
    <w:p w:rsidR="007B509D" w:rsidRPr="007B509D" w:rsidRDefault="007B509D" w:rsidP="004257BB">
      <w:pPr>
        <w:rPr>
          <w:rFonts w:ascii="Times New Roman" w:hAnsi="Times New Roman" w:cs="Times New Roman"/>
          <w:sz w:val="24"/>
          <w:szCs w:val="24"/>
        </w:rPr>
      </w:pPr>
    </w:p>
    <w:p w:rsidR="00FC17D7" w:rsidRDefault="00FC17D7" w:rsidP="004257BB">
      <w:pPr>
        <w:rPr>
          <w:rFonts w:ascii="Times New Roman" w:hAnsi="Times New Roman" w:cs="Times New Roman"/>
          <w:sz w:val="24"/>
          <w:szCs w:val="24"/>
        </w:rPr>
      </w:pPr>
    </w:p>
    <w:p w:rsidR="00FC17D7" w:rsidRDefault="00FC17D7" w:rsidP="004257BB">
      <w:pPr>
        <w:rPr>
          <w:rFonts w:ascii="Times New Roman" w:hAnsi="Times New Roman" w:cs="Times New Roman"/>
          <w:sz w:val="24"/>
          <w:szCs w:val="24"/>
        </w:rPr>
      </w:pPr>
    </w:p>
    <w:p w:rsidR="00FC17D7" w:rsidRDefault="00FC17D7" w:rsidP="004257BB">
      <w:pPr>
        <w:rPr>
          <w:rFonts w:ascii="Times New Roman" w:hAnsi="Times New Roman" w:cs="Times New Roman"/>
          <w:sz w:val="24"/>
          <w:szCs w:val="24"/>
        </w:rPr>
      </w:pPr>
    </w:p>
    <w:p w:rsidR="00FC17D7" w:rsidRDefault="00FC17D7" w:rsidP="004257BB">
      <w:pPr>
        <w:rPr>
          <w:rFonts w:ascii="Times New Roman" w:hAnsi="Times New Roman" w:cs="Times New Roman"/>
          <w:sz w:val="24"/>
          <w:szCs w:val="24"/>
        </w:rPr>
      </w:pPr>
    </w:p>
    <w:p w:rsidR="00FC17D7" w:rsidRDefault="00FC17D7" w:rsidP="004257BB">
      <w:pPr>
        <w:rPr>
          <w:rFonts w:ascii="Times New Roman" w:hAnsi="Times New Roman" w:cs="Times New Roman"/>
          <w:sz w:val="24"/>
          <w:szCs w:val="24"/>
        </w:rPr>
      </w:pPr>
    </w:p>
    <w:p w:rsidR="004257BB" w:rsidRDefault="004257BB" w:rsidP="004257BB">
      <w:pPr>
        <w:rPr>
          <w:rFonts w:ascii="Times New Roman" w:hAnsi="Times New Roman" w:cs="Times New Roman"/>
          <w:sz w:val="24"/>
          <w:szCs w:val="24"/>
        </w:rPr>
      </w:pPr>
    </w:p>
    <w:p w:rsidR="00797FAF" w:rsidRDefault="00797FAF" w:rsidP="00415E25">
      <w:pPr>
        <w:rPr>
          <w:rFonts w:ascii="Times New Roman" w:hAnsi="Times New Roman" w:cs="Times New Roman"/>
          <w:sz w:val="24"/>
          <w:szCs w:val="24"/>
        </w:rPr>
      </w:pPr>
    </w:p>
    <w:p w:rsidR="004257BB" w:rsidRPr="00415E25" w:rsidRDefault="004257BB" w:rsidP="00415E25">
      <w:pPr>
        <w:rPr>
          <w:rFonts w:ascii="Times New Roman" w:hAnsi="Times New Roman" w:cs="Times New Roman"/>
          <w:sz w:val="24"/>
          <w:szCs w:val="24"/>
        </w:rPr>
      </w:pPr>
    </w:p>
    <w:sectPr w:rsidR="004257BB" w:rsidRPr="00415E25" w:rsidSect="003512F1">
      <w:footerReference w:type="default" r:id="rId1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590" w:rsidRDefault="00D52590" w:rsidP="005F09B5">
      <w:pPr>
        <w:spacing w:after="0" w:line="240" w:lineRule="auto"/>
      </w:pPr>
      <w:r>
        <w:separator/>
      </w:r>
    </w:p>
  </w:endnote>
  <w:endnote w:type="continuationSeparator" w:id="0">
    <w:p w:rsidR="00D52590" w:rsidRDefault="00D52590" w:rsidP="005F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059097"/>
      <w:docPartObj>
        <w:docPartGallery w:val="Page Numbers (Bottom of Page)"/>
        <w:docPartUnique/>
      </w:docPartObj>
    </w:sdtPr>
    <w:sdtEndPr>
      <w:rPr>
        <w:rFonts w:ascii="Times New Roman" w:hAnsi="Times New Roman" w:cs="Times New Roman"/>
        <w:sz w:val="24"/>
        <w:szCs w:val="24"/>
      </w:rPr>
    </w:sdtEndPr>
    <w:sdtContent>
      <w:p w:rsidR="003512F1" w:rsidRPr="003512F1" w:rsidRDefault="003512F1">
        <w:pPr>
          <w:pStyle w:val="Rodap"/>
          <w:jc w:val="right"/>
          <w:rPr>
            <w:rFonts w:ascii="Times New Roman" w:hAnsi="Times New Roman" w:cs="Times New Roman"/>
            <w:sz w:val="24"/>
            <w:szCs w:val="24"/>
          </w:rPr>
        </w:pPr>
        <w:r w:rsidRPr="003512F1">
          <w:rPr>
            <w:rFonts w:ascii="Times New Roman" w:hAnsi="Times New Roman" w:cs="Times New Roman"/>
            <w:sz w:val="24"/>
            <w:szCs w:val="24"/>
          </w:rPr>
          <w:fldChar w:fldCharType="begin"/>
        </w:r>
        <w:r w:rsidRPr="003512F1">
          <w:rPr>
            <w:rFonts w:ascii="Times New Roman" w:hAnsi="Times New Roman" w:cs="Times New Roman"/>
            <w:sz w:val="24"/>
            <w:szCs w:val="24"/>
          </w:rPr>
          <w:instrText>PAGE   \* MERGEFORMAT</w:instrText>
        </w:r>
        <w:r w:rsidRPr="003512F1">
          <w:rPr>
            <w:rFonts w:ascii="Times New Roman" w:hAnsi="Times New Roman" w:cs="Times New Roman"/>
            <w:sz w:val="24"/>
            <w:szCs w:val="24"/>
          </w:rPr>
          <w:fldChar w:fldCharType="separate"/>
        </w:r>
        <w:r w:rsidR="007E1FC4">
          <w:rPr>
            <w:rFonts w:ascii="Times New Roman" w:hAnsi="Times New Roman" w:cs="Times New Roman"/>
            <w:noProof/>
            <w:sz w:val="24"/>
            <w:szCs w:val="24"/>
          </w:rPr>
          <w:t>1</w:t>
        </w:r>
        <w:r w:rsidRPr="003512F1">
          <w:rPr>
            <w:rFonts w:ascii="Times New Roman" w:hAnsi="Times New Roman" w:cs="Times New Roman"/>
            <w:sz w:val="24"/>
            <w:szCs w:val="24"/>
          </w:rPr>
          <w:fldChar w:fldCharType="end"/>
        </w:r>
      </w:p>
    </w:sdtContent>
  </w:sdt>
  <w:p w:rsidR="003512F1" w:rsidRDefault="003512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590" w:rsidRDefault="00D52590" w:rsidP="005F09B5">
      <w:pPr>
        <w:spacing w:after="0" w:line="240" w:lineRule="auto"/>
      </w:pPr>
      <w:r>
        <w:separator/>
      </w:r>
    </w:p>
  </w:footnote>
  <w:footnote w:type="continuationSeparator" w:id="0">
    <w:p w:rsidR="00D52590" w:rsidRDefault="00D52590" w:rsidP="005F0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58E"/>
    <w:rsid w:val="000822CA"/>
    <w:rsid w:val="000A4503"/>
    <w:rsid w:val="001263C3"/>
    <w:rsid w:val="001463B8"/>
    <w:rsid w:val="00163B98"/>
    <w:rsid w:val="001669C5"/>
    <w:rsid w:val="00174397"/>
    <w:rsid w:val="0018130E"/>
    <w:rsid w:val="00186155"/>
    <w:rsid w:val="001A7790"/>
    <w:rsid w:val="001B3DA2"/>
    <w:rsid w:val="001C5D92"/>
    <w:rsid w:val="00224432"/>
    <w:rsid w:val="0023398E"/>
    <w:rsid w:val="002615FF"/>
    <w:rsid w:val="003211BD"/>
    <w:rsid w:val="003512F1"/>
    <w:rsid w:val="003541F8"/>
    <w:rsid w:val="00354D7D"/>
    <w:rsid w:val="00393129"/>
    <w:rsid w:val="003C3145"/>
    <w:rsid w:val="003C670C"/>
    <w:rsid w:val="003D0540"/>
    <w:rsid w:val="00415E25"/>
    <w:rsid w:val="00417331"/>
    <w:rsid w:val="004257BB"/>
    <w:rsid w:val="004362A8"/>
    <w:rsid w:val="0045070A"/>
    <w:rsid w:val="00480B02"/>
    <w:rsid w:val="004B7DCF"/>
    <w:rsid w:val="004D1EC8"/>
    <w:rsid w:val="0051161A"/>
    <w:rsid w:val="005A6FCC"/>
    <w:rsid w:val="005F09B5"/>
    <w:rsid w:val="00620346"/>
    <w:rsid w:val="00636143"/>
    <w:rsid w:val="00636608"/>
    <w:rsid w:val="00654883"/>
    <w:rsid w:val="006F2B61"/>
    <w:rsid w:val="00731123"/>
    <w:rsid w:val="0075434E"/>
    <w:rsid w:val="007579B0"/>
    <w:rsid w:val="00797FAF"/>
    <w:rsid w:val="007B509D"/>
    <w:rsid w:val="007D37ED"/>
    <w:rsid w:val="007E1FC4"/>
    <w:rsid w:val="008623CA"/>
    <w:rsid w:val="0088427D"/>
    <w:rsid w:val="008C1376"/>
    <w:rsid w:val="008F5888"/>
    <w:rsid w:val="00907FA1"/>
    <w:rsid w:val="009453D8"/>
    <w:rsid w:val="0094557A"/>
    <w:rsid w:val="0096258E"/>
    <w:rsid w:val="009654F6"/>
    <w:rsid w:val="00996DBB"/>
    <w:rsid w:val="009C3698"/>
    <w:rsid w:val="009D2EA0"/>
    <w:rsid w:val="00A13AF3"/>
    <w:rsid w:val="00A26DB8"/>
    <w:rsid w:val="00A33299"/>
    <w:rsid w:val="00A6487D"/>
    <w:rsid w:val="00A64DA1"/>
    <w:rsid w:val="00A66220"/>
    <w:rsid w:val="00A82A62"/>
    <w:rsid w:val="00A83B1D"/>
    <w:rsid w:val="00A86DD1"/>
    <w:rsid w:val="00AB2767"/>
    <w:rsid w:val="00B24177"/>
    <w:rsid w:val="00B250E4"/>
    <w:rsid w:val="00C4126A"/>
    <w:rsid w:val="00C7571A"/>
    <w:rsid w:val="00D52590"/>
    <w:rsid w:val="00D90D02"/>
    <w:rsid w:val="00D96322"/>
    <w:rsid w:val="00D97E6F"/>
    <w:rsid w:val="00DB65BC"/>
    <w:rsid w:val="00E53953"/>
    <w:rsid w:val="00EB3315"/>
    <w:rsid w:val="00EC38CD"/>
    <w:rsid w:val="00EE38E2"/>
    <w:rsid w:val="00F010D7"/>
    <w:rsid w:val="00F6000A"/>
    <w:rsid w:val="00F8044D"/>
    <w:rsid w:val="00F83FBD"/>
    <w:rsid w:val="00F85B66"/>
    <w:rsid w:val="00FB76DA"/>
    <w:rsid w:val="00FC17D7"/>
    <w:rsid w:val="00FD7C40"/>
    <w:rsid w:val="00FE1DAA"/>
    <w:rsid w:val="00FE50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6301"/>
  <w15:docId w15:val="{D3A74989-C944-524A-99F2-C24481D7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8E"/>
    <w:pPr>
      <w:spacing w:after="160"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E509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092"/>
    <w:rPr>
      <w:rFonts w:ascii="Tahoma" w:hAnsi="Tahoma" w:cs="Tahoma"/>
      <w:sz w:val="16"/>
      <w:szCs w:val="16"/>
    </w:rPr>
  </w:style>
  <w:style w:type="paragraph" w:styleId="Cabealho">
    <w:name w:val="header"/>
    <w:basedOn w:val="Normal"/>
    <w:link w:val="CabealhoChar"/>
    <w:uiPriority w:val="99"/>
    <w:unhideWhenUsed/>
    <w:rsid w:val="005F09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9B5"/>
  </w:style>
  <w:style w:type="paragraph" w:styleId="Rodap">
    <w:name w:val="footer"/>
    <w:basedOn w:val="Normal"/>
    <w:link w:val="RodapChar"/>
    <w:uiPriority w:val="99"/>
    <w:unhideWhenUsed/>
    <w:rsid w:val="005F09B5"/>
    <w:pPr>
      <w:tabs>
        <w:tab w:val="center" w:pos="4252"/>
        <w:tab w:val="right" w:pos="8504"/>
      </w:tabs>
      <w:spacing w:after="0" w:line="240" w:lineRule="auto"/>
    </w:pPr>
  </w:style>
  <w:style w:type="character" w:customStyle="1" w:styleId="RodapChar">
    <w:name w:val="Rodapé Char"/>
    <w:basedOn w:val="Fontepargpadro"/>
    <w:link w:val="Rodap"/>
    <w:uiPriority w:val="99"/>
    <w:rsid w:val="005F09B5"/>
  </w:style>
  <w:style w:type="paragraph" w:customStyle="1" w:styleId="Default">
    <w:name w:val="Default"/>
    <w:rsid w:val="007B50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81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chart" Target="charts/chart4.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mailto:mari.Stn2016@gmail.com" TargetMode="External" /><Relationship Id="rId12" Type="http://schemas.openxmlformats.org/officeDocument/2006/relationships/image" Target="media/image5.jpeg" /><Relationship Id="rId17" Type="http://schemas.openxmlformats.org/officeDocument/2006/relationships/chart" Target="charts/chart3.xml" /><Relationship Id="rId2" Type="http://schemas.openxmlformats.org/officeDocument/2006/relationships/styles" Target="styles.xml" /><Relationship Id="rId16" Type="http://schemas.openxmlformats.org/officeDocument/2006/relationships/chart" Target="charts/chart2.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chart" Target="charts/chart1.xml" /><Relationship Id="rId10" Type="http://schemas.openxmlformats.org/officeDocument/2006/relationships/image" Target="media/image3.jpeg"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image" Target="media/image7.jpeg" /></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Pasta1" TargetMode="External" /></Relationships>
</file>

<file path=word/charts/_rels/chart3.xml.rels><?xml version="1.0" encoding="UTF-8" standalone="yes"?>
<Relationships xmlns="http://schemas.openxmlformats.org/package/2006/relationships"><Relationship Id="rId1" Type="http://schemas.openxmlformats.org/officeDocument/2006/relationships/oleObject" Target="file:///E:\Pasta1.xlsx" TargetMode="External" /></Relationships>
</file>

<file path=word/charts/_rels/chart4.xml.rels><?xml version="1.0" encoding="UTF-8" standalone="yes"?>
<Relationships xmlns="http://schemas.openxmlformats.org/package/2006/relationships"><Relationship Id="rId1" Type="http://schemas.openxmlformats.org/officeDocument/2006/relationships/oleObject" Target="file:///E:\Pasta1.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655074365704292E-2"/>
          <c:y val="6.4703800913774673E-2"/>
          <c:w val="0.5909700349956255"/>
          <c:h val="0.8326195683872849"/>
        </c:manualLayout>
      </c:layout>
      <c:barChart>
        <c:barDir val="col"/>
        <c:grouping val="clustered"/>
        <c:varyColors val="0"/>
        <c:ser>
          <c:idx val="0"/>
          <c:order val="0"/>
          <c:tx>
            <c:strRef>
              <c:f>[Pasta1]Plan1!$B$1</c:f>
              <c:strCache>
                <c:ptCount val="1"/>
                <c:pt idx="0">
                  <c:v> Número de questões</c:v>
                </c:pt>
              </c:strCache>
            </c:strRef>
          </c:tx>
          <c:invertIfNegative val="0"/>
          <c:val>
            <c:numRef>
              <c:f>[Pasta1]Plan1!$B$2:$B$10</c:f>
              <c:numCache>
                <c:formatCode>General</c:formatCode>
                <c:ptCount val="9"/>
                <c:pt idx="0">
                  <c:v>0</c:v>
                </c:pt>
                <c:pt idx="1">
                  <c:v>1</c:v>
                </c:pt>
                <c:pt idx="2">
                  <c:v>2</c:v>
                </c:pt>
                <c:pt idx="3">
                  <c:v>3</c:v>
                </c:pt>
                <c:pt idx="4">
                  <c:v>4</c:v>
                </c:pt>
                <c:pt idx="5">
                  <c:v>5</c:v>
                </c:pt>
                <c:pt idx="6">
                  <c:v>6</c:v>
                </c:pt>
                <c:pt idx="7">
                  <c:v>7</c:v>
                </c:pt>
                <c:pt idx="8">
                  <c:v>8</c:v>
                </c:pt>
              </c:numCache>
            </c:numRef>
          </c:val>
          <c:extLst>
            <c:ext xmlns:c16="http://schemas.microsoft.com/office/drawing/2014/chart" uri="{C3380CC4-5D6E-409C-BE32-E72D297353CC}">
              <c16:uniqueId val="{00000000-D6ED-45FA-AF8F-C340A660DDE4}"/>
            </c:ext>
          </c:extLst>
        </c:ser>
        <c:ser>
          <c:idx val="1"/>
          <c:order val="1"/>
          <c:tx>
            <c:strRef>
              <c:f>[Pasta1]Plan1!$C$1</c:f>
              <c:strCache>
                <c:ptCount val="1"/>
                <c:pt idx="0">
                  <c:v>Número de acertos </c:v>
                </c:pt>
              </c:strCache>
            </c:strRef>
          </c:tx>
          <c:invertIfNegative val="0"/>
          <c:val>
            <c:numRef>
              <c:f>[Pasta1]Plan1!$C$2:$C$10</c:f>
              <c:numCache>
                <c:formatCode>General</c:formatCode>
                <c:ptCount val="9"/>
                <c:pt idx="0">
                  <c:v>1</c:v>
                </c:pt>
                <c:pt idx="1">
                  <c:v>1</c:v>
                </c:pt>
                <c:pt idx="2">
                  <c:v>10</c:v>
                </c:pt>
                <c:pt idx="3">
                  <c:v>9</c:v>
                </c:pt>
                <c:pt idx="4">
                  <c:v>11</c:v>
                </c:pt>
                <c:pt idx="5">
                  <c:v>3</c:v>
                </c:pt>
                <c:pt idx="6">
                  <c:v>3</c:v>
                </c:pt>
                <c:pt idx="7">
                  <c:v>2</c:v>
                </c:pt>
                <c:pt idx="8">
                  <c:v>0</c:v>
                </c:pt>
              </c:numCache>
            </c:numRef>
          </c:val>
          <c:extLst>
            <c:ext xmlns:c16="http://schemas.microsoft.com/office/drawing/2014/chart" uri="{C3380CC4-5D6E-409C-BE32-E72D297353CC}">
              <c16:uniqueId val="{00000001-D6ED-45FA-AF8F-C340A660DDE4}"/>
            </c:ext>
          </c:extLst>
        </c:ser>
        <c:dLbls>
          <c:showLegendKey val="0"/>
          <c:showVal val="0"/>
          <c:showCatName val="0"/>
          <c:showSerName val="0"/>
          <c:showPercent val="0"/>
          <c:showBubbleSize val="0"/>
        </c:dLbls>
        <c:gapWidth val="150"/>
        <c:axId val="131402368"/>
        <c:axId val="131404160"/>
      </c:barChart>
      <c:catAx>
        <c:axId val="131402368"/>
        <c:scaling>
          <c:orientation val="minMax"/>
        </c:scaling>
        <c:delete val="1"/>
        <c:axPos val="b"/>
        <c:majorTickMark val="out"/>
        <c:minorTickMark val="none"/>
        <c:tickLblPos val="nextTo"/>
        <c:crossAx val="131404160"/>
        <c:crosses val="autoZero"/>
        <c:auto val="1"/>
        <c:lblAlgn val="ctr"/>
        <c:lblOffset val="100"/>
        <c:noMultiLvlLbl val="0"/>
      </c:catAx>
      <c:valAx>
        <c:axId val="131404160"/>
        <c:scaling>
          <c:orientation val="minMax"/>
        </c:scaling>
        <c:delete val="0"/>
        <c:axPos val="l"/>
        <c:majorGridlines/>
        <c:numFmt formatCode="General" sourceLinked="1"/>
        <c:majorTickMark val="out"/>
        <c:minorTickMark val="none"/>
        <c:tickLblPos val="nextTo"/>
        <c:crossAx val="131402368"/>
        <c:crosses val="autoZero"/>
        <c:crossBetween val="between"/>
      </c:valAx>
    </c:plotArea>
    <c:legend>
      <c:legendPos val="r"/>
      <c:layout>
        <c:manualLayout>
          <c:xMode val="edge"/>
          <c:yMode val="edge"/>
          <c:x val="0.71018066491688536"/>
          <c:y val="0.42091243802857975"/>
          <c:w val="0.28981933508311464"/>
          <c:h val="0.1674343832020997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099518810148729E-2"/>
          <c:y val="2.8252405949256341E-2"/>
          <c:w val="0.5909700349956255"/>
          <c:h val="0.8326195683872849"/>
        </c:manualLayout>
      </c:layout>
      <c:barChart>
        <c:barDir val="col"/>
        <c:grouping val="clustered"/>
        <c:varyColors val="0"/>
        <c:ser>
          <c:idx val="0"/>
          <c:order val="0"/>
          <c:tx>
            <c:strRef>
              <c:f>[Pasta1]Plan1!$B$1</c:f>
              <c:strCache>
                <c:ptCount val="1"/>
                <c:pt idx="0">
                  <c:v> Número de questões</c:v>
                </c:pt>
              </c:strCache>
            </c:strRef>
          </c:tx>
          <c:invertIfNegative val="0"/>
          <c:val>
            <c:numRef>
              <c:f>[Pasta1]Plan1!$B$2:$B$10</c:f>
              <c:numCache>
                <c:formatCode>General</c:formatCode>
                <c:ptCount val="9"/>
                <c:pt idx="0">
                  <c:v>0</c:v>
                </c:pt>
                <c:pt idx="1">
                  <c:v>1</c:v>
                </c:pt>
                <c:pt idx="2">
                  <c:v>2</c:v>
                </c:pt>
                <c:pt idx="3">
                  <c:v>3</c:v>
                </c:pt>
                <c:pt idx="4">
                  <c:v>4</c:v>
                </c:pt>
                <c:pt idx="5">
                  <c:v>5</c:v>
                </c:pt>
                <c:pt idx="6">
                  <c:v>6</c:v>
                </c:pt>
                <c:pt idx="7">
                  <c:v>7</c:v>
                </c:pt>
                <c:pt idx="8">
                  <c:v>8</c:v>
                </c:pt>
              </c:numCache>
            </c:numRef>
          </c:val>
          <c:extLst>
            <c:ext xmlns:c16="http://schemas.microsoft.com/office/drawing/2014/chart" uri="{C3380CC4-5D6E-409C-BE32-E72D297353CC}">
              <c16:uniqueId val="{00000000-16C0-49B5-A0FA-9493341A736C}"/>
            </c:ext>
          </c:extLst>
        </c:ser>
        <c:ser>
          <c:idx val="1"/>
          <c:order val="1"/>
          <c:tx>
            <c:strRef>
              <c:f>[Pasta1]Plan1!$C$1</c:f>
              <c:strCache>
                <c:ptCount val="1"/>
                <c:pt idx="0">
                  <c:v>Número de acertos </c:v>
                </c:pt>
              </c:strCache>
            </c:strRef>
          </c:tx>
          <c:invertIfNegative val="0"/>
          <c:val>
            <c:numRef>
              <c:f>[Pasta1]Plan1!$C$2:$C$10</c:f>
              <c:numCache>
                <c:formatCode>General</c:formatCode>
                <c:ptCount val="9"/>
                <c:pt idx="0">
                  <c:v>1</c:v>
                </c:pt>
                <c:pt idx="1">
                  <c:v>5</c:v>
                </c:pt>
                <c:pt idx="2">
                  <c:v>5</c:v>
                </c:pt>
                <c:pt idx="3">
                  <c:v>15</c:v>
                </c:pt>
                <c:pt idx="4">
                  <c:v>8</c:v>
                </c:pt>
                <c:pt idx="5">
                  <c:v>3</c:v>
                </c:pt>
                <c:pt idx="6">
                  <c:v>0</c:v>
                </c:pt>
                <c:pt idx="7">
                  <c:v>0</c:v>
                </c:pt>
                <c:pt idx="8">
                  <c:v>0</c:v>
                </c:pt>
              </c:numCache>
            </c:numRef>
          </c:val>
          <c:extLst>
            <c:ext xmlns:c16="http://schemas.microsoft.com/office/drawing/2014/chart" uri="{C3380CC4-5D6E-409C-BE32-E72D297353CC}">
              <c16:uniqueId val="{00000001-16C0-49B5-A0FA-9493341A736C}"/>
            </c:ext>
          </c:extLst>
        </c:ser>
        <c:dLbls>
          <c:showLegendKey val="0"/>
          <c:showVal val="0"/>
          <c:showCatName val="0"/>
          <c:showSerName val="0"/>
          <c:showPercent val="0"/>
          <c:showBubbleSize val="0"/>
        </c:dLbls>
        <c:gapWidth val="150"/>
        <c:axId val="131421312"/>
        <c:axId val="131422848"/>
      </c:barChart>
      <c:catAx>
        <c:axId val="131421312"/>
        <c:scaling>
          <c:orientation val="minMax"/>
        </c:scaling>
        <c:delete val="1"/>
        <c:axPos val="b"/>
        <c:majorTickMark val="out"/>
        <c:minorTickMark val="none"/>
        <c:tickLblPos val="nextTo"/>
        <c:crossAx val="131422848"/>
        <c:crosses val="autoZero"/>
        <c:auto val="1"/>
        <c:lblAlgn val="ctr"/>
        <c:lblOffset val="100"/>
        <c:noMultiLvlLbl val="0"/>
      </c:catAx>
      <c:valAx>
        <c:axId val="131422848"/>
        <c:scaling>
          <c:orientation val="minMax"/>
        </c:scaling>
        <c:delete val="0"/>
        <c:axPos val="l"/>
        <c:majorGridlines/>
        <c:numFmt formatCode="General" sourceLinked="1"/>
        <c:majorTickMark val="out"/>
        <c:minorTickMark val="none"/>
        <c:tickLblPos val="nextTo"/>
        <c:crossAx val="13142131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099518810148729E-2"/>
          <c:y val="6.3177541403815748E-2"/>
          <c:w val="0.5909700349956255"/>
          <c:h val="0.8326195683872849"/>
        </c:manualLayout>
      </c:layout>
      <c:barChart>
        <c:barDir val="col"/>
        <c:grouping val="clustered"/>
        <c:varyColors val="0"/>
        <c:ser>
          <c:idx val="0"/>
          <c:order val="0"/>
          <c:tx>
            <c:strRef>
              <c:f>Plan1!$B$1</c:f>
              <c:strCache>
                <c:ptCount val="1"/>
                <c:pt idx="0">
                  <c:v> Número de questões</c:v>
                </c:pt>
              </c:strCache>
            </c:strRef>
          </c:tx>
          <c:invertIfNegative val="0"/>
          <c:val>
            <c:numRef>
              <c:f>Plan1!$B$2:$B$10</c:f>
              <c:numCache>
                <c:formatCode>General</c:formatCode>
                <c:ptCount val="9"/>
                <c:pt idx="0">
                  <c:v>0</c:v>
                </c:pt>
                <c:pt idx="1">
                  <c:v>1</c:v>
                </c:pt>
                <c:pt idx="2">
                  <c:v>2</c:v>
                </c:pt>
                <c:pt idx="3">
                  <c:v>3</c:v>
                </c:pt>
                <c:pt idx="4">
                  <c:v>4</c:v>
                </c:pt>
                <c:pt idx="5">
                  <c:v>5</c:v>
                </c:pt>
                <c:pt idx="6">
                  <c:v>6</c:v>
                </c:pt>
                <c:pt idx="7">
                  <c:v>7</c:v>
                </c:pt>
                <c:pt idx="8">
                  <c:v>8</c:v>
                </c:pt>
              </c:numCache>
            </c:numRef>
          </c:val>
          <c:extLst>
            <c:ext xmlns:c16="http://schemas.microsoft.com/office/drawing/2014/chart" uri="{C3380CC4-5D6E-409C-BE32-E72D297353CC}">
              <c16:uniqueId val="{00000000-71F6-4C01-A19B-D5E19CC05E36}"/>
            </c:ext>
          </c:extLst>
        </c:ser>
        <c:ser>
          <c:idx val="1"/>
          <c:order val="1"/>
          <c:tx>
            <c:strRef>
              <c:f>Plan1!$C$1</c:f>
              <c:strCache>
                <c:ptCount val="1"/>
                <c:pt idx="0">
                  <c:v>Número de acertos </c:v>
                </c:pt>
              </c:strCache>
            </c:strRef>
          </c:tx>
          <c:invertIfNegative val="0"/>
          <c:val>
            <c:numRef>
              <c:f>Plan1!$C$2:$C$10</c:f>
              <c:numCache>
                <c:formatCode>General</c:formatCode>
                <c:ptCount val="9"/>
                <c:pt idx="0">
                  <c:v>0</c:v>
                </c:pt>
                <c:pt idx="1">
                  <c:v>0</c:v>
                </c:pt>
                <c:pt idx="2">
                  <c:v>0</c:v>
                </c:pt>
                <c:pt idx="3">
                  <c:v>0</c:v>
                </c:pt>
                <c:pt idx="4">
                  <c:v>0</c:v>
                </c:pt>
                <c:pt idx="5">
                  <c:v>7</c:v>
                </c:pt>
                <c:pt idx="6">
                  <c:v>15</c:v>
                </c:pt>
                <c:pt idx="7">
                  <c:v>2</c:v>
                </c:pt>
                <c:pt idx="8">
                  <c:v>13</c:v>
                </c:pt>
              </c:numCache>
            </c:numRef>
          </c:val>
          <c:extLst>
            <c:ext xmlns:c16="http://schemas.microsoft.com/office/drawing/2014/chart" uri="{C3380CC4-5D6E-409C-BE32-E72D297353CC}">
              <c16:uniqueId val="{00000001-71F6-4C01-A19B-D5E19CC05E36}"/>
            </c:ext>
          </c:extLst>
        </c:ser>
        <c:dLbls>
          <c:showLegendKey val="0"/>
          <c:showVal val="0"/>
          <c:showCatName val="0"/>
          <c:showSerName val="0"/>
          <c:showPercent val="0"/>
          <c:showBubbleSize val="0"/>
        </c:dLbls>
        <c:gapWidth val="150"/>
        <c:axId val="131449216"/>
        <c:axId val="131450752"/>
      </c:barChart>
      <c:catAx>
        <c:axId val="131449216"/>
        <c:scaling>
          <c:orientation val="minMax"/>
        </c:scaling>
        <c:delete val="1"/>
        <c:axPos val="b"/>
        <c:majorTickMark val="out"/>
        <c:minorTickMark val="none"/>
        <c:tickLblPos val="nextTo"/>
        <c:crossAx val="131450752"/>
        <c:crosses val="autoZero"/>
        <c:auto val="1"/>
        <c:lblAlgn val="ctr"/>
        <c:lblOffset val="100"/>
        <c:noMultiLvlLbl val="0"/>
      </c:catAx>
      <c:valAx>
        <c:axId val="131450752"/>
        <c:scaling>
          <c:orientation val="minMax"/>
        </c:scaling>
        <c:delete val="0"/>
        <c:axPos val="l"/>
        <c:majorGridlines/>
        <c:numFmt formatCode="General" sourceLinked="1"/>
        <c:majorTickMark val="out"/>
        <c:minorTickMark val="none"/>
        <c:tickLblPos val="nextTo"/>
        <c:crossAx val="131449216"/>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099518810148729E-2"/>
          <c:y val="2.8252405949256341E-2"/>
          <c:w val="0.5909700349956255"/>
          <c:h val="0.8326195683872849"/>
        </c:manualLayout>
      </c:layout>
      <c:barChart>
        <c:barDir val="col"/>
        <c:grouping val="clustered"/>
        <c:varyColors val="0"/>
        <c:ser>
          <c:idx val="0"/>
          <c:order val="0"/>
          <c:tx>
            <c:strRef>
              <c:f>Plan1!$B$1</c:f>
              <c:strCache>
                <c:ptCount val="1"/>
                <c:pt idx="0">
                  <c:v> Número de questões</c:v>
                </c:pt>
              </c:strCache>
            </c:strRef>
          </c:tx>
          <c:invertIfNegative val="0"/>
          <c:val>
            <c:numRef>
              <c:f>Plan1!$B$2:$B$10</c:f>
              <c:numCache>
                <c:formatCode>General</c:formatCode>
                <c:ptCount val="9"/>
                <c:pt idx="0">
                  <c:v>0</c:v>
                </c:pt>
                <c:pt idx="1">
                  <c:v>1</c:v>
                </c:pt>
                <c:pt idx="2">
                  <c:v>2</c:v>
                </c:pt>
                <c:pt idx="3">
                  <c:v>3</c:v>
                </c:pt>
                <c:pt idx="4">
                  <c:v>4</c:v>
                </c:pt>
                <c:pt idx="5">
                  <c:v>5</c:v>
                </c:pt>
                <c:pt idx="6">
                  <c:v>6</c:v>
                </c:pt>
                <c:pt idx="7">
                  <c:v>7</c:v>
                </c:pt>
                <c:pt idx="8">
                  <c:v>8</c:v>
                </c:pt>
              </c:numCache>
            </c:numRef>
          </c:val>
          <c:extLst>
            <c:ext xmlns:c16="http://schemas.microsoft.com/office/drawing/2014/chart" uri="{C3380CC4-5D6E-409C-BE32-E72D297353CC}">
              <c16:uniqueId val="{00000000-6D64-4FF8-8831-49A0E72003BE}"/>
            </c:ext>
          </c:extLst>
        </c:ser>
        <c:ser>
          <c:idx val="1"/>
          <c:order val="1"/>
          <c:tx>
            <c:strRef>
              <c:f>Plan1!$C$1</c:f>
              <c:strCache>
                <c:ptCount val="1"/>
                <c:pt idx="0">
                  <c:v>Número de acertos </c:v>
                </c:pt>
              </c:strCache>
            </c:strRef>
          </c:tx>
          <c:invertIfNegative val="0"/>
          <c:val>
            <c:numRef>
              <c:f>Plan1!$C$2:$C$10</c:f>
              <c:numCache>
                <c:formatCode>General</c:formatCode>
                <c:ptCount val="9"/>
                <c:pt idx="0">
                  <c:v>0</c:v>
                </c:pt>
                <c:pt idx="1">
                  <c:v>0</c:v>
                </c:pt>
                <c:pt idx="2">
                  <c:v>0</c:v>
                </c:pt>
                <c:pt idx="3">
                  <c:v>0</c:v>
                </c:pt>
                <c:pt idx="4">
                  <c:v>0</c:v>
                </c:pt>
                <c:pt idx="5">
                  <c:v>7</c:v>
                </c:pt>
                <c:pt idx="6">
                  <c:v>15</c:v>
                </c:pt>
                <c:pt idx="7">
                  <c:v>2</c:v>
                </c:pt>
                <c:pt idx="8">
                  <c:v>13</c:v>
                </c:pt>
              </c:numCache>
            </c:numRef>
          </c:val>
          <c:extLst>
            <c:ext xmlns:c16="http://schemas.microsoft.com/office/drawing/2014/chart" uri="{C3380CC4-5D6E-409C-BE32-E72D297353CC}">
              <c16:uniqueId val="{00000001-6D64-4FF8-8831-49A0E72003BE}"/>
            </c:ext>
          </c:extLst>
        </c:ser>
        <c:dLbls>
          <c:showLegendKey val="0"/>
          <c:showVal val="0"/>
          <c:showCatName val="0"/>
          <c:showSerName val="0"/>
          <c:showPercent val="0"/>
          <c:showBubbleSize val="0"/>
        </c:dLbls>
        <c:gapWidth val="150"/>
        <c:axId val="131464192"/>
        <c:axId val="146539264"/>
      </c:barChart>
      <c:catAx>
        <c:axId val="131464192"/>
        <c:scaling>
          <c:orientation val="minMax"/>
        </c:scaling>
        <c:delete val="1"/>
        <c:axPos val="b"/>
        <c:majorTickMark val="out"/>
        <c:minorTickMark val="none"/>
        <c:tickLblPos val="nextTo"/>
        <c:crossAx val="146539264"/>
        <c:crosses val="autoZero"/>
        <c:auto val="1"/>
        <c:lblAlgn val="ctr"/>
        <c:lblOffset val="100"/>
        <c:noMultiLvlLbl val="0"/>
      </c:catAx>
      <c:valAx>
        <c:axId val="146539264"/>
        <c:scaling>
          <c:orientation val="minMax"/>
        </c:scaling>
        <c:delete val="0"/>
        <c:axPos val="l"/>
        <c:majorGridlines/>
        <c:numFmt formatCode="General" sourceLinked="1"/>
        <c:majorTickMark val="out"/>
        <c:minorTickMark val="none"/>
        <c:tickLblPos val="nextTo"/>
        <c:crossAx val="13146419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C9FE7-9E39-3348-A551-1A396142B3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2155</Words>
  <Characters>11638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Batista</dc:creator>
  <cp:lastModifiedBy>giselle.silva908@gmail.com</cp:lastModifiedBy>
  <cp:revision>3</cp:revision>
  <dcterms:created xsi:type="dcterms:W3CDTF">2019-08-15T13:10:00Z</dcterms:created>
  <dcterms:modified xsi:type="dcterms:W3CDTF">2019-08-15T21:34:00Z</dcterms:modified>
</cp:coreProperties>
</file>