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B206" w14:textId="592FEF56" w:rsidR="00953C4D" w:rsidRDefault="0095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631573"/>
    </w:p>
    <w:p w14:paraId="1EFD8D3C" w14:textId="77777777" w:rsidR="00222222" w:rsidRDefault="0022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40FA4" w14:textId="55182775" w:rsidR="00B74516" w:rsidRDefault="00B74516" w:rsidP="00037D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09631314"/>
      <w:r w:rsidRPr="001B71A5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="00267126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1B7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TICAS DE PUÉRPERAS A </w:t>
      </w:r>
      <w:r w:rsidR="004F2CEE">
        <w:rPr>
          <w:rFonts w:ascii="Times New Roman" w:eastAsia="Times New Roman" w:hAnsi="Times New Roman" w:cs="Times New Roman"/>
          <w:b/>
          <w:bCs/>
          <w:sz w:val="24"/>
          <w:szCs w:val="24"/>
        </w:rPr>
        <w:t>MÉTODOS CONTRACEPTIVOS</w:t>
      </w:r>
      <w:r w:rsidR="001B71A5" w:rsidRPr="001B7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PÓS-PARTO</w:t>
      </w:r>
    </w:p>
    <w:p w14:paraId="1AAEA3F9" w14:textId="38D55396" w:rsidR="00037D04" w:rsidRDefault="00037D04" w:rsidP="00037D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648F9" w14:textId="77777777" w:rsidR="00953C4D" w:rsidRDefault="00037D04" w:rsidP="00953C4D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Eunice de Fátima Soares da Cunha 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Gabriela Silva Esteves de Hollanda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53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64DB75" w14:textId="0D195B09" w:rsidR="00037D04" w:rsidRPr="00037D04" w:rsidRDefault="00953C4D" w:rsidP="00953C4D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Tatiane Gomes Guedes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37D04" w:rsidRPr="00037D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40919" w14:textId="7B2791AB" w:rsidR="00037D04" w:rsidRDefault="00953C4D" w:rsidP="002F6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FF1933"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Enfermeira, Mestranda em Enfermagem. Universidade de Pernambuco. Recife, PE.</w:t>
      </w:r>
    </w:p>
    <w:p w14:paraId="79BFD547" w14:textId="77777777" w:rsidR="00222222" w:rsidRPr="00037D04" w:rsidRDefault="00222222" w:rsidP="00222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F1933">
        <w:rPr>
          <w:rFonts w:ascii="Times New Roman" w:eastAsia="Times New Roman" w:hAnsi="Times New Roman" w:cs="Times New Roman"/>
          <w:sz w:val="24"/>
          <w:szCs w:val="24"/>
        </w:rPr>
        <w:t>Enfermeira</w:t>
      </w:r>
      <w:r>
        <w:rPr>
          <w:rFonts w:ascii="Times New Roman" w:eastAsia="Times New Roman" w:hAnsi="Times New Roman" w:cs="Times New Roman"/>
          <w:sz w:val="24"/>
          <w:szCs w:val="24"/>
        </w:rPr>
        <w:t>, Mestra. Universidade Federal da Paraíba. Paraíba, PB.</w:t>
      </w:r>
    </w:p>
    <w:p w14:paraId="3DAE6AC5" w14:textId="32C81211" w:rsidR="00037D04" w:rsidRPr="00037D04" w:rsidRDefault="00953C4D" w:rsidP="002F6D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2F6D5F" w:rsidRPr="002F6D5F"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F6D5F" w:rsidRPr="002F6D5F">
        <w:rPr>
          <w:rFonts w:ascii="Times New Roman" w:eastAsia="Times New Roman" w:hAnsi="Times New Roman" w:cs="Times New Roman"/>
          <w:sz w:val="24"/>
          <w:szCs w:val="24"/>
        </w:rPr>
        <w:t>Doutora em Enfermagem. Professora Adjunta do Departamento de Enfermagem da Universidade Federal de Pernambuco</w:t>
      </w:r>
      <w:r w:rsidR="002F6D5F" w:rsidRPr="002F6D5F">
        <w:rPr>
          <w:rFonts w:ascii="Times New Roman" w:hAnsi="Times New Roman" w:cs="Times New Roman"/>
          <w:sz w:val="24"/>
          <w:szCs w:val="24"/>
        </w:rPr>
        <w:t>,</w:t>
      </w:r>
      <w:r w:rsidR="002F6D5F" w:rsidRPr="002F6D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F6D5F" w:rsidRPr="002F6D5F">
        <w:rPr>
          <w:rFonts w:ascii="Times New Roman" w:hAnsi="Times New Roman" w:cs="Times New Roman"/>
          <w:sz w:val="24"/>
          <w:szCs w:val="24"/>
        </w:rPr>
        <w:t>Universidade</w:t>
      </w:r>
      <w:r w:rsidR="002F6D5F" w:rsidRPr="002F6D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6D5F" w:rsidRPr="002F6D5F">
        <w:rPr>
          <w:rFonts w:ascii="Times New Roman" w:hAnsi="Times New Roman" w:cs="Times New Roman"/>
          <w:sz w:val="24"/>
          <w:szCs w:val="24"/>
        </w:rPr>
        <w:t>Federal</w:t>
      </w:r>
      <w:r w:rsidR="002F6D5F" w:rsidRPr="002F6D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6D5F" w:rsidRPr="002F6D5F">
        <w:rPr>
          <w:rFonts w:ascii="Times New Roman" w:hAnsi="Times New Roman" w:cs="Times New Roman"/>
          <w:sz w:val="24"/>
          <w:szCs w:val="24"/>
        </w:rPr>
        <w:t>de</w:t>
      </w:r>
      <w:r w:rsidR="002F6D5F" w:rsidRPr="002F6D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6D5F" w:rsidRPr="002F6D5F">
        <w:rPr>
          <w:rFonts w:ascii="Times New Roman" w:hAnsi="Times New Roman" w:cs="Times New Roman"/>
          <w:sz w:val="24"/>
          <w:szCs w:val="24"/>
        </w:rPr>
        <w:t>Pernambuco/UFPE,</w:t>
      </w:r>
      <w:r w:rsidR="002F6D5F" w:rsidRPr="002F6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D5F" w:rsidRPr="002F6D5F">
        <w:rPr>
          <w:rFonts w:ascii="Times New Roman" w:hAnsi="Times New Roman" w:cs="Times New Roman"/>
          <w:sz w:val="24"/>
          <w:szCs w:val="24"/>
        </w:rPr>
        <w:t>Recife-PE,</w:t>
      </w:r>
    </w:p>
    <w:p w14:paraId="750E1A6B" w14:textId="2D7873BD" w:rsidR="00037D04" w:rsidRDefault="00037D04" w:rsidP="00037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Área Temática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53C4D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Mulher</w:t>
      </w:r>
    </w:p>
    <w:p w14:paraId="2649B3B2" w14:textId="103DA5B2" w:rsidR="00DB15DA" w:rsidRDefault="00037D04" w:rsidP="002F6D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 do autor para correspondência</w:t>
      </w:r>
      <w:r w:rsidRPr="0003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="0001221B" w:rsidRPr="00E677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eunicesoares006@gmail.com</w:t>
        </w:r>
      </w:hyperlink>
    </w:p>
    <w:p w14:paraId="71D324C4" w14:textId="77777777" w:rsidR="0001221B" w:rsidRDefault="0001221B" w:rsidP="002F6D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B6EEB" w14:textId="77777777" w:rsidR="00055A08" w:rsidRDefault="00055A08" w:rsidP="000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45F83E4" w14:textId="7FB47BFC" w:rsidR="00B078AC" w:rsidRDefault="00055A08" w:rsidP="00037D04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950357">
        <w:rPr>
          <w:rFonts w:ascii="Arial" w:hAnsi="Arial" w:cs="Arial"/>
          <w:bCs/>
          <w:szCs w:val="24"/>
        </w:rPr>
        <w:t xml:space="preserve"> </w:t>
      </w:r>
      <w:r w:rsidR="00267126">
        <w:rPr>
          <w:rStyle w:val="fontstyle01"/>
        </w:rPr>
        <w:t>O início da contracepção no período puerperal depende de vários fatores como: as</w:t>
      </w:r>
      <w:r w:rsidR="00267126">
        <w:rPr>
          <w:rFonts w:ascii="TimesNewRomanPSMT" w:hAnsi="TimesNewRomanPSMT"/>
          <w:color w:val="000000"/>
        </w:rPr>
        <w:t xml:space="preserve"> </w:t>
      </w:r>
      <w:r w:rsidR="00267126">
        <w:rPr>
          <w:rStyle w:val="fontstyle01"/>
        </w:rPr>
        <w:t>preferências pessoais da paciente, histórico médico, se essa mulher pretende amamentar durante</w:t>
      </w:r>
      <w:r w:rsidR="00267126">
        <w:rPr>
          <w:rFonts w:ascii="TimesNewRomanPSMT" w:hAnsi="TimesNewRomanPSMT"/>
          <w:color w:val="000000"/>
        </w:rPr>
        <w:t xml:space="preserve"> </w:t>
      </w:r>
      <w:r w:rsidR="00267126">
        <w:rPr>
          <w:rStyle w:val="fontstyle01"/>
        </w:rPr>
        <w:t>este período, o acesso aos serviços de saúde e seu conhecimento em relação aos métodos</w:t>
      </w:r>
      <w:r w:rsidR="00267126">
        <w:rPr>
          <w:rFonts w:ascii="TimesNewRomanPSMT" w:hAnsi="TimesNewRomanPSMT"/>
          <w:color w:val="000000"/>
        </w:rPr>
        <w:t xml:space="preserve"> </w:t>
      </w:r>
      <w:r w:rsidR="00267126">
        <w:rPr>
          <w:rStyle w:val="fontstyle01"/>
        </w:rPr>
        <w:t>contraceptivos</w:t>
      </w:r>
      <w:r w:rsidR="00267126">
        <w:t>.</w:t>
      </w:r>
      <w:r w:rsidR="00267126">
        <w:rPr>
          <w:rStyle w:val="fontstyle0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192971">
        <w:rPr>
          <w:rFonts w:ascii="Times New Roman" w:hAnsi="Times New Roman" w:cs="Times New Roman"/>
          <w:sz w:val="24"/>
          <w:szCs w:val="24"/>
        </w:rPr>
        <w:t>I</w:t>
      </w:r>
      <w:r w:rsidRPr="001173C2">
        <w:rPr>
          <w:rFonts w:ascii="Times New Roman" w:hAnsi="Times New Roman" w:cs="Times New Roman"/>
          <w:sz w:val="24"/>
          <w:szCs w:val="24"/>
        </w:rPr>
        <w:t xml:space="preserve">nvestigar </w:t>
      </w:r>
      <w:r w:rsidR="00267126">
        <w:rPr>
          <w:rFonts w:ascii="Times New Roman" w:hAnsi="Times New Roman" w:cs="Times New Roman"/>
          <w:sz w:val="24"/>
          <w:szCs w:val="24"/>
        </w:rPr>
        <w:t>a</w:t>
      </w:r>
      <w:r w:rsidRPr="001173C2">
        <w:rPr>
          <w:rFonts w:ascii="Times New Roman" w:hAnsi="Times New Roman" w:cs="Times New Roman"/>
          <w:sz w:val="24"/>
          <w:szCs w:val="24"/>
        </w:rPr>
        <w:t xml:space="preserve"> </w:t>
      </w:r>
      <w:r w:rsidR="00267126">
        <w:rPr>
          <w:rFonts w:ascii="Times New Roman" w:hAnsi="Times New Roman" w:cs="Times New Roman"/>
          <w:sz w:val="24"/>
          <w:szCs w:val="24"/>
        </w:rPr>
        <w:t xml:space="preserve">prática das puérperas </w:t>
      </w:r>
      <w:r w:rsidR="00576B24">
        <w:rPr>
          <w:rFonts w:ascii="Times New Roman" w:hAnsi="Times New Roman" w:cs="Times New Roman"/>
          <w:sz w:val="24"/>
          <w:szCs w:val="24"/>
        </w:rPr>
        <w:t>a método contraceptivo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3C2">
        <w:rPr>
          <w:rFonts w:ascii="Times New Roman" w:hAnsi="Times New Roman" w:cs="Times New Roman"/>
          <w:sz w:val="24"/>
          <w:szCs w:val="24"/>
        </w:rPr>
        <w:t>no pós-parto.</w:t>
      </w:r>
      <w:r>
        <w:t xml:space="preserve"> </w:t>
      </w:r>
      <w:r w:rsidR="00B078AC" w:rsidRPr="00B078AC">
        <w:rPr>
          <w:rFonts w:ascii="Times New Roman" w:hAnsi="Times New Roman" w:cs="Times New Roman"/>
          <w:b/>
          <w:bCs/>
          <w:sz w:val="24"/>
          <w:szCs w:val="24"/>
        </w:rPr>
        <w:t xml:space="preserve">Materiais e </w:t>
      </w:r>
      <w:r w:rsidRPr="00B078AC">
        <w:rPr>
          <w:rFonts w:ascii="Times New Roman" w:eastAsia="Times New Roman" w:hAnsi="Times New Roman" w:cs="Times New Roman"/>
          <w:b/>
          <w:bCs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transversal, realizado de julho a setembro de 2021, participaram 235 puérperas internadas no alojamento conjunto. A coleta de dados ocorreu por meio de formulário de entrevista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semi-estruturada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análise dos dados, utilizou-se a estatística descritiva </w:t>
      </w:r>
      <w:r w:rsidR="00FF1933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z w:val="24"/>
          <w:szCs w:val="24"/>
        </w:rPr>
        <w:t>estatística inferencial</w:t>
      </w:r>
      <w:r w:rsidR="00FF1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presente estudo seguiu as normas estabelecidas pela Resolução nº 466/2012 do Conselho Nacional de Saúde.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B078AC">
        <w:rPr>
          <w:rFonts w:ascii="Times New Roman" w:eastAsia="Times New Roman" w:hAnsi="Times New Roman" w:cs="Times New Roman"/>
          <w:b/>
          <w:sz w:val="24"/>
          <w:szCs w:val="24"/>
        </w:rPr>
        <w:t xml:space="preserve"> e Discussão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D5F00">
        <w:rPr>
          <w:rFonts w:ascii="Times New Roman" w:eastAsia="Times New Roman" w:hAnsi="Times New Roman" w:cs="Times New Roman"/>
          <w:bCs/>
          <w:sz w:val="24"/>
          <w:szCs w:val="24"/>
        </w:rPr>
        <w:t xml:space="preserve">Apenas </w:t>
      </w:r>
      <w:r w:rsidR="00576B24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  <w:r w:rsidRPr="004D5F00">
        <w:rPr>
          <w:rFonts w:ascii="Times New Roman" w:hAnsi="Times New Roman" w:cs="Times New Roman"/>
          <w:sz w:val="24"/>
          <w:szCs w:val="24"/>
        </w:rPr>
        <w:t>(</w:t>
      </w:r>
      <w:r w:rsidR="00576B24">
        <w:rPr>
          <w:rFonts w:ascii="Times New Roman" w:hAnsi="Times New Roman" w:cs="Times New Roman"/>
          <w:sz w:val="24"/>
          <w:szCs w:val="24"/>
        </w:rPr>
        <w:t>37,1</w:t>
      </w:r>
      <w:r w:rsidRPr="004D5F00">
        <w:rPr>
          <w:rFonts w:ascii="Times New Roman" w:hAnsi="Times New Roman" w:cs="Times New Roman"/>
          <w:sz w:val="24"/>
          <w:szCs w:val="24"/>
        </w:rPr>
        <w:t>%)</w:t>
      </w:r>
      <w:r w:rsidRPr="004D5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5F00">
        <w:rPr>
          <w:rFonts w:ascii="Times New Roman" w:hAnsi="Times New Roman" w:cs="Times New Roman"/>
          <w:sz w:val="24"/>
          <w:szCs w:val="24"/>
        </w:rPr>
        <w:t xml:space="preserve">das puérperas apresentaram </w:t>
      </w:r>
      <w:r w:rsidR="00576B24">
        <w:rPr>
          <w:rFonts w:ascii="Times New Roman" w:hAnsi="Times New Roman" w:cs="Times New Roman"/>
          <w:sz w:val="24"/>
          <w:szCs w:val="24"/>
        </w:rPr>
        <w:t>pratica</w:t>
      </w:r>
      <w:r w:rsidRPr="004D5F00">
        <w:rPr>
          <w:rFonts w:ascii="Times New Roman" w:hAnsi="Times New Roman" w:cs="Times New Roman"/>
          <w:sz w:val="24"/>
          <w:szCs w:val="24"/>
        </w:rPr>
        <w:t xml:space="preserve"> </w:t>
      </w:r>
      <w:r w:rsidR="00576B24">
        <w:rPr>
          <w:rFonts w:ascii="Times New Roman" w:hAnsi="Times New Roman" w:cs="Times New Roman"/>
          <w:sz w:val="24"/>
          <w:szCs w:val="24"/>
        </w:rPr>
        <w:t>a</w:t>
      </w:r>
      <w:r w:rsidRPr="004D5F00">
        <w:rPr>
          <w:rFonts w:ascii="Times New Roman" w:hAnsi="Times New Roman" w:cs="Times New Roman"/>
          <w:sz w:val="24"/>
          <w:szCs w:val="24"/>
        </w:rPr>
        <w:t>dequad</w:t>
      </w:r>
      <w:r w:rsidR="00576B24">
        <w:rPr>
          <w:rFonts w:ascii="Times New Roman" w:hAnsi="Times New Roman" w:cs="Times New Roman"/>
          <w:sz w:val="24"/>
          <w:szCs w:val="24"/>
        </w:rPr>
        <w:t>a</w:t>
      </w:r>
      <w:r w:rsidR="00FF1933">
        <w:rPr>
          <w:rFonts w:ascii="Times New Roman" w:hAnsi="Times New Roman" w:cs="Times New Roman"/>
          <w:sz w:val="24"/>
          <w:szCs w:val="24"/>
        </w:rPr>
        <w:t xml:space="preserve">. </w:t>
      </w:r>
      <w:r w:rsidR="00576B24">
        <w:rPr>
          <w:rStyle w:val="fontstyle01"/>
        </w:rPr>
        <w:t>Com relação a prática, 107 (69,0%) utilizaram métodos</w:t>
      </w:r>
      <w:r w:rsidR="00FF1933">
        <w:rPr>
          <w:rStyle w:val="fontstyle01"/>
        </w:rPr>
        <w:t xml:space="preserve"> </w:t>
      </w:r>
      <w:r w:rsidR="00576B24">
        <w:rPr>
          <w:rStyle w:val="fontstyle01"/>
        </w:rPr>
        <w:t>contraceptivo</w:t>
      </w:r>
      <w:r w:rsidR="00FF1933">
        <w:rPr>
          <w:rStyle w:val="fontstyle01"/>
        </w:rPr>
        <w:t xml:space="preserve"> em gestações anteriores, </w:t>
      </w:r>
      <w:proofErr w:type="spellStart"/>
      <w:r w:rsidR="00576B24">
        <w:rPr>
          <w:rStyle w:val="fontstyle01"/>
        </w:rPr>
        <w:t>MAC´s</w:t>
      </w:r>
      <w:proofErr w:type="spellEnd"/>
      <w:r w:rsidR="00576B24">
        <w:rPr>
          <w:rStyle w:val="fontstyle01"/>
        </w:rPr>
        <w:t xml:space="preserve"> mais utilizados pelas puérperas no período puerperal anterior fo</w:t>
      </w:r>
      <w:r w:rsidR="00651AF9">
        <w:rPr>
          <w:rStyle w:val="fontstyle01"/>
        </w:rPr>
        <w:t>i</w:t>
      </w:r>
      <w:r w:rsidR="00576B24">
        <w:rPr>
          <w:rStyle w:val="fontstyle01"/>
        </w:rPr>
        <w:t xml:space="preserve"> comportamental</w:t>
      </w:r>
      <w:r w:rsidR="00576B24">
        <w:t xml:space="preserve"> </w:t>
      </w:r>
      <w:r w:rsidR="00576B24">
        <w:rPr>
          <w:rStyle w:val="fontstyle01"/>
        </w:rPr>
        <w:t>230 (97,9</w:t>
      </w:r>
      <w:r w:rsidR="00651AF9">
        <w:rPr>
          <w:rStyle w:val="fontstyle01"/>
        </w:rPr>
        <w:t xml:space="preserve">%), e 85 (81,0%) </w:t>
      </w:r>
      <w:r w:rsidR="00576B24">
        <w:rPr>
          <w:rStyle w:val="fontstyle01"/>
        </w:rPr>
        <w:t>relataram falha no</w:t>
      </w:r>
      <w:r w:rsidR="00576B24">
        <w:rPr>
          <w:rFonts w:ascii="TimesNewRomanPSMT" w:hAnsi="TimesNewRomanPSMT"/>
          <w:color w:val="000000"/>
        </w:rPr>
        <w:t xml:space="preserve"> </w:t>
      </w:r>
      <w:r w:rsidR="00576B24">
        <w:rPr>
          <w:rStyle w:val="fontstyle01"/>
        </w:rPr>
        <w:t>método utilizado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1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1F5B">
        <w:rPr>
          <w:rStyle w:val="fontstyle01"/>
        </w:rPr>
        <w:t>Na gestação atual, 158 (67,2%) informaram que a gestação não foi planejada</w:t>
      </w:r>
      <w:r w:rsidR="00981F5B"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B078AC">
        <w:rPr>
          <w:rFonts w:ascii="Times New Roman" w:eastAsia="Times New Roman" w:hAnsi="Times New Roman" w:cs="Times New Roman"/>
          <w:b/>
          <w:sz w:val="24"/>
          <w:szCs w:val="24"/>
        </w:rPr>
        <w:t>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>Os métodos contraceptivos comportamentais no</w:t>
      </w:r>
      <w:r w:rsidR="00981F5B" w:rsidRPr="00981F5B">
        <w:rPr>
          <w:rFonts w:ascii="Times New Roman" w:hAnsi="Times New Roman" w:cs="Times New Roman"/>
          <w:color w:val="000000"/>
        </w:rPr>
        <w:t xml:space="preserve"> 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 xml:space="preserve">puerpério </w:t>
      </w:r>
      <w:r w:rsidR="00981F5B">
        <w:rPr>
          <w:rFonts w:ascii="Times New Roman" w:hAnsi="Times New Roman" w:cs="Times New Roman"/>
          <w:color w:val="000000"/>
          <w:sz w:val="24"/>
          <w:szCs w:val="24"/>
        </w:rPr>
        <w:t>não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F5B">
        <w:rPr>
          <w:rFonts w:ascii="Times New Roman" w:hAnsi="Times New Roman" w:cs="Times New Roman"/>
          <w:color w:val="000000"/>
          <w:sz w:val="24"/>
          <w:szCs w:val="24"/>
        </w:rPr>
        <w:t xml:space="preserve">são 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>recomendado</w:t>
      </w:r>
      <w:r w:rsidR="00981F5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F5B">
        <w:rPr>
          <w:rFonts w:ascii="Times New Roman" w:hAnsi="Times New Roman" w:cs="Times New Roman"/>
          <w:color w:val="000000"/>
          <w:sz w:val="24"/>
          <w:szCs w:val="24"/>
        </w:rPr>
        <w:t>pois é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 xml:space="preserve"> prejudicado pela amenorreia</w:t>
      </w:r>
      <w:r w:rsidR="00981F5B" w:rsidRPr="00981F5B">
        <w:rPr>
          <w:rFonts w:ascii="Times New Roman" w:hAnsi="Times New Roman" w:cs="Times New Roman"/>
          <w:color w:val="000000"/>
        </w:rPr>
        <w:t xml:space="preserve"> </w:t>
      </w:r>
      <w:r w:rsidR="00981F5B" w:rsidRPr="00981F5B">
        <w:rPr>
          <w:rFonts w:ascii="Times New Roman" w:hAnsi="Times New Roman" w:cs="Times New Roman"/>
          <w:color w:val="000000"/>
          <w:sz w:val="24"/>
          <w:szCs w:val="24"/>
        </w:rPr>
        <w:t>da lactação</w:t>
      </w:r>
      <w:r w:rsidR="00981F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1F5B">
        <w:rPr>
          <w:rStyle w:val="fontstyle01"/>
        </w:rPr>
        <w:t>A prática inadequada foi relacionada ao alto percentual de mulheres que não planejaram suas gestações.</w:t>
      </w:r>
      <w:r w:rsidR="00B078AC">
        <w:t xml:space="preserve"> </w:t>
      </w:r>
      <w:r w:rsidR="00B078AC" w:rsidRPr="00B078AC">
        <w:rPr>
          <w:rFonts w:ascii="Times New Roman" w:hAnsi="Times New Roman" w:cs="Times New Roman"/>
          <w:sz w:val="24"/>
          <w:szCs w:val="24"/>
        </w:rPr>
        <w:t xml:space="preserve">Observa-se </w:t>
      </w:r>
      <w:r w:rsidR="00B078AC">
        <w:rPr>
          <w:rFonts w:ascii="Times New Roman" w:hAnsi="Times New Roman" w:cs="Times New Roman"/>
          <w:sz w:val="24"/>
          <w:szCs w:val="24"/>
        </w:rPr>
        <w:t xml:space="preserve">então </w:t>
      </w:r>
      <w:r w:rsidR="00B078AC" w:rsidRPr="00B078AC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B078AC">
        <w:rPr>
          <w:rFonts w:ascii="Times New Roman" w:hAnsi="Times New Roman" w:cs="Times New Roman"/>
          <w:sz w:val="24"/>
          <w:szCs w:val="24"/>
        </w:rPr>
        <w:t xml:space="preserve">e </w:t>
      </w:r>
      <w:r w:rsidR="00B078AC" w:rsidRPr="00B078AC">
        <w:rPr>
          <w:rFonts w:ascii="Times New Roman" w:hAnsi="Times New Roman" w:cs="Times New Roman"/>
          <w:sz w:val="24"/>
          <w:szCs w:val="24"/>
        </w:rPr>
        <w:t>a importância de implementar</w:t>
      </w:r>
      <w:r w:rsidR="00B078AC">
        <w:rPr>
          <w:rFonts w:ascii="Times New Roman" w:hAnsi="Times New Roman" w:cs="Times New Roman"/>
          <w:sz w:val="24"/>
          <w:szCs w:val="24"/>
        </w:rPr>
        <w:t xml:space="preserve">-se </w:t>
      </w:r>
      <w:r w:rsidR="00B078AC" w:rsidRPr="00B078AC">
        <w:rPr>
          <w:rFonts w:ascii="Times New Roman" w:hAnsi="Times New Roman" w:cs="Times New Roman"/>
          <w:sz w:val="24"/>
          <w:szCs w:val="24"/>
        </w:rPr>
        <w:t>medidas necessárias de educação em saúde em torno da temática.</w:t>
      </w:r>
    </w:p>
    <w:p w14:paraId="6872FCB9" w14:textId="6A1F2EEE" w:rsidR="00DB15DA" w:rsidRDefault="00055A0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72448">
        <w:rPr>
          <w:rFonts w:ascii="Times New Roman" w:hAnsi="Times New Roman" w:cs="Times New Roman"/>
          <w:sz w:val="24"/>
          <w:szCs w:val="24"/>
        </w:rPr>
        <w:t>aúde da mulher; planejamento familiar; período pós-parto;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44D0">
        <w:rPr>
          <w:rFonts w:ascii="Times New Roman" w:hAnsi="Times New Roman" w:cs="Times New Roman"/>
          <w:sz w:val="24"/>
          <w:szCs w:val="24"/>
        </w:rPr>
        <w:t>conhecimento, atitude e prática em saúd</w:t>
      </w:r>
      <w:r w:rsidR="00192971">
        <w:rPr>
          <w:rFonts w:ascii="Times New Roman" w:hAnsi="Times New Roman" w:cs="Times New Roman"/>
          <w:sz w:val="24"/>
          <w:szCs w:val="24"/>
        </w:rPr>
        <w:t>e</w:t>
      </w:r>
    </w:p>
    <w:p w14:paraId="603F334D" w14:textId="739FF06E" w:rsidR="00F77F18" w:rsidRDefault="00F77F1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67C6E" w14:textId="77777777" w:rsidR="00300E6C" w:rsidRDefault="00F77F18" w:rsidP="002F6D5F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77F18">
        <w:rPr>
          <w:rFonts w:ascii="TimesNewRomanPSMT" w:hAnsi="TimesNewRomanPSMT"/>
          <w:color w:val="000000"/>
          <w:sz w:val="24"/>
          <w:szCs w:val="24"/>
        </w:rPr>
        <w:t xml:space="preserve">MACHADO R.B et al. Contracepção reversível de longa ação. </w:t>
      </w:r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Federação Brasileira das</w:t>
      </w:r>
      <w:r w:rsidRPr="00F77F18">
        <w:rPr>
          <w:rFonts w:ascii="TimesNewRomanPS-BoldMT" w:hAnsi="TimesNewRomanPS-BoldMT"/>
          <w:b/>
          <w:bCs/>
          <w:color w:val="000000"/>
        </w:rPr>
        <w:br/>
      </w:r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Associações de Ginecologia e Obstetrícia – FEBRASGO</w:t>
      </w:r>
      <w:r w:rsidRPr="00F77F18">
        <w:rPr>
          <w:rFonts w:ascii="TimesNewRomanPSMT" w:hAnsi="TimesNewRomanPSMT"/>
          <w:color w:val="000000"/>
          <w:sz w:val="24"/>
          <w:szCs w:val="24"/>
        </w:rPr>
        <w:t>, v. 3, n. 1, p. 1-60. nov. 2016.</w:t>
      </w:r>
    </w:p>
    <w:p w14:paraId="4D20713A" w14:textId="528B1236" w:rsidR="00F77F18" w:rsidRDefault="00F77F18" w:rsidP="002F6D5F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77F18">
        <w:rPr>
          <w:rFonts w:ascii="TimesNewRomanPSMT" w:hAnsi="TimesNewRomanPSMT"/>
          <w:color w:val="000000"/>
        </w:rPr>
        <w:br/>
      </w:r>
      <w:r w:rsidRPr="00F77F18">
        <w:rPr>
          <w:rFonts w:ascii="TimesNewRomanPSMT" w:hAnsi="TimesNewRomanPSMT"/>
          <w:color w:val="000000"/>
          <w:sz w:val="24"/>
          <w:szCs w:val="24"/>
        </w:rPr>
        <w:t xml:space="preserve">GLASIER A. et al. </w:t>
      </w:r>
      <w:proofErr w:type="spellStart"/>
      <w:r w:rsidRPr="00F77F18">
        <w:rPr>
          <w:rFonts w:ascii="TimesNewRomanPSMT" w:hAnsi="TimesNewRomanPSMT"/>
          <w:color w:val="000000"/>
          <w:sz w:val="24"/>
          <w:szCs w:val="24"/>
        </w:rPr>
        <w:t>Contraception</w:t>
      </w:r>
      <w:proofErr w:type="spellEnd"/>
      <w:r w:rsidRPr="00F77F18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77F18">
        <w:rPr>
          <w:rFonts w:ascii="TimesNewRomanPSMT" w:hAnsi="TimesNewRomanPSMT"/>
          <w:color w:val="000000"/>
          <w:sz w:val="24"/>
          <w:szCs w:val="24"/>
        </w:rPr>
        <w:t>after</w:t>
      </w:r>
      <w:proofErr w:type="spellEnd"/>
      <w:r w:rsidRPr="00F77F18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F77F18">
        <w:rPr>
          <w:rFonts w:ascii="TimesNewRomanPSMT" w:hAnsi="TimesNewRomanPSMT"/>
          <w:color w:val="000000"/>
          <w:sz w:val="24"/>
          <w:szCs w:val="24"/>
        </w:rPr>
        <w:t>pregnancy.</w:t>
      </w:r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Acta</w:t>
      </w:r>
      <w:proofErr w:type="spellEnd"/>
      <w:proofErr w:type="gramEnd"/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Obstetricia</w:t>
      </w:r>
      <w:proofErr w:type="spellEnd"/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et </w:t>
      </w:r>
      <w:proofErr w:type="spellStart"/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Gynecologica</w:t>
      </w:r>
      <w:proofErr w:type="spellEnd"/>
      <w:r w:rsidRPr="00F77F18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Scandinavica</w:t>
      </w:r>
      <w:proofErr w:type="spellEnd"/>
      <w:r w:rsidRPr="00F77F18">
        <w:rPr>
          <w:rFonts w:ascii="TimesNewRomanPSMT" w:hAnsi="TimesNewRomanPSMT"/>
          <w:color w:val="000000"/>
          <w:sz w:val="24"/>
          <w:szCs w:val="24"/>
        </w:rPr>
        <w:t xml:space="preserve">, v. 98, n. 11, p. 1378-1385. abr., 2019. </w:t>
      </w:r>
    </w:p>
    <w:p w14:paraId="363ADE99" w14:textId="77777777" w:rsidR="0001221B" w:rsidRDefault="0001221B" w:rsidP="002F6D5F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59D79589" w14:textId="5B7F692C" w:rsidR="00F77F18" w:rsidRDefault="00F77F18" w:rsidP="002F6D5F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77F18">
        <w:rPr>
          <w:rFonts w:ascii="TimesNewRomanPSMT" w:hAnsi="TimesNewRomanPSMT"/>
          <w:color w:val="000000"/>
          <w:sz w:val="24"/>
          <w:szCs w:val="24"/>
        </w:rPr>
        <w:t>JUSTINO G.B.S et al. Educação sexual e reprodutiva no puerpério: questões de gênero e</w:t>
      </w:r>
      <w:r w:rsidRPr="00F77F18">
        <w:rPr>
          <w:rFonts w:ascii="TimesNewRomanPSMT" w:hAnsi="TimesNewRomanPSMT"/>
          <w:color w:val="000000"/>
        </w:rPr>
        <w:br/>
      </w:r>
      <w:r w:rsidRPr="00F77F18">
        <w:rPr>
          <w:rFonts w:ascii="TimesNewRomanPSMT" w:hAnsi="TimesNewRomanPSMT"/>
          <w:color w:val="000000"/>
          <w:sz w:val="24"/>
          <w:szCs w:val="24"/>
        </w:rPr>
        <w:t xml:space="preserve">atenção à saúde das mulheres no contexto da Atenção Primária à Saúde. </w:t>
      </w:r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>Revista Interface</w:t>
      </w:r>
      <w:r w:rsidRPr="00F77F18">
        <w:rPr>
          <w:rFonts w:ascii="TimesNewRomanPS-BoldMT" w:hAnsi="TimesNewRomanPS-BoldMT"/>
          <w:b/>
          <w:bCs/>
          <w:color w:val="000000"/>
        </w:rPr>
        <w:br/>
      </w:r>
      <w:r w:rsidRPr="00F77F1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comunicação, saúde, educação, </w:t>
      </w:r>
      <w:r w:rsidRPr="00F77F18">
        <w:rPr>
          <w:rFonts w:ascii="TimesNewRomanPSMT" w:hAnsi="TimesNewRomanPSMT"/>
          <w:color w:val="000000"/>
          <w:sz w:val="24"/>
          <w:szCs w:val="24"/>
        </w:rPr>
        <w:t xml:space="preserve">v. 25, n. 11, p. 1-17. mai. 2021. </w:t>
      </w:r>
    </w:p>
    <w:p w14:paraId="41F29241" w14:textId="11E19637" w:rsidR="00F333F1" w:rsidRDefault="00F333F1" w:rsidP="002F6D5F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164C8437" w14:textId="741088DA" w:rsidR="00F333F1" w:rsidRDefault="00F333F1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F1">
        <w:rPr>
          <w:rFonts w:ascii="TimesNewRomanPSMT" w:hAnsi="TimesNewRomanPSMT"/>
          <w:color w:val="000000"/>
          <w:sz w:val="24"/>
          <w:szCs w:val="24"/>
        </w:rPr>
        <w:t>ARAGÃO, J.M.N et al. Conhecimento, atitude e prática de adolescentes escolares em relação</w:t>
      </w:r>
      <w:r w:rsidRPr="00F333F1">
        <w:rPr>
          <w:rFonts w:ascii="TimesNewRomanPSMT" w:hAnsi="TimesNewRomanPSMT"/>
          <w:color w:val="000000"/>
        </w:rPr>
        <w:br/>
      </w:r>
      <w:r w:rsidRPr="00F333F1">
        <w:rPr>
          <w:rFonts w:ascii="TimesNewRomanPSMT" w:hAnsi="TimesNewRomanPSMT"/>
          <w:color w:val="000000"/>
          <w:sz w:val="24"/>
          <w:szCs w:val="24"/>
        </w:rPr>
        <w:t xml:space="preserve">ao uso do preservativo masculino. </w:t>
      </w:r>
      <w:r w:rsidRPr="00F333F1">
        <w:rPr>
          <w:rFonts w:ascii="TimesNewRomanPS-BoldMT" w:hAnsi="TimesNewRomanPS-BoldMT"/>
          <w:b/>
          <w:bCs/>
          <w:color w:val="000000"/>
          <w:sz w:val="24"/>
          <w:szCs w:val="24"/>
        </w:rPr>
        <w:t>Revista Enfermagem Contemporânea</w:t>
      </w:r>
      <w:r w:rsidRPr="00F333F1">
        <w:rPr>
          <w:rFonts w:ascii="TimesNewRomanPSMT" w:hAnsi="TimesNewRomanPSMT"/>
          <w:color w:val="000000"/>
          <w:sz w:val="24"/>
          <w:szCs w:val="24"/>
        </w:rPr>
        <w:t>, v. 10, n. 1, p. 67-</w:t>
      </w:r>
      <w:r w:rsidRPr="00F333F1">
        <w:rPr>
          <w:rFonts w:ascii="TimesNewRomanPSMT" w:hAnsi="TimesNewRomanPSMT"/>
          <w:color w:val="000000"/>
        </w:rPr>
        <w:br/>
      </w:r>
      <w:r w:rsidRPr="00F333F1">
        <w:rPr>
          <w:rFonts w:ascii="TimesNewRomanPSMT" w:hAnsi="TimesNewRomanPSMT"/>
          <w:color w:val="000000"/>
          <w:sz w:val="24"/>
          <w:szCs w:val="24"/>
        </w:rPr>
        <w:t>78, abr., 2020.</w:t>
      </w:r>
    </w:p>
    <w:p w14:paraId="488DB0BE" w14:textId="7EC23512" w:rsidR="00F77F18" w:rsidRDefault="00F77F1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B7B01C0" w14:textId="38FF19A9" w:rsidR="00F77F18" w:rsidRDefault="00F77F1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84C6D" w14:textId="60E8B7E1" w:rsidR="00F77F18" w:rsidRDefault="00F77F1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1B1D" w14:textId="1C39849E" w:rsidR="00F77F18" w:rsidRDefault="00F77F18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165BB" w14:textId="1470A3B4" w:rsidR="00222222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4DD33" w14:textId="2CE6B8D5" w:rsidR="00222222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8BE9" w14:textId="7BFD3CE3" w:rsidR="00222222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5C91A" w14:textId="77777777" w:rsidR="00222222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A226" w14:textId="375561C0" w:rsidR="00222222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C356" w14:textId="77777777" w:rsidR="00222222" w:rsidRPr="00192971" w:rsidRDefault="00222222" w:rsidP="002F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9684DFD" w14:textId="77777777" w:rsidR="001B71A5" w:rsidRPr="002F6D5F" w:rsidRDefault="001B71A5" w:rsidP="002F6D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B71A5" w:rsidRPr="002F6D5F" w:rsidSect="00222222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84"/>
    <w:rsid w:val="0001221B"/>
    <w:rsid w:val="00026840"/>
    <w:rsid w:val="00037D04"/>
    <w:rsid w:val="00050C0E"/>
    <w:rsid w:val="00055A08"/>
    <w:rsid w:val="00075DBF"/>
    <w:rsid w:val="000866E5"/>
    <w:rsid w:val="000C2892"/>
    <w:rsid w:val="000F5ADC"/>
    <w:rsid w:val="00113800"/>
    <w:rsid w:val="001173C2"/>
    <w:rsid w:val="00153D6D"/>
    <w:rsid w:val="001866E4"/>
    <w:rsid w:val="00192971"/>
    <w:rsid w:val="001B71A5"/>
    <w:rsid w:val="001D706E"/>
    <w:rsid w:val="001E35DC"/>
    <w:rsid w:val="00222222"/>
    <w:rsid w:val="00227541"/>
    <w:rsid w:val="00267126"/>
    <w:rsid w:val="002F1384"/>
    <w:rsid w:val="002F6D5F"/>
    <w:rsid w:val="00300E6C"/>
    <w:rsid w:val="00302DC5"/>
    <w:rsid w:val="00385556"/>
    <w:rsid w:val="00394484"/>
    <w:rsid w:val="003B70D5"/>
    <w:rsid w:val="003D44D0"/>
    <w:rsid w:val="003F56BC"/>
    <w:rsid w:val="00406AB3"/>
    <w:rsid w:val="00420412"/>
    <w:rsid w:val="004210E4"/>
    <w:rsid w:val="004D5F00"/>
    <w:rsid w:val="004E07A5"/>
    <w:rsid w:val="004F2CEE"/>
    <w:rsid w:val="00552712"/>
    <w:rsid w:val="00557E04"/>
    <w:rsid w:val="00572448"/>
    <w:rsid w:val="00576B24"/>
    <w:rsid w:val="00651AF9"/>
    <w:rsid w:val="007076D8"/>
    <w:rsid w:val="007B3ED5"/>
    <w:rsid w:val="007B4E04"/>
    <w:rsid w:val="00896340"/>
    <w:rsid w:val="00927DFA"/>
    <w:rsid w:val="00947993"/>
    <w:rsid w:val="00950357"/>
    <w:rsid w:val="00953C4D"/>
    <w:rsid w:val="00975E1C"/>
    <w:rsid w:val="00981F5B"/>
    <w:rsid w:val="00994F33"/>
    <w:rsid w:val="00A129C2"/>
    <w:rsid w:val="00B078AC"/>
    <w:rsid w:val="00B37F46"/>
    <w:rsid w:val="00B43C58"/>
    <w:rsid w:val="00B74516"/>
    <w:rsid w:val="00B760C2"/>
    <w:rsid w:val="00B82A0D"/>
    <w:rsid w:val="00B85BAC"/>
    <w:rsid w:val="00BB36D5"/>
    <w:rsid w:val="00BD1ED8"/>
    <w:rsid w:val="00BD5CD8"/>
    <w:rsid w:val="00BF1B05"/>
    <w:rsid w:val="00C268BA"/>
    <w:rsid w:val="00CA54B9"/>
    <w:rsid w:val="00DA4113"/>
    <w:rsid w:val="00DB15DA"/>
    <w:rsid w:val="00DD1491"/>
    <w:rsid w:val="00ED0D10"/>
    <w:rsid w:val="00EF60B8"/>
    <w:rsid w:val="00F16AC0"/>
    <w:rsid w:val="00F333F1"/>
    <w:rsid w:val="00F77F18"/>
    <w:rsid w:val="00F8766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F467"/>
  <w15:docId w15:val="{BB4A65EB-2FE8-43F6-8A1D-6AD04BE8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4">
    <w:name w:val="T4"/>
    <w:hidden/>
    <w:rsid w:val="00950357"/>
    <w:rPr>
      <w:b/>
      <w:sz w:val="24"/>
    </w:rPr>
  </w:style>
  <w:style w:type="character" w:customStyle="1" w:styleId="fontstyle01">
    <w:name w:val="fontstyle01"/>
    <w:basedOn w:val="Fontepargpadro"/>
    <w:rsid w:val="00CA54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7D04"/>
    <w:rPr>
      <w:color w:val="0000FF"/>
      <w:u w:val="single"/>
    </w:rPr>
  </w:style>
  <w:style w:type="character" w:customStyle="1" w:styleId="fontstyle21">
    <w:name w:val="fontstyle21"/>
    <w:basedOn w:val="Fontepargpadro"/>
    <w:rsid w:val="00B85B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8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nicesoares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Nice Soares</dc:creator>
  <cp:lastModifiedBy>NICE SOARES</cp:lastModifiedBy>
  <cp:revision>3</cp:revision>
  <dcterms:created xsi:type="dcterms:W3CDTF">2022-07-25T11:57:00Z</dcterms:created>
  <dcterms:modified xsi:type="dcterms:W3CDTF">2022-07-25T11:58:00Z</dcterms:modified>
</cp:coreProperties>
</file>