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09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EMPREENDEDORISMO NA FORMAÇÃO PROFISSIONAL DA ENFERMAGEM</w:t>
      </w:r>
    </w:p>
    <w:p w:rsidR="000D01B1" w:rsidRDefault="000D01B1" w:rsidP="000D01B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Silva de São Pedro;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Emile de Jesus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Raquel Pereira da Cruz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Jessica Cristina Moraes de Araújo.</w:t>
      </w:r>
    </w:p>
    <w:p w:rsidR="000D01B1" w:rsidRDefault="000D01B1" w:rsidP="000D01B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Enfermeira, Pós-Graduanda de Docência, Gestão e Qualidade da Assistência, Estratégia de Saúde da Família, Faculdade de Minas - FACUMINAS, Belo Horizonte, Minas Gerais,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Graduanda em Enfermagem, 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Universidade do Estado da Bahia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UNEB, Salvador, Bahia,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Graduanda em Enfermagem, 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Faculdade Adventista da Bahia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FAB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, Cachoeira, Bahia,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Enfermeira, Mestranda no Programa de Pós-graduação em Cuidados Clínicos em Enfermagem e Saúde, Universidade Estadual do Ceará – PPCCLIS-UECE, Fortaleza, Ceará, Brasil.</w:t>
      </w:r>
    </w:p>
    <w:p w:rsidR="0055109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Empreendedorismo em Enfermagem.</w:t>
      </w:r>
    </w:p>
    <w:p w:rsidR="0055109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enfaisissilva@gmail.com.</w:t>
      </w:r>
    </w:p>
    <w:p w:rsidR="005510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empreendedorismo é uma área vasta e que pode impulsionar grandes oportunidades profissionais, entretanto o avanço desta área ainda apresenta desafios para os profissionais da enfermagem, principalmente para aqueles que buscam investir em trabalhos em home office. Em vista disso, torna-se essencial a investigação das principais dificuldades desses profissionais, para que estratégias de melhorias possam ser implementadas.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Investigar sobre o empreendedorismo na formação profissional da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no mês de fevereiro de 2022 por meio das bases de dados disponíveis na Biblioteca Virtual em Saúde, sendo elas: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Retrievel System Online</w:t>
      </w:r>
      <w:r w:rsidR="000D01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(MEDLINE)</w:t>
      </w:r>
      <w:r>
        <w:rPr>
          <w:rFonts w:ascii="Times New Roman" w:eastAsia="Times New Roman" w:hAnsi="Times New Roman" w:cs="Times New Roman"/>
          <w:sz w:val="24"/>
          <w:szCs w:val="24"/>
        </w:rPr>
        <w:t>, Literatura Latino-americana e do Caribe em Ciências da Saúde e a Base de Dados de Enfermagem</w:t>
      </w:r>
      <w:r w:rsidR="000D0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(LILACS). A busca se deu através dos Descritores em Ciências da Saúde (DeCS) combinados “Empreendedorismo’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Enfermagem”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Educação em Enfermagem”, na qual foram encontrados 88 trabalhos. Posteriormente, foram incluídos artigos em texto completo publicados na íntegra, no período de 2018 a 2022, sendo selecionados 22 trabalhos. Após a leitura dos títulos e resumo, foram aplicados os critérios de exclusão, desconsiderando artigos duplicados, que não contemplasse o objetivo do estudo, publicados na modalidade de tese e dissertações. Dos quais foram selecionados cinco artigos para o desenvolvimento do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Evidencia-se que existem dificuldades na inclusão do empreendedorismo na formação acadêmica superior dos profissionais da enfermagem, por conta das lacunas na literatura sobre determinados assuntos, ocasionando na desinformação sobre a importância </w:t>
      </w:r>
      <w:r w:rsidR="000D01B1">
        <w:rPr>
          <w:rFonts w:ascii="Times New Roman" w:eastAsia="Times New Roman" w:hAnsi="Times New Roman" w:cs="Times New Roman"/>
          <w:sz w:val="24"/>
          <w:szCs w:val="24"/>
        </w:rPr>
        <w:t>de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profissionais atuarem na área do empreendedorismo e o desinteresse. Em concordância, alguns estudos apontam que existe uma baixa tendência ao empreendedorismo entre as(os) graduandas(os) em enfermagem, entretanto aqueles discentes que participam de projetos de extensão demonstram maiores níveis de criatividade e interesse na área. Ressalta-se a deficiência na grade curricular, relacionada ao impulsionamento de habilidades como a liderança, criação de relações interpessoais e estratégias comerciais, além disso apontou o déficit na oferta de especializações na área do empreendedorismo em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síntese, existem lacunas na formação superior dos profissionais da enfermagem relacionadas ao investimento na educação sobre empreendedorismo. Em contrapartida, é notório que os alunos que participam de projetos de extensão apresentam maiores interesses na área, em vista das vivências e conhecimentos extracurriculares adquiridos.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Portanto, torna-se imprescindível a incorporação da temática empreendedorismo dentro da grade curricular do curso, o investimento sobre empreendedorismo na educação desses profissionais, a ampliação das oportunidades de pesquisa, extensão e atividades extracurriculares que desenvolvem e incentivam o aluno a criticidade e </w:t>
      </w:r>
      <w:r w:rsidR="000D01B1">
        <w:rPr>
          <w:rFonts w:ascii="Times New Roman" w:eastAsia="Times New Roman" w:hAnsi="Times New Roman" w:cs="Times New Roman"/>
          <w:sz w:val="24"/>
          <w:szCs w:val="24"/>
        </w:rPr>
        <w:t>inovação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bem como propiciar a oferta de cursos de especializações na área, contribuindo assim para o desenvolvimento para o empreendedorismo em saúde e autonomia profissional. </w:t>
      </w:r>
    </w:p>
    <w:p w:rsidR="0055109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Autonomia profissional; Empreendedorismo em saúde;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0D0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096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551096" w:rsidRPr="000D01B1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ARNAERT, A. et al. </w:t>
      </w: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educational gaps of nurses in entrepreneurial roles: An integrative review. </w:t>
      </w:r>
      <w:r w:rsidRPr="000D0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Professional Nursing</w:t>
      </w: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>, v. 34, n. 6, p. 494-501, 2018.</w:t>
      </w:r>
    </w:p>
    <w:p w:rsidR="00551096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BACKES, D.S. et al. </w:t>
      </w:r>
      <w:proofErr w:type="gramStart"/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>Social</w:t>
      </w:r>
      <w:proofErr w:type="gramEnd"/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entrepreneurship in the professional training in Nursing.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75, n. 3, 2022.</w:t>
      </w:r>
    </w:p>
    <w:p w:rsidR="00551096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COPELLI, F.H.S. et al. </w:t>
      </w: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Entrepreneurship and entrepreneurial education in the context of postgraduate nursing.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Gaúcha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43, 2022.</w:t>
      </w:r>
    </w:p>
    <w:p w:rsidR="00551096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MENEGAZ, J.C.; TRINDADE, L.L.; SANTOS, J.L.G. Empreendedorismo em enfermagem: contribuição ao objetivo de desenvolvimento sustentável Saúde e Bem-Estar.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Enfermagem da UERJ</w:t>
      </w:r>
      <w:r>
        <w:rPr>
          <w:rFonts w:ascii="Times New Roman" w:eastAsia="Times New Roman" w:hAnsi="Times New Roman" w:cs="Times New Roman"/>
          <w:sz w:val="24"/>
          <w:szCs w:val="24"/>
        </w:rPr>
        <w:t>, p. e61970-e61970, 2021.</w:t>
      </w:r>
    </w:p>
    <w:p w:rsidR="00551096" w:rsidRPr="000D01B1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SODER, R.M. et al. </w:t>
      </w: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Entrepreneurship among Undergraduate Nursing Students at a public university. </w:t>
      </w:r>
      <w:r w:rsidRPr="000D0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Revista </w:t>
      </w:r>
      <w:proofErr w:type="spellStart"/>
      <w:r w:rsidRPr="000D0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Brasileira</w:t>
      </w:r>
      <w:proofErr w:type="spellEnd"/>
      <w:r w:rsidRPr="000D0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Enfermagem</w:t>
      </w:r>
      <w:r w:rsidRPr="000D01B1">
        <w:rPr>
          <w:rFonts w:ascii="Times New Roman" w:eastAsia="Times New Roman" w:hAnsi="Times New Roman" w:cs="Times New Roman"/>
          <w:sz w:val="24"/>
          <w:szCs w:val="24"/>
          <w:lang w:val="en-US"/>
        </w:rPr>
        <w:t>, v. 75, 2021.</w:t>
      </w:r>
    </w:p>
    <w:sectPr w:rsidR="00551096" w:rsidRPr="000D01B1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3B3" w:rsidRDefault="00CC73B3">
      <w:pPr>
        <w:spacing w:after="0" w:line="240" w:lineRule="auto"/>
      </w:pPr>
      <w:r>
        <w:separator/>
      </w:r>
    </w:p>
  </w:endnote>
  <w:endnote w:type="continuationSeparator" w:id="0">
    <w:p w:rsidR="00CC73B3" w:rsidRDefault="00CC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0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3B3" w:rsidRDefault="00CC73B3">
      <w:pPr>
        <w:spacing w:after="0" w:line="240" w:lineRule="auto"/>
      </w:pPr>
      <w:r>
        <w:separator/>
      </w:r>
    </w:p>
  </w:footnote>
  <w:footnote w:type="continuationSeparator" w:id="0">
    <w:p w:rsidR="00CC73B3" w:rsidRDefault="00CC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0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96"/>
    <w:rsid w:val="000D01B1"/>
    <w:rsid w:val="00551096"/>
    <w:rsid w:val="00C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F1AD"/>
  <w15:docId w15:val="{B5B50380-70EB-4818-AFF1-B492EC9B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S2+2G0Ku2/171Lj9MOa99ctbHQ==">AMUW2mVoCbwpkbO3SfeQoVft2PxddBt+x28iGGODK101MG9db/wukIL9XgcBYq7wTnhm9Vg4nBVQ9n0RVT8cIDcLO7nVjiCr9ofIXdx0+V+H2aSZzusmgMFAu+tEptYATrQJvIEXenSQ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Isis Silva</cp:lastModifiedBy>
  <cp:revision>2</cp:revision>
  <dcterms:created xsi:type="dcterms:W3CDTF">2023-01-16T23:36:00Z</dcterms:created>
  <dcterms:modified xsi:type="dcterms:W3CDTF">2023-02-28T14:33:00Z</dcterms:modified>
</cp:coreProperties>
</file>