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D1C2" w14:textId="09DA1B1C" w:rsidR="00F2587A" w:rsidRDefault="00D36B8A" w:rsidP="004B56F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A9D6EC" wp14:editId="7696A523">
            <wp:extent cx="3829050" cy="1351729"/>
            <wp:effectExtent l="0" t="0" r="0" b="1270"/>
            <wp:docPr id="5255563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" r="1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699" cy="135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ABF75" w14:textId="1330630E" w:rsidR="004B56F8" w:rsidRDefault="00A51156" w:rsidP="004B56F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4AA">
        <w:rPr>
          <w:rFonts w:ascii="Times New Roman" w:hAnsi="Times New Roman" w:cs="Times New Roman"/>
          <w:b/>
          <w:bCs/>
          <w:sz w:val="24"/>
          <w:szCs w:val="24"/>
        </w:rPr>
        <w:t>OBESIDADE FEMININA</w:t>
      </w:r>
      <w:r w:rsidR="00945F61" w:rsidRPr="00F324AA">
        <w:rPr>
          <w:rFonts w:ascii="Times New Roman" w:hAnsi="Times New Roman" w:cs="Times New Roman"/>
          <w:b/>
          <w:bCs/>
          <w:sz w:val="24"/>
          <w:szCs w:val="24"/>
        </w:rPr>
        <w:t>: INFLUÊNCIAS NUTRICIONAIS, PSICO</w:t>
      </w:r>
      <w:r w:rsidR="003A5413" w:rsidRPr="00F324AA">
        <w:rPr>
          <w:rFonts w:ascii="Times New Roman" w:hAnsi="Times New Roman" w:cs="Times New Roman"/>
          <w:b/>
          <w:bCs/>
          <w:sz w:val="24"/>
          <w:szCs w:val="24"/>
        </w:rPr>
        <w:t xml:space="preserve">LÓGICAS E EMOCIONAIS – UMA REVISÃO </w:t>
      </w:r>
      <w:r w:rsidR="006346D3">
        <w:rPr>
          <w:rFonts w:ascii="Times New Roman" w:hAnsi="Times New Roman" w:cs="Times New Roman"/>
          <w:b/>
          <w:bCs/>
          <w:sz w:val="24"/>
          <w:szCs w:val="24"/>
        </w:rPr>
        <w:t>BIBLIOGRÁFICA</w:t>
      </w:r>
    </w:p>
    <w:p w14:paraId="13FA2F00" w14:textId="77777777" w:rsidR="00F324AA" w:rsidRPr="00F324AA" w:rsidRDefault="00F324AA" w:rsidP="004B56F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F366A" w14:textId="36824416" w:rsidR="00D13FFC" w:rsidRDefault="003B6E86" w:rsidP="004B56F8">
      <w:pPr>
        <w:pStyle w:val="PargrafodaLista"/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13FFC">
        <w:rPr>
          <w:rFonts w:ascii="Times New Roman" w:hAnsi="Times New Roman" w:cs="Times New Roman"/>
          <w:sz w:val="24"/>
          <w:szCs w:val="24"/>
          <w:u w:val="single"/>
        </w:rPr>
        <w:t>Giovanna Oliveira Feitosa</w:t>
      </w:r>
      <w:r w:rsidR="00E633A0">
        <w:rPr>
          <w:rFonts w:ascii="Times New Roman" w:hAnsi="Times New Roman" w:cs="Times New Roman"/>
          <w:sz w:val="24"/>
          <w:szCs w:val="24"/>
        </w:rPr>
        <w:t xml:space="preserve"> </w:t>
      </w:r>
      <w:r w:rsidR="00E633A0" w:rsidRPr="00E633A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13FF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13FFC">
        <w:rPr>
          <w:rFonts w:ascii="Times New Roman" w:hAnsi="Times New Roman" w:cs="Times New Roman"/>
          <w:sz w:val="24"/>
          <w:szCs w:val="24"/>
        </w:rPr>
        <w:t xml:space="preserve">; Brenda Rafaela de Lima Siqueira </w:t>
      </w:r>
      <w:r w:rsidR="00D13FFC" w:rsidRPr="00D13F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13FF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E5337">
        <w:rPr>
          <w:rFonts w:ascii="Times New Roman" w:hAnsi="Times New Roman" w:cs="Times New Roman"/>
          <w:sz w:val="24"/>
          <w:szCs w:val="24"/>
        </w:rPr>
        <w:t xml:space="preserve">; Gabriel da Silva Pereira </w:t>
      </w:r>
      <w:r w:rsidR="00BE5337" w:rsidRPr="00BE533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E5337">
        <w:rPr>
          <w:rFonts w:ascii="Times New Roman" w:hAnsi="Times New Roman" w:cs="Times New Roman"/>
          <w:sz w:val="24"/>
          <w:szCs w:val="24"/>
        </w:rPr>
        <w:t xml:space="preserve">; Gabrielly </w:t>
      </w:r>
      <w:r w:rsidR="00374AFC">
        <w:rPr>
          <w:rFonts w:ascii="Times New Roman" w:hAnsi="Times New Roman" w:cs="Times New Roman"/>
          <w:sz w:val="24"/>
          <w:szCs w:val="24"/>
        </w:rPr>
        <w:t xml:space="preserve">Rodrigues Felix </w:t>
      </w:r>
      <w:r w:rsidR="00374AFC" w:rsidRPr="00374A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74AFC">
        <w:rPr>
          <w:rFonts w:ascii="Times New Roman" w:hAnsi="Times New Roman" w:cs="Times New Roman"/>
          <w:sz w:val="24"/>
          <w:szCs w:val="24"/>
        </w:rPr>
        <w:t xml:space="preserve">; </w:t>
      </w:r>
      <w:r w:rsidR="00E22DA1">
        <w:rPr>
          <w:rFonts w:ascii="Times New Roman" w:hAnsi="Times New Roman" w:cs="Times New Roman"/>
          <w:sz w:val="24"/>
          <w:szCs w:val="24"/>
        </w:rPr>
        <w:t xml:space="preserve">Joislane Kamanda Ramalho Araujo </w:t>
      </w:r>
      <w:r w:rsidR="00E22DA1" w:rsidRPr="00E22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2DA1">
        <w:rPr>
          <w:rFonts w:ascii="Times New Roman" w:hAnsi="Times New Roman" w:cs="Times New Roman"/>
          <w:sz w:val="24"/>
          <w:szCs w:val="24"/>
        </w:rPr>
        <w:t xml:space="preserve">; </w:t>
      </w:r>
      <w:r w:rsidR="00A1519A">
        <w:rPr>
          <w:rFonts w:ascii="Times New Roman" w:hAnsi="Times New Roman" w:cs="Times New Roman"/>
          <w:sz w:val="24"/>
          <w:szCs w:val="24"/>
        </w:rPr>
        <w:t xml:space="preserve">Emeline Trindade de Araújo Vasconcelos Aires </w:t>
      </w:r>
      <w:r w:rsidR="00A1519A" w:rsidRPr="00A1519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50F05912" w14:textId="0E7BBAB6" w:rsidR="001F7C65" w:rsidRDefault="00D82BF2" w:rsidP="004B56F8">
      <w:pPr>
        <w:pStyle w:val="PargrafodaLista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Pr="007B163B">
          <w:rPr>
            <w:rStyle w:val="Hyperlink"/>
            <w:rFonts w:ascii="Times New Roman" w:hAnsi="Times New Roman" w:cs="Times New Roman"/>
            <w:sz w:val="24"/>
            <w:szCs w:val="24"/>
          </w:rPr>
          <w:t>Giovanna.2019oliveira99@gmail.com</w:t>
        </w:r>
      </w:hyperlink>
    </w:p>
    <w:p w14:paraId="24DF819E" w14:textId="23478B16" w:rsidR="00D82BF2" w:rsidRDefault="00D82BF2" w:rsidP="004B56F8">
      <w:pPr>
        <w:pStyle w:val="PargrafodaLista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2BF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="009E2E13">
        <w:rPr>
          <w:rFonts w:ascii="Times New Roman" w:hAnsi="Times New Roman" w:cs="Times New Roman"/>
          <w:sz w:val="24"/>
          <w:szCs w:val="24"/>
          <w:u w:val="single"/>
        </w:rPr>
        <w:t>Centro Universitário de Patos-UNIFI</w:t>
      </w:r>
      <w:r w:rsidR="001C347E">
        <w:rPr>
          <w:rFonts w:ascii="Times New Roman" w:hAnsi="Times New Roman" w:cs="Times New Roman"/>
          <w:sz w:val="24"/>
          <w:szCs w:val="24"/>
          <w:u w:val="single"/>
        </w:rPr>
        <w:t>P, Patos, Paraíba, Brasil</w:t>
      </w:r>
      <w:r w:rsidR="004B56F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C34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6321407" w14:textId="77777777" w:rsidR="00F2587A" w:rsidRPr="00D82BF2" w:rsidRDefault="00F2587A" w:rsidP="004B56F8">
      <w:pPr>
        <w:pStyle w:val="PargrafodaList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67130" w14:textId="15F3C3BD" w:rsidR="00623564" w:rsidRPr="006346D3" w:rsidRDefault="00B1031D" w:rsidP="006346D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258CF">
        <w:rPr>
          <w:rFonts w:ascii="Times New Roman" w:hAnsi="Times New Roman" w:cs="Times New Roman"/>
          <w:b/>
          <w:bCs/>
          <w:sz w:val="24"/>
          <w:szCs w:val="24"/>
        </w:rPr>
        <w:t>ntrodução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31EB">
        <w:rPr>
          <w:rFonts w:ascii="Times New Roman" w:hAnsi="Times New Roman" w:cs="Times New Roman"/>
          <w:sz w:val="24"/>
          <w:szCs w:val="24"/>
        </w:rPr>
        <w:t>A</w:t>
      </w:r>
      <w:r w:rsidRPr="0049310F">
        <w:rPr>
          <w:rFonts w:ascii="Times New Roman" w:hAnsi="Times New Roman" w:cs="Times New Roman"/>
          <w:sz w:val="24"/>
          <w:szCs w:val="24"/>
        </w:rPr>
        <w:t xml:space="preserve"> obesidade é uma condição com</w:t>
      </w:r>
      <w:r w:rsidR="00240C4F">
        <w:rPr>
          <w:rFonts w:ascii="Times New Roman" w:hAnsi="Times New Roman" w:cs="Times New Roman"/>
          <w:sz w:val="24"/>
          <w:szCs w:val="24"/>
        </w:rPr>
        <w:t xml:space="preserve"> </w:t>
      </w:r>
      <w:r w:rsidRPr="0049310F">
        <w:rPr>
          <w:rFonts w:ascii="Times New Roman" w:hAnsi="Times New Roman" w:cs="Times New Roman"/>
          <w:sz w:val="24"/>
          <w:szCs w:val="24"/>
        </w:rPr>
        <w:t xml:space="preserve">fatores que apresentam maior impacto sobre as mulheres, sendo assim, </w:t>
      </w:r>
      <w:r w:rsidR="001465F1">
        <w:rPr>
          <w:rFonts w:ascii="Times New Roman" w:hAnsi="Times New Roman" w:cs="Times New Roman"/>
          <w:sz w:val="24"/>
          <w:szCs w:val="24"/>
        </w:rPr>
        <w:t xml:space="preserve">mulheres obesas </w:t>
      </w:r>
      <w:r w:rsidRPr="0049310F">
        <w:rPr>
          <w:rFonts w:ascii="Times New Roman" w:hAnsi="Times New Roman" w:cs="Times New Roman"/>
          <w:sz w:val="24"/>
          <w:szCs w:val="24"/>
        </w:rPr>
        <w:t>possuem</w:t>
      </w:r>
      <w:r w:rsidR="00CE79E0">
        <w:rPr>
          <w:rFonts w:ascii="Times New Roman" w:hAnsi="Times New Roman" w:cs="Times New Roman"/>
          <w:sz w:val="24"/>
          <w:szCs w:val="24"/>
        </w:rPr>
        <w:t xml:space="preserve"> </w:t>
      </w:r>
      <w:r w:rsidR="00CE79E0" w:rsidRPr="0049310F">
        <w:rPr>
          <w:rFonts w:ascii="Times New Roman" w:hAnsi="Times New Roman" w:cs="Times New Roman"/>
          <w:sz w:val="24"/>
          <w:szCs w:val="24"/>
        </w:rPr>
        <w:t>maiores chances</w:t>
      </w:r>
      <w:r w:rsidRPr="0049310F">
        <w:rPr>
          <w:rFonts w:ascii="Times New Roman" w:hAnsi="Times New Roman" w:cs="Times New Roman"/>
          <w:sz w:val="24"/>
          <w:szCs w:val="24"/>
        </w:rPr>
        <w:t xml:space="preserve"> de ter transtornos como depressão e ansiedade. </w:t>
      </w:r>
      <w:r w:rsidR="006346D3">
        <w:rPr>
          <w:rFonts w:ascii="Times New Roman" w:hAnsi="Times New Roman" w:cs="Times New Roman"/>
          <w:sz w:val="24"/>
          <w:szCs w:val="24"/>
        </w:rPr>
        <w:t>P</w:t>
      </w:r>
      <w:r w:rsidRPr="0049310F">
        <w:rPr>
          <w:rFonts w:ascii="Times New Roman" w:hAnsi="Times New Roman" w:cs="Times New Roman"/>
          <w:sz w:val="24"/>
          <w:szCs w:val="24"/>
        </w:rPr>
        <w:t>esquisas dizem que, nesse grupo, o comportamento alimentar é frequentemente influenciado por emoções negativas, como tristeza, raiva e ansiedade, quando comparado aos homens (</w:t>
      </w:r>
      <w:r w:rsidR="00A66C3A">
        <w:rPr>
          <w:rFonts w:ascii="Times New Roman" w:hAnsi="Times New Roman" w:cs="Times New Roman"/>
          <w:sz w:val="24"/>
          <w:szCs w:val="24"/>
        </w:rPr>
        <w:t>MENTO et al., 2022; KEMP et al., 2023</w:t>
      </w:r>
      <w:r w:rsidRPr="0049310F">
        <w:rPr>
          <w:rFonts w:ascii="Times New Roman" w:hAnsi="Times New Roman" w:cs="Times New Roman"/>
          <w:sz w:val="24"/>
          <w:szCs w:val="24"/>
        </w:rPr>
        <w:t xml:space="preserve">). </w:t>
      </w:r>
      <w:r w:rsidR="003531EB">
        <w:rPr>
          <w:rFonts w:ascii="Times New Roman" w:hAnsi="Times New Roman" w:cs="Times New Roman"/>
          <w:sz w:val="24"/>
          <w:szCs w:val="24"/>
        </w:rPr>
        <w:t>O</w:t>
      </w:r>
      <w:r w:rsidRPr="0049310F">
        <w:rPr>
          <w:rFonts w:ascii="Times New Roman" w:hAnsi="Times New Roman" w:cs="Times New Roman"/>
          <w:sz w:val="24"/>
          <w:szCs w:val="24"/>
        </w:rPr>
        <w:t xml:space="preserve"> comer emocional, por exemplo, é mais frequente entre mulheres e pode ser despertado por momentos de tédi</w:t>
      </w:r>
      <w:r w:rsidR="009676BE">
        <w:rPr>
          <w:rFonts w:ascii="Times New Roman" w:hAnsi="Times New Roman" w:cs="Times New Roman"/>
          <w:sz w:val="24"/>
          <w:szCs w:val="24"/>
        </w:rPr>
        <w:t xml:space="preserve">o, juntando com as </w:t>
      </w:r>
      <w:r w:rsidR="007A60AD">
        <w:rPr>
          <w:rFonts w:ascii="Times New Roman" w:hAnsi="Times New Roman" w:cs="Times New Roman"/>
          <w:sz w:val="24"/>
          <w:szCs w:val="24"/>
        </w:rPr>
        <w:t xml:space="preserve">oscilações </w:t>
      </w:r>
      <w:r w:rsidR="00145EF4" w:rsidRPr="00145EF4">
        <w:rPr>
          <w:rFonts w:ascii="Times New Roman" w:hAnsi="Times New Roman" w:cs="Times New Roman"/>
          <w:sz w:val="24"/>
          <w:szCs w:val="24"/>
        </w:rPr>
        <w:t>hormonais como flutuações de estrogênio e progesterona</w:t>
      </w:r>
      <w:r w:rsidR="009676BE">
        <w:rPr>
          <w:rFonts w:ascii="Times New Roman" w:hAnsi="Times New Roman" w:cs="Times New Roman"/>
          <w:sz w:val="24"/>
          <w:szCs w:val="24"/>
        </w:rPr>
        <w:t>, que</w:t>
      </w:r>
      <w:r w:rsidR="00145EF4" w:rsidRPr="00145EF4">
        <w:rPr>
          <w:rFonts w:ascii="Times New Roman" w:hAnsi="Times New Roman" w:cs="Times New Roman"/>
          <w:sz w:val="24"/>
          <w:szCs w:val="24"/>
        </w:rPr>
        <w:t xml:space="preserve"> influenciam o metabolismo e a regulação do apetite, contribuindo para maior vulnerabilidade a padrões alimentares desregulados no público feminino (</w:t>
      </w:r>
      <w:r w:rsidR="009676BE" w:rsidRPr="009676BE">
        <w:rPr>
          <w:rFonts w:ascii="Times New Roman" w:hAnsi="Times New Roman" w:cs="Times New Roman"/>
          <w:sz w:val="24"/>
          <w:szCs w:val="24"/>
        </w:rPr>
        <w:t>DAKANALIS et al., 2023; GUERRERO-HREINS et al., 2022</w:t>
      </w:r>
      <w:r w:rsidR="009676BE">
        <w:rPr>
          <w:rFonts w:ascii="Times New Roman" w:hAnsi="Times New Roman" w:cs="Times New Roman"/>
          <w:sz w:val="24"/>
          <w:szCs w:val="24"/>
        </w:rPr>
        <w:t xml:space="preserve">; </w:t>
      </w:r>
      <w:r w:rsidR="00A66C3A">
        <w:rPr>
          <w:rFonts w:ascii="Times New Roman" w:hAnsi="Times New Roman" w:cs="Times New Roman"/>
          <w:sz w:val="24"/>
          <w:szCs w:val="24"/>
        </w:rPr>
        <w:t>CLARK et al., 2022</w:t>
      </w:r>
      <w:r w:rsidR="00145EF4" w:rsidRPr="00145EF4">
        <w:rPr>
          <w:rFonts w:ascii="Times New Roman" w:hAnsi="Times New Roman" w:cs="Times New Roman"/>
          <w:sz w:val="24"/>
          <w:szCs w:val="24"/>
        </w:rPr>
        <w:t>).</w:t>
      </w:r>
      <w:r w:rsidR="009676BE">
        <w:rPr>
          <w:rFonts w:ascii="Times New Roman" w:hAnsi="Times New Roman" w:cs="Times New Roman"/>
          <w:sz w:val="24"/>
          <w:szCs w:val="24"/>
        </w:rPr>
        <w:t xml:space="preserve"> </w:t>
      </w:r>
      <w:r w:rsidR="009C2FCF">
        <w:rPr>
          <w:rFonts w:ascii="Times New Roman" w:hAnsi="Times New Roman" w:cs="Times New Roman"/>
          <w:sz w:val="24"/>
          <w:szCs w:val="24"/>
        </w:rPr>
        <w:t>E</w:t>
      </w:r>
      <w:r w:rsidRPr="0049310F">
        <w:rPr>
          <w:rFonts w:ascii="Times New Roman" w:hAnsi="Times New Roman" w:cs="Times New Roman"/>
          <w:sz w:val="24"/>
          <w:szCs w:val="24"/>
        </w:rPr>
        <w:t>ssa relação mostra a importância de estratégias de controle da obesidade que use intervenções psicológicas e nutricionais, levando em conta as especificidades do público feminino (</w:t>
      </w:r>
      <w:r w:rsidR="00A66C3A">
        <w:rPr>
          <w:rFonts w:ascii="Times New Roman" w:hAnsi="Times New Roman" w:cs="Times New Roman"/>
          <w:sz w:val="24"/>
          <w:szCs w:val="24"/>
        </w:rPr>
        <w:t>DANDGEY; PATTEN, 2023; DAKANALIS et al., 2023; KEMP et al., 2023</w:t>
      </w:r>
      <w:r w:rsidRPr="0049310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9310F">
        <w:rPr>
          <w:rFonts w:ascii="Times New Roman" w:hAnsi="Times New Roman" w:cs="Times New Roman"/>
          <w:b/>
          <w:bCs/>
          <w:sz w:val="24"/>
          <w:szCs w:val="24"/>
        </w:rPr>
        <w:t>bjetivo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9310F">
        <w:rPr>
          <w:rFonts w:ascii="Times New Roman" w:hAnsi="Times New Roman" w:cs="Times New Roman"/>
          <w:sz w:val="24"/>
          <w:szCs w:val="24"/>
        </w:rPr>
        <w:t xml:space="preserve"> </w:t>
      </w:r>
      <w:r w:rsidR="009676BE">
        <w:rPr>
          <w:rFonts w:ascii="Times New Roman" w:hAnsi="Times New Roman" w:cs="Times New Roman"/>
          <w:sz w:val="24"/>
          <w:szCs w:val="24"/>
        </w:rPr>
        <w:t>A</w:t>
      </w:r>
      <w:r w:rsidRPr="0049310F">
        <w:rPr>
          <w:rFonts w:ascii="Times New Roman" w:hAnsi="Times New Roman" w:cs="Times New Roman"/>
          <w:sz w:val="24"/>
          <w:szCs w:val="24"/>
        </w:rPr>
        <w:t>nalisar a relação entre obesidade, saúde mental e comportamento alimentar, com foco nas especificidades femininas, a partir de evidências científicas recentes.</w:t>
      </w:r>
      <w:r w:rsidR="00DF6897">
        <w:rPr>
          <w:rFonts w:ascii="Times New Roman" w:hAnsi="Times New Roman" w:cs="Times New Roman"/>
          <w:sz w:val="24"/>
          <w:szCs w:val="24"/>
        </w:rPr>
        <w:t xml:space="preserve"> </w:t>
      </w:r>
      <w:r w:rsidR="00DF689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142FE">
        <w:rPr>
          <w:rFonts w:ascii="Times New Roman" w:hAnsi="Times New Roman" w:cs="Times New Roman"/>
          <w:b/>
          <w:bCs/>
          <w:sz w:val="24"/>
          <w:szCs w:val="24"/>
        </w:rPr>
        <w:t>ateriais e métodos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676BE">
        <w:rPr>
          <w:rFonts w:ascii="Times New Roman" w:hAnsi="Times New Roman" w:cs="Times New Roman"/>
          <w:sz w:val="24"/>
          <w:szCs w:val="24"/>
        </w:rPr>
        <w:t>F</w:t>
      </w:r>
      <w:r w:rsidRPr="00B142FE">
        <w:rPr>
          <w:rFonts w:ascii="Times New Roman" w:hAnsi="Times New Roman" w:cs="Times New Roman"/>
          <w:sz w:val="24"/>
          <w:szCs w:val="24"/>
        </w:rPr>
        <w:t xml:space="preserve">oi realizada uma revisão </w:t>
      </w:r>
      <w:r w:rsidR="006346D3">
        <w:rPr>
          <w:rFonts w:ascii="Times New Roman" w:hAnsi="Times New Roman" w:cs="Times New Roman"/>
          <w:sz w:val="24"/>
          <w:szCs w:val="24"/>
        </w:rPr>
        <w:t>bibliográfic</w:t>
      </w:r>
      <w:r w:rsidRPr="00B142FE">
        <w:rPr>
          <w:rFonts w:ascii="Times New Roman" w:hAnsi="Times New Roman" w:cs="Times New Roman"/>
          <w:sz w:val="24"/>
          <w:szCs w:val="24"/>
        </w:rPr>
        <w:t xml:space="preserve">a nas bases pubmed, google acadêmico, sciencedirect, brain science e nutrients. utilizando palavras-chave em inglês, combinadas com operadores booleanos, como: “obesity”, “women”, “nutrition”, “psychological factors”, “mental health” e “emotional aspects”. foram incluídos artigos publicados nos últimos cinco anos. </w:t>
      </w:r>
      <w:r w:rsidR="006346D3">
        <w:rPr>
          <w:rFonts w:ascii="Times New Roman" w:hAnsi="Times New Roman" w:cs="Times New Roman"/>
          <w:sz w:val="24"/>
          <w:szCs w:val="24"/>
        </w:rPr>
        <w:t xml:space="preserve">A </w:t>
      </w:r>
      <w:r w:rsidRPr="00B142FE">
        <w:rPr>
          <w:rFonts w:ascii="Times New Roman" w:hAnsi="Times New Roman" w:cs="Times New Roman"/>
          <w:sz w:val="24"/>
          <w:szCs w:val="24"/>
        </w:rPr>
        <w:t>seleção considerou relevância temática, número de citações e qualidade metodológica.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89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142FE">
        <w:rPr>
          <w:rFonts w:ascii="Times New Roman" w:hAnsi="Times New Roman" w:cs="Times New Roman"/>
          <w:b/>
          <w:bCs/>
          <w:sz w:val="24"/>
          <w:szCs w:val="24"/>
        </w:rPr>
        <w:t>esultados e discussão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42FE">
        <w:rPr>
          <w:rFonts w:ascii="Times New Roman" w:hAnsi="Times New Roman" w:cs="Times New Roman"/>
          <w:sz w:val="24"/>
          <w:szCs w:val="24"/>
        </w:rPr>
        <w:t xml:space="preserve"> </w:t>
      </w:r>
      <w:r w:rsidR="006B0F5E">
        <w:rPr>
          <w:rFonts w:ascii="Times New Roman" w:hAnsi="Times New Roman" w:cs="Times New Roman"/>
          <w:sz w:val="24"/>
          <w:szCs w:val="24"/>
        </w:rPr>
        <w:t>O</w:t>
      </w:r>
      <w:r w:rsidRPr="00B142FE">
        <w:rPr>
          <w:rFonts w:ascii="Times New Roman" w:hAnsi="Times New Roman" w:cs="Times New Roman"/>
          <w:sz w:val="24"/>
          <w:szCs w:val="24"/>
        </w:rPr>
        <w:t xml:space="preserve">s estudos revisados apontam </w:t>
      </w:r>
      <w:r w:rsidRPr="00B142FE">
        <w:rPr>
          <w:rFonts w:ascii="Times New Roman" w:hAnsi="Times New Roman" w:cs="Times New Roman"/>
          <w:sz w:val="24"/>
          <w:szCs w:val="24"/>
        </w:rPr>
        <w:lastRenderedPageBreak/>
        <w:t>que a obesidade tem uma relação de mão dupla com a saúde mental, com maior impacto entre mulheres (</w:t>
      </w:r>
      <w:r w:rsidR="00A66C3A">
        <w:rPr>
          <w:rFonts w:ascii="Times New Roman" w:hAnsi="Times New Roman" w:cs="Times New Roman"/>
          <w:sz w:val="24"/>
          <w:szCs w:val="24"/>
        </w:rPr>
        <w:t xml:space="preserve">KEMP </w:t>
      </w:r>
      <w:r w:rsidRPr="00B142FE">
        <w:rPr>
          <w:rFonts w:ascii="Times New Roman" w:hAnsi="Times New Roman" w:cs="Times New Roman"/>
          <w:sz w:val="24"/>
          <w:szCs w:val="24"/>
        </w:rPr>
        <w:t>et al., 2023</w:t>
      </w:r>
      <w:r w:rsidRPr="00171561">
        <w:rPr>
          <w:rFonts w:ascii="Times New Roman" w:hAnsi="Times New Roman" w:cs="Times New Roman"/>
          <w:sz w:val="24"/>
          <w:szCs w:val="24"/>
        </w:rPr>
        <w:t>).</w:t>
      </w:r>
      <w:r w:rsidR="00171561">
        <w:rPr>
          <w:rFonts w:ascii="Times New Roman" w:hAnsi="Times New Roman" w:cs="Times New Roman"/>
          <w:sz w:val="24"/>
          <w:szCs w:val="24"/>
        </w:rPr>
        <w:t xml:space="preserve"> </w:t>
      </w:r>
      <w:r w:rsidR="00171561" w:rsidRPr="00171561">
        <w:rPr>
          <w:rFonts w:ascii="Times New Roman" w:hAnsi="Times New Roman" w:cs="Times New Roman"/>
          <w:sz w:val="24"/>
          <w:szCs w:val="24"/>
        </w:rPr>
        <w:t xml:space="preserve">Alterações hormonais, fatores estressantes e influências socioculturais </w:t>
      </w:r>
      <w:r w:rsidR="0056672E">
        <w:rPr>
          <w:rFonts w:ascii="Times New Roman" w:hAnsi="Times New Roman" w:cs="Times New Roman"/>
          <w:sz w:val="24"/>
          <w:szCs w:val="24"/>
        </w:rPr>
        <w:t>afetam</w:t>
      </w:r>
      <w:r w:rsidR="00171561" w:rsidRPr="00171561">
        <w:rPr>
          <w:rFonts w:ascii="Times New Roman" w:hAnsi="Times New Roman" w:cs="Times New Roman"/>
          <w:sz w:val="24"/>
          <w:szCs w:val="24"/>
        </w:rPr>
        <w:t xml:space="preserve"> na relação entre o peso corporal e o bem-estar psicológico. Em casos de obesidade, é comum que mulheres apresentem episódios frequentes de comer emocional, associados a sentimentos como tristeza, ansiedade e raiva. O tédio também surge como um gatilho relevante, especialmente quando vinculado a estados depressivos</w:t>
      </w:r>
      <w:r w:rsidR="00171561" w:rsidRPr="00171561">
        <w:t>.</w:t>
      </w:r>
      <w:r w:rsidR="00171561" w:rsidRPr="00171561">
        <w:t xml:space="preserve"> </w:t>
      </w:r>
      <w:r w:rsidR="003531EB" w:rsidRPr="003531EB">
        <w:rPr>
          <w:rFonts w:ascii="Times New Roman" w:hAnsi="Times New Roman" w:cs="Times New Roman"/>
          <w:sz w:val="24"/>
          <w:szCs w:val="24"/>
        </w:rPr>
        <w:t>(MENTO et al., 2022; GUERRERO-HREINS et al., 2022).</w:t>
      </w:r>
      <w:r w:rsidR="006346D3">
        <w:rPr>
          <w:rFonts w:ascii="Times New Roman" w:hAnsi="Times New Roman" w:cs="Times New Roman"/>
          <w:sz w:val="24"/>
          <w:szCs w:val="24"/>
        </w:rPr>
        <w:t xml:space="preserve"> </w:t>
      </w:r>
      <w:r w:rsidR="00242144" w:rsidRPr="006346D3">
        <w:rPr>
          <w:rFonts w:ascii="Times New Roman" w:hAnsi="Times New Roman" w:cs="Times New Roman"/>
          <w:sz w:val="24"/>
          <w:szCs w:val="24"/>
        </w:rPr>
        <w:t xml:space="preserve">Além disso estudos </w:t>
      </w:r>
      <w:r w:rsidR="009D7870" w:rsidRPr="006346D3">
        <w:rPr>
          <w:rFonts w:ascii="Times New Roman" w:hAnsi="Times New Roman" w:cs="Times New Roman"/>
          <w:sz w:val="24"/>
          <w:szCs w:val="24"/>
        </w:rPr>
        <w:t xml:space="preserve">recentes </w:t>
      </w:r>
      <w:r w:rsidR="00242144" w:rsidRPr="006346D3">
        <w:rPr>
          <w:rFonts w:ascii="Times New Roman" w:hAnsi="Times New Roman" w:cs="Times New Roman"/>
          <w:sz w:val="24"/>
          <w:szCs w:val="24"/>
        </w:rPr>
        <w:t>mostram</w:t>
      </w:r>
      <w:r w:rsidR="009D7870" w:rsidRPr="006346D3">
        <w:rPr>
          <w:rFonts w:ascii="Times New Roman" w:hAnsi="Times New Roman" w:cs="Times New Roman"/>
          <w:sz w:val="24"/>
          <w:szCs w:val="24"/>
        </w:rPr>
        <w:t xml:space="preserve"> que a alimentação emocional está </w:t>
      </w:r>
      <w:r w:rsidR="00C12BC5" w:rsidRPr="006346D3">
        <w:rPr>
          <w:rFonts w:ascii="Times New Roman" w:hAnsi="Times New Roman" w:cs="Times New Roman"/>
          <w:sz w:val="24"/>
          <w:szCs w:val="24"/>
        </w:rPr>
        <w:t>ligada</w:t>
      </w:r>
      <w:r w:rsidR="009D7870" w:rsidRPr="006346D3">
        <w:rPr>
          <w:rFonts w:ascii="Times New Roman" w:hAnsi="Times New Roman" w:cs="Times New Roman"/>
          <w:sz w:val="24"/>
          <w:szCs w:val="24"/>
        </w:rPr>
        <w:t xml:space="preserve"> ao aumento da ingestão calórica e ao consumo de alimentos ricos em açúcar e gordura, reforçando o elo entre saúde mental e controle de peso (</w:t>
      </w:r>
      <w:r w:rsidR="00A66C3A" w:rsidRPr="006346D3">
        <w:rPr>
          <w:rFonts w:ascii="Times New Roman" w:hAnsi="Times New Roman" w:cs="Times New Roman"/>
          <w:sz w:val="24"/>
          <w:szCs w:val="24"/>
        </w:rPr>
        <w:t>DAKANALIS et al., 2023</w:t>
      </w:r>
      <w:r w:rsidR="009D7870" w:rsidRPr="006346D3">
        <w:rPr>
          <w:rFonts w:ascii="Times New Roman" w:hAnsi="Times New Roman" w:cs="Times New Roman"/>
          <w:sz w:val="24"/>
          <w:szCs w:val="24"/>
        </w:rPr>
        <w:t>).</w:t>
      </w:r>
      <w:r w:rsidR="006346D3" w:rsidRPr="006346D3">
        <w:rPr>
          <w:rFonts w:ascii="Times New Roman" w:hAnsi="Times New Roman" w:cs="Times New Roman"/>
          <w:sz w:val="24"/>
          <w:szCs w:val="24"/>
        </w:rPr>
        <w:t xml:space="preserve"> </w:t>
      </w:r>
      <w:r w:rsidR="00FF1055" w:rsidRPr="006346D3">
        <w:rPr>
          <w:rFonts w:ascii="Times New Roman" w:hAnsi="Times New Roman" w:cs="Times New Roman"/>
          <w:sz w:val="24"/>
          <w:szCs w:val="24"/>
        </w:rPr>
        <w:t>A</w:t>
      </w:r>
      <w:r w:rsidR="00C12BC5" w:rsidRPr="006346D3">
        <w:rPr>
          <w:rFonts w:ascii="Times New Roman" w:hAnsi="Times New Roman" w:cs="Times New Roman"/>
          <w:sz w:val="24"/>
          <w:szCs w:val="24"/>
        </w:rPr>
        <w:t>demais</w:t>
      </w:r>
      <w:r w:rsidRPr="006346D3">
        <w:rPr>
          <w:rFonts w:ascii="Times New Roman" w:hAnsi="Times New Roman" w:cs="Times New Roman"/>
          <w:sz w:val="24"/>
          <w:szCs w:val="24"/>
        </w:rPr>
        <w:t>, o tratamento clínico da obesidade que inclui acompanhamento psicológico, aliado à abordagem nutricional e física, é apontado como mais eficaz para adesão e resultados sustentáveis (</w:t>
      </w:r>
      <w:r w:rsidR="00A66C3A" w:rsidRPr="006346D3">
        <w:rPr>
          <w:rFonts w:ascii="Times New Roman" w:hAnsi="Times New Roman" w:cs="Times New Roman"/>
          <w:sz w:val="24"/>
          <w:szCs w:val="24"/>
        </w:rPr>
        <w:t xml:space="preserve">DANDGEY; PATTEN, </w:t>
      </w:r>
      <w:r w:rsidRPr="006346D3">
        <w:rPr>
          <w:rFonts w:ascii="Times New Roman" w:hAnsi="Times New Roman" w:cs="Times New Roman"/>
          <w:sz w:val="24"/>
          <w:szCs w:val="24"/>
        </w:rPr>
        <w:t xml:space="preserve">2023). </w:t>
      </w:r>
      <w:r w:rsidR="00DF6897" w:rsidRPr="006346D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346D3">
        <w:rPr>
          <w:rFonts w:ascii="Times New Roman" w:hAnsi="Times New Roman" w:cs="Times New Roman"/>
          <w:b/>
          <w:bCs/>
          <w:sz w:val="24"/>
          <w:szCs w:val="24"/>
        </w:rPr>
        <w:t xml:space="preserve">onclusões: </w:t>
      </w:r>
      <w:r w:rsidR="006346D3" w:rsidRPr="006346D3">
        <w:rPr>
          <w:rFonts w:ascii="Times New Roman" w:hAnsi="Times New Roman" w:cs="Times New Roman"/>
          <w:sz w:val="24"/>
          <w:szCs w:val="24"/>
        </w:rPr>
        <w:t xml:space="preserve">A </w:t>
      </w:r>
      <w:r w:rsidRPr="006346D3">
        <w:rPr>
          <w:rFonts w:ascii="Times New Roman" w:hAnsi="Times New Roman" w:cs="Times New Roman"/>
          <w:sz w:val="24"/>
          <w:szCs w:val="24"/>
        </w:rPr>
        <w:t xml:space="preserve">obesidade no meio feminino mantém uma relação significativa com aspectos emocionais e psicológicos, evidenciando a importância de métodos terapêuticos individualizados. </w:t>
      </w:r>
      <w:r w:rsidR="006346D3" w:rsidRPr="006346D3">
        <w:rPr>
          <w:rFonts w:ascii="Times New Roman" w:hAnsi="Times New Roman" w:cs="Times New Roman"/>
          <w:sz w:val="24"/>
          <w:szCs w:val="24"/>
        </w:rPr>
        <w:t>A</w:t>
      </w:r>
      <w:r w:rsidRPr="006346D3">
        <w:rPr>
          <w:rFonts w:ascii="Times New Roman" w:hAnsi="Times New Roman" w:cs="Times New Roman"/>
          <w:sz w:val="24"/>
          <w:szCs w:val="24"/>
        </w:rPr>
        <w:t xml:space="preserve"> união entre suporte psicológico com intervenções nutricionais e físicas tende a mostrar resultados positivos, atuando não apenas na redução do peso corporal, mas também na promoção do bem-estar emocional e da qualidade de vida de cada uma.</w:t>
      </w:r>
    </w:p>
    <w:p w14:paraId="20735AEF" w14:textId="77777777" w:rsidR="00623564" w:rsidRDefault="00623564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5C3A2" w14:textId="013D2BAB" w:rsidR="00623564" w:rsidRDefault="00F258CF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8CF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6235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6CA626" w14:textId="77777777" w:rsidR="00623564" w:rsidRDefault="00623564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7774B" w14:textId="77777777" w:rsidR="00623564" w:rsidRDefault="001314FF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B2D">
        <w:rPr>
          <w:rFonts w:ascii="Times New Roman" w:hAnsi="Times New Roman" w:cs="Times New Roman"/>
          <w:sz w:val="20"/>
          <w:szCs w:val="20"/>
        </w:rPr>
        <w:t xml:space="preserve">CLARK, Thomas D.; REICHELT, Amy C.; GHOSH-SWABY, Olivia G.; SIMPSON, Stephen J.; CREAN, Angela J. Nutrition, anxiety, and hormones: why sex differences matter in the relationship between obesity and behavior. </w:t>
      </w:r>
      <w:r w:rsidRPr="00623564">
        <w:rPr>
          <w:rFonts w:ascii="Times New Roman" w:hAnsi="Times New Roman" w:cs="Times New Roman"/>
          <w:b/>
          <w:bCs/>
          <w:sz w:val="20"/>
          <w:szCs w:val="20"/>
        </w:rPr>
        <w:t>Physiology &amp; Behavior</w:t>
      </w:r>
      <w:r w:rsidRPr="006C1B2D">
        <w:rPr>
          <w:rFonts w:ascii="Times New Roman" w:hAnsi="Times New Roman" w:cs="Times New Roman"/>
          <w:sz w:val="20"/>
          <w:szCs w:val="20"/>
        </w:rPr>
        <w:t>, v. 247, p. 113713, 1 abr. 2022. Disponível em: https://www.sciencedirect.com/science/article/abs/pii/S0031938422000208. Acesso em: 16 ago. 2025</w:t>
      </w:r>
      <w:r w:rsidR="006C1B2D">
        <w:rPr>
          <w:rFonts w:ascii="Times New Roman" w:hAnsi="Times New Roman" w:cs="Times New Roman"/>
          <w:sz w:val="20"/>
          <w:szCs w:val="20"/>
        </w:rPr>
        <w:t>.</w:t>
      </w:r>
    </w:p>
    <w:p w14:paraId="3332E693" w14:textId="77777777" w:rsidR="00623564" w:rsidRDefault="00623564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DD1B77" w14:textId="77777777" w:rsidR="00623564" w:rsidRDefault="001314FF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B2D">
        <w:rPr>
          <w:rFonts w:ascii="Times New Roman" w:hAnsi="Times New Roman" w:cs="Times New Roman"/>
          <w:sz w:val="20"/>
          <w:szCs w:val="20"/>
        </w:rPr>
        <w:t xml:space="preserve">DAKANALIS, A.; et al. The Association of Emotional Eating with Overweight/Obesity, Depression, Anxiety/Stress, and Dietary Patterns: A Review of the Current Clinical Evidence. </w:t>
      </w:r>
      <w:r w:rsidRPr="00623564">
        <w:rPr>
          <w:rFonts w:ascii="Times New Roman" w:hAnsi="Times New Roman" w:cs="Times New Roman"/>
          <w:b/>
          <w:bCs/>
          <w:sz w:val="20"/>
          <w:szCs w:val="20"/>
        </w:rPr>
        <w:t xml:space="preserve">Nutrients, </w:t>
      </w:r>
      <w:r w:rsidRPr="00623564">
        <w:rPr>
          <w:rFonts w:ascii="Times New Roman" w:hAnsi="Times New Roman" w:cs="Times New Roman"/>
          <w:sz w:val="20"/>
          <w:szCs w:val="20"/>
        </w:rPr>
        <w:t>Basel</w:t>
      </w:r>
      <w:r w:rsidRPr="006C1B2D">
        <w:rPr>
          <w:rFonts w:ascii="Times New Roman" w:hAnsi="Times New Roman" w:cs="Times New Roman"/>
          <w:sz w:val="20"/>
          <w:szCs w:val="20"/>
        </w:rPr>
        <w:t>, v. 15, n. 5, p. 1173, 2023. Disponível em: https://doi.org/10.3390/nu15051173. Acesso em: 14 ago. 2025.</w:t>
      </w:r>
    </w:p>
    <w:p w14:paraId="07839E7C" w14:textId="77777777" w:rsidR="00623564" w:rsidRDefault="00623564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942BF0" w14:textId="77777777" w:rsidR="00623564" w:rsidRDefault="001314FF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B2D">
        <w:rPr>
          <w:rFonts w:ascii="Times New Roman" w:hAnsi="Times New Roman" w:cs="Times New Roman"/>
          <w:sz w:val="20"/>
          <w:szCs w:val="20"/>
        </w:rPr>
        <w:t xml:space="preserve">DANDGEY, S.; PATTEN, E. Psychological considerations for the holistic management of obesity. </w:t>
      </w:r>
      <w:r w:rsidRPr="00623564">
        <w:rPr>
          <w:rFonts w:ascii="Times New Roman" w:hAnsi="Times New Roman" w:cs="Times New Roman"/>
          <w:b/>
          <w:bCs/>
          <w:sz w:val="20"/>
          <w:szCs w:val="20"/>
        </w:rPr>
        <w:t>Clinical Medicine,</w:t>
      </w:r>
      <w:r w:rsidRPr="006C1B2D">
        <w:rPr>
          <w:rFonts w:ascii="Times New Roman" w:hAnsi="Times New Roman" w:cs="Times New Roman"/>
          <w:sz w:val="20"/>
          <w:szCs w:val="20"/>
        </w:rPr>
        <w:t xml:space="preserve"> London, v. 23, n. 4, p. 318–322, jul. 2023. Disponível em: https://doi.org/10.7861/clinmed.2023-0146. Acesso em: 16 ago. 2025.</w:t>
      </w:r>
    </w:p>
    <w:p w14:paraId="78325186" w14:textId="77777777" w:rsidR="00623564" w:rsidRDefault="001314FF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B2D">
        <w:rPr>
          <w:rFonts w:ascii="Times New Roman" w:hAnsi="Times New Roman" w:cs="Times New Roman"/>
          <w:sz w:val="20"/>
          <w:szCs w:val="20"/>
        </w:rPr>
        <w:t xml:space="preserve">GUERRERO-HREINS, E.; et al. A Comparison of Emotional Triggers for Eating in Men and Women with Obesity. </w:t>
      </w:r>
      <w:r w:rsidRPr="00623564">
        <w:rPr>
          <w:rFonts w:ascii="Times New Roman" w:hAnsi="Times New Roman" w:cs="Times New Roman"/>
          <w:b/>
          <w:bCs/>
          <w:sz w:val="20"/>
          <w:szCs w:val="20"/>
        </w:rPr>
        <w:t>Nutrients</w:t>
      </w:r>
      <w:r w:rsidRPr="006C1B2D">
        <w:rPr>
          <w:rFonts w:ascii="Times New Roman" w:hAnsi="Times New Roman" w:cs="Times New Roman"/>
          <w:sz w:val="20"/>
          <w:szCs w:val="20"/>
        </w:rPr>
        <w:t>, Basel, v. 14, n. 19, p. 4144, 2022. Disponível em: https://doi.org/10.3390/nu14194144. Acesso em: 16 ago. 2025.</w:t>
      </w:r>
    </w:p>
    <w:p w14:paraId="5522F9B5" w14:textId="77777777" w:rsidR="00623564" w:rsidRDefault="00623564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571904" w14:textId="77777777" w:rsidR="00623564" w:rsidRDefault="001314FF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B2D">
        <w:rPr>
          <w:rFonts w:ascii="Times New Roman" w:hAnsi="Times New Roman" w:cs="Times New Roman"/>
          <w:sz w:val="20"/>
          <w:szCs w:val="20"/>
        </w:rPr>
        <w:lastRenderedPageBreak/>
        <w:t xml:space="preserve">KEMP, J. V. A.; et al. Examining Associations Between Women’s Mental Health and Obesity. </w:t>
      </w:r>
      <w:r w:rsidRPr="00623564">
        <w:rPr>
          <w:rFonts w:ascii="Times New Roman" w:hAnsi="Times New Roman" w:cs="Times New Roman"/>
          <w:b/>
          <w:bCs/>
          <w:sz w:val="20"/>
          <w:szCs w:val="20"/>
        </w:rPr>
        <w:t>Psychiatric Clinics of North America</w:t>
      </w:r>
      <w:r w:rsidRPr="006C1B2D">
        <w:rPr>
          <w:rFonts w:ascii="Times New Roman" w:hAnsi="Times New Roman" w:cs="Times New Roman"/>
          <w:sz w:val="20"/>
          <w:szCs w:val="20"/>
        </w:rPr>
        <w:t>, [S. l.], v. 46, n. 3, p. 539–549, set. 2023. Disponível em: https://doi.org/10.1016/j.psc.2023.04.009. Acesso em: 16 ago. 2025.</w:t>
      </w:r>
    </w:p>
    <w:p w14:paraId="77F4B127" w14:textId="77777777" w:rsidR="00623564" w:rsidRDefault="00623564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FA9AB0" w14:textId="6F67B0C0" w:rsidR="00F258CF" w:rsidRPr="00623564" w:rsidRDefault="001314FF" w:rsidP="0062356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B2D">
        <w:rPr>
          <w:rFonts w:ascii="Times New Roman" w:hAnsi="Times New Roman" w:cs="Times New Roman"/>
          <w:sz w:val="20"/>
          <w:szCs w:val="20"/>
        </w:rPr>
        <w:t xml:space="preserve">MENTO, C.; et al. Sex Differences in Emotions and Eating Behaviors among People Affected by Obesity. </w:t>
      </w:r>
      <w:r w:rsidRPr="00623564">
        <w:rPr>
          <w:rFonts w:ascii="Times New Roman" w:hAnsi="Times New Roman" w:cs="Times New Roman"/>
          <w:b/>
          <w:bCs/>
          <w:sz w:val="20"/>
          <w:szCs w:val="20"/>
        </w:rPr>
        <w:t>Brain Sciences</w:t>
      </w:r>
      <w:r w:rsidRPr="006C1B2D">
        <w:rPr>
          <w:rFonts w:ascii="Times New Roman" w:hAnsi="Times New Roman" w:cs="Times New Roman"/>
          <w:sz w:val="20"/>
          <w:szCs w:val="20"/>
        </w:rPr>
        <w:t>, Basel, v. 12, n. 12, p. 1663, 2022. Disponível em: https://doi.org/10.3390/brainsci12121663. Acesso em: 16 ago. 2025.</w:t>
      </w:r>
    </w:p>
    <w:sectPr w:rsidR="00F258CF" w:rsidRPr="00623564" w:rsidSect="006C1DE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476E"/>
    <w:multiLevelType w:val="hybridMultilevel"/>
    <w:tmpl w:val="2CC25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C528E"/>
    <w:multiLevelType w:val="hybridMultilevel"/>
    <w:tmpl w:val="67DCC4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92ED8"/>
    <w:multiLevelType w:val="hybridMultilevel"/>
    <w:tmpl w:val="DA8499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179349">
    <w:abstractNumId w:val="0"/>
  </w:num>
  <w:num w:numId="2" w16cid:durableId="1543857239">
    <w:abstractNumId w:val="1"/>
  </w:num>
  <w:num w:numId="3" w16cid:durableId="83453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7C"/>
    <w:rsid w:val="0000359D"/>
    <w:rsid w:val="00045C53"/>
    <w:rsid w:val="00077596"/>
    <w:rsid w:val="00096232"/>
    <w:rsid w:val="000B3887"/>
    <w:rsid w:val="000C486A"/>
    <w:rsid w:val="000E4D65"/>
    <w:rsid w:val="000E7EED"/>
    <w:rsid w:val="000F7301"/>
    <w:rsid w:val="001314FF"/>
    <w:rsid w:val="00145EF4"/>
    <w:rsid w:val="001465F1"/>
    <w:rsid w:val="00171561"/>
    <w:rsid w:val="00175312"/>
    <w:rsid w:val="00182C7E"/>
    <w:rsid w:val="001A29C6"/>
    <w:rsid w:val="001A5FB0"/>
    <w:rsid w:val="001C347E"/>
    <w:rsid w:val="001C7FC5"/>
    <w:rsid w:val="001E4785"/>
    <w:rsid w:val="001F79F7"/>
    <w:rsid w:val="001F7C65"/>
    <w:rsid w:val="00227170"/>
    <w:rsid w:val="00240C4F"/>
    <w:rsid w:val="00242144"/>
    <w:rsid w:val="0026211E"/>
    <w:rsid w:val="002625B5"/>
    <w:rsid w:val="002A69E2"/>
    <w:rsid w:val="002F18FC"/>
    <w:rsid w:val="0032450A"/>
    <w:rsid w:val="00332BBF"/>
    <w:rsid w:val="003531EB"/>
    <w:rsid w:val="00374AFC"/>
    <w:rsid w:val="003962F0"/>
    <w:rsid w:val="003A5413"/>
    <w:rsid w:val="003B6E86"/>
    <w:rsid w:val="003E22AA"/>
    <w:rsid w:val="003F7AD4"/>
    <w:rsid w:val="00420708"/>
    <w:rsid w:val="004557E6"/>
    <w:rsid w:val="004845FD"/>
    <w:rsid w:val="00491DDC"/>
    <w:rsid w:val="0049310F"/>
    <w:rsid w:val="004B56F8"/>
    <w:rsid w:val="004E1140"/>
    <w:rsid w:val="004F0766"/>
    <w:rsid w:val="00531BFC"/>
    <w:rsid w:val="00540E86"/>
    <w:rsid w:val="0056672E"/>
    <w:rsid w:val="005A17A0"/>
    <w:rsid w:val="005A5925"/>
    <w:rsid w:val="00604B28"/>
    <w:rsid w:val="00623564"/>
    <w:rsid w:val="006310E2"/>
    <w:rsid w:val="006346D3"/>
    <w:rsid w:val="00640B78"/>
    <w:rsid w:val="006633F7"/>
    <w:rsid w:val="006817D9"/>
    <w:rsid w:val="006B0F5E"/>
    <w:rsid w:val="006C1B2D"/>
    <w:rsid w:val="006C1DE0"/>
    <w:rsid w:val="006D7099"/>
    <w:rsid w:val="0074056C"/>
    <w:rsid w:val="0076470B"/>
    <w:rsid w:val="00765A9F"/>
    <w:rsid w:val="00780ADD"/>
    <w:rsid w:val="007A60AD"/>
    <w:rsid w:val="007E2D2E"/>
    <w:rsid w:val="008053D2"/>
    <w:rsid w:val="008442BD"/>
    <w:rsid w:val="008456E5"/>
    <w:rsid w:val="00852BF7"/>
    <w:rsid w:val="008628A4"/>
    <w:rsid w:val="0087530E"/>
    <w:rsid w:val="008A1168"/>
    <w:rsid w:val="008E0542"/>
    <w:rsid w:val="008F225E"/>
    <w:rsid w:val="00903370"/>
    <w:rsid w:val="00905D36"/>
    <w:rsid w:val="00913539"/>
    <w:rsid w:val="0094589C"/>
    <w:rsid w:val="00945F61"/>
    <w:rsid w:val="00956093"/>
    <w:rsid w:val="00966BFD"/>
    <w:rsid w:val="009676BE"/>
    <w:rsid w:val="00986192"/>
    <w:rsid w:val="0099150B"/>
    <w:rsid w:val="009C2FCF"/>
    <w:rsid w:val="009D7870"/>
    <w:rsid w:val="009E2E13"/>
    <w:rsid w:val="00A03EEE"/>
    <w:rsid w:val="00A1519A"/>
    <w:rsid w:val="00A2789C"/>
    <w:rsid w:val="00A51156"/>
    <w:rsid w:val="00A66C3A"/>
    <w:rsid w:val="00AC387C"/>
    <w:rsid w:val="00AC6E0D"/>
    <w:rsid w:val="00AD4E7F"/>
    <w:rsid w:val="00B1031D"/>
    <w:rsid w:val="00B12F42"/>
    <w:rsid w:val="00B142FE"/>
    <w:rsid w:val="00BE5337"/>
    <w:rsid w:val="00C12A18"/>
    <w:rsid w:val="00C12BC5"/>
    <w:rsid w:val="00C9616E"/>
    <w:rsid w:val="00CB3DAD"/>
    <w:rsid w:val="00CB4EEE"/>
    <w:rsid w:val="00CD6284"/>
    <w:rsid w:val="00CD7C25"/>
    <w:rsid w:val="00CE3E27"/>
    <w:rsid w:val="00CE79E0"/>
    <w:rsid w:val="00CF6113"/>
    <w:rsid w:val="00D0343C"/>
    <w:rsid w:val="00D052EA"/>
    <w:rsid w:val="00D13174"/>
    <w:rsid w:val="00D13FFC"/>
    <w:rsid w:val="00D36B8A"/>
    <w:rsid w:val="00D60B7D"/>
    <w:rsid w:val="00D66679"/>
    <w:rsid w:val="00D74FFE"/>
    <w:rsid w:val="00D82BF2"/>
    <w:rsid w:val="00D851E3"/>
    <w:rsid w:val="00D86BD1"/>
    <w:rsid w:val="00D972F8"/>
    <w:rsid w:val="00D973DC"/>
    <w:rsid w:val="00DA7500"/>
    <w:rsid w:val="00DE13BB"/>
    <w:rsid w:val="00DF6897"/>
    <w:rsid w:val="00E1508F"/>
    <w:rsid w:val="00E2251F"/>
    <w:rsid w:val="00E22DA1"/>
    <w:rsid w:val="00E32F38"/>
    <w:rsid w:val="00E34B5C"/>
    <w:rsid w:val="00E633A0"/>
    <w:rsid w:val="00E6569B"/>
    <w:rsid w:val="00E73862"/>
    <w:rsid w:val="00E82CE8"/>
    <w:rsid w:val="00E84623"/>
    <w:rsid w:val="00EC7708"/>
    <w:rsid w:val="00F2587A"/>
    <w:rsid w:val="00F258CF"/>
    <w:rsid w:val="00F324AA"/>
    <w:rsid w:val="00F462A7"/>
    <w:rsid w:val="00F62923"/>
    <w:rsid w:val="00F75DED"/>
    <w:rsid w:val="00F82FC9"/>
    <w:rsid w:val="00F974EE"/>
    <w:rsid w:val="00FC2EB8"/>
    <w:rsid w:val="00FC77E2"/>
    <w:rsid w:val="00FE3B91"/>
    <w:rsid w:val="00F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1913"/>
  <w15:chartTrackingRefBased/>
  <w15:docId w15:val="{118F068A-7B8C-4B0B-92A3-539628D4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38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3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38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3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3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3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3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38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3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38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387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387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38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38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38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38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3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3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3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38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38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387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38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387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387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82B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2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ovanna.2019oliveira9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giovannaofeitosa03@outlook.com.br</dc:creator>
  <cp:keywords/>
  <dc:description/>
  <cp:lastModifiedBy>giovannaofeitosa03@outlook.com.br</cp:lastModifiedBy>
  <cp:revision>19</cp:revision>
  <dcterms:created xsi:type="dcterms:W3CDTF">2025-08-16T19:02:00Z</dcterms:created>
  <dcterms:modified xsi:type="dcterms:W3CDTF">2025-08-20T15:37:00Z</dcterms:modified>
</cp:coreProperties>
</file>