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D20EA" w14:textId="1A74D90D" w:rsidR="005D702E" w:rsidRDefault="005D702E" w:rsidP="005D702E">
      <w:pPr>
        <w:pStyle w:val="NormalWeb"/>
      </w:pPr>
    </w:p>
    <w:p w14:paraId="08686049" w14:textId="45C2FBC2" w:rsidR="00C019B9" w:rsidRDefault="006F12C4" w:rsidP="00B6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HQ </w:t>
      </w:r>
      <w:r w:rsidRPr="006F1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O CONGRESSO DE MILÃO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B667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REFLETINDO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HISTÓRIA DA EDUCAÇÃO DE SURDOS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1F7E9DF" w14:textId="77777777" w:rsidR="006F12C4" w:rsidRPr="00A6433E" w:rsidRDefault="006F12C4" w:rsidP="006F12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6433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Rosilene A. </w:t>
      </w:r>
      <w:proofErr w:type="spellStart"/>
      <w:proofErr w:type="gramStart"/>
      <w:r w:rsidRPr="00A6433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F.</w:t>
      </w:r>
      <w:proofErr w:type="gramEnd"/>
      <w:r w:rsidRPr="00A6433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Santos</w:t>
      </w:r>
      <w:proofErr w:type="spellEnd"/>
    </w:p>
    <w:p w14:paraId="0ED3D0E7" w14:textId="77777777" w:rsidR="006F12C4" w:rsidRPr="00A6433E" w:rsidRDefault="006F12C4" w:rsidP="006F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33E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6F01ECEE" w14:textId="77777777" w:rsidR="006F12C4" w:rsidRPr="00A6433E" w:rsidRDefault="006F12C4" w:rsidP="006F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6433E">
        <w:rPr>
          <w:rFonts w:ascii="Times New Roman" w:eastAsia="Times New Roman" w:hAnsi="Times New Roman" w:cs="Times New Roman"/>
          <w:sz w:val="24"/>
          <w:szCs w:val="24"/>
          <w:lang w:eastAsia="pt-BR"/>
        </w:rPr>
        <w:t>rosy.froes@yahoo.com.br</w:t>
      </w:r>
      <w:proofErr w:type="spellEnd"/>
    </w:p>
    <w:p w14:paraId="37EB5D73" w14:textId="77777777" w:rsidR="006F12C4" w:rsidRPr="00A6433E" w:rsidRDefault="006F12C4" w:rsidP="006F12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6433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Rosana F. Santos</w:t>
      </w:r>
    </w:p>
    <w:p w14:paraId="5B6CC956" w14:textId="77777777" w:rsidR="006F12C4" w:rsidRPr="00A6433E" w:rsidRDefault="006F12C4" w:rsidP="006F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33E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7774C9CC" w14:textId="77777777" w:rsidR="006F12C4" w:rsidRPr="00A6433E" w:rsidRDefault="006F12C4" w:rsidP="006F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6433E">
        <w:rPr>
          <w:rFonts w:ascii="Times New Roman" w:eastAsia="Times New Roman" w:hAnsi="Times New Roman" w:cs="Times New Roman"/>
          <w:sz w:val="24"/>
          <w:szCs w:val="24"/>
          <w:lang w:eastAsia="pt-BR"/>
        </w:rPr>
        <w:t>rosa.froes@yahoo.com.br</w:t>
      </w:r>
      <w:proofErr w:type="spellEnd"/>
    </w:p>
    <w:p w14:paraId="3BF696E9" w14:textId="2B053DA2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6F12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F12C4" w:rsidRPr="006F12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História da Educação</w:t>
      </w:r>
    </w:p>
    <w:p w14:paraId="68C7F05C" w14:textId="35EC6D1C" w:rsidR="00C019B9" w:rsidRPr="006F12C4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6F12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F12C4" w:rsidRPr="006F12C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O Congresso </w:t>
      </w:r>
      <w:r w:rsidR="006F12C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d</w:t>
      </w:r>
      <w:r w:rsidR="006F12C4" w:rsidRPr="006F12C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e Milão</w:t>
      </w:r>
      <w:r w:rsidR="006F12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Educação </w:t>
      </w:r>
      <w:r w:rsidR="006F12C4" w:rsidRPr="006F12C4">
        <w:rPr>
          <w:rFonts w:ascii="Times New Roman" w:eastAsia="Times New Roman" w:hAnsi="Times New Roman" w:cs="Times New Roman"/>
          <w:sz w:val="24"/>
          <w:szCs w:val="24"/>
          <w:lang w:eastAsia="pt-BR"/>
        </w:rPr>
        <w:t>de Surdos.</w:t>
      </w:r>
      <w:r w:rsidR="008739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Filosofias E</w:t>
      </w:r>
      <w:r w:rsidR="006F12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ducacionais.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3200CC45" w14:textId="2F58F591" w:rsidR="00BD570C" w:rsidRPr="00C019B9" w:rsidRDefault="006F12C4" w:rsidP="00BD5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história da educação de Surdos foi marcada por filosofias que nem sempre atendiam </w:t>
      </w:r>
      <w:r w:rsidR="00600544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especificidades do </w:t>
      </w:r>
      <w:r w:rsidR="0060054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ujeito </w:t>
      </w:r>
      <w:r w:rsidR="0060054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urdo. Dessa forma, a presente comunicação torna-se relevante por propiciar reflexões acerca da educação de </w:t>
      </w:r>
      <w:r w:rsidR="0060054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urdos</w:t>
      </w:r>
      <w:r w:rsidR="00BD57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suas especificidades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como problema tem-se: </w:t>
      </w:r>
      <w:r w:rsidR="00BD57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Quais as representações da educação de surdos na obra </w:t>
      </w:r>
      <w:r w:rsidR="00BD570C" w:rsidRPr="006F12C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O Congresso </w:t>
      </w:r>
      <w:r w:rsidR="00BD570C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de Milão</w:t>
      </w:r>
      <w:r w:rsidR="00F846AE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</w:t>
      </w:r>
      <w:r w:rsidR="00F846AE" w:rsidRPr="00F846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(2019)</w:t>
      </w:r>
      <w:r w:rsidR="00BD570C" w:rsidRPr="00F846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?</w:t>
      </w:r>
      <w:r w:rsidR="00BD57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objetivo pretende-se analisar as 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ilosofias educacionais para o ensino de </w:t>
      </w:r>
      <w:r w:rsidR="006005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urdos apresentadas </w:t>
      </w:r>
      <w:r w:rsidRPr="00BD57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 obra </w:t>
      </w:r>
      <w:r w:rsidR="00BD570C" w:rsidRPr="00BD57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questão</w:t>
      </w:r>
      <w:r w:rsidR="00BD57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Para construção do referencial teórico utilizar-se-á as ideias de Marcia Goldfeld (2022) acerca das filosofias educacionais direcionadas ao ensino de surdos, o que propiciará a análise da narrativa que nos serve de </w:t>
      </w:r>
      <w:r w:rsidR="00BD570C" w:rsidRPr="00BD570C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corpus</w:t>
      </w:r>
      <w:r w:rsidR="006005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narrativa essa que traz à tona o Congresso de Milão (1880), evento que marcou a história da educação de surdos ao proibir o uso da língua de sinais no contexto mundial. </w:t>
      </w:r>
      <w:r w:rsidR="00BD57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pa</w:t>
      </w:r>
      <w:bookmarkStart w:id="0" w:name="_GoBack"/>
      <w:bookmarkEnd w:id="0"/>
      <w:r w:rsidR="00BD57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rtir da análise depreende-se que a educação de surdos foi norteada pelas filosofias: oralismo, comunicação total e bilinguismo</w:t>
      </w:r>
      <w:r w:rsidR="00EB31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O oralismo preconizava o uso da língua oral e a proibição da língua de sinais, a comunicação total tinha como alicerce o uso de </w:t>
      </w:r>
      <w:r w:rsidR="00B857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formas não normatizadas </w:t>
      </w:r>
      <w:r w:rsidR="00EB31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comunicação, não havia a valorização da língua de sinais, e o bilinguismo t</w:t>
      </w:r>
      <w:r w:rsidR="00B857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inha como pressuposto o uso da língua de sinais como primeira língua do surdo. Nesse sentido, </w:t>
      </w:r>
      <w:r w:rsidR="00BD57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cada </w:t>
      </w:r>
      <w:r w:rsidR="00B857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filosofia estabelece</w:t>
      </w:r>
      <w:r w:rsidR="00BD57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perspectiva acerca da língua de sinais</w:t>
      </w:r>
      <w:r w:rsidR="006005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que impacta diretamente o processo de ensino e aprendizagem do aluno surdo</w:t>
      </w:r>
      <w:r w:rsidR="00BD57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Nesse sentido, a reflexão aqui propiciada encontra-se vinculada ao Eixo “</w:t>
      </w:r>
      <w:r w:rsidR="00BD570C" w:rsidRPr="006F12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História da Educação</w:t>
      </w:r>
      <w:r w:rsidR="00BD57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”, e torna-se</w:t>
      </w:r>
      <w:r w:rsidR="006005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relevante por elucidar algumas especificidades que permearam e permeiam a educação de surdos.</w:t>
      </w:r>
    </w:p>
    <w:p w14:paraId="6FA3712A" w14:textId="298A197E" w:rsidR="006F12C4" w:rsidRDefault="006F12C4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1798290" w14:textId="7B940F79" w:rsidR="00C019B9" w:rsidRDefault="00BD570C" w:rsidP="00B85701">
      <w:pPr>
        <w:pStyle w:val="NormalWeb"/>
        <w:jc w:val="both"/>
      </w:pPr>
      <w:r>
        <w:t xml:space="preserve">GOLDFELD, M. </w:t>
      </w:r>
      <w:r w:rsidRPr="00B85701">
        <w:rPr>
          <w:b/>
        </w:rPr>
        <w:t>A criança surda: Linguagem e cognição numa perspectiva</w:t>
      </w:r>
      <w:r w:rsidR="00B85701">
        <w:rPr>
          <w:b/>
        </w:rPr>
        <w:t xml:space="preserve"> </w:t>
      </w:r>
      <w:proofErr w:type="spellStart"/>
      <w:r w:rsidRPr="00B85701">
        <w:rPr>
          <w:b/>
        </w:rPr>
        <w:t>sóciointeracionista</w:t>
      </w:r>
      <w:proofErr w:type="spellEnd"/>
      <w:r>
        <w:t xml:space="preserve">. 2ª ed. São Paulo: </w:t>
      </w:r>
      <w:proofErr w:type="spellStart"/>
      <w:r>
        <w:t>Plexus</w:t>
      </w:r>
      <w:proofErr w:type="spellEnd"/>
      <w:r>
        <w:t xml:space="preserve"> Editora, 2002.</w:t>
      </w:r>
    </w:p>
    <w:p w14:paraId="3BF2A709" w14:textId="7A229322" w:rsidR="00C04D24" w:rsidRPr="00B85701" w:rsidRDefault="00B85701" w:rsidP="00B85701">
      <w:pPr>
        <w:pStyle w:val="NormalWeb"/>
        <w:jc w:val="both"/>
      </w:pPr>
      <w:r w:rsidRPr="00B85701">
        <w:rPr>
          <w:shd w:val="clear" w:color="auto" w:fill="FFFFFF"/>
        </w:rPr>
        <w:t>CEZAR</w:t>
      </w:r>
      <w:r>
        <w:rPr>
          <w:shd w:val="clear" w:color="auto" w:fill="FFFFFF"/>
        </w:rPr>
        <w:t>,</w:t>
      </w:r>
      <w:r w:rsidRPr="00B85701">
        <w:rPr>
          <w:shd w:val="clear" w:color="auto" w:fill="FFFFFF"/>
        </w:rPr>
        <w:t xml:space="preserve"> Kelly Priscilla </w:t>
      </w:r>
      <w:proofErr w:type="spellStart"/>
      <w:r w:rsidRPr="00B85701">
        <w:rPr>
          <w:shd w:val="clear" w:color="auto" w:fill="FFFFFF"/>
        </w:rPr>
        <w:t>Lóddo</w:t>
      </w:r>
      <w:proofErr w:type="spellEnd"/>
      <w:r>
        <w:rPr>
          <w:shd w:val="clear" w:color="auto" w:fill="FFFFFF"/>
        </w:rPr>
        <w:t xml:space="preserve">; </w:t>
      </w:r>
      <w:r w:rsidRPr="00B85701">
        <w:rPr>
          <w:shd w:val="clear" w:color="auto" w:fill="FFFFFF"/>
        </w:rPr>
        <w:t>ALMEIDA</w:t>
      </w:r>
      <w:r>
        <w:rPr>
          <w:shd w:val="clear" w:color="auto" w:fill="FFFFFF"/>
        </w:rPr>
        <w:t xml:space="preserve">, </w:t>
      </w:r>
      <w:r w:rsidRPr="00B85701">
        <w:rPr>
          <w:shd w:val="clear" w:color="auto" w:fill="FFFFFF"/>
        </w:rPr>
        <w:t>Luiz Gustavo Paulino de</w:t>
      </w:r>
      <w:r>
        <w:rPr>
          <w:shd w:val="clear" w:color="auto" w:fill="FFFFFF"/>
        </w:rPr>
        <w:t xml:space="preserve">.  </w:t>
      </w:r>
      <w:r w:rsidRPr="00B85701">
        <w:rPr>
          <w:b/>
          <w:bCs/>
        </w:rPr>
        <w:t>O Congresso de Milão</w:t>
      </w:r>
      <w:r>
        <w:rPr>
          <w:bCs/>
        </w:rPr>
        <w:t>.</w:t>
      </w:r>
      <w:r>
        <w:rPr>
          <w:shd w:val="clear" w:color="auto" w:fill="FFFFFF"/>
        </w:rPr>
        <w:t xml:space="preserve"> São Paulo: </w:t>
      </w:r>
      <w:proofErr w:type="spellStart"/>
      <w:r w:rsidRPr="00B85701">
        <w:rPr>
          <w:shd w:val="clear" w:color="auto" w:fill="FFFFFF"/>
        </w:rPr>
        <w:t>Letraria</w:t>
      </w:r>
      <w:proofErr w:type="spellEnd"/>
      <w:r>
        <w:rPr>
          <w:shd w:val="clear" w:color="auto" w:fill="FFFFFF"/>
        </w:rPr>
        <w:t xml:space="preserve">. </w:t>
      </w:r>
      <w:r w:rsidRPr="00B85701">
        <w:rPr>
          <w:shd w:val="clear" w:color="auto" w:fill="FFFFFF"/>
        </w:rPr>
        <w:t>2019</w:t>
      </w:r>
      <w:r>
        <w:rPr>
          <w:shd w:val="clear" w:color="auto" w:fill="FFFFFF"/>
        </w:rPr>
        <w:t>.</w:t>
      </w:r>
    </w:p>
    <w:sectPr w:rsidR="00C04D24" w:rsidRPr="00B85701" w:rsidSect="00A83BAA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7CDBD" w14:textId="77777777" w:rsidR="00690B17" w:rsidRDefault="00690B17" w:rsidP="000A1C0D">
      <w:pPr>
        <w:spacing w:after="0" w:line="240" w:lineRule="auto"/>
      </w:pPr>
      <w:r>
        <w:separator/>
      </w:r>
    </w:p>
  </w:endnote>
  <w:endnote w:type="continuationSeparator" w:id="0">
    <w:p w14:paraId="0044CCE9" w14:textId="77777777" w:rsidR="00690B17" w:rsidRDefault="00690B17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E674D" w14:textId="77777777" w:rsidR="00690B17" w:rsidRDefault="00690B17" w:rsidP="000A1C0D">
      <w:pPr>
        <w:spacing w:after="0" w:line="240" w:lineRule="auto"/>
      </w:pPr>
      <w:r>
        <w:separator/>
      </w:r>
    </w:p>
  </w:footnote>
  <w:footnote w:type="continuationSeparator" w:id="0">
    <w:p w14:paraId="0300A280" w14:textId="77777777" w:rsidR="00690B17" w:rsidRDefault="00690B17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35D1"/>
    <w:multiLevelType w:val="multilevel"/>
    <w:tmpl w:val="AF54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D"/>
    <w:rsid w:val="000A1C0D"/>
    <w:rsid w:val="000B16D9"/>
    <w:rsid w:val="003074F8"/>
    <w:rsid w:val="004B6CF2"/>
    <w:rsid w:val="005D702E"/>
    <w:rsid w:val="00600544"/>
    <w:rsid w:val="00690B17"/>
    <w:rsid w:val="006F12C4"/>
    <w:rsid w:val="00741E2B"/>
    <w:rsid w:val="00784D66"/>
    <w:rsid w:val="008074B8"/>
    <w:rsid w:val="0087396F"/>
    <w:rsid w:val="00A17F2F"/>
    <w:rsid w:val="00A83BAA"/>
    <w:rsid w:val="00B66790"/>
    <w:rsid w:val="00B85701"/>
    <w:rsid w:val="00BB6492"/>
    <w:rsid w:val="00BD570C"/>
    <w:rsid w:val="00C019B9"/>
    <w:rsid w:val="00C04D24"/>
    <w:rsid w:val="00C577DD"/>
    <w:rsid w:val="00C6735D"/>
    <w:rsid w:val="00DB158A"/>
    <w:rsid w:val="00EB314F"/>
    <w:rsid w:val="00F8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D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857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D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85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Rosy</cp:lastModifiedBy>
  <cp:revision>8</cp:revision>
  <dcterms:created xsi:type="dcterms:W3CDTF">2024-05-02T19:06:00Z</dcterms:created>
  <dcterms:modified xsi:type="dcterms:W3CDTF">2024-05-06T20:52:00Z</dcterms:modified>
</cp:coreProperties>
</file>