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5E" w:rsidRDefault="0024205E" w:rsidP="0024205E">
      <w:pPr>
        <w:pBdr>
          <w:top w:val="nil"/>
          <w:left w:val="nil"/>
          <w:bottom w:val="nil"/>
          <w:right w:val="nil"/>
          <w:between w:val="nil"/>
        </w:pBdr>
        <w:tabs>
          <w:tab w:val="right" w:pos="9020"/>
        </w:tabs>
        <w:spacing w:after="200"/>
        <w:jc w:val="center"/>
        <w:rPr>
          <w:rFonts w:ascii="Arial" w:eastAsia="Arial" w:hAnsi="Arial" w:cs="Arial"/>
          <w:b/>
          <w:color w:val="000000"/>
        </w:rPr>
      </w:pPr>
      <w:bookmarkStart w:id="0" w:name="_gjdgxs" w:colFirst="0" w:colLast="0"/>
      <w:bookmarkEnd w:id="0"/>
      <w:r>
        <w:rPr>
          <w:rFonts w:ascii="Arial" w:eastAsia="Arial" w:hAnsi="Arial" w:cs="Arial"/>
          <w:b/>
          <w:color w:val="000000"/>
        </w:rPr>
        <w:t xml:space="preserve">O DIÁRIO DE LEITURA COMO INSTRUMENTO DE ANÁLISE </w:t>
      </w:r>
    </w:p>
    <w:p w:rsidR="0024205E" w:rsidRDefault="0024205E" w:rsidP="0024205E">
      <w:pPr>
        <w:pBdr>
          <w:top w:val="nil"/>
          <w:left w:val="nil"/>
          <w:bottom w:val="nil"/>
          <w:right w:val="nil"/>
          <w:between w:val="nil"/>
        </w:pBdr>
        <w:tabs>
          <w:tab w:val="right" w:pos="9020"/>
        </w:tabs>
        <w:spacing w:after="200"/>
        <w:jc w:val="center"/>
        <w:rPr>
          <w:rFonts w:ascii="Arial" w:eastAsia="Arial" w:hAnsi="Arial" w:cs="Arial"/>
          <w:b/>
          <w:color w:val="000000"/>
        </w:rPr>
      </w:pPr>
    </w:p>
    <w:p w:rsidR="0024205E" w:rsidRDefault="0024205E" w:rsidP="0024205E">
      <w:pPr>
        <w:pBdr>
          <w:top w:val="nil"/>
          <w:left w:val="nil"/>
          <w:bottom w:val="nil"/>
          <w:right w:val="nil"/>
          <w:between w:val="nil"/>
        </w:pBdr>
        <w:spacing w:after="200"/>
        <w:jc w:val="right"/>
        <w:rPr>
          <w:rFonts w:ascii="Arial" w:eastAsia="Arial" w:hAnsi="Arial" w:cs="Arial"/>
          <w:color w:val="000000"/>
        </w:rPr>
      </w:pPr>
      <w:r>
        <w:rPr>
          <w:rFonts w:ascii="Arial" w:eastAsia="Arial" w:hAnsi="Arial" w:cs="Arial"/>
          <w:color w:val="000000"/>
        </w:rPr>
        <w:t>LUDMILLA SANTOS BARBOZA</w:t>
      </w:r>
      <w:r w:rsidRPr="0024205E">
        <w:rPr>
          <w:rFonts w:ascii="Arial" w:eastAsia="Arial" w:hAnsi="Arial" w:cs="Arial"/>
          <w:color w:val="000000"/>
          <w:vertAlign w:val="superscript"/>
        </w:rPr>
        <w:t>1</w:t>
      </w:r>
    </w:p>
    <w:p w:rsidR="0024205E" w:rsidRDefault="0024205E" w:rsidP="0024205E">
      <w:pPr>
        <w:pBdr>
          <w:top w:val="nil"/>
          <w:left w:val="nil"/>
          <w:bottom w:val="nil"/>
          <w:right w:val="nil"/>
          <w:between w:val="nil"/>
        </w:pBdr>
        <w:spacing w:after="200"/>
        <w:jc w:val="right"/>
        <w:rPr>
          <w:rFonts w:ascii="Arial" w:eastAsia="Arial" w:hAnsi="Arial" w:cs="Arial"/>
          <w:color w:val="000000"/>
        </w:rPr>
      </w:pPr>
      <w:r>
        <w:rPr>
          <w:rFonts w:ascii="Arial" w:eastAsia="Arial" w:hAnsi="Arial" w:cs="Arial"/>
          <w:color w:val="000000"/>
        </w:rPr>
        <w:t xml:space="preserve"> EMANUEL VICTOR GENOVEZ</w:t>
      </w:r>
      <w:r w:rsidRPr="0024205E">
        <w:rPr>
          <w:rFonts w:ascii="Arial" w:eastAsia="Arial" w:hAnsi="Arial" w:cs="Arial"/>
          <w:color w:val="000000"/>
          <w:vertAlign w:val="superscript"/>
        </w:rPr>
        <w:t xml:space="preserve">1 </w:t>
      </w:r>
    </w:p>
    <w:p w:rsidR="0024205E" w:rsidRDefault="0024205E" w:rsidP="0024205E">
      <w:pPr>
        <w:pBdr>
          <w:top w:val="nil"/>
          <w:left w:val="nil"/>
          <w:bottom w:val="nil"/>
          <w:right w:val="nil"/>
          <w:between w:val="nil"/>
        </w:pBdr>
        <w:spacing w:after="200"/>
        <w:jc w:val="right"/>
        <w:rPr>
          <w:rFonts w:ascii="Arial" w:eastAsia="Arial" w:hAnsi="Arial" w:cs="Arial"/>
          <w:color w:val="000000"/>
        </w:rPr>
      </w:pPr>
      <w:r>
        <w:rPr>
          <w:rFonts w:ascii="Arial" w:eastAsia="Arial" w:hAnsi="Arial" w:cs="Arial"/>
          <w:color w:val="000000"/>
        </w:rPr>
        <w:t>GEOVANA MICAELLY RODRIGUES DOS SANTOS</w:t>
      </w:r>
      <w:r w:rsidRPr="0024205E">
        <w:rPr>
          <w:rFonts w:ascii="Arial" w:eastAsia="Arial" w:hAnsi="Arial" w:cs="Arial"/>
          <w:color w:val="000000"/>
          <w:vertAlign w:val="superscript"/>
        </w:rPr>
        <w:t>1</w:t>
      </w:r>
      <w:r>
        <w:rPr>
          <w:rFonts w:ascii="Arial" w:eastAsia="Arial" w:hAnsi="Arial" w:cs="Arial"/>
          <w:color w:val="000000"/>
        </w:rPr>
        <w:t xml:space="preserve"> </w:t>
      </w:r>
    </w:p>
    <w:p w:rsidR="000C38D5" w:rsidRDefault="0024205E" w:rsidP="0024205E">
      <w:pPr>
        <w:pBdr>
          <w:top w:val="nil"/>
          <w:left w:val="nil"/>
          <w:bottom w:val="nil"/>
          <w:right w:val="nil"/>
          <w:between w:val="nil"/>
        </w:pBdr>
        <w:spacing w:after="200"/>
        <w:jc w:val="right"/>
        <w:rPr>
          <w:rFonts w:ascii="Arial" w:eastAsia="Arial" w:hAnsi="Arial" w:cs="Arial"/>
          <w:color w:val="000000"/>
        </w:rPr>
      </w:pPr>
      <w:r>
        <w:rPr>
          <w:rFonts w:ascii="Arial" w:eastAsia="Arial" w:hAnsi="Arial" w:cs="Arial"/>
          <w:color w:val="000000"/>
        </w:rPr>
        <w:t>EDNA MARIA ALENCAR DE SÁ</w:t>
      </w:r>
      <w:r w:rsidRPr="0024205E">
        <w:rPr>
          <w:rFonts w:ascii="Arial" w:eastAsia="Arial" w:hAnsi="Arial" w:cs="Arial"/>
          <w:color w:val="000000"/>
          <w:vertAlign w:val="superscript"/>
        </w:rPr>
        <w:t>2</w:t>
      </w:r>
      <w:r>
        <w:rPr>
          <w:rFonts w:ascii="Arial" w:eastAsia="Arial" w:hAnsi="Arial" w:cs="Arial"/>
          <w:color w:val="000000"/>
        </w:rPr>
        <w:t xml:space="preserve"> </w:t>
      </w:r>
    </w:p>
    <w:p w:rsidR="000C38D5" w:rsidRPr="0024205E" w:rsidRDefault="0024205E" w:rsidP="002A4B5D">
      <w:pPr>
        <w:pBdr>
          <w:top w:val="nil"/>
          <w:left w:val="nil"/>
          <w:bottom w:val="nil"/>
          <w:right w:val="nil"/>
          <w:between w:val="nil"/>
        </w:pBdr>
        <w:spacing w:after="200"/>
        <w:jc w:val="both"/>
        <w:rPr>
          <w:rFonts w:ascii="Arial" w:eastAsia="Arial" w:hAnsi="Arial" w:cs="Arial"/>
          <w:color w:val="000000"/>
          <w:vertAlign w:val="superscript"/>
        </w:rPr>
      </w:pPr>
      <w:r w:rsidRPr="0024205E">
        <w:rPr>
          <w:rFonts w:ascii="Arial" w:eastAsia="Arial" w:hAnsi="Arial" w:cs="Arial"/>
          <w:color w:val="000000"/>
          <w:vertAlign w:val="superscript"/>
        </w:rPr>
        <w:t>1</w:t>
      </w:r>
      <w:r>
        <w:rPr>
          <w:rFonts w:ascii="Arial" w:eastAsia="Arial" w:hAnsi="Arial" w:cs="Arial"/>
          <w:color w:val="000000"/>
          <w:vertAlign w:val="superscript"/>
        </w:rPr>
        <w:t xml:space="preserve"> </w:t>
      </w:r>
      <w:r w:rsidRPr="0024205E">
        <w:rPr>
          <w:rFonts w:ascii="Arial" w:eastAsia="Arial" w:hAnsi="Arial" w:cs="Arial"/>
          <w:color w:val="000000"/>
        </w:rPr>
        <w:t>Bolsistas do Programa de Residência Pedagógica da Universidade de Pernambuco (UPE), Campus Petrolina</w:t>
      </w:r>
      <w:r>
        <w:rPr>
          <w:rFonts w:ascii="Arial" w:eastAsia="Arial" w:hAnsi="Arial" w:cs="Arial"/>
          <w:color w:val="000000"/>
        </w:rPr>
        <w:t>.</w:t>
      </w:r>
    </w:p>
    <w:p w:rsidR="00D24B33" w:rsidRDefault="0024205E" w:rsidP="002A4B5D">
      <w:pPr>
        <w:pBdr>
          <w:top w:val="nil"/>
          <w:left w:val="nil"/>
          <w:bottom w:val="nil"/>
          <w:right w:val="nil"/>
          <w:between w:val="nil"/>
        </w:pBdr>
        <w:spacing w:after="200"/>
        <w:jc w:val="both"/>
        <w:rPr>
          <w:rFonts w:ascii="Arial" w:eastAsia="Arial" w:hAnsi="Arial" w:cs="Arial"/>
          <w:color w:val="000000"/>
        </w:rPr>
      </w:pPr>
      <w:r w:rsidRPr="0024205E">
        <w:rPr>
          <w:rFonts w:ascii="Arial" w:eastAsia="Arial" w:hAnsi="Arial" w:cs="Arial"/>
          <w:color w:val="000000"/>
          <w:vertAlign w:val="superscript"/>
        </w:rPr>
        <w:t>2</w:t>
      </w:r>
      <w:r>
        <w:rPr>
          <w:rFonts w:ascii="Arial" w:eastAsia="Arial" w:hAnsi="Arial" w:cs="Arial"/>
          <w:color w:val="000000"/>
          <w:vertAlign w:val="superscript"/>
        </w:rPr>
        <w:t xml:space="preserve"> </w:t>
      </w:r>
      <w:r w:rsidRPr="0024205E">
        <w:rPr>
          <w:rFonts w:ascii="Arial" w:eastAsia="Arial" w:hAnsi="Arial" w:cs="Arial"/>
          <w:color w:val="000000"/>
        </w:rPr>
        <w:t>Docente Orientadora.</w:t>
      </w:r>
    </w:p>
    <w:p w:rsidR="00D24B33" w:rsidRPr="00495896" w:rsidRDefault="00D24B33"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Eixo 6 – Ensino/Aprendizagem de Línguas e Literatura</w:t>
      </w:r>
    </w:p>
    <w:p w:rsidR="000C38D5" w:rsidRDefault="00961562" w:rsidP="002A4B5D">
      <w:pPr>
        <w:pBdr>
          <w:top w:val="nil"/>
          <w:left w:val="nil"/>
          <w:bottom w:val="nil"/>
          <w:right w:val="nil"/>
          <w:between w:val="nil"/>
        </w:pBdr>
        <w:spacing w:after="200"/>
        <w:jc w:val="both"/>
        <w:rPr>
          <w:rFonts w:ascii="Arial" w:eastAsia="Arial" w:hAnsi="Arial" w:cs="Arial"/>
          <w:b/>
          <w:color w:val="000000"/>
        </w:rPr>
      </w:pPr>
      <w:r>
        <w:rPr>
          <w:rFonts w:ascii="Arial" w:eastAsia="Arial" w:hAnsi="Arial" w:cs="Arial"/>
          <w:b/>
          <w:color w:val="000000"/>
        </w:rPr>
        <w:t>RESUMO </w:t>
      </w:r>
    </w:p>
    <w:p w:rsidR="000C38D5" w:rsidRPr="0024205E" w:rsidRDefault="00BD25CC"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Este trabalho parte da experiência de graduandos</w:t>
      </w:r>
      <w:r w:rsidR="00961562">
        <w:rPr>
          <w:rFonts w:ascii="Arial" w:eastAsia="Arial" w:hAnsi="Arial" w:cs="Arial"/>
          <w:color w:val="000000"/>
        </w:rPr>
        <w:t xml:space="preserve"> do curso de Letras Português/Inglês e Letras Português/Espanhol da Universidade de Pernambuco</w:t>
      </w:r>
      <w:r w:rsidR="003C0664">
        <w:rPr>
          <w:rFonts w:ascii="Arial" w:eastAsia="Arial" w:hAnsi="Arial" w:cs="Arial"/>
          <w:color w:val="000000"/>
        </w:rPr>
        <w:t xml:space="preserve"> C</w:t>
      </w:r>
      <w:r w:rsidR="00961562">
        <w:rPr>
          <w:rFonts w:ascii="Arial" w:eastAsia="Arial" w:hAnsi="Arial" w:cs="Arial"/>
          <w:color w:val="000000"/>
        </w:rPr>
        <w:t>ampus Petrolina</w:t>
      </w:r>
      <w:r>
        <w:rPr>
          <w:rFonts w:ascii="Arial" w:eastAsia="Arial" w:hAnsi="Arial" w:cs="Arial"/>
          <w:color w:val="000000"/>
        </w:rPr>
        <w:t xml:space="preserve"> no Programa Residência Pedagógica em</w:t>
      </w:r>
      <w:r w:rsidR="00961562">
        <w:rPr>
          <w:rFonts w:ascii="Arial" w:eastAsia="Arial" w:hAnsi="Arial" w:cs="Arial"/>
          <w:color w:val="000000"/>
        </w:rPr>
        <w:t xml:space="preserve"> uma</w:t>
      </w:r>
      <w:r>
        <w:rPr>
          <w:rFonts w:ascii="Arial" w:eastAsia="Arial" w:hAnsi="Arial" w:cs="Arial"/>
          <w:color w:val="000000"/>
        </w:rPr>
        <w:t xml:space="preserve"> escola pública </w:t>
      </w:r>
      <w:r>
        <w:rPr>
          <w:rFonts w:ascii="Arial" w:eastAsia="Arial" w:hAnsi="Arial" w:cs="Arial"/>
          <w:color w:val="000000"/>
        </w:rPr>
        <w:t>do Estado de Pernambuco.</w:t>
      </w:r>
      <w:r w:rsidR="00961562">
        <w:rPr>
          <w:rFonts w:ascii="Arial" w:eastAsia="Arial" w:hAnsi="Arial" w:cs="Arial"/>
          <w:color w:val="000000"/>
        </w:rPr>
        <w:t xml:space="preserve"> O programa tem por finalidade a inserção do estudante de licenciatura na escola, onde pode experienciar situações concretas do ambiente escolar. </w:t>
      </w:r>
      <w:r>
        <w:rPr>
          <w:rFonts w:ascii="Arial" w:eastAsia="Arial" w:hAnsi="Arial" w:cs="Arial"/>
          <w:color w:val="000000"/>
        </w:rPr>
        <w:t xml:space="preserve">O projeto desenvolvido durante a permanência dos residentes na escola tem como o objetivo a análise do nível de escrita, </w:t>
      </w:r>
      <w:r>
        <w:rPr>
          <w:rFonts w:ascii="Arial" w:eastAsia="Arial" w:hAnsi="Arial" w:cs="Arial"/>
          <w:color w:val="000000"/>
        </w:rPr>
        <w:t>leitura e interpretação de textos literários em turma de 1º ano do Ensino Médio, usando como método o Diário de Leitura, um gênero textual que propõem a escrita mais íntima do que foi interpretado, trabalhando as emoções dos alunos e o quanto eles se ident</w:t>
      </w:r>
      <w:r>
        <w:rPr>
          <w:rFonts w:ascii="Arial" w:eastAsia="Arial" w:hAnsi="Arial" w:cs="Arial"/>
          <w:color w:val="000000"/>
        </w:rPr>
        <w:t>ificam com os textos lidos</w:t>
      </w:r>
      <w:r w:rsidR="00961562">
        <w:rPr>
          <w:rFonts w:ascii="Arial" w:eastAsia="Arial" w:hAnsi="Arial" w:cs="Arial"/>
          <w:color w:val="000000"/>
        </w:rPr>
        <w:t xml:space="preserve"> (MACHADO, 1998)</w:t>
      </w:r>
      <w:r>
        <w:rPr>
          <w:rFonts w:ascii="Arial" w:eastAsia="Arial" w:hAnsi="Arial" w:cs="Arial"/>
          <w:color w:val="000000"/>
        </w:rPr>
        <w:t>. Observamos que os alunos apresentam dificuldades em escreverem as suas opiniões, muitas vezes delimitando seu diário a um breve resumo do que foi lido. Constatamos que o diário de leitura é uma ferramenta útil para o professor a</w:t>
      </w:r>
      <w:r>
        <w:rPr>
          <w:rFonts w:ascii="Arial" w:eastAsia="Arial" w:hAnsi="Arial" w:cs="Arial"/>
          <w:color w:val="000000"/>
        </w:rPr>
        <w:t xml:space="preserve">nalisar o nível de escrita e leitura, além de trabalhar de uma forma mais afetiva o texto literário. </w:t>
      </w:r>
    </w:p>
    <w:p w:rsidR="000C38D5" w:rsidRDefault="00495896" w:rsidP="002A4B5D">
      <w:pPr>
        <w:pBdr>
          <w:top w:val="nil"/>
          <w:left w:val="nil"/>
          <w:bottom w:val="nil"/>
          <w:right w:val="nil"/>
          <w:between w:val="nil"/>
        </w:pBdr>
        <w:spacing w:after="200"/>
        <w:jc w:val="both"/>
        <w:rPr>
          <w:rFonts w:ascii="Arial" w:eastAsia="Arial" w:hAnsi="Arial" w:cs="Arial"/>
          <w:b/>
          <w:color w:val="000000"/>
        </w:rPr>
      </w:pPr>
      <w:r>
        <w:rPr>
          <w:rFonts w:ascii="Arial" w:eastAsia="Arial" w:hAnsi="Arial" w:cs="Arial"/>
          <w:b/>
          <w:color w:val="000000"/>
        </w:rPr>
        <w:t>I</w:t>
      </w:r>
      <w:r w:rsidR="00961562">
        <w:rPr>
          <w:rFonts w:ascii="Arial" w:eastAsia="Arial" w:hAnsi="Arial" w:cs="Arial"/>
          <w:b/>
          <w:color w:val="000000"/>
        </w:rPr>
        <w:t>NTRODUÇÃO</w:t>
      </w:r>
    </w:p>
    <w:p w:rsidR="000C38D5" w:rsidRDefault="00961562" w:rsidP="002A4B5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w:t>
      </w:r>
      <w:r w:rsidR="00BD25CC">
        <w:rPr>
          <w:rFonts w:ascii="Arial" w:eastAsia="Arial" w:hAnsi="Arial" w:cs="Arial"/>
          <w:color w:val="000000"/>
        </w:rPr>
        <w:t>azer com que o aluno consiga fazer as leituras solicitadas pelos professo</w:t>
      </w:r>
      <w:r w:rsidR="003C0664">
        <w:rPr>
          <w:rFonts w:ascii="Arial" w:eastAsia="Arial" w:hAnsi="Arial" w:cs="Arial"/>
          <w:color w:val="000000"/>
        </w:rPr>
        <w:t>res é um enorme desafio, n</w:t>
      </w:r>
      <w:r w:rsidR="00BD25CC">
        <w:rPr>
          <w:rFonts w:ascii="Arial" w:eastAsia="Arial" w:hAnsi="Arial" w:cs="Arial"/>
          <w:color w:val="000000"/>
        </w:rPr>
        <w:t>essa situação</w:t>
      </w:r>
      <w:r w:rsidR="003C0664">
        <w:rPr>
          <w:rFonts w:ascii="Arial" w:eastAsia="Arial" w:hAnsi="Arial" w:cs="Arial"/>
          <w:color w:val="000000"/>
        </w:rPr>
        <w:t xml:space="preserve"> o docente se depara com a situação</w:t>
      </w:r>
      <w:r w:rsidR="00BD25CC">
        <w:rPr>
          <w:rFonts w:ascii="Arial" w:eastAsia="Arial" w:hAnsi="Arial" w:cs="Arial"/>
          <w:color w:val="000000"/>
        </w:rPr>
        <w:t xml:space="preserve"> de</w:t>
      </w:r>
      <w:r w:rsidR="00BD25CC">
        <w:rPr>
          <w:rFonts w:ascii="Arial" w:eastAsia="Arial" w:hAnsi="Arial" w:cs="Arial"/>
          <w:color w:val="000000"/>
        </w:rPr>
        <w:t xml:space="preserve"> buscar novas formas de conseguir engajar os discentes nas atividades propostas na sala de aula, principalmente, no que diz respeito ao hábito de ler e escrever. Assim, novas metodologias são</w:t>
      </w:r>
      <w:r w:rsidR="00BD25CC">
        <w:rPr>
          <w:rFonts w:ascii="Arial" w:eastAsia="Arial" w:hAnsi="Arial" w:cs="Arial"/>
          <w:color w:val="000000"/>
        </w:rPr>
        <w:t xml:space="preserve"> sempre bem vindas para fomentar o amadurecimento dos alunos no ambiente escolar, dentre elas encontramos o Diário de Leitura.</w:t>
      </w:r>
    </w:p>
    <w:p w:rsidR="000C38D5" w:rsidRDefault="000C38D5" w:rsidP="002A4B5D">
      <w:pPr>
        <w:pBdr>
          <w:top w:val="nil"/>
          <w:left w:val="nil"/>
          <w:bottom w:val="nil"/>
          <w:right w:val="nil"/>
          <w:between w:val="nil"/>
        </w:pBdr>
        <w:jc w:val="both"/>
        <w:rPr>
          <w:rFonts w:ascii="Arial" w:eastAsia="Arial" w:hAnsi="Arial" w:cs="Arial"/>
          <w:color w:val="000000"/>
        </w:rPr>
      </w:pPr>
    </w:p>
    <w:p w:rsidR="000C38D5" w:rsidRDefault="00BD25CC" w:rsidP="002A4B5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 Diário de Leitura é uma ferramenta usada para o sujeito dialogar com o que está sendo lido, o leitor usa tal artifício, no dec</w:t>
      </w:r>
      <w:r>
        <w:rPr>
          <w:rFonts w:ascii="Arial" w:eastAsia="Arial" w:hAnsi="Arial" w:cs="Arial"/>
          <w:color w:val="000000"/>
        </w:rPr>
        <w:t>orrer da leitura do texto, para “conversar”, de modo reflexivo, com o autor. Para reproduzi-lo com sucesso, ele precisa se colocar numa situação de conversação com o autor e realizar atos de linguagens corriqueiros encontrados nesse tipo de contexto intern</w:t>
      </w:r>
      <w:r>
        <w:rPr>
          <w:rFonts w:ascii="Arial" w:eastAsia="Arial" w:hAnsi="Arial" w:cs="Arial"/>
          <w:color w:val="000000"/>
        </w:rPr>
        <w:t>acional (MACHADO, 2005). Assim, o leitor tem a liberdade de trazer informações obtidas de leituras prévias, relacionar a fatos do cotidiano, trazer suas opiniões e críticas, pois o importante é expressar as emoções despertadas pela leitura.</w:t>
      </w:r>
    </w:p>
    <w:p w:rsidR="000C38D5" w:rsidRDefault="000C38D5" w:rsidP="002A4B5D">
      <w:pPr>
        <w:pBdr>
          <w:top w:val="nil"/>
          <w:left w:val="nil"/>
          <w:bottom w:val="nil"/>
          <w:right w:val="nil"/>
          <w:between w:val="nil"/>
        </w:pBdr>
        <w:jc w:val="both"/>
        <w:rPr>
          <w:rFonts w:ascii="Arial" w:eastAsia="Arial" w:hAnsi="Arial" w:cs="Arial"/>
          <w:color w:val="000000"/>
        </w:rPr>
      </w:pPr>
    </w:p>
    <w:p w:rsidR="000C38D5" w:rsidRDefault="00BD25CC" w:rsidP="002A4B5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Além disso, a </w:t>
      </w:r>
      <w:r>
        <w:rPr>
          <w:rFonts w:ascii="Arial" w:eastAsia="Arial" w:hAnsi="Arial" w:cs="Arial"/>
          <w:color w:val="000000"/>
        </w:rPr>
        <w:t>flexibilidade encontrada nesse gênero faz com que o estudante se sinta mais confortável ao escrever as impressões causadas pelo texto, tornando assim o registro da escrita mais prazeroso. O mesmo se encaixa como um gênero textual em que os autores dos diár</w:t>
      </w:r>
      <w:r>
        <w:rPr>
          <w:rFonts w:ascii="Arial" w:eastAsia="Arial" w:hAnsi="Arial" w:cs="Arial"/>
          <w:color w:val="000000"/>
        </w:rPr>
        <w:t>ios exercem a prática de produzir textos e tais produções podem servir de referência para o professor avaliar o desenvolvimento das habilidades de leitura, interpretação e escrita dos alunos.</w:t>
      </w:r>
    </w:p>
    <w:p w:rsidR="000C38D5" w:rsidRDefault="000C38D5" w:rsidP="002A4B5D">
      <w:pPr>
        <w:pBdr>
          <w:top w:val="nil"/>
          <w:left w:val="nil"/>
          <w:bottom w:val="nil"/>
          <w:right w:val="nil"/>
          <w:between w:val="nil"/>
        </w:pBdr>
        <w:jc w:val="both"/>
        <w:rPr>
          <w:rFonts w:ascii="Arial" w:eastAsia="Arial" w:hAnsi="Arial" w:cs="Arial"/>
          <w:color w:val="000000"/>
        </w:rPr>
      </w:pPr>
    </w:p>
    <w:p w:rsidR="000C38D5" w:rsidRDefault="00BD25CC" w:rsidP="002A4B5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Diante disso, esse trabalho tem como objetivo evidenciar o uso </w:t>
      </w:r>
      <w:r>
        <w:rPr>
          <w:rFonts w:ascii="Arial" w:eastAsia="Arial" w:hAnsi="Arial" w:cs="Arial"/>
          <w:color w:val="000000"/>
        </w:rPr>
        <w:t>do Diário de Leitura, um método didático ainda pouco difundido no contexto escolar, em uma turma de</w:t>
      </w:r>
      <w:r w:rsidR="003C0664">
        <w:rPr>
          <w:rFonts w:ascii="Arial" w:eastAsia="Arial" w:hAnsi="Arial" w:cs="Arial"/>
          <w:color w:val="000000"/>
        </w:rPr>
        <w:t xml:space="preserve"> primeiro ano do ensino médio de uma</w:t>
      </w:r>
      <w:r>
        <w:rPr>
          <w:rFonts w:ascii="Arial" w:eastAsia="Arial" w:hAnsi="Arial" w:cs="Arial"/>
          <w:color w:val="000000"/>
        </w:rPr>
        <w:t xml:space="preserve"> escola</w:t>
      </w:r>
      <w:r w:rsidR="003C0664">
        <w:rPr>
          <w:rFonts w:ascii="Arial" w:eastAsia="Arial" w:hAnsi="Arial" w:cs="Arial"/>
          <w:color w:val="000000"/>
        </w:rPr>
        <w:t xml:space="preserve"> da rede</w:t>
      </w:r>
      <w:r>
        <w:rPr>
          <w:rFonts w:ascii="Arial" w:eastAsia="Arial" w:hAnsi="Arial" w:cs="Arial"/>
          <w:color w:val="000000"/>
        </w:rPr>
        <w:t xml:space="preserve"> pública, e sua contribuição na formação de leitores reflexivos.</w:t>
      </w:r>
    </w:p>
    <w:p w:rsidR="000C38D5" w:rsidRDefault="000C38D5" w:rsidP="002A4B5D">
      <w:pPr>
        <w:pBdr>
          <w:top w:val="nil"/>
          <w:left w:val="nil"/>
          <w:bottom w:val="nil"/>
          <w:right w:val="nil"/>
          <w:between w:val="nil"/>
        </w:pBdr>
        <w:jc w:val="both"/>
        <w:rPr>
          <w:rFonts w:ascii="Arial" w:eastAsia="Arial" w:hAnsi="Arial" w:cs="Arial"/>
          <w:b/>
          <w:color w:val="000000"/>
        </w:rPr>
      </w:pPr>
    </w:p>
    <w:p w:rsidR="000C38D5" w:rsidRDefault="00BD25CC" w:rsidP="002A4B5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PALAVRAS-CHAVE: </w:t>
      </w:r>
    </w:p>
    <w:p w:rsidR="000C38D5" w:rsidRDefault="00BD25CC" w:rsidP="002A4B5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Diário de leitura, genêro textual,</w:t>
      </w:r>
      <w:r>
        <w:rPr>
          <w:rFonts w:ascii="Arial" w:eastAsia="Arial" w:hAnsi="Arial" w:cs="Arial"/>
          <w:color w:val="000000"/>
        </w:rPr>
        <w:t xml:space="preserve"> interpretação.</w:t>
      </w:r>
    </w:p>
    <w:p w:rsidR="000C38D5" w:rsidRDefault="000C38D5" w:rsidP="002A4B5D">
      <w:pPr>
        <w:pBdr>
          <w:top w:val="nil"/>
          <w:left w:val="nil"/>
          <w:bottom w:val="nil"/>
          <w:right w:val="nil"/>
          <w:between w:val="nil"/>
        </w:pBdr>
        <w:spacing w:after="200"/>
        <w:jc w:val="both"/>
        <w:rPr>
          <w:rFonts w:ascii="Arial" w:eastAsia="Arial" w:hAnsi="Arial" w:cs="Arial"/>
          <w:b/>
          <w:color w:val="000000"/>
        </w:rPr>
      </w:pPr>
    </w:p>
    <w:p w:rsidR="000C38D5" w:rsidRDefault="0024205E" w:rsidP="002A4B5D">
      <w:pPr>
        <w:pBdr>
          <w:top w:val="nil"/>
          <w:left w:val="nil"/>
          <w:bottom w:val="nil"/>
          <w:right w:val="nil"/>
          <w:between w:val="nil"/>
        </w:pBdr>
        <w:spacing w:after="200"/>
        <w:jc w:val="both"/>
        <w:rPr>
          <w:rFonts w:ascii="Arial" w:eastAsia="Arial" w:hAnsi="Arial" w:cs="Arial"/>
          <w:b/>
          <w:color w:val="000000"/>
        </w:rPr>
      </w:pPr>
      <w:r>
        <w:rPr>
          <w:rFonts w:ascii="Arial" w:eastAsia="Arial" w:hAnsi="Arial" w:cs="Arial"/>
          <w:b/>
          <w:color w:val="000000"/>
        </w:rPr>
        <w:t>M</w:t>
      </w:r>
      <w:r w:rsidR="00495896">
        <w:rPr>
          <w:rFonts w:ascii="Arial" w:eastAsia="Arial" w:hAnsi="Arial" w:cs="Arial"/>
          <w:b/>
          <w:color w:val="000000"/>
        </w:rPr>
        <w:t>ETODOLOGIA</w:t>
      </w:r>
    </w:p>
    <w:p w:rsidR="000C38D5" w:rsidRDefault="00BD25CC"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O objetivo desse trabalho é analisar por meio do Diário de Leitura o nível de escrita, leitura e interpretação de textos literários. Esta análise foi feita em uma turma de 1º ano do Ensino Médio na </w:t>
      </w:r>
      <w:r>
        <w:rPr>
          <w:rFonts w:ascii="Arial" w:eastAsia="Arial" w:hAnsi="Arial" w:cs="Arial"/>
          <w:color w:val="000000"/>
        </w:rPr>
        <w:t>Professora</w:t>
      </w:r>
      <w:r>
        <w:rPr>
          <w:rFonts w:ascii="Arial" w:eastAsia="Arial" w:hAnsi="Arial" w:cs="Arial"/>
          <w:color w:val="000000"/>
        </w:rPr>
        <w:t xml:space="preserve"> Osa Santana de Carvalho, localizada em Petrolina/PE. Os gêneros escolhidos para leitura em sala de aula foram conto e crônica, de acordo com o programa previsto pelo Estado de Pernambuco para a disciplina de língua portuguesa. Também observamos que os gên</w:t>
      </w:r>
      <w:r>
        <w:rPr>
          <w:rFonts w:ascii="Arial" w:eastAsia="Arial" w:hAnsi="Arial" w:cs="Arial"/>
          <w:color w:val="000000"/>
        </w:rPr>
        <w:t xml:space="preserve">eros definidos apresentam imensa versatilidade de temáticas, autores, diferentes tipos de escrita literária. </w:t>
      </w:r>
    </w:p>
    <w:p w:rsidR="000C38D5" w:rsidRDefault="00BD25CC"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Durante a aula, foram aplicadas três fases para o desenvolvimento do diário de leitura: leitura (primeira fase), interpretação (segunda fase), esc</w:t>
      </w:r>
      <w:r>
        <w:rPr>
          <w:rFonts w:ascii="Arial" w:eastAsia="Arial" w:hAnsi="Arial" w:cs="Arial"/>
          <w:color w:val="000000"/>
        </w:rPr>
        <w:t xml:space="preserve">rita (terceira fase). A leitura foi feita em conjunto, por vezes alternando-a entre os alunos. A segunda fase é a apresentação do contexto e a interpretação do texto, com comentários de </w:t>
      </w:r>
      <w:r w:rsidR="003C0664">
        <w:rPr>
          <w:rFonts w:ascii="Arial" w:eastAsia="Arial" w:hAnsi="Arial" w:cs="Arial"/>
          <w:color w:val="000000"/>
        </w:rPr>
        <w:t xml:space="preserve">residentes do Programa Residência Pedagógica da UPE Campus Petrolina </w:t>
      </w:r>
      <w:r>
        <w:rPr>
          <w:rFonts w:ascii="Arial" w:eastAsia="Arial" w:hAnsi="Arial" w:cs="Arial"/>
          <w:color w:val="000000"/>
        </w:rPr>
        <w:t xml:space="preserve"> e alunos. Após a segunda fase, partimos para a produção do </w:t>
      </w:r>
      <w:r>
        <w:rPr>
          <w:rFonts w:ascii="Arial" w:eastAsia="Arial" w:hAnsi="Arial" w:cs="Arial"/>
          <w:color w:val="000000"/>
        </w:rPr>
        <w:t xml:space="preserve">Diário de Leitura. No momento da atividade os alunos foram instruídos a não resumirem o texto lido, mas sim comentarem suas impressões, opiniões e o que sentiram durante a leitura. </w:t>
      </w:r>
    </w:p>
    <w:p w:rsidR="000C38D5" w:rsidRDefault="00BD25CC"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No princípio de nosso trabalho podemos perceber a importância do momento d</w:t>
      </w:r>
      <w:r>
        <w:rPr>
          <w:rFonts w:ascii="Arial" w:eastAsia="Arial" w:hAnsi="Arial" w:cs="Arial"/>
          <w:color w:val="000000"/>
        </w:rPr>
        <w:t xml:space="preserve">e leitura do texto, pois esse processo também envolve a oralidade, sendo assim, como parte de nosso estudo, </w:t>
      </w:r>
      <w:r w:rsidR="003C0664">
        <w:rPr>
          <w:rFonts w:ascii="Arial" w:eastAsia="Arial" w:hAnsi="Arial" w:cs="Arial"/>
          <w:color w:val="000000"/>
        </w:rPr>
        <w:t>engajamos os alunos a contarem a</w:t>
      </w:r>
      <w:r>
        <w:rPr>
          <w:rFonts w:ascii="Arial" w:eastAsia="Arial" w:hAnsi="Arial" w:cs="Arial"/>
          <w:color w:val="000000"/>
        </w:rPr>
        <w:t xml:space="preserve"> história que acabou de ser ouvida, observando a desenvoltura oral do aluno. Embora, a análise da escrita e interpre</w:t>
      </w:r>
      <w:r>
        <w:rPr>
          <w:rFonts w:ascii="Arial" w:eastAsia="Arial" w:hAnsi="Arial" w:cs="Arial"/>
          <w:color w:val="000000"/>
        </w:rPr>
        <w:t>tação seja o principal foco, observou-se neste trabalho a importância de desenvolver a oralidade como habilidade.</w:t>
      </w:r>
    </w:p>
    <w:p w:rsidR="000C38D5" w:rsidRDefault="003C0664"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No decorrer do projeto</w:t>
      </w:r>
      <w:r w:rsidR="00BD25CC">
        <w:rPr>
          <w:rFonts w:ascii="Arial" w:eastAsia="Arial" w:hAnsi="Arial" w:cs="Arial"/>
          <w:color w:val="000000"/>
        </w:rPr>
        <w:t xml:space="preserve"> foi utilizado um método de correção diferenciada, na qual os residentes fizeram uma avaliação </w:t>
      </w:r>
      <w:r>
        <w:rPr>
          <w:rFonts w:ascii="Arial" w:eastAsia="Arial" w:hAnsi="Arial" w:cs="Arial"/>
          <w:color w:val="000000"/>
        </w:rPr>
        <w:t>junto ao aluno, em que ele</w:t>
      </w:r>
      <w:r w:rsidR="00BD25CC">
        <w:rPr>
          <w:rFonts w:ascii="Arial" w:eastAsia="Arial" w:hAnsi="Arial" w:cs="Arial"/>
          <w:color w:val="000000"/>
        </w:rPr>
        <w:t xml:space="preserve"> ia percebendo os seus erros, e reconhecendo nos pontos em que precisava</w:t>
      </w:r>
      <w:r>
        <w:rPr>
          <w:rFonts w:ascii="Arial" w:eastAsia="Arial" w:hAnsi="Arial" w:cs="Arial"/>
          <w:color w:val="000000"/>
        </w:rPr>
        <w:t xml:space="preserve"> melhorar, sendo essa uma técnica que não</w:t>
      </w:r>
      <w:r w:rsidR="00BD25CC">
        <w:rPr>
          <w:rFonts w:ascii="Arial" w:eastAsia="Arial" w:hAnsi="Arial" w:cs="Arial"/>
          <w:color w:val="000000"/>
        </w:rPr>
        <w:t xml:space="preserve"> </w:t>
      </w:r>
      <w:r>
        <w:rPr>
          <w:rFonts w:ascii="Arial" w:eastAsia="Arial" w:hAnsi="Arial" w:cs="Arial"/>
          <w:color w:val="000000"/>
        </w:rPr>
        <w:t>visa identificar o erro</w:t>
      </w:r>
      <w:r w:rsidR="00BD25CC">
        <w:rPr>
          <w:rFonts w:ascii="Arial" w:eastAsia="Arial" w:hAnsi="Arial" w:cs="Arial"/>
          <w:color w:val="000000"/>
        </w:rPr>
        <w:t>, mas sim o seu reconhecimento enquanto pessoa crítica do seu próprio trabalho</w:t>
      </w:r>
      <w:r>
        <w:rPr>
          <w:rFonts w:ascii="Arial" w:eastAsia="Arial" w:hAnsi="Arial" w:cs="Arial"/>
          <w:color w:val="000000"/>
        </w:rPr>
        <w:t>.</w:t>
      </w:r>
    </w:p>
    <w:p w:rsidR="00495896" w:rsidRDefault="00495896" w:rsidP="002A4B5D">
      <w:pPr>
        <w:pBdr>
          <w:top w:val="nil"/>
          <w:left w:val="nil"/>
          <w:bottom w:val="nil"/>
          <w:right w:val="nil"/>
          <w:between w:val="nil"/>
        </w:pBdr>
        <w:spacing w:after="200"/>
        <w:jc w:val="both"/>
        <w:rPr>
          <w:rFonts w:ascii="Arial" w:eastAsia="Arial" w:hAnsi="Arial" w:cs="Arial"/>
          <w:color w:val="000000"/>
        </w:rPr>
      </w:pPr>
    </w:p>
    <w:p w:rsidR="00495896" w:rsidRDefault="00495896" w:rsidP="002A4B5D">
      <w:pPr>
        <w:pBdr>
          <w:top w:val="nil"/>
          <w:left w:val="nil"/>
          <w:bottom w:val="nil"/>
          <w:right w:val="nil"/>
          <w:between w:val="nil"/>
        </w:pBdr>
        <w:spacing w:after="200"/>
        <w:jc w:val="both"/>
        <w:rPr>
          <w:rFonts w:ascii="Arial" w:eastAsia="Arial" w:hAnsi="Arial" w:cs="Arial"/>
          <w:b/>
          <w:color w:val="000000"/>
        </w:rPr>
      </w:pPr>
    </w:p>
    <w:p w:rsidR="000C38D5" w:rsidRDefault="00BD25CC"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b/>
          <w:color w:val="000000"/>
        </w:rPr>
        <w:t>RESULTADOS E DISCUSSÃO</w:t>
      </w:r>
    </w:p>
    <w:p w:rsidR="000C38D5" w:rsidRDefault="003C0664"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A produção desse trabalho possibilitou</w:t>
      </w:r>
      <w:r w:rsidR="00BD25CC">
        <w:rPr>
          <w:rFonts w:ascii="Arial" w:eastAsia="Arial" w:hAnsi="Arial" w:cs="Arial"/>
          <w:color w:val="000000"/>
        </w:rPr>
        <w:t xml:space="preserve"> o entendimento sobre a situaç</w:t>
      </w:r>
      <w:r>
        <w:rPr>
          <w:rFonts w:ascii="Arial" w:eastAsia="Arial" w:hAnsi="Arial" w:cs="Arial"/>
          <w:color w:val="000000"/>
        </w:rPr>
        <w:t>ão crítica encontrada na</w:t>
      </w:r>
      <w:r w:rsidR="00BD25CC">
        <w:rPr>
          <w:rFonts w:ascii="Arial" w:eastAsia="Arial" w:hAnsi="Arial" w:cs="Arial"/>
          <w:color w:val="000000"/>
        </w:rPr>
        <w:t xml:space="preserve"> sala de aula referente ao </w:t>
      </w:r>
      <w:r>
        <w:rPr>
          <w:rFonts w:ascii="Arial" w:eastAsia="Arial" w:hAnsi="Arial" w:cs="Arial"/>
          <w:color w:val="000000"/>
        </w:rPr>
        <w:t>alunado e seu interesse n</w:t>
      </w:r>
      <w:r w:rsidR="00BD25CC">
        <w:rPr>
          <w:rFonts w:ascii="Arial" w:eastAsia="Arial" w:hAnsi="Arial" w:cs="Arial"/>
          <w:color w:val="000000"/>
        </w:rPr>
        <w:t>a leitura e a interpretação nos dias atuais. O instrumento escolhido para esta análise proporcionou uma aproximação maior da realidade vivida por estes jovens com a li</w:t>
      </w:r>
      <w:r w:rsidR="00BD25CC">
        <w:rPr>
          <w:rFonts w:ascii="Arial" w:eastAsia="Arial" w:hAnsi="Arial" w:cs="Arial"/>
          <w:color w:val="000000"/>
        </w:rPr>
        <w:t>teratura. A partir do método da correção individual, realizada no intuito de haver uma melhora da percepção crítica dos alunos referente aos seus próprios trabalhos, buscando valorizar as características desses jovens que ao estarem tão habituados a correç</w:t>
      </w:r>
      <w:r w:rsidR="00BD25CC">
        <w:rPr>
          <w:rFonts w:ascii="Arial" w:eastAsia="Arial" w:hAnsi="Arial" w:cs="Arial"/>
          <w:color w:val="000000"/>
        </w:rPr>
        <w:t xml:space="preserve">ão apenas mirando no erro, passam a esquecer das suas capacidades, e a partir disso foi recebido uma resposta bem positiva em que os mesmo reconheceram a importância pessoal para a construção da sua escrita. </w:t>
      </w:r>
    </w:p>
    <w:p w:rsidR="000C38D5" w:rsidRDefault="00BD25CC"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Ao longo desse período é perceptível um avanço </w:t>
      </w:r>
      <w:r>
        <w:rPr>
          <w:rFonts w:ascii="Arial" w:eastAsia="Arial" w:hAnsi="Arial" w:cs="Arial"/>
          <w:color w:val="000000"/>
        </w:rPr>
        <w:t>considerável nos diários, a principio eram extremamente curtos e apenas resumos das obras em questão, poré</w:t>
      </w:r>
      <w:r w:rsidR="002A4B5D">
        <w:rPr>
          <w:rFonts w:ascii="Arial" w:eastAsia="Arial" w:hAnsi="Arial" w:cs="Arial"/>
          <w:color w:val="000000"/>
        </w:rPr>
        <w:t>m ao debater incansavelmente sobre a importância da</w:t>
      </w:r>
      <w:r>
        <w:rPr>
          <w:rFonts w:ascii="Arial" w:eastAsia="Arial" w:hAnsi="Arial" w:cs="Arial"/>
          <w:color w:val="000000"/>
        </w:rPr>
        <w:t xml:space="preserve"> opinião pessoal acerca do que foi lido, trazendo para o texto a sua visão, as suas vivências,</w:t>
      </w:r>
      <w:r w:rsidR="002A4B5D">
        <w:rPr>
          <w:rFonts w:ascii="Arial" w:eastAsia="Arial" w:hAnsi="Arial" w:cs="Arial"/>
          <w:color w:val="000000"/>
        </w:rPr>
        <w:t xml:space="preserve"> </w:t>
      </w:r>
      <w:r>
        <w:rPr>
          <w:rFonts w:ascii="Arial" w:eastAsia="Arial" w:hAnsi="Arial" w:cs="Arial"/>
          <w:color w:val="000000"/>
        </w:rPr>
        <w:t>eles foram dando passos, desenvolvendo assim bons trabalhos, com consistência.</w:t>
      </w:r>
    </w:p>
    <w:p w:rsidR="000C38D5" w:rsidRPr="0024205E" w:rsidRDefault="00BD25CC"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Outro ponto positivo a ser destacado é a habilid</w:t>
      </w:r>
      <w:r w:rsidR="002A4B5D">
        <w:rPr>
          <w:rFonts w:ascii="Arial" w:eastAsia="Arial" w:hAnsi="Arial" w:cs="Arial"/>
          <w:color w:val="000000"/>
        </w:rPr>
        <w:t>ade oral e interpretativa que foi</w:t>
      </w:r>
      <w:r>
        <w:rPr>
          <w:rFonts w:ascii="Arial" w:eastAsia="Arial" w:hAnsi="Arial" w:cs="Arial"/>
          <w:color w:val="000000"/>
        </w:rPr>
        <w:t xml:space="preserve"> s</w:t>
      </w:r>
      <w:r w:rsidR="002A4B5D">
        <w:rPr>
          <w:rFonts w:ascii="Arial" w:eastAsia="Arial" w:hAnsi="Arial" w:cs="Arial"/>
          <w:color w:val="000000"/>
        </w:rPr>
        <w:t>endo expandida a cada aula, havia</w:t>
      </w:r>
      <w:r>
        <w:rPr>
          <w:rFonts w:ascii="Arial" w:eastAsia="Arial" w:hAnsi="Arial" w:cs="Arial"/>
          <w:color w:val="000000"/>
        </w:rPr>
        <w:t xml:space="preserve"> um grande déficit encontrado a principio, e com o pa</w:t>
      </w:r>
      <w:r>
        <w:rPr>
          <w:rFonts w:ascii="Arial" w:eastAsia="Arial" w:hAnsi="Arial" w:cs="Arial"/>
          <w:color w:val="000000"/>
        </w:rPr>
        <w:t>ssar</w:t>
      </w:r>
      <w:r w:rsidR="002A4B5D">
        <w:rPr>
          <w:rFonts w:ascii="Arial" w:eastAsia="Arial" w:hAnsi="Arial" w:cs="Arial"/>
          <w:color w:val="000000"/>
        </w:rPr>
        <w:t xml:space="preserve"> das aulas foi se desenvolvendo</w:t>
      </w:r>
      <w:r>
        <w:rPr>
          <w:rFonts w:ascii="Arial" w:eastAsia="Arial" w:hAnsi="Arial" w:cs="Arial"/>
          <w:color w:val="000000"/>
        </w:rPr>
        <w:t>,</w:t>
      </w:r>
      <w:r w:rsidR="002A4B5D">
        <w:rPr>
          <w:rFonts w:ascii="Arial" w:eastAsia="Arial" w:hAnsi="Arial" w:cs="Arial"/>
          <w:color w:val="000000"/>
        </w:rPr>
        <w:t xml:space="preserve"> e hoje é</w:t>
      </w:r>
      <w:r>
        <w:rPr>
          <w:rFonts w:ascii="Arial" w:eastAsia="Arial" w:hAnsi="Arial" w:cs="Arial"/>
          <w:color w:val="000000"/>
        </w:rPr>
        <w:t xml:space="preserve"> possível enx</w:t>
      </w:r>
      <w:r w:rsidR="002A4B5D">
        <w:rPr>
          <w:rFonts w:ascii="Arial" w:eastAsia="Arial" w:hAnsi="Arial" w:cs="Arial"/>
          <w:color w:val="000000"/>
        </w:rPr>
        <w:t>ergar melhoras significativas. Em relação a</w:t>
      </w:r>
      <w:r>
        <w:rPr>
          <w:rFonts w:ascii="Arial" w:eastAsia="Arial" w:hAnsi="Arial" w:cs="Arial"/>
          <w:color w:val="000000"/>
        </w:rPr>
        <w:t xml:space="preserve"> habilidade interpretativa também houve um grande crescimento, a partir do paralelo que fazíamos com a sociedade em geral, trazendo</w:t>
      </w:r>
      <w:r>
        <w:rPr>
          <w:rFonts w:ascii="Arial" w:eastAsia="Arial" w:hAnsi="Arial" w:cs="Arial"/>
          <w:color w:val="000000"/>
        </w:rPr>
        <w:t xml:space="preserve"> exemplos do dia a dia, e em conjunto também levando obras que fosse possível essa associação com a atualidade e assuntos que geravam repercussão.</w:t>
      </w:r>
    </w:p>
    <w:p w:rsidR="000C38D5" w:rsidRDefault="0024205E" w:rsidP="002A4B5D">
      <w:pPr>
        <w:pBdr>
          <w:top w:val="nil"/>
          <w:left w:val="nil"/>
          <w:bottom w:val="nil"/>
          <w:right w:val="nil"/>
          <w:between w:val="nil"/>
        </w:pBdr>
        <w:spacing w:after="200"/>
        <w:jc w:val="both"/>
        <w:rPr>
          <w:rFonts w:ascii="Arial" w:eastAsia="Arial" w:hAnsi="Arial" w:cs="Arial"/>
          <w:b/>
          <w:color w:val="000000"/>
        </w:rPr>
      </w:pPr>
      <w:r>
        <w:rPr>
          <w:rFonts w:ascii="Arial" w:eastAsia="Arial" w:hAnsi="Arial" w:cs="Arial"/>
          <w:b/>
          <w:color w:val="000000"/>
        </w:rPr>
        <w:t>CONCLUSÕES</w:t>
      </w:r>
    </w:p>
    <w:p w:rsidR="000C38D5" w:rsidRDefault="00BD25CC" w:rsidP="002A4B5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A realização do trabalho permite concluir que foi possível a partir da aplicação do gênero textu</w:t>
      </w:r>
      <w:r>
        <w:rPr>
          <w:rFonts w:ascii="Arial" w:eastAsia="Arial" w:hAnsi="Arial" w:cs="Arial"/>
          <w:color w:val="000000"/>
        </w:rPr>
        <w:t>al Diário de Leitura na sala de aula, com o auxílio de textos literários diversos, desenvolver as habilidades de leitura e escrita dos alunos. As produções textuais se mostraram mais consistentes ao longo do processo assim como o nível de interpretação dos</w:t>
      </w:r>
      <w:r>
        <w:rPr>
          <w:rFonts w:ascii="Arial" w:eastAsia="Arial" w:hAnsi="Arial" w:cs="Arial"/>
          <w:color w:val="000000"/>
        </w:rPr>
        <w:t xml:space="preserve"> estudantes. O presente trabalho mostra que também houve melhora na expressão oral devido às discussões geradas pelo conteúdo dos textos e às leituras compa</w:t>
      </w:r>
      <w:r w:rsidR="002A4B5D">
        <w:rPr>
          <w:rFonts w:ascii="Arial" w:eastAsia="Arial" w:hAnsi="Arial" w:cs="Arial"/>
          <w:color w:val="000000"/>
        </w:rPr>
        <w:t xml:space="preserve">rtilhadas em voz alta durante </w:t>
      </w:r>
      <w:r>
        <w:rPr>
          <w:rFonts w:ascii="Arial" w:eastAsia="Arial" w:hAnsi="Arial" w:cs="Arial"/>
          <w:color w:val="000000"/>
        </w:rPr>
        <w:t>as aulas.</w:t>
      </w:r>
    </w:p>
    <w:p w:rsidR="002A4B5D" w:rsidRDefault="002A4B5D" w:rsidP="002A4B5D">
      <w:pPr>
        <w:pBdr>
          <w:top w:val="nil"/>
          <w:left w:val="nil"/>
          <w:bottom w:val="nil"/>
          <w:right w:val="nil"/>
          <w:between w:val="nil"/>
        </w:pBdr>
        <w:jc w:val="both"/>
        <w:rPr>
          <w:rFonts w:ascii="Arial" w:eastAsia="Arial" w:hAnsi="Arial" w:cs="Arial"/>
          <w:color w:val="000000"/>
        </w:rPr>
      </w:pPr>
      <w:r w:rsidRPr="002A4B5D">
        <w:rPr>
          <w:rFonts w:ascii="Arial" w:eastAsia="Arial" w:hAnsi="Arial" w:cs="Arial"/>
          <w:b/>
          <w:color w:val="000000"/>
        </w:rPr>
        <w:t>FONTE DE FINANCIAMENTO</w:t>
      </w:r>
      <w:r>
        <w:rPr>
          <w:rFonts w:ascii="Arial" w:eastAsia="Arial" w:hAnsi="Arial" w:cs="Arial"/>
          <w:b/>
          <w:color w:val="000000"/>
        </w:rPr>
        <w:t xml:space="preserve">: </w:t>
      </w:r>
      <w:r>
        <w:rPr>
          <w:rFonts w:ascii="Arial" w:eastAsia="Arial" w:hAnsi="Arial" w:cs="Arial"/>
          <w:color w:val="000000"/>
        </w:rPr>
        <w:t>O presente trabalho foi realizado com apoio da Coordenação de Aperfeiçoamento de</w:t>
      </w:r>
      <w:r w:rsidR="0024205E">
        <w:rPr>
          <w:rFonts w:ascii="Arial" w:eastAsia="Arial" w:hAnsi="Arial" w:cs="Arial"/>
          <w:color w:val="000000"/>
        </w:rPr>
        <w:t xml:space="preserve"> </w:t>
      </w:r>
      <w:r>
        <w:rPr>
          <w:rFonts w:ascii="Arial" w:eastAsia="Arial" w:hAnsi="Arial" w:cs="Arial"/>
          <w:color w:val="000000"/>
        </w:rPr>
        <w:t>Pessoal de Nível Superior - Brasil (CAPES) - Código de Financiamento 001</w:t>
      </w:r>
      <w:r w:rsidR="0024205E">
        <w:rPr>
          <w:rFonts w:ascii="Arial" w:eastAsia="Arial" w:hAnsi="Arial" w:cs="Arial"/>
          <w:color w:val="000000"/>
        </w:rPr>
        <w:t>.</w:t>
      </w:r>
    </w:p>
    <w:p w:rsidR="002A4B5D" w:rsidRDefault="002A4B5D" w:rsidP="002A4B5D">
      <w:pPr>
        <w:pBdr>
          <w:top w:val="nil"/>
          <w:left w:val="nil"/>
          <w:bottom w:val="nil"/>
          <w:right w:val="nil"/>
          <w:between w:val="nil"/>
        </w:pBdr>
        <w:spacing w:after="200"/>
        <w:jc w:val="both"/>
        <w:rPr>
          <w:rFonts w:ascii="Arial" w:eastAsia="Arial" w:hAnsi="Arial" w:cs="Arial"/>
          <w:color w:val="000000"/>
        </w:rPr>
      </w:pPr>
    </w:p>
    <w:p w:rsidR="000C38D5" w:rsidRDefault="00BD25CC" w:rsidP="002A4B5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REFERÊNCIAS: </w:t>
      </w:r>
    </w:p>
    <w:p w:rsidR="000C38D5" w:rsidRDefault="000C38D5" w:rsidP="002A4B5D">
      <w:pPr>
        <w:pBdr>
          <w:top w:val="nil"/>
          <w:left w:val="nil"/>
          <w:bottom w:val="nil"/>
          <w:right w:val="nil"/>
          <w:between w:val="nil"/>
        </w:pBdr>
        <w:jc w:val="both"/>
        <w:rPr>
          <w:rFonts w:ascii="Arial" w:eastAsia="Arial" w:hAnsi="Arial" w:cs="Arial"/>
          <w:b/>
          <w:color w:val="000000"/>
        </w:rPr>
      </w:pPr>
    </w:p>
    <w:p w:rsidR="000C38D5" w:rsidRDefault="00BD25CC" w:rsidP="002A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222222"/>
          <w:shd w:val="clear" w:color="auto" w:fill="FEFFFE"/>
        </w:rPr>
      </w:pPr>
      <w:r>
        <w:rPr>
          <w:rFonts w:ascii="Arial" w:eastAsia="Arial" w:hAnsi="Arial" w:cs="Arial"/>
          <w:color w:val="222222"/>
          <w:shd w:val="clear" w:color="auto" w:fill="FEFFFE"/>
        </w:rPr>
        <w:t xml:space="preserve">ANTUNES, Irandé. </w:t>
      </w:r>
      <w:r>
        <w:rPr>
          <w:rFonts w:ascii="Arial" w:eastAsia="Arial" w:hAnsi="Arial" w:cs="Arial"/>
          <w:b/>
          <w:color w:val="222222"/>
          <w:shd w:val="clear" w:color="auto" w:fill="FEFFFE"/>
        </w:rPr>
        <w:t>Aula de português: encontro &amp; interação</w:t>
      </w:r>
      <w:r>
        <w:rPr>
          <w:rFonts w:ascii="Arial" w:eastAsia="Arial" w:hAnsi="Arial" w:cs="Arial"/>
          <w:color w:val="222222"/>
          <w:shd w:val="clear" w:color="auto" w:fill="FEFFFE"/>
        </w:rPr>
        <w:t>. Parábola Ed., 2003.</w:t>
      </w:r>
    </w:p>
    <w:p w:rsidR="000C38D5" w:rsidRDefault="000C38D5" w:rsidP="002A4B5D">
      <w:pPr>
        <w:pBdr>
          <w:top w:val="nil"/>
          <w:left w:val="nil"/>
          <w:bottom w:val="nil"/>
          <w:right w:val="nil"/>
          <w:between w:val="nil"/>
        </w:pBdr>
        <w:jc w:val="both"/>
        <w:rPr>
          <w:rFonts w:ascii="Arial" w:eastAsia="Arial" w:hAnsi="Arial" w:cs="Arial"/>
          <w:b/>
          <w:color w:val="000000"/>
        </w:rPr>
      </w:pPr>
    </w:p>
    <w:p w:rsidR="000C38D5" w:rsidRDefault="00BD25CC" w:rsidP="002A4B5D">
      <w:pPr>
        <w:pBdr>
          <w:top w:val="nil"/>
          <w:left w:val="nil"/>
          <w:bottom w:val="nil"/>
          <w:right w:val="nil"/>
          <w:between w:val="nil"/>
        </w:pBdr>
        <w:jc w:val="both"/>
        <w:rPr>
          <w:rFonts w:ascii="Arial" w:eastAsia="Arial" w:hAnsi="Arial" w:cs="Arial"/>
          <w:color w:val="212121"/>
          <w:shd w:val="clear" w:color="auto" w:fill="FEFFFE"/>
        </w:rPr>
      </w:pPr>
      <w:r>
        <w:rPr>
          <w:rFonts w:ascii="Arial" w:eastAsia="Arial" w:hAnsi="Arial" w:cs="Arial"/>
          <w:color w:val="212121"/>
          <w:shd w:val="clear" w:color="auto" w:fill="FEFFFE"/>
        </w:rPr>
        <w:t xml:space="preserve">MACHADO, Anna Rachel. </w:t>
      </w:r>
      <w:r>
        <w:rPr>
          <w:rFonts w:ascii="Arial" w:eastAsia="Arial" w:hAnsi="Arial" w:cs="Arial"/>
          <w:b/>
          <w:color w:val="212121"/>
          <w:shd w:val="clear" w:color="auto" w:fill="FEFFFE"/>
        </w:rPr>
        <w:t>O diário de leituras: a introdução de um novo instrumento na escola</w:t>
      </w:r>
      <w:r>
        <w:rPr>
          <w:rFonts w:ascii="Arial" w:eastAsia="Arial" w:hAnsi="Arial" w:cs="Arial"/>
          <w:color w:val="212121"/>
          <w:shd w:val="clear" w:color="auto" w:fill="FEFFFE"/>
        </w:rPr>
        <w:t>. Martins Fontes, 1998.</w:t>
      </w:r>
    </w:p>
    <w:p w:rsidR="000C38D5" w:rsidRDefault="000C38D5" w:rsidP="002A4B5D">
      <w:pPr>
        <w:pBdr>
          <w:top w:val="nil"/>
          <w:left w:val="nil"/>
          <w:bottom w:val="nil"/>
          <w:right w:val="nil"/>
          <w:between w:val="nil"/>
        </w:pBdr>
        <w:jc w:val="both"/>
        <w:rPr>
          <w:rFonts w:ascii="Arial" w:eastAsia="Arial" w:hAnsi="Arial" w:cs="Arial"/>
          <w:b/>
          <w:color w:val="212121"/>
          <w:shd w:val="clear" w:color="auto" w:fill="FEFFFE"/>
        </w:rPr>
      </w:pPr>
    </w:p>
    <w:p w:rsidR="000C38D5" w:rsidRDefault="00BD25CC" w:rsidP="002A4B5D">
      <w:pPr>
        <w:pBdr>
          <w:top w:val="nil"/>
          <w:left w:val="nil"/>
          <w:bottom w:val="nil"/>
          <w:right w:val="nil"/>
          <w:between w:val="nil"/>
        </w:pBdr>
        <w:jc w:val="both"/>
        <w:rPr>
          <w:rFonts w:ascii="Arial" w:eastAsia="Arial" w:hAnsi="Arial" w:cs="Arial"/>
          <w:color w:val="212121"/>
          <w:shd w:val="clear" w:color="auto" w:fill="FEFFFE"/>
        </w:rPr>
      </w:pPr>
      <w:r>
        <w:rPr>
          <w:rFonts w:ascii="Arial" w:eastAsia="Arial" w:hAnsi="Arial" w:cs="Arial"/>
          <w:color w:val="212121"/>
          <w:shd w:val="clear" w:color="auto" w:fill="FEFFFE"/>
        </w:rPr>
        <w:lastRenderedPageBreak/>
        <w:t xml:space="preserve">MACHADO, Ana Rachel. Diários de leituras: a construção de diferentes diálogos na sala de aula. </w:t>
      </w:r>
      <w:r>
        <w:rPr>
          <w:rFonts w:ascii="Arial" w:eastAsia="Arial" w:hAnsi="Arial" w:cs="Arial"/>
          <w:b/>
          <w:color w:val="212121"/>
          <w:shd w:val="clear" w:color="auto" w:fill="FEFFFE"/>
        </w:rPr>
        <w:t>Linha D'Água</w:t>
      </w:r>
      <w:r>
        <w:rPr>
          <w:rFonts w:ascii="Arial" w:eastAsia="Arial" w:hAnsi="Arial" w:cs="Arial"/>
          <w:color w:val="212121"/>
          <w:shd w:val="clear" w:color="auto" w:fill="FEFFFE"/>
        </w:rPr>
        <w:t>, n. 18, p. 61-80, 2005.</w:t>
      </w:r>
    </w:p>
    <w:p w:rsidR="000C38D5" w:rsidRDefault="000C38D5" w:rsidP="002A4B5D">
      <w:pPr>
        <w:pBdr>
          <w:top w:val="nil"/>
          <w:left w:val="nil"/>
          <w:bottom w:val="nil"/>
          <w:right w:val="nil"/>
          <w:between w:val="nil"/>
        </w:pBdr>
        <w:jc w:val="both"/>
        <w:rPr>
          <w:rFonts w:ascii="Arial" w:eastAsia="Arial" w:hAnsi="Arial" w:cs="Arial"/>
          <w:b/>
          <w:color w:val="212121"/>
          <w:shd w:val="clear" w:color="auto" w:fill="FEFFFE"/>
        </w:rPr>
      </w:pPr>
    </w:p>
    <w:p w:rsidR="000C38D5" w:rsidRDefault="000C38D5" w:rsidP="002A4B5D">
      <w:pPr>
        <w:pBdr>
          <w:top w:val="nil"/>
          <w:left w:val="nil"/>
          <w:bottom w:val="nil"/>
          <w:right w:val="nil"/>
          <w:between w:val="nil"/>
        </w:pBdr>
        <w:jc w:val="both"/>
        <w:rPr>
          <w:rFonts w:ascii="Arial" w:eastAsia="Arial" w:hAnsi="Arial" w:cs="Arial"/>
          <w:b/>
          <w:color w:val="212121"/>
          <w:shd w:val="clear" w:color="auto" w:fill="FEFFFE"/>
        </w:rPr>
      </w:pPr>
    </w:p>
    <w:p w:rsidR="000C38D5" w:rsidRDefault="000C38D5" w:rsidP="002A4B5D">
      <w:pPr>
        <w:pBdr>
          <w:top w:val="nil"/>
          <w:left w:val="nil"/>
          <w:bottom w:val="nil"/>
          <w:right w:val="nil"/>
          <w:between w:val="nil"/>
        </w:pBdr>
        <w:spacing w:after="200"/>
        <w:jc w:val="both"/>
        <w:rPr>
          <w:rFonts w:ascii="Arial" w:eastAsia="Arial" w:hAnsi="Arial" w:cs="Arial"/>
          <w:color w:val="000000"/>
        </w:rPr>
      </w:pPr>
    </w:p>
    <w:p w:rsidR="000C38D5" w:rsidRDefault="000C38D5" w:rsidP="002A4B5D">
      <w:pPr>
        <w:pBdr>
          <w:top w:val="nil"/>
          <w:left w:val="nil"/>
          <w:bottom w:val="nil"/>
          <w:right w:val="nil"/>
          <w:between w:val="nil"/>
        </w:pBdr>
        <w:spacing w:after="200"/>
        <w:jc w:val="both"/>
        <w:rPr>
          <w:rFonts w:ascii="Arial" w:eastAsia="Arial" w:hAnsi="Arial" w:cs="Arial"/>
          <w:color w:val="000000"/>
        </w:rPr>
      </w:pPr>
    </w:p>
    <w:sectPr w:rsidR="000C38D5" w:rsidSect="0024205E">
      <w:headerReference w:type="default" r:id="rId6"/>
      <w:footerReference w:type="default" r:id="rId7"/>
      <w:pgSz w:w="11900" w:h="16840"/>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5CC" w:rsidRDefault="00BD25CC" w:rsidP="000C38D5">
      <w:r>
        <w:separator/>
      </w:r>
    </w:p>
  </w:endnote>
  <w:endnote w:type="continuationSeparator" w:id="1">
    <w:p w:rsidR="00BD25CC" w:rsidRDefault="00BD25CC" w:rsidP="000C3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D5" w:rsidRDefault="000C38D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5CC" w:rsidRDefault="00BD25CC" w:rsidP="000C38D5">
      <w:r>
        <w:separator/>
      </w:r>
    </w:p>
  </w:footnote>
  <w:footnote w:type="continuationSeparator" w:id="1">
    <w:p w:rsidR="00BD25CC" w:rsidRDefault="00BD25CC" w:rsidP="000C3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D5" w:rsidRDefault="000C38D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C38D5"/>
    <w:rsid w:val="000C38D5"/>
    <w:rsid w:val="0024205E"/>
    <w:rsid w:val="002A4B5D"/>
    <w:rsid w:val="003C0664"/>
    <w:rsid w:val="00495896"/>
    <w:rsid w:val="00961562"/>
    <w:rsid w:val="00BD25CC"/>
    <w:rsid w:val="00D24B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38D5"/>
    <w:rPr>
      <w:lang w:val="en-US" w:eastAsia="en-US"/>
    </w:rPr>
  </w:style>
  <w:style w:type="paragraph" w:styleId="Ttulo1">
    <w:name w:val="heading 1"/>
    <w:basedOn w:val="normal0"/>
    <w:next w:val="normal0"/>
    <w:rsid w:val="000C38D5"/>
    <w:pPr>
      <w:keepNext/>
      <w:keepLines/>
      <w:spacing w:before="480" w:after="120"/>
      <w:outlineLvl w:val="0"/>
    </w:pPr>
    <w:rPr>
      <w:b/>
      <w:sz w:val="48"/>
      <w:szCs w:val="48"/>
    </w:rPr>
  </w:style>
  <w:style w:type="paragraph" w:styleId="Ttulo2">
    <w:name w:val="heading 2"/>
    <w:basedOn w:val="normal0"/>
    <w:next w:val="normal0"/>
    <w:rsid w:val="000C38D5"/>
    <w:pPr>
      <w:keepNext/>
      <w:keepLines/>
      <w:spacing w:before="360" w:after="80"/>
      <w:outlineLvl w:val="1"/>
    </w:pPr>
    <w:rPr>
      <w:b/>
      <w:sz w:val="36"/>
      <w:szCs w:val="36"/>
    </w:rPr>
  </w:style>
  <w:style w:type="paragraph" w:styleId="Ttulo3">
    <w:name w:val="heading 3"/>
    <w:basedOn w:val="normal0"/>
    <w:next w:val="normal0"/>
    <w:rsid w:val="000C38D5"/>
    <w:pPr>
      <w:keepNext/>
      <w:keepLines/>
      <w:spacing w:before="280" w:after="80"/>
      <w:outlineLvl w:val="2"/>
    </w:pPr>
    <w:rPr>
      <w:b/>
      <w:sz w:val="28"/>
      <w:szCs w:val="28"/>
    </w:rPr>
  </w:style>
  <w:style w:type="paragraph" w:styleId="Ttulo4">
    <w:name w:val="heading 4"/>
    <w:basedOn w:val="normal0"/>
    <w:next w:val="normal0"/>
    <w:rsid w:val="000C38D5"/>
    <w:pPr>
      <w:keepNext/>
      <w:keepLines/>
      <w:spacing w:before="240" w:after="40"/>
      <w:outlineLvl w:val="3"/>
    </w:pPr>
    <w:rPr>
      <w:b/>
    </w:rPr>
  </w:style>
  <w:style w:type="paragraph" w:styleId="Ttulo5">
    <w:name w:val="heading 5"/>
    <w:basedOn w:val="normal0"/>
    <w:next w:val="normal0"/>
    <w:rsid w:val="000C38D5"/>
    <w:pPr>
      <w:keepNext/>
      <w:keepLines/>
      <w:spacing w:before="220" w:after="40"/>
      <w:outlineLvl w:val="4"/>
    </w:pPr>
    <w:rPr>
      <w:b/>
      <w:sz w:val="22"/>
      <w:szCs w:val="22"/>
    </w:rPr>
  </w:style>
  <w:style w:type="paragraph" w:styleId="Ttulo6">
    <w:name w:val="heading 6"/>
    <w:basedOn w:val="normal0"/>
    <w:next w:val="normal0"/>
    <w:rsid w:val="000C38D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C38D5"/>
  </w:style>
  <w:style w:type="table" w:customStyle="1" w:styleId="TableNormal">
    <w:name w:val="Table Normal"/>
    <w:rsid w:val="000C38D5"/>
    <w:tblPr>
      <w:tblCellMar>
        <w:top w:w="0" w:type="dxa"/>
        <w:left w:w="0" w:type="dxa"/>
        <w:bottom w:w="0" w:type="dxa"/>
        <w:right w:w="0" w:type="dxa"/>
      </w:tblCellMar>
    </w:tblPr>
  </w:style>
  <w:style w:type="paragraph" w:styleId="Ttulo">
    <w:name w:val="Title"/>
    <w:basedOn w:val="normal0"/>
    <w:next w:val="normal0"/>
    <w:rsid w:val="000C38D5"/>
    <w:pPr>
      <w:keepNext/>
      <w:keepLines/>
      <w:spacing w:before="480" w:after="120"/>
    </w:pPr>
    <w:rPr>
      <w:b/>
      <w:sz w:val="72"/>
      <w:szCs w:val="72"/>
    </w:rPr>
  </w:style>
  <w:style w:type="character" w:styleId="Hyperlink">
    <w:name w:val="Hyperlink"/>
    <w:rsid w:val="000C38D5"/>
    <w:rPr>
      <w:u w:val="single"/>
    </w:rPr>
  </w:style>
  <w:style w:type="table" w:customStyle="1" w:styleId="TableNormal1">
    <w:name w:val="Table Normal1"/>
    <w:rsid w:val="000C38D5"/>
    <w:tblPr>
      <w:tblInd w:w="0" w:type="dxa"/>
      <w:tblCellMar>
        <w:top w:w="0" w:type="dxa"/>
        <w:left w:w="0" w:type="dxa"/>
        <w:bottom w:w="0" w:type="dxa"/>
        <w:right w:w="0" w:type="dxa"/>
      </w:tblCellMar>
    </w:tblPr>
  </w:style>
  <w:style w:type="paragraph" w:customStyle="1" w:styleId="CabealhoeRodap">
    <w:name w:val="Cabeçalho e Rodapé"/>
    <w:rsid w:val="000C38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1289</Words>
  <Characters>6964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dc:creator>
  <cp:lastModifiedBy>User</cp:lastModifiedBy>
  <cp:revision>2</cp:revision>
  <dcterms:created xsi:type="dcterms:W3CDTF">2019-10-29T13:02:00Z</dcterms:created>
  <dcterms:modified xsi:type="dcterms:W3CDTF">2019-11-12T19:33:00Z</dcterms:modified>
</cp:coreProperties>
</file>