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B1F02" w14:textId="031882BF" w:rsidR="00FE4105" w:rsidRPr="005C1F11" w:rsidRDefault="004C4A45" w:rsidP="005C1F11">
      <w:pPr>
        <w:pStyle w:val="cvgsua"/>
        <w:spacing w:line="360" w:lineRule="auto"/>
        <w:jc w:val="center"/>
        <w:rPr>
          <w:rFonts w:eastAsiaTheme="majorEastAsia"/>
          <w:b/>
          <w:bCs/>
          <w:color w:val="000000"/>
        </w:rPr>
      </w:pPr>
      <w:r>
        <w:rPr>
          <w:rFonts w:eastAsiaTheme="majorEastAsia"/>
          <w:b/>
          <w:bCs/>
          <w:noProof/>
          <w:color w:val="000000"/>
          <w14:ligatures w14:val="standardContextual"/>
        </w:rPr>
        <w:drawing>
          <wp:anchor distT="0" distB="0" distL="114300" distR="114300" simplePos="0" relativeHeight="251658240" behindDoc="1" locked="1" layoutInCell="1" allowOverlap="1" wp14:anchorId="71ACA2D6" wp14:editId="7D586318">
            <wp:simplePos x="0" y="0"/>
            <wp:positionH relativeFrom="page">
              <wp:align>right</wp:align>
            </wp:positionH>
            <wp:positionV relativeFrom="page">
              <wp:align>top</wp:align>
            </wp:positionV>
            <wp:extent cx="7541895" cy="10666730"/>
            <wp:effectExtent l="0" t="0" r="1905" b="1270"/>
            <wp:wrapNone/>
            <wp:docPr id="703594475"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005C1F11" w:rsidRPr="005C1F11">
        <w:rPr>
          <w:rStyle w:val="oypena"/>
          <w:rFonts w:eastAsiaTheme="majorEastAsia"/>
          <w:b/>
          <w:bCs/>
          <w:color w:val="000000"/>
        </w:rPr>
        <w:t>PERDA PRECOCE DA GRAVIDEZ: TRANSTORNOS PSICOLÓGICOSE OUTRAS MARCAS DEIXADAS PELO ABORTO ESPONTÂNEO NASAÚDE MENTAL DA MULHER</w:t>
      </w:r>
    </w:p>
    <w:p w14:paraId="5D260DE0" w14:textId="611C8EED" w:rsidR="005C1F11" w:rsidRDefault="00FE4105" w:rsidP="005C1F11">
      <w:pPr>
        <w:pStyle w:val="cvgsua"/>
        <w:jc w:val="both"/>
      </w:pPr>
      <w:r>
        <w:rPr>
          <w:rStyle w:val="oypena"/>
          <w:rFonts w:eastAsiaTheme="majorEastAsia"/>
          <w:b/>
          <w:bCs/>
          <w:color w:val="000000"/>
        </w:rPr>
        <w:t>INTRODUÇÃO</w:t>
      </w:r>
      <w:r>
        <w:rPr>
          <w:rStyle w:val="oypena"/>
          <w:rFonts w:eastAsiaTheme="majorEastAsia"/>
          <w:color w:val="000000"/>
        </w:rPr>
        <w:t xml:space="preserve">: </w:t>
      </w:r>
      <w:r w:rsidR="005C1F11">
        <w:t xml:space="preserve">O aborto espontâneo, conforme definido pela Organização Mundial de Saúde (OMS), consiste na expulsão precoce de um embrião ou feto antes de 22 semanas gestacionais, sem intervenção médica ou cirúrgica. Pode ocorrer devido a vários fatores, como problemas genéticos, doenças autoimunes, infecções, dentre outros. Na grande maioria dos casos, o evento descrito é traumático e inesperado, considerado gatilho inicial para doenças psicológicas desastrosas como: ansiedade, depressão e transtorno de estresse pós-traumático (TEPT). </w:t>
      </w:r>
      <w:r w:rsidR="005C1F11" w:rsidRPr="005C1F11">
        <w:rPr>
          <w:b/>
          <w:bCs/>
        </w:rPr>
        <w:t>OBJETIVO:</w:t>
      </w:r>
      <w:r w:rsidR="005C1F11">
        <w:t xml:space="preserve"> Avaliar a relação da perda precoce da gravidez com a recorrência de possíveis transtornos psicológicos subsequentes, como: ansiedade, depressão e TEPT. </w:t>
      </w:r>
      <w:r w:rsidR="005C1F11" w:rsidRPr="005C1F11">
        <w:rPr>
          <w:b/>
          <w:bCs/>
        </w:rPr>
        <w:t>METODOLOGIA:</w:t>
      </w:r>
      <w:r w:rsidR="005C1F11">
        <w:t xml:space="preserve"> Trata-se de uma Revisão Integrativa de literatura, cuja pesquisa utilizou os Descritores em Ciência e Saúde (</w:t>
      </w:r>
      <w:proofErr w:type="spellStart"/>
      <w:r w:rsidR="005C1F11">
        <w:t>DeCS</w:t>
      </w:r>
      <w:proofErr w:type="spellEnd"/>
      <w:r w:rsidR="005C1F11">
        <w:t>): “</w:t>
      </w:r>
      <w:proofErr w:type="spellStart"/>
      <w:r w:rsidR="005C1F11">
        <w:t>Spontaneous</w:t>
      </w:r>
      <w:proofErr w:type="spellEnd"/>
      <w:r w:rsidR="005C1F11">
        <w:t xml:space="preserve"> </w:t>
      </w:r>
      <w:proofErr w:type="spellStart"/>
      <w:r w:rsidR="005C1F11">
        <w:t>Abortion</w:t>
      </w:r>
      <w:proofErr w:type="spellEnd"/>
      <w:r w:rsidR="005C1F11">
        <w:t>”, “</w:t>
      </w:r>
      <w:proofErr w:type="spellStart"/>
      <w:r w:rsidR="005C1F11">
        <w:t>Depression</w:t>
      </w:r>
      <w:proofErr w:type="spellEnd"/>
      <w:r w:rsidR="005C1F11">
        <w:t xml:space="preserve">” e “Mental Health”. Foram incluídos artigos em língua inglesa, publicados na plataforma </w:t>
      </w:r>
      <w:proofErr w:type="spellStart"/>
      <w:r w:rsidR="005C1F11">
        <w:t>PubMed</w:t>
      </w:r>
      <w:proofErr w:type="spellEnd"/>
      <w:r w:rsidR="005C1F11">
        <w:t xml:space="preserve"> nos últimos 5 anos e que estavam disponíveis na íntegra gratuitamente. Artigos destoantes dos descritores citados não estão presentes neste trabalho. Como resultado, foram analisados 5 artigos neste trabalho</w:t>
      </w:r>
      <w:r w:rsidR="005C1F11" w:rsidRPr="005C1F11">
        <w:rPr>
          <w:b/>
          <w:bCs/>
        </w:rPr>
        <w:t>. RESULTADOS:</w:t>
      </w:r>
      <w:r w:rsidR="005C1F11">
        <w:t xml:space="preserve"> A literatura demonstra que mulheres que sofrem aborto espontâneo enfrentam intensos sentimentos de solidão, culpa, tristeza e preocupações com uma próxima gravidez. Isso resulta em uma significativa deterioração na qualidade de vida, aumentando o risco de transtornos psicológicos graves. Os Estudos usaram escalas confiáveis para medir a prevalência desses transtornos, como a Escala de Depressão </w:t>
      </w:r>
      <w:proofErr w:type="spellStart"/>
      <w:r w:rsidR="005C1F11">
        <w:t>Postnatal</w:t>
      </w:r>
      <w:proofErr w:type="spellEnd"/>
      <w:r w:rsidR="005C1F11">
        <w:t xml:space="preserve"> de Edimburgo (EPDS), a </w:t>
      </w:r>
      <w:proofErr w:type="spellStart"/>
      <w:r w:rsidR="005C1F11">
        <w:t>State-Trait</w:t>
      </w:r>
      <w:proofErr w:type="spellEnd"/>
      <w:r w:rsidR="005C1F11">
        <w:t xml:space="preserve"> </w:t>
      </w:r>
      <w:proofErr w:type="spellStart"/>
      <w:r w:rsidR="005C1F11">
        <w:t>Anxiety</w:t>
      </w:r>
      <w:proofErr w:type="spellEnd"/>
      <w:r w:rsidR="005C1F11">
        <w:t xml:space="preserve"> </w:t>
      </w:r>
      <w:proofErr w:type="spellStart"/>
      <w:r w:rsidR="005C1F11">
        <w:t>Inventory</w:t>
      </w:r>
      <w:proofErr w:type="spellEnd"/>
      <w:r w:rsidR="005C1F11">
        <w:t xml:space="preserve"> (STAI-X) e a Escala de Diagnóstico </w:t>
      </w:r>
      <w:proofErr w:type="gramStart"/>
      <w:r w:rsidR="005C1F11">
        <w:t>Pós Traumático</w:t>
      </w:r>
      <w:proofErr w:type="gramEnd"/>
      <w:r w:rsidR="005C1F11">
        <w:t xml:space="preserve"> (PDS). A partir da análise individual de cada artigo, resultados comprovam altas taxas de depressão, ansiedade e pensamentos suicidas entre mulheres que sofreram aborto, em um deles a depressão foi detectada em 73% das pacientes investigadas. Também foi discutida a insatisfação com o próprio corpo como um forte preditor de depressão e estresse </w:t>
      </w:r>
      <w:r w:rsidR="005C1F11">
        <w:t>pós-traumático</w:t>
      </w:r>
      <w:r w:rsidR="005C1F11">
        <w:t xml:space="preserve">, juntamente com a qualidade do relacionamento conjugal e dos cuidados recebidos pelas equipes de saúde. </w:t>
      </w:r>
      <w:r w:rsidR="005C1F11" w:rsidRPr="005C1F11">
        <w:rPr>
          <w:b/>
          <w:bCs/>
        </w:rPr>
        <w:t xml:space="preserve">CONCLUSÃO: </w:t>
      </w:r>
      <w:r w:rsidR="005C1F11">
        <w:t xml:space="preserve">Conclui-se que a perda precoce da gravidez resulta em danos psicológicos graves, como ansiedade, depressão e TEPT, com preditores agravantes. Destaca-se a importância de cuidados médicos e intervenção psicológica adequada, assim como a necessidade de mais pesquisas para prevenir tal cenário nas novas gerações. </w:t>
      </w:r>
    </w:p>
    <w:p w14:paraId="671326B0" w14:textId="35B43370" w:rsidR="00FE4105" w:rsidRDefault="005C1F11" w:rsidP="005C1F11">
      <w:pPr>
        <w:pStyle w:val="cvgsua"/>
        <w:jc w:val="both"/>
        <w:rPr>
          <w:rStyle w:val="oypena"/>
          <w:rFonts w:eastAsiaTheme="majorEastAsia"/>
          <w:color w:val="000000"/>
        </w:rPr>
      </w:pPr>
      <w:r w:rsidRPr="005C1F11">
        <w:rPr>
          <w:b/>
          <w:bCs/>
        </w:rPr>
        <w:t>Palavras-chaves:</w:t>
      </w:r>
      <w:r>
        <w:t xml:space="preserve"> Aborto espontâneo; Ansiedade; Depressão; Saúde Mental; Transtorno de Estresse Pós-Traumático.</w:t>
      </w:r>
    </w:p>
    <w:p w14:paraId="535E0B85" w14:textId="77777777" w:rsidR="00795EC8" w:rsidRDefault="00795EC8" w:rsidP="007D3DC7">
      <w:pPr>
        <w:pStyle w:val="cvgsua"/>
        <w:jc w:val="both"/>
        <w:rPr>
          <w:rStyle w:val="oypena"/>
          <w:rFonts w:eastAsiaTheme="majorEastAsia"/>
          <w:color w:val="000000"/>
        </w:rPr>
      </w:pPr>
    </w:p>
    <w:p w14:paraId="6E00F8E2" w14:textId="77777777" w:rsidR="00795EC8" w:rsidRDefault="00795EC8" w:rsidP="007D3DC7">
      <w:pPr>
        <w:pStyle w:val="cvgsua"/>
        <w:jc w:val="both"/>
        <w:rPr>
          <w:rStyle w:val="oypena"/>
          <w:rFonts w:eastAsiaTheme="majorEastAsia"/>
          <w:color w:val="000000"/>
        </w:rPr>
      </w:pPr>
    </w:p>
    <w:p w14:paraId="0B9ADAC8" w14:textId="77777777" w:rsidR="00795EC8" w:rsidRDefault="00795EC8" w:rsidP="007D3DC7">
      <w:pPr>
        <w:pStyle w:val="cvgsua"/>
        <w:jc w:val="both"/>
        <w:rPr>
          <w:rStyle w:val="oypena"/>
          <w:rFonts w:eastAsiaTheme="majorEastAsia"/>
          <w:color w:val="000000"/>
        </w:rPr>
      </w:pPr>
    </w:p>
    <w:p w14:paraId="65EC2126" w14:textId="77777777" w:rsidR="00795EC8" w:rsidRDefault="00795EC8" w:rsidP="007D3DC7">
      <w:pPr>
        <w:pStyle w:val="cvgsua"/>
        <w:jc w:val="both"/>
        <w:rPr>
          <w:rStyle w:val="oypena"/>
          <w:rFonts w:eastAsiaTheme="majorEastAsia"/>
          <w:color w:val="000000"/>
        </w:rPr>
      </w:pPr>
    </w:p>
    <w:p w14:paraId="2EED2995" w14:textId="77777777" w:rsidR="00795EC8" w:rsidRDefault="00795EC8" w:rsidP="007D3DC7">
      <w:pPr>
        <w:pStyle w:val="cvgsua"/>
        <w:jc w:val="both"/>
        <w:rPr>
          <w:rStyle w:val="oypena"/>
          <w:rFonts w:eastAsiaTheme="majorEastAsia"/>
          <w:color w:val="000000"/>
        </w:rPr>
      </w:pPr>
    </w:p>
    <w:p w14:paraId="3691A0B9" w14:textId="77777777" w:rsidR="00795EC8" w:rsidRDefault="00795EC8" w:rsidP="007D3DC7">
      <w:pPr>
        <w:pStyle w:val="cvgsua"/>
        <w:jc w:val="both"/>
        <w:rPr>
          <w:rStyle w:val="oypena"/>
          <w:rFonts w:eastAsiaTheme="majorEastAsia"/>
          <w:color w:val="000000"/>
        </w:rPr>
      </w:pPr>
    </w:p>
    <w:p w14:paraId="38EC925A" w14:textId="77777777" w:rsidR="00795EC8" w:rsidRDefault="00795EC8" w:rsidP="007D3DC7">
      <w:pPr>
        <w:pStyle w:val="cvgsua"/>
        <w:jc w:val="both"/>
        <w:rPr>
          <w:rStyle w:val="oypena"/>
          <w:rFonts w:eastAsiaTheme="majorEastAsia"/>
          <w:color w:val="000000"/>
        </w:rPr>
      </w:pPr>
    </w:p>
    <w:p w14:paraId="244CD5F4" w14:textId="77777777" w:rsidR="00795EC8" w:rsidRDefault="00795EC8" w:rsidP="007D3DC7">
      <w:pPr>
        <w:pStyle w:val="cvgsua"/>
        <w:jc w:val="both"/>
        <w:rPr>
          <w:rStyle w:val="oypena"/>
          <w:rFonts w:eastAsiaTheme="majorEastAsia"/>
          <w:color w:val="000000"/>
        </w:rPr>
      </w:pPr>
    </w:p>
    <w:p w14:paraId="71249BBF" w14:textId="77777777" w:rsidR="00795EC8" w:rsidRDefault="00795EC8" w:rsidP="007D3DC7">
      <w:pPr>
        <w:pStyle w:val="cvgsua"/>
        <w:jc w:val="both"/>
        <w:rPr>
          <w:rStyle w:val="oypena"/>
          <w:rFonts w:eastAsiaTheme="majorEastAsia"/>
          <w:color w:val="000000"/>
        </w:rPr>
      </w:pPr>
    </w:p>
    <w:p w14:paraId="28EBFE76" w14:textId="77777777" w:rsidR="00795EC8" w:rsidRDefault="00795EC8" w:rsidP="007D3DC7">
      <w:pPr>
        <w:pStyle w:val="cvgsua"/>
        <w:jc w:val="both"/>
        <w:rPr>
          <w:rStyle w:val="oypena"/>
          <w:rFonts w:eastAsiaTheme="majorEastAsia"/>
          <w:color w:val="000000"/>
        </w:rPr>
      </w:pPr>
    </w:p>
    <w:p w14:paraId="1A0D1A9C" w14:textId="77777777" w:rsidR="00795EC8" w:rsidRDefault="00795EC8" w:rsidP="007D3DC7">
      <w:pPr>
        <w:pStyle w:val="cvgsua"/>
        <w:jc w:val="both"/>
        <w:rPr>
          <w:color w:val="000000"/>
        </w:rPr>
      </w:pPr>
    </w:p>
    <w:p w14:paraId="20E3EF47" w14:textId="1BA641B0" w:rsidR="004737CC" w:rsidRDefault="00795EC8">
      <w:pPr>
        <w:rPr>
          <w:rFonts w:ascii="Times New Roman" w:hAnsi="Times New Roman" w:cs="Times New Roman"/>
          <w:b/>
          <w:bCs/>
          <w:sz w:val="24"/>
          <w:szCs w:val="24"/>
        </w:rPr>
      </w:pPr>
      <w:r w:rsidRPr="00795EC8">
        <w:rPr>
          <w:rFonts w:ascii="Times New Roman" w:eastAsiaTheme="majorEastAsia" w:hAnsi="Times New Roman" w:cs="Times New Roman"/>
          <w:b/>
          <w:bCs/>
          <w:noProof/>
          <w:color w:val="000000"/>
          <w:sz w:val="24"/>
          <w:szCs w:val="24"/>
        </w:rPr>
        <w:drawing>
          <wp:anchor distT="0" distB="0" distL="114300" distR="114300" simplePos="0" relativeHeight="251660288" behindDoc="1" locked="1" layoutInCell="1" allowOverlap="1" wp14:anchorId="40E855C6" wp14:editId="3AFCCC0E">
            <wp:simplePos x="0" y="0"/>
            <wp:positionH relativeFrom="page">
              <wp:align>right</wp:align>
            </wp:positionH>
            <wp:positionV relativeFrom="page">
              <wp:posOffset>20320</wp:posOffset>
            </wp:positionV>
            <wp:extent cx="7541895" cy="10666730"/>
            <wp:effectExtent l="0" t="0" r="1905" b="1270"/>
            <wp:wrapNone/>
            <wp:docPr id="1501416834" name="Imagem 1" descr="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94475" name="Imagem 1" descr="Padrão do plano de fundo&#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7541895" cy="10666730"/>
                    </a:xfrm>
                    <a:prstGeom prst="rect">
                      <a:avLst/>
                    </a:prstGeom>
                  </pic:spPr>
                </pic:pic>
              </a:graphicData>
            </a:graphic>
            <wp14:sizeRelH relativeFrom="page">
              <wp14:pctWidth>0</wp14:pctWidth>
            </wp14:sizeRelH>
            <wp14:sizeRelV relativeFrom="page">
              <wp14:pctHeight>0</wp14:pctHeight>
            </wp14:sizeRelV>
          </wp:anchor>
        </w:drawing>
      </w:r>
      <w:r w:rsidRPr="00795EC8">
        <w:rPr>
          <w:rFonts w:ascii="Times New Roman" w:hAnsi="Times New Roman" w:cs="Times New Roman"/>
          <w:b/>
          <w:bCs/>
          <w:sz w:val="24"/>
          <w:szCs w:val="24"/>
        </w:rPr>
        <w:t>REFERÊNCIAS:</w:t>
      </w:r>
    </w:p>
    <w:p w14:paraId="70DB8B49" w14:textId="79A5112F" w:rsidR="005C1F11" w:rsidRPr="005C1F11" w:rsidRDefault="005C1F11" w:rsidP="005C1F11">
      <w:pPr>
        <w:spacing w:after="360"/>
        <w:rPr>
          <w:rFonts w:ascii="Times New Roman" w:hAnsi="Times New Roman" w:cs="Times New Roman"/>
          <w:sz w:val="24"/>
          <w:szCs w:val="24"/>
          <w:lang w:val="en-US"/>
        </w:rPr>
      </w:pPr>
      <w:proofErr w:type="spellStart"/>
      <w:r w:rsidRPr="005C1F11">
        <w:rPr>
          <w:rFonts w:ascii="Times New Roman" w:hAnsi="Times New Roman" w:cs="Times New Roman"/>
          <w:sz w:val="24"/>
          <w:szCs w:val="24"/>
          <w:lang w:val="en-US"/>
        </w:rPr>
        <w:t>Ozgen</w:t>
      </w:r>
      <w:proofErr w:type="spellEnd"/>
      <w:r w:rsidRPr="005C1F11">
        <w:rPr>
          <w:rFonts w:ascii="Times New Roman" w:hAnsi="Times New Roman" w:cs="Times New Roman"/>
          <w:sz w:val="24"/>
          <w:szCs w:val="24"/>
          <w:lang w:val="en-US"/>
        </w:rPr>
        <w:t xml:space="preserve"> L, </w:t>
      </w:r>
      <w:proofErr w:type="spellStart"/>
      <w:r w:rsidRPr="005C1F11">
        <w:rPr>
          <w:rFonts w:ascii="Times New Roman" w:hAnsi="Times New Roman" w:cs="Times New Roman"/>
          <w:sz w:val="24"/>
          <w:szCs w:val="24"/>
          <w:lang w:val="en-US"/>
        </w:rPr>
        <w:t>Ozgen</w:t>
      </w:r>
      <w:proofErr w:type="spellEnd"/>
      <w:r w:rsidRPr="005C1F11">
        <w:rPr>
          <w:rFonts w:ascii="Times New Roman" w:hAnsi="Times New Roman" w:cs="Times New Roman"/>
          <w:sz w:val="24"/>
          <w:szCs w:val="24"/>
          <w:lang w:val="en-US"/>
        </w:rPr>
        <w:t xml:space="preserve"> G, Simsek D, </w:t>
      </w:r>
      <w:proofErr w:type="spellStart"/>
      <w:r w:rsidRPr="005C1F11">
        <w:rPr>
          <w:rFonts w:ascii="Times New Roman" w:hAnsi="Times New Roman" w:cs="Times New Roman"/>
          <w:sz w:val="24"/>
          <w:szCs w:val="24"/>
          <w:lang w:val="en-US"/>
        </w:rPr>
        <w:t>Dıncgez</w:t>
      </w:r>
      <w:proofErr w:type="spellEnd"/>
      <w:r w:rsidRPr="005C1F11">
        <w:rPr>
          <w:rFonts w:ascii="Times New Roman" w:hAnsi="Times New Roman" w:cs="Times New Roman"/>
          <w:sz w:val="24"/>
          <w:szCs w:val="24"/>
          <w:lang w:val="en-US"/>
        </w:rPr>
        <w:t xml:space="preserve"> B, Bayram F, </w:t>
      </w:r>
      <w:proofErr w:type="spellStart"/>
      <w:r w:rsidRPr="005C1F11">
        <w:rPr>
          <w:rFonts w:ascii="Times New Roman" w:hAnsi="Times New Roman" w:cs="Times New Roman"/>
          <w:sz w:val="24"/>
          <w:szCs w:val="24"/>
          <w:lang w:val="en-US"/>
        </w:rPr>
        <w:t>Mıdıkhan</w:t>
      </w:r>
      <w:proofErr w:type="spellEnd"/>
      <w:r w:rsidRPr="005C1F11">
        <w:rPr>
          <w:rFonts w:ascii="Times New Roman" w:hAnsi="Times New Roman" w:cs="Times New Roman"/>
          <w:sz w:val="24"/>
          <w:szCs w:val="24"/>
          <w:lang w:val="en-US"/>
        </w:rPr>
        <w:t xml:space="preserve"> AN. Are women diagnosed</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with early pregnancy loss at risk for anxiety, depression, and perinatal grief? Saudi Med J. 2022</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Sep;43(9):1046-1050. </w:t>
      </w:r>
      <w:proofErr w:type="spellStart"/>
      <w:r w:rsidRPr="005C1F11">
        <w:rPr>
          <w:rFonts w:ascii="Times New Roman" w:hAnsi="Times New Roman" w:cs="Times New Roman"/>
          <w:sz w:val="24"/>
          <w:szCs w:val="24"/>
          <w:lang w:val="en-US"/>
        </w:rPr>
        <w:t>doi</w:t>
      </w:r>
      <w:proofErr w:type="spellEnd"/>
      <w:r w:rsidRPr="005C1F11">
        <w:rPr>
          <w:rFonts w:ascii="Times New Roman" w:hAnsi="Times New Roman" w:cs="Times New Roman"/>
          <w:sz w:val="24"/>
          <w:szCs w:val="24"/>
          <w:lang w:val="en-US"/>
        </w:rPr>
        <w:t>: 10.15537/smj.2022.43.9.20220291. PMID: 36104045; PMCID:</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PMC9987655.</w:t>
      </w:r>
    </w:p>
    <w:p w14:paraId="6F1B3EB5" w14:textId="563F7115" w:rsidR="005C1F11" w:rsidRPr="005C1F11" w:rsidRDefault="005C1F11" w:rsidP="005C1F11">
      <w:pPr>
        <w:spacing w:after="360"/>
        <w:rPr>
          <w:rFonts w:ascii="Times New Roman" w:hAnsi="Times New Roman" w:cs="Times New Roman"/>
          <w:sz w:val="24"/>
          <w:szCs w:val="24"/>
          <w:lang w:val="en-US"/>
        </w:rPr>
      </w:pPr>
      <w:proofErr w:type="spellStart"/>
      <w:r w:rsidRPr="005C1F11">
        <w:rPr>
          <w:rFonts w:ascii="Times New Roman" w:hAnsi="Times New Roman" w:cs="Times New Roman"/>
          <w:sz w:val="24"/>
          <w:szCs w:val="24"/>
          <w:lang w:val="en-US"/>
        </w:rPr>
        <w:t>deMontigny</w:t>
      </w:r>
      <w:proofErr w:type="spellEnd"/>
      <w:r w:rsidRPr="005C1F11">
        <w:rPr>
          <w:rFonts w:ascii="Times New Roman" w:hAnsi="Times New Roman" w:cs="Times New Roman"/>
          <w:sz w:val="24"/>
          <w:szCs w:val="24"/>
          <w:lang w:val="en-US"/>
        </w:rPr>
        <w:t xml:space="preserve"> F, Verdon C, Meunier S, Gervais C, Coté I. </w:t>
      </w:r>
      <w:proofErr w:type="gramStart"/>
      <w:r w:rsidRPr="005C1F11">
        <w:rPr>
          <w:rFonts w:ascii="Times New Roman" w:hAnsi="Times New Roman" w:cs="Times New Roman"/>
          <w:sz w:val="24"/>
          <w:szCs w:val="24"/>
          <w:lang w:val="en-US"/>
        </w:rPr>
        <w:t>Protective</w:t>
      </w:r>
      <w:proofErr w:type="gramEnd"/>
      <w:r w:rsidRPr="005C1F11">
        <w:rPr>
          <w:rFonts w:ascii="Times New Roman" w:hAnsi="Times New Roman" w:cs="Times New Roman"/>
          <w:sz w:val="24"/>
          <w:szCs w:val="24"/>
          <w:lang w:val="en-US"/>
        </w:rPr>
        <w:t xml:space="preserve"> and risk factors for women's</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mental health after a spontaneous abortion. </w:t>
      </w:r>
      <w:proofErr w:type="spellStart"/>
      <w:r w:rsidRPr="005C1F11">
        <w:rPr>
          <w:rFonts w:ascii="Times New Roman" w:hAnsi="Times New Roman" w:cs="Times New Roman"/>
          <w:sz w:val="24"/>
          <w:szCs w:val="24"/>
        </w:rPr>
        <w:t>Rev</w:t>
      </w:r>
      <w:proofErr w:type="spellEnd"/>
      <w:r w:rsidRPr="005C1F11">
        <w:rPr>
          <w:rFonts w:ascii="Times New Roman" w:hAnsi="Times New Roman" w:cs="Times New Roman"/>
          <w:sz w:val="24"/>
          <w:szCs w:val="24"/>
        </w:rPr>
        <w:t xml:space="preserve"> </w:t>
      </w:r>
      <w:proofErr w:type="spellStart"/>
      <w:r w:rsidRPr="005C1F11">
        <w:rPr>
          <w:rFonts w:ascii="Times New Roman" w:hAnsi="Times New Roman" w:cs="Times New Roman"/>
          <w:sz w:val="24"/>
          <w:szCs w:val="24"/>
        </w:rPr>
        <w:t>Lat</w:t>
      </w:r>
      <w:proofErr w:type="spellEnd"/>
      <w:r w:rsidRPr="005C1F11">
        <w:rPr>
          <w:rFonts w:ascii="Times New Roman" w:hAnsi="Times New Roman" w:cs="Times New Roman"/>
          <w:sz w:val="24"/>
          <w:szCs w:val="24"/>
        </w:rPr>
        <w:t xml:space="preserve"> Am Enfermagem. 2020 </w:t>
      </w:r>
      <w:proofErr w:type="spellStart"/>
      <w:r w:rsidRPr="005C1F11">
        <w:rPr>
          <w:rFonts w:ascii="Times New Roman" w:hAnsi="Times New Roman" w:cs="Times New Roman"/>
          <w:sz w:val="24"/>
          <w:szCs w:val="24"/>
        </w:rPr>
        <w:t>Sep</w:t>
      </w:r>
      <w:proofErr w:type="spellEnd"/>
      <w:r w:rsidRPr="005C1F11">
        <w:rPr>
          <w:rFonts w:ascii="Times New Roman" w:hAnsi="Times New Roman" w:cs="Times New Roman"/>
          <w:sz w:val="24"/>
          <w:szCs w:val="24"/>
        </w:rPr>
        <w:t xml:space="preserve"> 7;28:e3350.</w:t>
      </w:r>
      <w:r>
        <w:rPr>
          <w:rFonts w:ascii="Times New Roman" w:hAnsi="Times New Roman" w:cs="Times New Roman"/>
          <w:sz w:val="24"/>
          <w:szCs w:val="24"/>
          <w:lang w:val="en-US"/>
        </w:rPr>
        <w:t xml:space="preserve"> </w:t>
      </w:r>
      <w:proofErr w:type="spellStart"/>
      <w:r w:rsidRPr="005C1F11">
        <w:rPr>
          <w:rFonts w:ascii="Times New Roman" w:hAnsi="Times New Roman" w:cs="Times New Roman"/>
          <w:sz w:val="24"/>
          <w:szCs w:val="24"/>
          <w:lang w:val="en-US"/>
        </w:rPr>
        <w:t>doi</w:t>
      </w:r>
      <w:proofErr w:type="spellEnd"/>
      <w:r w:rsidRPr="005C1F11">
        <w:rPr>
          <w:rFonts w:ascii="Times New Roman" w:hAnsi="Times New Roman" w:cs="Times New Roman"/>
          <w:sz w:val="24"/>
          <w:szCs w:val="24"/>
          <w:lang w:val="en-US"/>
        </w:rPr>
        <w:t>: 10.1590/1518-8345.3382.3350. PMID: 32901768; PMCID: PMC7478879.</w:t>
      </w:r>
    </w:p>
    <w:p w14:paraId="3C06F29A" w14:textId="174CDD10" w:rsidR="005C1F11" w:rsidRPr="005C1F11" w:rsidRDefault="005C1F11" w:rsidP="005C1F11">
      <w:pPr>
        <w:spacing w:after="360"/>
        <w:rPr>
          <w:rFonts w:ascii="Times New Roman" w:hAnsi="Times New Roman" w:cs="Times New Roman"/>
          <w:sz w:val="24"/>
          <w:szCs w:val="24"/>
          <w:lang w:val="en-US"/>
        </w:rPr>
      </w:pPr>
      <w:r w:rsidRPr="005C1F11">
        <w:rPr>
          <w:rFonts w:ascii="Times New Roman" w:hAnsi="Times New Roman" w:cs="Times New Roman"/>
          <w:sz w:val="24"/>
          <w:szCs w:val="24"/>
          <w:lang w:val="en-US"/>
        </w:rPr>
        <w:t xml:space="preserve">Farren J, </w:t>
      </w:r>
      <w:proofErr w:type="spellStart"/>
      <w:r w:rsidRPr="005C1F11">
        <w:rPr>
          <w:rFonts w:ascii="Times New Roman" w:hAnsi="Times New Roman" w:cs="Times New Roman"/>
          <w:sz w:val="24"/>
          <w:szCs w:val="24"/>
          <w:lang w:val="en-US"/>
        </w:rPr>
        <w:t>Jalmbrant</w:t>
      </w:r>
      <w:proofErr w:type="spellEnd"/>
      <w:r w:rsidRPr="005C1F11">
        <w:rPr>
          <w:rFonts w:ascii="Times New Roman" w:hAnsi="Times New Roman" w:cs="Times New Roman"/>
          <w:sz w:val="24"/>
          <w:szCs w:val="24"/>
          <w:lang w:val="en-US"/>
        </w:rPr>
        <w:t xml:space="preserve"> M, Falconieri N, Mitchell-Jones N, </w:t>
      </w:r>
      <w:proofErr w:type="spellStart"/>
      <w:r w:rsidRPr="005C1F11">
        <w:rPr>
          <w:rFonts w:ascii="Times New Roman" w:hAnsi="Times New Roman" w:cs="Times New Roman"/>
          <w:sz w:val="24"/>
          <w:szCs w:val="24"/>
          <w:lang w:val="en-US"/>
        </w:rPr>
        <w:t>Bobdiwala</w:t>
      </w:r>
      <w:proofErr w:type="spellEnd"/>
      <w:r w:rsidRPr="005C1F11">
        <w:rPr>
          <w:rFonts w:ascii="Times New Roman" w:hAnsi="Times New Roman" w:cs="Times New Roman"/>
          <w:sz w:val="24"/>
          <w:szCs w:val="24"/>
          <w:lang w:val="en-US"/>
        </w:rPr>
        <w:t xml:space="preserve"> S, Al-</w:t>
      </w:r>
      <w:proofErr w:type="spellStart"/>
      <w:r w:rsidRPr="005C1F11">
        <w:rPr>
          <w:rFonts w:ascii="Times New Roman" w:hAnsi="Times New Roman" w:cs="Times New Roman"/>
          <w:sz w:val="24"/>
          <w:szCs w:val="24"/>
          <w:lang w:val="en-US"/>
        </w:rPr>
        <w:t>Memar</w:t>
      </w:r>
      <w:proofErr w:type="spellEnd"/>
      <w:r w:rsidRPr="005C1F11">
        <w:rPr>
          <w:rFonts w:ascii="Times New Roman" w:hAnsi="Times New Roman" w:cs="Times New Roman"/>
          <w:sz w:val="24"/>
          <w:szCs w:val="24"/>
          <w:lang w:val="en-US"/>
        </w:rPr>
        <w:t xml:space="preserve"> M, Parker N,</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Van </w:t>
      </w:r>
      <w:proofErr w:type="spellStart"/>
      <w:r w:rsidRPr="005C1F11">
        <w:rPr>
          <w:rFonts w:ascii="Times New Roman" w:hAnsi="Times New Roman" w:cs="Times New Roman"/>
          <w:sz w:val="24"/>
          <w:szCs w:val="24"/>
          <w:lang w:val="en-US"/>
        </w:rPr>
        <w:t>Calster</w:t>
      </w:r>
      <w:proofErr w:type="spellEnd"/>
      <w:r w:rsidRPr="005C1F11">
        <w:rPr>
          <w:rFonts w:ascii="Times New Roman" w:hAnsi="Times New Roman" w:cs="Times New Roman"/>
          <w:sz w:val="24"/>
          <w:szCs w:val="24"/>
          <w:lang w:val="en-US"/>
        </w:rPr>
        <w:t xml:space="preserve"> B, Timmerman D, Bourne T. Prognostic factors for post-traumatic stress, </w:t>
      </w:r>
      <w:proofErr w:type="gramStart"/>
      <w:r w:rsidRPr="005C1F11">
        <w:rPr>
          <w:rFonts w:ascii="Times New Roman" w:hAnsi="Times New Roman" w:cs="Times New Roman"/>
          <w:sz w:val="24"/>
          <w:szCs w:val="24"/>
          <w:lang w:val="en-US"/>
        </w:rPr>
        <w:t>anxiety</w:t>
      </w:r>
      <w:proofErr w:type="gramEnd"/>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and depression in women after early pregnancy loss: a multi-</w:t>
      </w:r>
      <w:proofErr w:type="spellStart"/>
      <w:r w:rsidRPr="005C1F11">
        <w:rPr>
          <w:rFonts w:ascii="Times New Roman" w:hAnsi="Times New Roman" w:cs="Times New Roman"/>
          <w:sz w:val="24"/>
          <w:szCs w:val="24"/>
          <w:lang w:val="en-US"/>
        </w:rPr>
        <w:t>centre</w:t>
      </w:r>
      <w:proofErr w:type="spellEnd"/>
      <w:r w:rsidRPr="005C1F11">
        <w:rPr>
          <w:rFonts w:ascii="Times New Roman" w:hAnsi="Times New Roman" w:cs="Times New Roman"/>
          <w:sz w:val="24"/>
          <w:szCs w:val="24"/>
          <w:lang w:val="en-US"/>
        </w:rPr>
        <w:t xml:space="preserve"> prospective cohort study.</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BMJ Open. 2022 Mar 1;12(3</w:t>
      </w:r>
      <w:proofErr w:type="gramStart"/>
      <w:r w:rsidRPr="005C1F11">
        <w:rPr>
          <w:rFonts w:ascii="Times New Roman" w:hAnsi="Times New Roman" w:cs="Times New Roman"/>
          <w:sz w:val="24"/>
          <w:szCs w:val="24"/>
          <w:lang w:val="en-US"/>
        </w:rPr>
        <w:t>):e</w:t>
      </w:r>
      <w:proofErr w:type="gramEnd"/>
      <w:r w:rsidRPr="005C1F11">
        <w:rPr>
          <w:rFonts w:ascii="Times New Roman" w:hAnsi="Times New Roman" w:cs="Times New Roman"/>
          <w:sz w:val="24"/>
          <w:szCs w:val="24"/>
          <w:lang w:val="en-US"/>
        </w:rPr>
        <w:t xml:space="preserve">054490. </w:t>
      </w:r>
      <w:proofErr w:type="spellStart"/>
      <w:r w:rsidRPr="005C1F11">
        <w:rPr>
          <w:rFonts w:ascii="Times New Roman" w:hAnsi="Times New Roman" w:cs="Times New Roman"/>
          <w:sz w:val="24"/>
          <w:szCs w:val="24"/>
          <w:lang w:val="en-US"/>
        </w:rPr>
        <w:t>doi</w:t>
      </w:r>
      <w:proofErr w:type="spellEnd"/>
      <w:r w:rsidRPr="005C1F11">
        <w:rPr>
          <w:rFonts w:ascii="Times New Roman" w:hAnsi="Times New Roman" w:cs="Times New Roman"/>
          <w:sz w:val="24"/>
          <w:szCs w:val="24"/>
          <w:lang w:val="en-US"/>
        </w:rPr>
        <w:t>: 10.1136/bmjopen-2021-054490. PMID:</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35232785; PMCID: PMC8889314.</w:t>
      </w:r>
    </w:p>
    <w:p w14:paraId="7B07E355" w14:textId="3EE3AD97" w:rsidR="005C1F11" w:rsidRPr="005C1F11" w:rsidRDefault="005C1F11" w:rsidP="005C1F11">
      <w:pPr>
        <w:spacing w:after="360"/>
        <w:rPr>
          <w:rFonts w:ascii="Times New Roman" w:hAnsi="Times New Roman" w:cs="Times New Roman"/>
          <w:sz w:val="24"/>
          <w:szCs w:val="24"/>
          <w:lang w:val="en-US"/>
        </w:rPr>
      </w:pPr>
      <w:r w:rsidRPr="005C1F11">
        <w:rPr>
          <w:rFonts w:ascii="Times New Roman" w:hAnsi="Times New Roman" w:cs="Times New Roman"/>
          <w:sz w:val="24"/>
          <w:szCs w:val="24"/>
          <w:lang w:val="en-US"/>
        </w:rPr>
        <w:t xml:space="preserve">Adib-Rad H, Basirat Z, Faramarzi M, </w:t>
      </w:r>
      <w:proofErr w:type="spellStart"/>
      <w:r w:rsidRPr="005C1F11">
        <w:rPr>
          <w:rFonts w:ascii="Times New Roman" w:hAnsi="Times New Roman" w:cs="Times New Roman"/>
          <w:sz w:val="24"/>
          <w:szCs w:val="24"/>
          <w:lang w:val="en-US"/>
        </w:rPr>
        <w:t>Mostafazadeh</w:t>
      </w:r>
      <w:proofErr w:type="spellEnd"/>
      <w:r w:rsidRPr="005C1F11">
        <w:rPr>
          <w:rFonts w:ascii="Times New Roman" w:hAnsi="Times New Roman" w:cs="Times New Roman"/>
          <w:sz w:val="24"/>
          <w:szCs w:val="24"/>
          <w:lang w:val="en-US"/>
        </w:rPr>
        <w:t xml:space="preserve"> A, </w:t>
      </w:r>
      <w:proofErr w:type="spellStart"/>
      <w:r w:rsidRPr="005C1F11">
        <w:rPr>
          <w:rFonts w:ascii="Times New Roman" w:hAnsi="Times New Roman" w:cs="Times New Roman"/>
          <w:sz w:val="24"/>
          <w:szCs w:val="24"/>
          <w:lang w:val="en-US"/>
        </w:rPr>
        <w:t>Bijani</w:t>
      </w:r>
      <w:proofErr w:type="spellEnd"/>
      <w:r w:rsidRPr="005C1F11">
        <w:rPr>
          <w:rFonts w:ascii="Times New Roman" w:hAnsi="Times New Roman" w:cs="Times New Roman"/>
          <w:sz w:val="24"/>
          <w:szCs w:val="24"/>
          <w:lang w:val="en-US"/>
        </w:rPr>
        <w:t xml:space="preserve"> A. Psychological distress in</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women with recurrent spontaneous abortion: A case-control study. Turk J </w:t>
      </w:r>
      <w:proofErr w:type="spellStart"/>
      <w:r w:rsidRPr="005C1F11">
        <w:rPr>
          <w:rFonts w:ascii="Times New Roman" w:hAnsi="Times New Roman" w:cs="Times New Roman"/>
          <w:sz w:val="24"/>
          <w:szCs w:val="24"/>
          <w:lang w:val="en-US"/>
        </w:rPr>
        <w:t>Obstet</w:t>
      </w:r>
      <w:proofErr w:type="spellEnd"/>
      <w:r w:rsidRPr="005C1F11">
        <w:rPr>
          <w:rFonts w:ascii="Times New Roman" w:hAnsi="Times New Roman" w:cs="Times New Roman"/>
          <w:sz w:val="24"/>
          <w:szCs w:val="24"/>
          <w:lang w:val="en-US"/>
        </w:rPr>
        <w:t xml:space="preserve"> Gynecol. 2019</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Sep;16(3):151-157. </w:t>
      </w:r>
      <w:proofErr w:type="spellStart"/>
      <w:r w:rsidRPr="005C1F11">
        <w:rPr>
          <w:rFonts w:ascii="Times New Roman" w:hAnsi="Times New Roman" w:cs="Times New Roman"/>
          <w:sz w:val="24"/>
          <w:szCs w:val="24"/>
          <w:lang w:val="en-US"/>
        </w:rPr>
        <w:t>doi</w:t>
      </w:r>
      <w:proofErr w:type="spellEnd"/>
      <w:r w:rsidRPr="005C1F11">
        <w:rPr>
          <w:rFonts w:ascii="Times New Roman" w:hAnsi="Times New Roman" w:cs="Times New Roman"/>
          <w:sz w:val="24"/>
          <w:szCs w:val="24"/>
          <w:lang w:val="en-US"/>
        </w:rPr>
        <w:t xml:space="preserve">: 10.4274/tjod.galenos.2019.88899. </w:t>
      </w:r>
      <w:proofErr w:type="spellStart"/>
      <w:r w:rsidRPr="005C1F11">
        <w:rPr>
          <w:rFonts w:ascii="Times New Roman" w:hAnsi="Times New Roman" w:cs="Times New Roman"/>
          <w:sz w:val="24"/>
          <w:szCs w:val="24"/>
          <w:lang w:val="en-US"/>
        </w:rPr>
        <w:t>Epub</w:t>
      </w:r>
      <w:proofErr w:type="spellEnd"/>
      <w:r w:rsidRPr="005C1F11">
        <w:rPr>
          <w:rFonts w:ascii="Times New Roman" w:hAnsi="Times New Roman" w:cs="Times New Roman"/>
          <w:sz w:val="24"/>
          <w:szCs w:val="24"/>
          <w:lang w:val="en-US"/>
        </w:rPr>
        <w:t xml:space="preserve"> 2019 Oct 10. PMID:</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31673466; PMCID: PMC6792057.</w:t>
      </w:r>
    </w:p>
    <w:p w14:paraId="20190603" w14:textId="0DC144C5" w:rsidR="005C1F11" w:rsidRPr="005C1F11" w:rsidRDefault="005C1F11" w:rsidP="005C1F11">
      <w:pPr>
        <w:spacing w:after="360"/>
        <w:rPr>
          <w:rFonts w:ascii="Times New Roman" w:hAnsi="Times New Roman" w:cs="Times New Roman"/>
          <w:sz w:val="24"/>
          <w:szCs w:val="24"/>
          <w:lang w:val="en-US"/>
        </w:rPr>
      </w:pPr>
      <w:proofErr w:type="spellStart"/>
      <w:r w:rsidRPr="005C1F11">
        <w:rPr>
          <w:rFonts w:ascii="Times New Roman" w:hAnsi="Times New Roman" w:cs="Times New Roman"/>
          <w:sz w:val="24"/>
          <w:szCs w:val="24"/>
          <w:lang w:val="en-US"/>
        </w:rPr>
        <w:t>Kukulskienė</w:t>
      </w:r>
      <w:proofErr w:type="spellEnd"/>
      <w:r w:rsidRPr="005C1F11">
        <w:rPr>
          <w:rFonts w:ascii="Times New Roman" w:hAnsi="Times New Roman" w:cs="Times New Roman"/>
          <w:sz w:val="24"/>
          <w:szCs w:val="24"/>
          <w:lang w:val="en-US"/>
        </w:rPr>
        <w:t xml:space="preserve"> M, </w:t>
      </w:r>
      <w:proofErr w:type="spellStart"/>
      <w:r w:rsidRPr="005C1F11">
        <w:rPr>
          <w:rFonts w:ascii="Times New Roman" w:hAnsi="Times New Roman" w:cs="Times New Roman"/>
          <w:sz w:val="24"/>
          <w:szCs w:val="24"/>
          <w:lang w:val="en-US"/>
        </w:rPr>
        <w:t>Žemaitienė</w:t>
      </w:r>
      <w:proofErr w:type="spellEnd"/>
      <w:r w:rsidRPr="005C1F11">
        <w:rPr>
          <w:rFonts w:ascii="Times New Roman" w:hAnsi="Times New Roman" w:cs="Times New Roman"/>
          <w:sz w:val="24"/>
          <w:szCs w:val="24"/>
          <w:lang w:val="en-US"/>
        </w:rPr>
        <w:t xml:space="preserve"> N. Postnatal Depression and Post-Traumatic Stress Risk Following</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 xml:space="preserve">Miscarriage. Int J Environ Res Public Health. 2022 May 27;19(11):6515. </w:t>
      </w:r>
      <w:proofErr w:type="spellStart"/>
      <w:r w:rsidRPr="005C1F11">
        <w:rPr>
          <w:rFonts w:ascii="Times New Roman" w:hAnsi="Times New Roman" w:cs="Times New Roman"/>
          <w:sz w:val="24"/>
          <w:szCs w:val="24"/>
          <w:lang w:val="en-US"/>
        </w:rPr>
        <w:t>doi</w:t>
      </w:r>
      <w:proofErr w:type="spellEnd"/>
      <w:r w:rsidRPr="005C1F1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C1F11">
        <w:rPr>
          <w:rFonts w:ascii="Times New Roman" w:hAnsi="Times New Roman" w:cs="Times New Roman"/>
          <w:sz w:val="24"/>
          <w:szCs w:val="24"/>
          <w:lang w:val="en-US"/>
        </w:rPr>
        <w:t>10.3390/ijerph19116515. PMID: 35682100; PMCID: PMC9180236.</w:t>
      </w:r>
    </w:p>
    <w:p w14:paraId="04F22B30" w14:textId="77777777" w:rsidR="00795EC8" w:rsidRPr="005C1F11" w:rsidRDefault="00795EC8">
      <w:pPr>
        <w:rPr>
          <w:rFonts w:ascii="Times New Roman" w:hAnsi="Times New Roman" w:cs="Times New Roman"/>
          <w:b/>
          <w:bCs/>
          <w:sz w:val="24"/>
          <w:szCs w:val="24"/>
          <w:lang w:val="en-US"/>
        </w:rPr>
      </w:pPr>
    </w:p>
    <w:sectPr w:rsidR="00795EC8" w:rsidRPr="005C1F11" w:rsidSect="00316600">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05"/>
    <w:rsid w:val="00040610"/>
    <w:rsid w:val="000E1963"/>
    <w:rsid w:val="00316600"/>
    <w:rsid w:val="003871C6"/>
    <w:rsid w:val="004737CC"/>
    <w:rsid w:val="004C4A45"/>
    <w:rsid w:val="004F4DD4"/>
    <w:rsid w:val="005121D3"/>
    <w:rsid w:val="005C1F11"/>
    <w:rsid w:val="005C547E"/>
    <w:rsid w:val="006A3796"/>
    <w:rsid w:val="00795EC8"/>
    <w:rsid w:val="007D3DC7"/>
    <w:rsid w:val="00AE1048"/>
    <w:rsid w:val="00BD6FBA"/>
    <w:rsid w:val="00C83F01"/>
    <w:rsid w:val="00DA08F8"/>
    <w:rsid w:val="00F56C55"/>
    <w:rsid w:val="00FE41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678"/>
  <w15:chartTrackingRefBased/>
  <w15:docId w15:val="{485CDB19-205A-467F-BBA5-6B95D07B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E41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41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41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41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41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41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41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41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410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410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410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410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410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410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410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410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410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4105"/>
    <w:rPr>
      <w:rFonts w:eastAsiaTheme="majorEastAsia" w:cstheme="majorBidi"/>
      <w:color w:val="272727" w:themeColor="text1" w:themeTint="D8"/>
    </w:rPr>
  </w:style>
  <w:style w:type="paragraph" w:styleId="Ttulo">
    <w:name w:val="Title"/>
    <w:basedOn w:val="Normal"/>
    <w:next w:val="Normal"/>
    <w:link w:val="TtuloChar"/>
    <w:uiPriority w:val="10"/>
    <w:qFormat/>
    <w:rsid w:val="00FE41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41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410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410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4105"/>
    <w:pPr>
      <w:spacing w:before="160"/>
      <w:jc w:val="center"/>
    </w:pPr>
    <w:rPr>
      <w:i/>
      <w:iCs/>
      <w:color w:val="404040" w:themeColor="text1" w:themeTint="BF"/>
    </w:rPr>
  </w:style>
  <w:style w:type="character" w:customStyle="1" w:styleId="CitaoChar">
    <w:name w:val="Citação Char"/>
    <w:basedOn w:val="Fontepargpadro"/>
    <w:link w:val="Citao"/>
    <w:uiPriority w:val="29"/>
    <w:rsid w:val="00FE4105"/>
    <w:rPr>
      <w:i/>
      <w:iCs/>
      <w:color w:val="404040" w:themeColor="text1" w:themeTint="BF"/>
    </w:rPr>
  </w:style>
  <w:style w:type="paragraph" w:styleId="PargrafodaLista">
    <w:name w:val="List Paragraph"/>
    <w:basedOn w:val="Normal"/>
    <w:uiPriority w:val="34"/>
    <w:qFormat/>
    <w:rsid w:val="00FE4105"/>
    <w:pPr>
      <w:ind w:left="720"/>
      <w:contextualSpacing/>
    </w:pPr>
  </w:style>
  <w:style w:type="character" w:styleId="nfaseIntensa">
    <w:name w:val="Intense Emphasis"/>
    <w:basedOn w:val="Fontepargpadro"/>
    <w:uiPriority w:val="21"/>
    <w:qFormat/>
    <w:rsid w:val="00FE4105"/>
    <w:rPr>
      <w:i/>
      <w:iCs/>
      <w:color w:val="0F4761" w:themeColor="accent1" w:themeShade="BF"/>
    </w:rPr>
  </w:style>
  <w:style w:type="paragraph" w:styleId="CitaoIntensa">
    <w:name w:val="Intense Quote"/>
    <w:basedOn w:val="Normal"/>
    <w:next w:val="Normal"/>
    <w:link w:val="CitaoIntensaChar"/>
    <w:uiPriority w:val="30"/>
    <w:qFormat/>
    <w:rsid w:val="00FE41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4105"/>
    <w:rPr>
      <w:i/>
      <w:iCs/>
      <w:color w:val="0F4761" w:themeColor="accent1" w:themeShade="BF"/>
    </w:rPr>
  </w:style>
  <w:style w:type="character" w:styleId="RefernciaIntensa">
    <w:name w:val="Intense Reference"/>
    <w:basedOn w:val="Fontepargpadro"/>
    <w:uiPriority w:val="32"/>
    <w:qFormat/>
    <w:rsid w:val="00FE4105"/>
    <w:rPr>
      <w:b/>
      <w:bCs/>
      <w:smallCaps/>
      <w:color w:val="0F4761" w:themeColor="accent1" w:themeShade="BF"/>
      <w:spacing w:val="5"/>
    </w:rPr>
  </w:style>
  <w:style w:type="paragraph" w:customStyle="1" w:styleId="cvgsua">
    <w:name w:val="cvgsua"/>
    <w:basedOn w:val="Normal"/>
    <w:rsid w:val="00FE410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oypena">
    <w:name w:val="oypena"/>
    <w:basedOn w:val="Fontepargpadro"/>
    <w:rsid w:val="00FE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650</Words>
  <Characters>3516</Characters>
  <Application>Microsoft Office Word</Application>
  <DocSecurity>0</DocSecurity>
  <Lines>29</Lines>
  <Paragraphs>8</Paragraphs>
  <ScaleCrop>false</ScaleCrop>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Souza</dc:creator>
  <cp:keywords/>
  <dc:description/>
  <cp:lastModifiedBy>Maria Antonia Bonatto</cp:lastModifiedBy>
  <cp:revision>2</cp:revision>
  <dcterms:created xsi:type="dcterms:W3CDTF">2024-05-18T14:19:00Z</dcterms:created>
  <dcterms:modified xsi:type="dcterms:W3CDTF">2024-05-18T14:19:00Z</dcterms:modified>
</cp:coreProperties>
</file>