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5A175" w14:textId="77777777" w:rsidR="003D1A38" w:rsidRDefault="003D1A38" w:rsidP="003D1A38">
      <w:pPr>
        <w:jc w:val="center"/>
        <w:rPr>
          <w:rFonts w:ascii="Times New Roman" w:hAnsi="Times New Roman"/>
          <w:b/>
          <w:bCs/>
        </w:rPr>
      </w:pPr>
      <w:bookmarkStart w:id="0" w:name="_GoBack"/>
      <w:r>
        <w:rPr>
          <w:rFonts w:ascii="Times New Roman" w:hAnsi="Times New Roman"/>
          <w:b/>
          <w:bCs/>
        </w:rPr>
        <w:t>POSSÍVEIS RISCOS DE CONTAMINAÇÃO PELO CONSUMO DE PESCADOS E SEUS REFLEXOS NA SAÚDE PÚBLICA</w:t>
      </w:r>
    </w:p>
    <w:bookmarkEnd w:id="0"/>
    <w:p w14:paraId="2B9FF440" w14:textId="77777777" w:rsidR="003D1A38" w:rsidRPr="0056162B" w:rsidRDefault="003D1A38" w:rsidP="003D1A3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RIBEIRO, Gabriella Avelar; SIQUEIRA, Ivana Maria de Carvalho².</w:t>
      </w:r>
    </w:p>
    <w:p w14:paraId="326A00B6" w14:textId="0A307427" w:rsidR="003D1A38" w:rsidRDefault="003D1A38" w:rsidP="003D1A38">
      <w:pPr>
        <w:spacing w:before="160"/>
        <w:jc w:val="both"/>
      </w:pPr>
      <w:r w:rsidRPr="0056162B">
        <w:rPr>
          <w:rFonts w:ascii="Times New Roman" w:hAnsi="Times New Roman"/>
          <w:i/>
          <w:iCs/>
          <w:sz w:val="20"/>
          <w:szCs w:val="20"/>
        </w:rPr>
        <w:t xml:space="preserve">¹Graduando em Medicina Veterinária, UNIPAC – Conselheiro Lafaiete, MG, </w:t>
      </w:r>
      <w:r>
        <w:rPr>
          <w:rFonts w:ascii="Times New Roman" w:hAnsi="Times New Roman"/>
          <w:i/>
          <w:iCs/>
          <w:sz w:val="20"/>
          <w:szCs w:val="20"/>
        </w:rPr>
        <w:t>²P</w:t>
      </w:r>
      <w:r w:rsidRPr="0056162B">
        <w:rPr>
          <w:rFonts w:ascii="Times New Roman" w:hAnsi="Times New Roman"/>
          <w:i/>
          <w:iCs/>
          <w:sz w:val="20"/>
          <w:szCs w:val="20"/>
        </w:rPr>
        <w:t>rofessora do curso de Medicina Veterinária, UNIPAC – Conselheiro Lafaiete, MG.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hyperlink r:id="rId7" w:history="1">
        <w:r w:rsidRPr="00A7274D">
          <w:rPr>
            <w:rStyle w:val="Hyperlink"/>
            <w:rFonts w:ascii="Times New Roman" w:hAnsi="Times New Roman"/>
            <w:i/>
            <w:iCs/>
            <w:sz w:val="20"/>
            <w:szCs w:val="20"/>
          </w:rPr>
          <w:t>*gabiavelar22@outlook.com</w:t>
        </w:r>
      </w:hyperlink>
    </w:p>
    <w:p w14:paraId="7FE4A7B3" w14:textId="77777777" w:rsidR="003D1A38" w:rsidRPr="00A57E5E" w:rsidRDefault="003D1A38" w:rsidP="003D1A38">
      <w:pPr>
        <w:spacing w:before="160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7AA0835" w14:textId="77777777" w:rsidR="003D1A38" w:rsidRDefault="003D1A38" w:rsidP="003D1A38">
      <w:pPr>
        <w:jc w:val="both"/>
        <w:rPr>
          <w:rFonts w:ascii="Times New Roman" w:hAnsi="Times New Roman"/>
        </w:rPr>
      </w:pPr>
      <w:r w:rsidRPr="003268EF">
        <w:rPr>
          <w:rFonts w:ascii="Times New Roman" w:hAnsi="Times New Roman"/>
          <w:b/>
          <w:bCs/>
        </w:rPr>
        <w:t>RESUMO</w:t>
      </w:r>
      <w:r>
        <w:rPr>
          <w:rFonts w:ascii="Times New Roman" w:hAnsi="Times New Roman"/>
        </w:rPr>
        <w:t xml:space="preserve">: </w:t>
      </w:r>
      <w:r w:rsidRPr="003268EF">
        <w:rPr>
          <w:rFonts w:ascii="Times New Roman" w:hAnsi="Times New Roman"/>
        </w:rPr>
        <w:t xml:space="preserve">O consumo de pescados é amplamente valorizado por seus benefícios nutricionais. Entretanto, </w:t>
      </w:r>
      <w:r>
        <w:rPr>
          <w:rFonts w:ascii="Times New Roman" w:hAnsi="Times New Roman"/>
        </w:rPr>
        <w:t xml:space="preserve">este alimento </w:t>
      </w:r>
      <w:r w:rsidRPr="003268EF">
        <w:rPr>
          <w:rFonts w:ascii="Times New Roman" w:hAnsi="Times New Roman"/>
        </w:rPr>
        <w:t xml:space="preserve">também pode representar riscos à saúde pública quando contaminado por metais pesados, pesticidas e microrganismos patogênicos, especialmente se for mal conservado ou manipulado inadequadamente. Além dos cuidados com a segurança alimentar, destaca-se a importância da pesca sustentável e da rastreabilidade dos produtos para garantir qualidade e responsabilidade ambiental. Nesse contexto, </w:t>
      </w:r>
      <w:r>
        <w:rPr>
          <w:rFonts w:ascii="Times New Roman" w:hAnsi="Times New Roman"/>
        </w:rPr>
        <w:t>conclui-se a importância de o</w:t>
      </w:r>
      <w:r w:rsidRPr="003268EF">
        <w:rPr>
          <w:rFonts w:ascii="Times New Roman" w:hAnsi="Times New Roman"/>
        </w:rPr>
        <w:t xml:space="preserve"> consumidor est</w:t>
      </w:r>
      <w:r>
        <w:rPr>
          <w:rFonts w:ascii="Times New Roman" w:hAnsi="Times New Roman"/>
        </w:rPr>
        <w:t>ar</w:t>
      </w:r>
      <w:r w:rsidRPr="003268EF">
        <w:rPr>
          <w:rFonts w:ascii="Times New Roman" w:hAnsi="Times New Roman"/>
        </w:rPr>
        <w:t xml:space="preserve"> bem informado sobre os riscos e cuidados relacionados </w:t>
      </w:r>
      <w:r>
        <w:rPr>
          <w:rFonts w:ascii="Times New Roman" w:hAnsi="Times New Roman"/>
        </w:rPr>
        <w:t xml:space="preserve">à aquisição e </w:t>
      </w:r>
      <w:r w:rsidRPr="003268EF">
        <w:rPr>
          <w:rFonts w:ascii="Times New Roman" w:hAnsi="Times New Roman"/>
        </w:rPr>
        <w:t>ao consumo de pescados, adotando práticas conscientes que promovam a saúde humana e a preservação dos ecossistemas marinhos.</w:t>
      </w:r>
    </w:p>
    <w:p w14:paraId="410994AC" w14:textId="77777777" w:rsidR="003D1A38" w:rsidRDefault="003D1A38" w:rsidP="003D1A38">
      <w:pPr>
        <w:jc w:val="both"/>
        <w:rPr>
          <w:rFonts w:ascii="Times New Roman" w:hAnsi="Times New Roman"/>
        </w:rPr>
      </w:pPr>
      <w:r w:rsidRPr="003268EF">
        <w:rPr>
          <w:rFonts w:ascii="Times New Roman" w:hAnsi="Times New Roman"/>
          <w:b/>
          <w:bCs/>
        </w:rPr>
        <w:t>Palavras-chave:</w:t>
      </w:r>
      <w:r>
        <w:rPr>
          <w:rFonts w:ascii="Times New Roman" w:hAnsi="Times New Roman"/>
        </w:rPr>
        <w:t xml:space="preserve"> saúde pública, pescado, consumidor.</w:t>
      </w:r>
    </w:p>
    <w:p w14:paraId="279965E6" w14:textId="77777777" w:rsidR="003D1A38" w:rsidRPr="00290DCD" w:rsidRDefault="003D1A38" w:rsidP="003D1A38">
      <w:pPr>
        <w:jc w:val="both"/>
        <w:rPr>
          <w:rFonts w:ascii="Times New Roman" w:hAnsi="Times New Roman"/>
        </w:rPr>
      </w:pPr>
    </w:p>
    <w:p w14:paraId="42E6F31C" w14:textId="77777777" w:rsidR="003D1A38" w:rsidRPr="003268EF" w:rsidRDefault="003D1A38" w:rsidP="003D1A38">
      <w:pPr>
        <w:jc w:val="both"/>
        <w:rPr>
          <w:rFonts w:ascii="Times New Roman" w:hAnsi="Times New Roman"/>
          <w:b/>
          <w:bCs/>
        </w:rPr>
      </w:pPr>
      <w:r w:rsidRPr="003268EF">
        <w:rPr>
          <w:rFonts w:ascii="Times New Roman" w:hAnsi="Times New Roman"/>
          <w:b/>
          <w:bCs/>
        </w:rPr>
        <w:t>INTRODUÇÃO</w:t>
      </w:r>
    </w:p>
    <w:p w14:paraId="310948BF" w14:textId="77777777" w:rsidR="003D1A38" w:rsidRDefault="003D1A38" w:rsidP="003D1A38">
      <w:pPr>
        <w:pStyle w:val="NormalWeb"/>
        <w:spacing w:before="0" w:beforeAutospacing="0" w:after="0" w:afterAutospacing="0"/>
        <w:ind w:firstLine="709"/>
        <w:jc w:val="both"/>
      </w:pPr>
      <w:r>
        <w:t>O consumo de pescados tem ganhado destaque na alimentação humana devido aos seus benefícios nutricionais amplamente reconhecidos, especialmente no que diz respeito à saúde cardiovascular, mental e imunológica. No entanto, apesar dos seus benefícios, o consumo de peixes também está associado a riscos potenciais, principalmente devido à contaminação por poluentes ambientais, como metais pesados, pesticidas e microrganismos patogênicos (Fernandes et al., 2020). Esses contaminantes podem comprometer a segurança alimentar e representar sérios riscos à saúde humana, especialmente quando os produtos não são adequadamente produzidos, manuseados, conservados ou preparados.</w:t>
      </w:r>
    </w:p>
    <w:p w14:paraId="4C389D7B" w14:textId="77777777" w:rsidR="003D1A38" w:rsidRDefault="003D1A38" w:rsidP="003D1A38">
      <w:pPr>
        <w:pStyle w:val="NormalWeb"/>
        <w:spacing w:before="0" w:beforeAutospacing="0" w:after="0" w:afterAutospacing="0"/>
        <w:ind w:firstLine="709"/>
        <w:jc w:val="both"/>
      </w:pPr>
      <w:r>
        <w:t xml:space="preserve">Ademais, práticas de pesca insustentáveis têm levantado preocupações sobre a qualidade dos pescados disponíveis no mercado e os impactos ambientais dessas atividades. </w:t>
      </w:r>
    </w:p>
    <w:p w14:paraId="32FE4636" w14:textId="77777777" w:rsidR="003D1A38" w:rsidRDefault="003D1A38" w:rsidP="003D1A38">
      <w:pPr>
        <w:pStyle w:val="NormalWeb"/>
        <w:spacing w:before="0" w:beforeAutospacing="0" w:after="0" w:afterAutospacing="0"/>
        <w:ind w:firstLine="709"/>
        <w:jc w:val="both"/>
      </w:pPr>
      <w:r w:rsidRPr="008B4D7C">
        <w:t>Diante disso, o presente trabalho objetiva ressaltar a importância do conhecimento acerca do consumo do pescado, abordando seus benefícios, bem como os riscos apresentados à saúde pública.</w:t>
      </w:r>
      <w:r>
        <w:t xml:space="preserve"> </w:t>
      </w:r>
    </w:p>
    <w:p w14:paraId="5FD846E1" w14:textId="77777777" w:rsidR="003D1A38" w:rsidRDefault="003D1A38" w:rsidP="003D1A38">
      <w:pPr>
        <w:pStyle w:val="NormalWeb"/>
        <w:spacing w:before="0" w:beforeAutospacing="0" w:after="0" w:afterAutospacing="0"/>
        <w:ind w:firstLine="709"/>
        <w:jc w:val="both"/>
      </w:pPr>
    </w:p>
    <w:p w14:paraId="07240799" w14:textId="77777777" w:rsidR="003D1A38" w:rsidRDefault="003D1A38" w:rsidP="003D1A38">
      <w:pPr>
        <w:pStyle w:val="NormalWeb"/>
        <w:spacing w:before="0" w:beforeAutospacing="0" w:after="0" w:afterAutospacing="0"/>
        <w:ind w:firstLine="709"/>
        <w:jc w:val="both"/>
      </w:pPr>
    </w:p>
    <w:p w14:paraId="0C44349A" w14:textId="77777777" w:rsidR="003D1A38" w:rsidRPr="003268EF" w:rsidRDefault="003D1A38" w:rsidP="003D1A38">
      <w:pPr>
        <w:jc w:val="both"/>
        <w:rPr>
          <w:rFonts w:ascii="Times New Roman" w:hAnsi="Times New Roman"/>
          <w:b/>
          <w:bCs/>
        </w:rPr>
      </w:pPr>
      <w:r w:rsidRPr="003268EF">
        <w:rPr>
          <w:rFonts w:ascii="Times New Roman" w:hAnsi="Times New Roman"/>
          <w:b/>
          <w:bCs/>
        </w:rPr>
        <w:t>REVISÃO DE LITERATURA</w:t>
      </w:r>
    </w:p>
    <w:p w14:paraId="2FA2BE61" w14:textId="77777777" w:rsidR="003D1A38" w:rsidRDefault="003D1A38" w:rsidP="003D1A38">
      <w:pPr>
        <w:ind w:firstLine="709"/>
        <w:jc w:val="both"/>
        <w:rPr>
          <w:rFonts w:ascii="Times New Roman" w:hAnsi="Times New Roman"/>
        </w:rPr>
      </w:pPr>
      <w:r w:rsidRPr="003268EF">
        <w:rPr>
          <w:rFonts w:ascii="Times New Roman" w:hAnsi="Times New Roman"/>
        </w:rPr>
        <w:t xml:space="preserve">O consumo de pescados é amplamente reconhecido por seus benefícios à saúde humana, sendo uma excelente fonte de nutrientes essenciais como proteínas de alta qualidade, ácidos graxos ômega-3, vitamina D e iodo. O consumo regular de peixes, </w:t>
      </w:r>
      <w:r>
        <w:rPr>
          <w:rFonts w:ascii="Times New Roman" w:hAnsi="Times New Roman"/>
        </w:rPr>
        <w:t xml:space="preserve">associa-se </w:t>
      </w:r>
      <w:r w:rsidRPr="003268EF">
        <w:rPr>
          <w:rFonts w:ascii="Times New Roman" w:hAnsi="Times New Roman"/>
        </w:rPr>
        <w:t>à redução do risco de doenças cardiovasculares, depressão e demência (Alves et al., 2021</w:t>
      </w:r>
      <w:r>
        <w:rPr>
          <w:rFonts w:ascii="Times New Roman" w:hAnsi="Times New Roman"/>
        </w:rPr>
        <w:t>;</w:t>
      </w:r>
      <w:r w:rsidRPr="003268EF">
        <w:rPr>
          <w:rFonts w:ascii="Times New Roman" w:hAnsi="Times New Roman"/>
        </w:rPr>
        <w:t xml:space="preserve"> Fernandes et al., 2020).</w:t>
      </w:r>
      <w:r>
        <w:rPr>
          <w:rFonts w:ascii="Times New Roman" w:hAnsi="Times New Roman"/>
        </w:rPr>
        <w:t xml:space="preserve"> </w:t>
      </w:r>
      <w:r w:rsidRPr="003268EF">
        <w:rPr>
          <w:rFonts w:ascii="Times New Roman" w:hAnsi="Times New Roman"/>
        </w:rPr>
        <w:t xml:space="preserve">Esses nutrientes desempenham um papel crucial na saúde mental, cardiovascular e no fortalecimento do sistema imunológico. </w:t>
      </w:r>
      <w:r w:rsidRPr="00117398">
        <w:rPr>
          <w:rFonts w:ascii="Times New Roman" w:hAnsi="Times New Roman"/>
        </w:rPr>
        <w:t xml:space="preserve">No entanto, para garantir estes benefícios, o seu consumo deve ser assegurado pela procedência e garantia de sua </w:t>
      </w:r>
      <w:r>
        <w:rPr>
          <w:rFonts w:ascii="Times New Roman" w:hAnsi="Times New Roman"/>
        </w:rPr>
        <w:t>qualidade diretamente</w:t>
      </w:r>
      <w:r w:rsidRPr="00D36412">
        <w:t xml:space="preserve"> </w:t>
      </w:r>
      <w:r w:rsidRPr="00D36412">
        <w:rPr>
          <w:rFonts w:ascii="Times New Roman" w:hAnsi="Times New Roman"/>
        </w:rPr>
        <w:t>relacionada à sua frescura, sabor suave e versatilidade culinária, o que os torna bem aceitos pelo consumidor e recomendados por profissionais da saúde como parte de uma dieta equilibrada.</w:t>
      </w:r>
    </w:p>
    <w:p w14:paraId="116E5F31" w14:textId="77777777" w:rsidR="003D1A38" w:rsidRPr="001A59F6" w:rsidRDefault="003D1A38" w:rsidP="003D1A38">
      <w:pPr>
        <w:ind w:firstLine="709"/>
        <w:jc w:val="both"/>
        <w:rPr>
          <w:rFonts w:ascii="Times New Roman" w:hAnsi="Times New Roman"/>
        </w:rPr>
      </w:pPr>
      <w:r w:rsidRPr="001A59F6">
        <w:rPr>
          <w:rFonts w:ascii="Times New Roman" w:hAnsi="Times New Roman"/>
        </w:rPr>
        <w:lastRenderedPageBreak/>
        <w:t>O consumo regular de peixes, particularmente das espécies ricas em gordura como sardinha, salmão e atum, está associado à redução significativa de eventos cardiovasculares, como infarto do miocárdio e acidente vascular cerebral, além de contribuir para o controle da pressão arterial e dos níveis séricos de colesterol e triglicerídeos. Os ácidos graxos ômega-3 também desempenham papel anti-inflamatório, modulando a resposta imune e reduzindo marcadores inflamatórios crônicos, o que pode ser benéfico no contexto de doenças autoimunes, metabólicas e neurodegenerativas. Estudos recentes ainda destacam sua influência positiva sobre a saúde mental, com evidências crescentes sobre sua eficácia na redução de sintomas de depressão, ansiedade e até mesmo na prevenção de declínio cognitivo e demência em populações idosas (Alves et al., 2021).</w:t>
      </w:r>
    </w:p>
    <w:p w14:paraId="52468702" w14:textId="77777777" w:rsidR="003D1A38" w:rsidRDefault="003D1A38" w:rsidP="003D1A38">
      <w:pPr>
        <w:ind w:firstLine="709"/>
        <w:jc w:val="both"/>
        <w:rPr>
          <w:rFonts w:ascii="Times New Roman" w:hAnsi="Times New Roman"/>
        </w:rPr>
      </w:pPr>
      <w:r w:rsidRPr="003268EF">
        <w:rPr>
          <w:rFonts w:ascii="Times New Roman" w:hAnsi="Times New Roman"/>
        </w:rPr>
        <w:t>Os contaminantes químicos, como metais pesados (mercúrio, cádmio e chumbo), pesticidas e poluentes ambientais, são riscos significativos associados ao consumo de pescados</w:t>
      </w:r>
      <w:r>
        <w:rPr>
          <w:rFonts w:ascii="Times New Roman" w:hAnsi="Times New Roman"/>
        </w:rPr>
        <w:t xml:space="preserve">, visto que sua ingestão excessiva pode gerar sérios problemas de saúde, como a </w:t>
      </w:r>
      <w:r w:rsidRPr="003268EF">
        <w:rPr>
          <w:rFonts w:ascii="Times New Roman" w:hAnsi="Times New Roman"/>
        </w:rPr>
        <w:t xml:space="preserve">intoxicação crônica e efeitos </w:t>
      </w:r>
      <w:proofErr w:type="spellStart"/>
      <w:r w:rsidRPr="003268EF">
        <w:rPr>
          <w:rFonts w:ascii="Times New Roman" w:hAnsi="Times New Roman"/>
        </w:rPr>
        <w:t>neurotóxicos</w:t>
      </w:r>
      <w:proofErr w:type="spellEnd"/>
      <w:r>
        <w:rPr>
          <w:rFonts w:ascii="Times New Roman" w:hAnsi="Times New Roman"/>
        </w:rPr>
        <w:t xml:space="preserve"> (Fernandes et al., 2020).</w:t>
      </w:r>
      <w:r w:rsidRPr="003268EF">
        <w:rPr>
          <w:rFonts w:ascii="Times New Roman" w:hAnsi="Times New Roman"/>
        </w:rPr>
        <w:t xml:space="preserve"> Segundo Barbosa et al. (2021), peixes de maior porte e vida longa acumulam níveis mais elevados de mercúrio, o que representa um risco para a saúde humana, especialmente para gestantes e crianças</w:t>
      </w:r>
      <w:r>
        <w:rPr>
          <w:rFonts w:ascii="Times New Roman" w:hAnsi="Times New Roman"/>
        </w:rPr>
        <w:t xml:space="preserve">, visto que podem comprometer a saúde neurológica e o desenvolvimento fetal. </w:t>
      </w:r>
    </w:p>
    <w:p w14:paraId="76B63802" w14:textId="77777777" w:rsidR="003D1A38" w:rsidRDefault="003D1A38" w:rsidP="003D1A38">
      <w:pPr>
        <w:ind w:firstLine="709"/>
        <w:jc w:val="both"/>
        <w:rPr>
          <w:rFonts w:ascii="Times New Roman" w:hAnsi="Times New Roman"/>
        </w:rPr>
      </w:pPr>
      <w:r w:rsidRPr="003268EF">
        <w:rPr>
          <w:rFonts w:ascii="Times New Roman" w:hAnsi="Times New Roman"/>
        </w:rPr>
        <w:t xml:space="preserve">Além dos contaminantes químicos, outro risco importante é a presença de microrganismos patogênicos, como </w:t>
      </w:r>
      <w:proofErr w:type="spellStart"/>
      <w:r w:rsidRPr="003268EF">
        <w:rPr>
          <w:rFonts w:ascii="Times New Roman" w:hAnsi="Times New Roman"/>
        </w:rPr>
        <w:t>Vibrio</w:t>
      </w:r>
      <w:proofErr w:type="spellEnd"/>
      <w:r w:rsidRPr="003268EF">
        <w:rPr>
          <w:rFonts w:ascii="Times New Roman" w:hAnsi="Times New Roman"/>
        </w:rPr>
        <w:t xml:space="preserve">, Salmonella, </w:t>
      </w:r>
      <w:proofErr w:type="spellStart"/>
      <w:r w:rsidRPr="003268EF">
        <w:rPr>
          <w:rFonts w:ascii="Times New Roman" w:hAnsi="Times New Roman"/>
        </w:rPr>
        <w:t>Listeria</w:t>
      </w:r>
      <w:proofErr w:type="spellEnd"/>
      <w:r w:rsidRPr="003268EF">
        <w:rPr>
          <w:rFonts w:ascii="Times New Roman" w:hAnsi="Times New Roman"/>
        </w:rPr>
        <w:t xml:space="preserve"> </w:t>
      </w:r>
      <w:proofErr w:type="spellStart"/>
      <w:r w:rsidRPr="003268EF">
        <w:rPr>
          <w:rFonts w:ascii="Times New Roman" w:hAnsi="Times New Roman"/>
        </w:rPr>
        <w:t>monocytogenes</w:t>
      </w:r>
      <w:proofErr w:type="spellEnd"/>
      <w:r w:rsidRPr="003268EF">
        <w:rPr>
          <w:rFonts w:ascii="Times New Roman" w:hAnsi="Times New Roman"/>
        </w:rPr>
        <w:t xml:space="preserve"> e </w:t>
      </w:r>
      <w:proofErr w:type="spellStart"/>
      <w:r w:rsidRPr="003268EF">
        <w:rPr>
          <w:rFonts w:ascii="Times New Roman" w:hAnsi="Times New Roman"/>
        </w:rPr>
        <w:t>Anisakis</w:t>
      </w:r>
      <w:proofErr w:type="spellEnd"/>
      <w:r>
        <w:rPr>
          <w:rFonts w:ascii="Times New Roman" w:hAnsi="Times New Roman"/>
        </w:rPr>
        <w:t xml:space="preserve"> (Carvalho et al., 2021). </w:t>
      </w:r>
      <w:r w:rsidRPr="003268EF">
        <w:rPr>
          <w:rFonts w:ascii="Times New Roman" w:hAnsi="Times New Roman"/>
        </w:rPr>
        <w:t xml:space="preserve">Estes microrganismos podem ser transmitidos ao ser humano por meio do consumo de pescados </w:t>
      </w:r>
      <w:r>
        <w:rPr>
          <w:rFonts w:ascii="Times New Roman" w:hAnsi="Times New Roman"/>
        </w:rPr>
        <w:t xml:space="preserve">sem procedência, </w:t>
      </w:r>
      <w:r w:rsidRPr="003268EF">
        <w:rPr>
          <w:rFonts w:ascii="Times New Roman" w:hAnsi="Times New Roman"/>
        </w:rPr>
        <w:t>mal conservados ou mal preparado</w:t>
      </w:r>
      <w:r>
        <w:rPr>
          <w:rFonts w:ascii="Times New Roman" w:hAnsi="Times New Roman"/>
        </w:rPr>
        <w:t>s, resultando em doenças gastrointestinais graves e infecções sistêmicas. Dessa forma, o correto</w:t>
      </w:r>
      <w:r w:rsidRPr="003268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sistema de produção, </w:t>
      </w:r>
      <w:r w:rsidRPr="003268EF">
        <w:rPr>
          <w:rFonts w:ascii="Times New Roman" w:hAnsi="Times New Roman"/>
        </w:rPr>
        <w:t xml:space="preserve">armazenamento, transporte e preparo dos pescados são essenciais para </w:t>
      </w:r>
      <w:r>
        <w:rPr>
          <w:rFonts w:ascii="Times New Roman" w:hAnsi="Times New Roman"/>
        </w:rPr>
        <w:t>possíveis</w:t>
      </w:r>
      <w:r w:rsidRPr="003268EF">
        <w:rPr>
          <w:rFonts w:ascii="Times New Roman" w:hAnsi="Times New Roman"/>
        </w:rPr>
        <w:t xml:space="preserve"> infecções</w:t>
      </w:r>
      <w:r>
        <w:rPr>
          <w:rFonts w:ascii="Times New Roman" w:hAnsi="Times New Roman"/>
        </w:rPr>
        <w:t xml:space="preserve"> (</w:t>
      </w:r>
      <w:r w:rsidRPr="003268EF">
        <w:rPr>
          <w:rFonts w:ascii="Times New Roman" w:hAnsi="Times New Roman"/>
        </w:rPr>
        <w:t>Casquete et al.</w:t>
      </w:r>
      <w:r>
        <w:rPr>
          <w:rFonts w:ascii="Times New Roman" w:hAnsi="Times New Roman"/>
        </w:rPr>
        <w:t>, 2</w:t>
      </w:r>
      <w:r w:rsidRPr="003268EF">
        <w:rPr>
          <w:rFonts w:ascii="Times New Roman" w:hAnsi="Times New Roman"/>
        </w:rPr>
        <w:t>020),</w:t>
      </w:r>
    </w:p>
    <w:p w14:paraId="478F8E3A" w14:textId="77777777" w:rsidR="003D1A38" w:rsidRDefault="003D1A38" w:rsidP="003D1A38">
      <w:pPr>
        <w:ind w:firstLine="709"/>
        <w:jc w:val="both"/>
        <w:rPr>
          <w:rFonts w:ascii="Times New Roman" w:hAnsi="Times New Roman"/>
        </w:rPr>
      </w:pPr>
      <w:r w:rsidRPr="00D36412">
        <w:rPr>
          <w:rFonts w:ascii="Times New Roman" w:hAnsi="Times New Roman"/>
        </w:rPr>
        <w:t>A legislação brasileira exerce um papel essencial na garantia da segurança e qualidade dos pescados destinados ao consumo humano, especialmente por meio do Regulamento de Inspeção Industrial e Sanitária de Produtos de Origem Animal (RIISPOA), atualizado pelo Decreto nº 10.468, de 18 de agosto de 2020. Esse regulamento estabelece critérios rigorosos para o processamento, conservação, rotulagem e comercialização de produtos de origem animal, incluindo os pescados, com foco na proteção da saúde pública e no controle de riscos sanitários. A aplicação dessas normas assegura que os produtos cheguem ao consumidor final em condições adequadas de higiene, frescor e qualidade, prevenindo contaminações e promovendo a confiança na cadeia produtiva (BRASIL, 2020).</w:t>
      </w:r>
      <w:r>
        <w:rPr>
          <w:rFonts w:ascii="Times New Roman" w:hAnsi="Times New Roman"/>
        </w:rPr>
        <w:t xml:space="preserve"> </w:t>
      </w:r>
      <w:r w:rsidRPr="003268EF">
        <w:rPr>
          <w:rFonts w:ascii="Times New Roman" w:hAnsi="Times New Roman"/>
        </w:rPr>
        <w:t>De acordo com a ANVISA (2018), a fiscalização rigorosa</w:t>
      </w:r>
      <w:r>
        <w:rPr>
          <w:rFonts w:ascii="Times New Roman" w:hAnsi="Times New Roman"/>
        </w:rPr>
        <w:t xml:space="preserve">, </w:t>
      </w:r>
      <w:r w:rsidRPr="003268EF">
        <w:rPr>
          <w:rFonts w:ascii="Times New Roman" w:hAnsi="Times New Roman"/>
        </w:rPr>
        <w:t>visa minimizar os riscos associados ao consumo de pescados, garantindo que esses alimentos estejam em conformidade com as normas de higiene, qualidade e rastreabilidade, protegendo assim a saúde pública.</w:t>
      </w:r>
      <w:r>
        <w:rPr>
          <w:rFonts w:ascii="Times New Roman" w:hAnsi="Times New Roman"/>
        </w:rPr>
        <w:t xml:space="preserve"> </w:t>
      </w:r>
      <w:r w:rsidRPr="003268EF">
        <w:rPr>
          <w:rFonts w:ascii="Times New Roman" w:hAnsi="Times New Roman"/>
        </w:rPr>
        <w:t>O regulamento também tem um impacto direto na rastreabilidade dos pescados, um fator essencial para garantir que os consumidores possam verificar a origem e a qualidade dos produtos adquiridos</w:t>
      </w:r>
      <w:r>
        <w:rPr>
          <w:rFonts w:ascii="Times New Roman" w:hAnsi="Times New Roman"/>
        </w:rPr>
        <w:t xml:space="preserve"> (</w:t>
      </w:r>
      <w:r w:rsidRPr="003268EF">
        <w:rPr>
          <w:rFonts w:ascii="Times New Roman" w:hAnsi="Times New Roman"/>
        </w:rPr>
        <w:t>Ferreira et al., 2020).</w:t>
      </w:r>
    </w:p>
    <w:p w14:paraId="69501751" w14:textId="77777777" w:rsidR="003D1A38" w:rsidRDefault="003D1A38" w:rsidP="003D1A38">
      <w:pPr>
        <w:ind w:firstLine="709"/>
        <w:jc w:val="both"/>
        <w:rPr>
          <w:rFonts w:ascii="Times New Roman" w:hAnsi="Times New Roman"/>
        </w:rPr>
      </w:pPr>
      <w:r w:rsidRPr="0061719A">
        <w:rPr>
          <w:rFonts w:ascii="Times New Roman" w:hAnsi="Times New Roman"/>
        </w:rPr>
        <w:t>A produção sustentável de pescados implica em práticas que garantem a conservação dos recursos pesqueiros e a preservação dos ecossistemas aquáticos, ao mesmo tempo em que atende às necessidades de consumo</w:t>
      </w:r>
      <w:r>
        <w:rPr>
          <w:rFonts w:ascii="Times New Roman" w:hAnsi="Times New Roman"/>
        </w:rPr>
        <w:t xml:space="preserve"> em todos os segmentos de sua cadeia produtiva.</w:t>
      </w:r>
    </w:p>
    <w:p w14:paraId="409B6CDF" w14:textId="77777777" w:rsidR="003D1A38" w:rsidRDefault="003D1A38" w:rsidP="003D1A3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5AC76D0" w14:textId="77777777" w:rsidR="003D1A38" w:rsidRPr="003268EF" w:rsidRDefault="003D1A38" w:rsidP="003D1A38">
      <w:pPr>
        <w:jc w:val="both"/>
        <w:rPr>
          <w:rFonts w:ascii="Times New Roman" w:hAnsi="Times New Roman"/>
          <w:b/>
          <w:bCs/>
        </w:rPr>
      </w:pPr>
      <w:r w:rsidRPr="003268EF">
        <w:rPr>
          <w:rFonts w:ascii="Times New Roman" w:hAnsi="Times New Roman"/>
          <w:b/>
          <w:bCs/>
        </w:rPr>
        <w:t>CONSIDERAÇÕES FINAIS</w:t>
      </w:r>
    </w:p>
    <w:p w14:paraId="6456CE32" w14:textId="77777777" w:rsidR="003D1A38" w:rsidRDefault="003D1A38" w:rsidP="003D1A3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</w:t>
      </w:r>
      <w:r w:rsidRPr="003268EF">
        <w:rPr>
          <w:rFonts w:ascii="Times New Roman" w:hAnsi="Times New Roman"/>
        </w:rPr>
        <w:t xml:space="preserve"> consumo de pescados pode ser extremamente benéfico à saúde humana, desde que realizado de forma segura, consciente e responsável. A riqueza nutricional desses alimentos, reforça sua importância na dieta</w:t>
      </w:r>
      <w:r>
        <w:rPr>
          <w:rFonts w:ascii="Times New Roman" w:hAnsi="Times New Roman"/>
        </w:rPr>
        <w:t>. Entretanto</w:t>
      </w:r>
      <w:r w:rsidRPr="003268EF">
        <w:rPr>
          <w:rFonts w:ascii="Times New Roman" w:hAnsi="Times New Roman"/>
        </w:rPr>
        <w:t xml:space="preserve">, os riscos associados à contaminação química e microbiológica não podem ser negligenciados, sobretudo quando </w:t>
      </w:r>
      <w:r>
        <w:rPr>
          <w:rFonts w:ascii="Times New Roman" w:hAnsi="Times New Roman"/>
        </w:rPr>
        <w:t xml:space="preserve">esses alimentos </w:t>
      </w:r>
      <w:r w:rsidRPr="003268EF">
        <w:rPr>
          <w:rFonts w:ascii="Times New Roman" w:hAnsi="Times New Roman"/>
        </w:rPr>
        <w:t>são provenientes de ambientes poluídos ou manipulados inadequadamente. Nesse sentido, a adoção de boas práticas de higiene, o correto armazenamento e o preparo adequado dos produtos são essenciais para a proteção da saúde pública.</w:t>
      </w:r>
    </w:p>
    <w:p w14:paraId="71313CB0" w14:textId="77777777" w:rsidR="003D1A38" w:rsidRDefault="003D1A38" w:rsidP="003D1A3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Contudo</w:t>
      </w:r>
      <w:r w:rsidRPr="003268EF">
        <w:rPr>
          <w:rFonts w:ascii="Times New Roman" w:hAnsi="Times New Roman"/>
        </w:rPr>
        <w:t>, é fundamental que o consumidor esteja bem informado sobre os riscos e cuidados necessários ao consumir pescados</w:t>
      </w:r>
      <w:r>
        <w:rPr>
          <w:rFonts w:ascii="Times New Roman" w:hAnsi="Times New Roman"/>
        </w:rPr>
        <w:t xml:space="preserve"> sem procedência e de fontes duvidosas</w:t>
      </w:r>
      <w:r w:rsidRPr="003268EF">
        <w:rPr>
          <w:rFonts w:ascii="Times New Roman" w:hAnsi="Times New Roman"/>
        </w:rPr>
        <w:t>. A educação alimentar, aliada à fiscalização eficiente e à valorização de práticas sustentáveis, representa o caminho mais eficaz para equilibrar os benefícios nutricionais com a segurança e a responsabilidade ambiental</w:t>
      </w:r>
      <w:r>
        <w:rPr>
          <w:rFonts w:ascii="Times New Roman" w:hAnsi="Times New Roman"/>
        </w:rPr>
        <w:t xml:space="preserve"> da cadeia produtiva de pescados</w:t>
      </w:r>
      <w:r w:rsidRPr="003268EF">
        <w:rPr>
          <w:rFonts w:ascii="Times New Roman" w:hAnsi="Times New Roman"/>
        </w:rPr>
        <w:t>.</w:t>
      </w:r>
    </w:p>
    <w:p w14:paraId="08F214B1" w14:textId="77777777" w:rsidR="003D1A38" w:rsidRPr="003268EF" w:rsidRDefault="003D1A38" w:rsidP="003D1A38">
      <w:pPr>
        <w:ind w:firstLine="708"/>
        <w:jc w:val="both"/>
        <w:rPr>
          <w:rFonts w:ascii="Times New Roman" w:hAnsi="Times New Roman"/>
        </w:rPr>
      </w:pPr>
    </w:p>
    <w:p w14:paraId="4A107B61" w14:textId="77777777" w:rsidR="003D1A38" w:rsidRPr="003268EF" w:rsidRDefault="003D1A38" w:rsidP="003D1A38">
      <w:pPr>
        <w:jc w:val="both"/>
        <w:rPr>
          <w:rFonts w:ascii="Times New Roman" w:hAnsi="Times New Roman"/>
          <w:b/>
          <w:bCs/>
        </w:rPr>
      </w:pPr>
      <w:r w:rsidRPr="003268EF">
        <w:rPr>
          <w:rFonts w:ascii="Times New Roman" w:hAnsi="Times New Roman"/>
          <w:b/>
          <w:bCs/>
        </w:rPr>
        <w:t>REFERÊNCIAS:</w:t>
      </w:r>
    </w:p>
    <w:p w14:paraId="755A111A" w14:textId="77777777" w:rsidR="003D1A38" w:rsidRDefault="003D1A38" w:rsidP="003D1A38">
      <w:pPr>
        <w:jc w:val="both"/>
        <w:rPr>
          <w:rFonts w:ascii="Times New Roman" w:hAnsi="Times New Roman"/>
        </w:rPr>
      </w:pPr>
      <w:r w:rsidRPr="003268EF">
        <w:rPr>
          <w:rFonts w:ascii="Times New Roman" w:hAnsi="Times New Roman"/>
        </w:rPr>
        <w:t xml:space="preserve">ALVES, A. F.; RIBEIRO, L. S.; MARTINS, C. A. (2021). </w:t>
      </w:r>
      <w:r w:rsidRPr="007B03A7">
        <w:rPr>
          <w:rFonts w:ascii="Times New Roman" w:hAnsi="Times New Roman"/>
          <w:b/>
          <w:bCs/>
        </w:rPr>
        <w:t>Efeitos do consumo de peixes na saúde mental: Benefícios dos ácidos graxos ômega-3 e cardiovasculares</w:t>
      </w:r>
      <w:r w:rsidRPr="003268EF">
        <w:rPr>
          <w:rFonts w:ascii="Times New Roman" w:hAnsi="Times New Roman"/>
        </w:rPr>
        <w:t xml:space="preserve">. </w:t>
      </w:r>
      <w:proofErr w:type="spellStart"/>
      <w:r w:rsidRPr="003268EF">
        <w:rPr>
          <w:rFonts w:ascii="Times New Roman" w:hAnsi="Times New Roman"/>
        </w:rPr>
        <w:t>Nutritional</w:t>
      </w:r>
      <w:proofErr w:type="spellEnd"/>
      <w:r w:rsidRPr="003268EF">
        <w:rPr>
          <w:rFonts w:ascii="Times New Roman" w:hAnsi="Times New Roman"/>
        </w:rPr>
        <w:t xml:space="preserve"> </w:t>
      </w:r>
      <w:proofErr w:type="spellStart"/>
      <w:r w:rsidRPr="003268EF">
        <w:rPr>
          <w:rFonts w:ascii="Times New Roman" w:hAnsi="Times New Roman"/>
        </w:rPr>
        <w:t>Neuroscience</w:t>
      </w:r>
      <w:proofErr w:type="spellEnd"/>
      <w:r w:rsidRPr="003268EF">
        <w:rPr>
          <w:rFonts w:ascii="Times New Roman" w:hAnsi="Times New Roman"/>
        </w:rPr>
        <w:t>, 24(1), 11-18.</w:t>
      </w:r>
    </w:p>
    <w:p w14:paraId="1B4EFC9F" w14:textId="77777777" w:rsidR="003D1A38" w:rsidRPr="003268EF" w:rsidRDefault="003D1A38" w:rsidP="003D1A38">
      <w:pPr>
        <w:jc w:val="both"/>
        <w:rPr>
          <w:rFonts w:ascii="Times New Roman" w:hAnsi="Times New Roman"/>
        </w:rPr>
      </w:pPr>
      <w:r w:rsidRPr="003268EF">
        <w:rPr>
          <w:rFonts w:ascii="Times New Roman" w:hAnsi="Times New Roman"/>
        </w:rPr>
        <w:t>ANVISA. Agência Nacional de Vigilância Sanitária. Resolução RDC nº 30, de 1º de agosto de 2012</w:t>
      </w:r>
      <w:r w:rsidRPr="007B03A7">
        <w:rPr>
          <w:rFonts w:ascii="Times New Roman" w:hAnsi="Times New Roman"/>
          <w:b/>
          <w:bCs/>
        </w:rPr>
        <w:t>. Aprova o Regulamento Técnico sobre as Condições Higiênico-Sanitárias e de Boas Práticas de Fabricação para Estabelecimentos Processadores de Alimentos.</w:t>
      </w:r>
      <w:r w:rsidRPr="003268EF">
        <w:rPr>
          <w:rFonts w:ascii="Times New Roman" w:hAnsi="Times New Roman"/>
        </w:rPr>
        <w:t xml:space="preserve"> </w:t>
      </w:r>
    </w:p>
    <w:p w14:paraId="403E2213" w14:textId="77777777" w:rsidR="003D1A38" w:rsidRPr="003268EF" w:rsidRDefault="003D1A38" w:rsidP="003D1A38">
      <w:pPr>
        <w:jc w:val="both"/>
        <w:rPr>
          <w:rFonts w:ascii="Times New Roman" w:hAnsi="Times New Roman"/>
        </w:rPr>
      </w:pPr>
      <w:r w:rsidRPr="003268EF">
        <w:rPr>
          <w:rFonts w:ascii="Times New Roman" w:hAnsi="Times New Roman"/>
        </w:rPr>
        <w:t xml:space="preserve">BARBOSA, M. F.; SILVA, R. D.; PEREIRA, D. F. (2021). </w:t>
      </w:r>
      <w:r w:rsidRPr="007B03A7">
        <w:rPr>
          <w:rFonts w:ascii="Times New Roman" w:hAnsi="Times New Roman"/>
          <w:b/>
          <w:bCs/>
        </w:rPr>
        <w:t>Contaminação por mercúrio em peixes e riscos à saúde: Uma revisão do contexto brasileiro.</w:t>
      </w:r>
      <w:r w:rsidRPr="003268EF">
        <w:rPr>
          <w:rFonts w:ascii="Times New Roman" w:hAnsi="Times New Roman"/>
        </w:rPr>
        <w:t xml:space="preserve"> Environmental Science </w:t>
      </w:r>
      <w:proofErr w:type="spellStart"/>
      <w:r w:rsidRPr="003268EF">
        <w:rPr>
          <w:rFonts w:ascii="Times New Roman" w:hAnsi="Times New Roman"/>
        </w:rPr>
        <w:t>and</w:t>
      </w:r>
      <w:proofErr w:type="spellEnd"/>
      <w:r w:rsidRPr="003268EF">
        <w:rPr>
          <w:rFonts w:ascii="Times New Roman" w:hAnsi="Times New Roman"/>
        </w:rPr>
        <w:t xml:space="preserve"> </w:t>
      </w:r>
      <w:proofErr w:type="spellStart"/>
      <w:r w:rsidRPr="003268EF">
        <w:rPr>
          <w:rFonts w:ascii="Times New Roman" w:hAnsi="Times New Roman"/>
        </w:rPr>
        <w:t>Pollution</w:t>
      </w:r>
      <w:proofErr w:type="spellEnd"/>
      <w:r w:rsidRPr="003268EF">
        <w:rPr>
          <w:rFonts w:ascii="Times New Roman" w:hAnsi="Times New Roman"/>
        </w:rPr>
        <w:t xml:space="preserve"> </w:t>
      </w:r>
      <w:proofErr w:type="spellStart"/>
      <w:r w:rsidRPr="003268EF">
        <w:rPr>
          <w:rFonts w:ascii="Times New Roman" w:hAnsi="Times New Roman"/>
        </w:rPr>
        <w:t>Research</w:t>
      </w:r>
      <w:proofErr w:type="spellEnd"/>
      <w:r w:rsidRPr="003268EF">
        <w:rPr>
          <w:rFonts w:ascii="Times New Roman" w:hAnsi="Times New Roman"/>
        </w:rPr>
        <w:t>, 28(3), 2407-2417.</w:t>
      </w:r>
    </w:p>
    <w:p w14:paraId="2AAE033A" w14:textId="77777777" w:rsidR="003D1A38" w:rsidRDefault="003D1A38" w:rsidP="003D1A38">
      <w:pPr>
        <w:jc w:val="both"/>
        <w:rPr>
          <w:rFonts w:ascii="Times New Roman" w:hAnsi="Times New Roman"/>
        </w:rPr>
      </w:pPr>
      <w:r w:rsidRPr="001A59F6">
        <w:rPr>
          <w:rFonts w:ascii="Times New Roman" w:hAnsi="Times New Roman"/>
        </w:rPr>
        <w:t xml:space="preserve">BRASIL. Decreto nº 10.468, de 18 de agosto de 2020. </w:t>
      </w:r>
      <w:r w:rsidRPr="001A59F6">
        <w:rPr>
          <w:rFonts w:ascii="Times New Roman" w:hAnsi="Times New Roman"/>
          <w:b/>
          <w:bCs/>
        </w:rPr>
        <w:t xml:space="preserve">Altera o Decreto nº 9.013, de 29 de março de 2017, que regulamenta a inspeção industrial e sanitária de produtos de origem animal. </w:t>
      </w:r>
      <w:r w:rsidRPr="001A59F6">
        <w:rPr>
          <w:rFonts w:ascii="Times New Roman" w:hAnsi="Times New Roman"/>
        </w:rPr>
        <w:t>Diário Oficial da União: seção 1, Brasília, DF, n. 159, p. 4, 19 ago. 2020.</w:t>
      </w:r>
    </w:p>
    <w:p w14:paraId="70BE971E" w14:textId="77777777" w:rsidR="003D1A38" w:rsidRPr="003268EF" w:rsidRDefault="003D1A38" w:rsidP="003D1A38">
      <w:pPr>
        <w:jc w:val="both"/>
        <w:rPr>
          <w:rFonts w:ascii="Times New Roman" w:hAnsi="Times New Roman"/>
        </w:rPr>
      </w:pPr>
      <w:r w:rsidRPr="003268EF">
        <w:rPr>
          <w:rFonts w:ascii="Times New Roman" w:hAnsi="Times New Roman"/>
        </w:rPr>
        <w:t xml:space="preserve">CARVALHO, T. S.; SILVA, J. R.; OLIVEIRA, M. F. (2021). </w:t>
      </w:r>
      <w:r w:rsidRPr="007B03A7">
        <w:rPr>
          <w:rFonts w:ascii="Times New Roman" w:hAnsi="Times New Roman"/>
          <w:b/>
          <w:bCs/>
        </w:rPr>
        <w:t>Contaminação microbiológica em peixes e frutos do mar: Uma visão geral.</w:t>
      </w:r>
      <w:r w:rsidRPr="003268EF">
        <w:rPr>
          <w:rFonts w:ascii="Times New Roman" w:hAnsi="Times New Roman"/>
        </w:rPr>
        <w:t xml:space="preserve"> Food </w:t>
      </w:r>
      <w:proofErr w:type="spellStart"/>
      <w:r w:rsidRPr="003268EF">
        <w:rPr>
          <w:rFonts w:ascii="Times New Roman" w:hAnsi="Times New Roman"/>
        </w:rPr>
        <w:t>Control</w:t>
      </w:r>
      <w:proofErr w:type="spellEnd"/>
      <w:r w:rsidRPr="003268EF">
        <w:rPr>
          <w:rFonts w:ascii="Times New Roman" w:hAnsi="Times New Roman"/>
        </w:rPr>
        <w:t>, 122, 107770.</w:t>
      </w:r>
    </w:p>
    <w:p w14:paraId="5AB84BF0" w14:textId="77777777" w:rsidR="003D1A38" w:rsidRPr="003268EF" w:rsidRDefault="003D1A38" w:rsidP="003D1A38">
      <w:pPr>
        <w:jc w:val="both"/>
        <w:rPr>
          <w:rFonts w:ascii="Times New Roman" w:hAnsi="Times New Roman"/>
        </w:rPr>
      </w:pPr>
      <w:r w:rsidRPr="003268EF">
        <w:rPr>
          <w:rFonts w:ascii="Times New Roman" w:hAnsi="Times New Roman"/>
        </w:rPr>
        <w:t xml:space="preserve">CASQUETE, R.; ALMEIDA, R.; MONTEIRO, C. (2020). </w:t>
      </w:r>
      <w:r w:rsidRPr="007B03A7">
        <w:rPr>
          <w:rFonts w:ascii="Times New Roman" w:hAnsi="Times New Roman"/>
          <w:b/>
          <w:bCs/>
        </w:rPr>
        <w:t>Patógenos alimentares em frutos do mar: O papel da higiene e da sanitização na prevenção da contaminação</w:t>
      </w:r>
      <w:r w:rsidRPr="003268EF">
        <w:rPr>
          <w:rFonts w:ascii="Times New Roman" w:hAnsi="Times New Roman"/>
        </w:rPr>
        <w:t xml:space="preserve">. Food </w:t>
      </w:r>
      <w:proofErr w:type="spellStart"/>
      <w:r w:rsidRPr="003268EF">
        <w:rPr>
          <w:rFonts w:ascii="Times New Roman" w:hAnsi="Times New Roman"/>
        </w:rPr>
        <w:t>Research</w:t>
      </w:r>
      <w:proofErr w:type="spellEnd"/>
      <w:r w:rsidRPr="003268EF">
        <w:rPr>
          <w:rFonts w:ascii="Times New Roman" w:hAnsi="Times New Roman"/>
        </w:rPr>
        <w:t xml:space="preserve"> </w:t>
      </w:r>
      <w:proofErr w:type="spellStart"/>
      <w:r w:rsidRPr="003268EF">
        <w:rPr>
          <w:rFonts w:ascii="Times New Roman" w:hAnsi="Times New Roman"/>
        </w:rPr>
        <w:t>International</w:t>
      </w:r>
      <w:proofErr w:type="spellEnd"/>
      <w:r w:rsidRPr="003268EF">
        <w:rPr>
          <w:rFonts w:ascii="Times New Roman" w:hAnsi="Times New Roman"/>
        </w:rPr>
        <w:t>, 130, 108868.</w:t>
      </w:r>
    </w:p>
    <w:p w14:paraId="6B4621B5" w14:textId="77777777" w:rsidR="003D1A38" w:rsidRPr="003268EF" w:rsidRDefault="003D1A38" w:rsidP="003D1A38">
      <w:pPr>
        <w:jc w:val="both"/>
        <w:rPr>
          <w:rFonts w:ascii="Times New Roman" w:hAnsi="Times New Roman"/>
        </w:rPr>
      </w:pPr>
      <w:r w:rsidRPr="003268EF">
        <w:rPr>
          <w:rFonts w:ascii="Times New Roman" w:hAnsi="Times New Roman"/>
        </w:rPr>
        <w:t xml:space="preserve">FERREIRA, M. P.; COSTA, F. A.; SANTOS, L. F. (2020). </w:t>
      </w:r>
      <w:r w:rsidRPr="007B03A7">
        <w:rPr>
          <w:rFonts w:ascii="Times New Roman" w:hAnsi="Times New Roman"/>
          <w:b/>
          <w:bCs/>
        </w:rPr>
        <w:t>Regulamentação e controle sanitário na comercialização de pescados: Aspectos importantes para a saúde pública</w:t>
      </w:r>
      <w:r w:rsidRPr="003268EF">
        <w:rPr>
          <w:rFonts w:ascii="Times New Roman" w:hAnsi="Times New Roman"/>
        </w:rPr>
        <w:t xml:space="preserve">. </w:t>
      </w:r>
      <w:proofErr w:type="spellStart"/>
      <w:r w:rsidRPr="003268EF">
        <w:rPr>
          <w:rFonts w:ascii="Times New Roman" w:hAnsi="Times New Roman"/>
        </w:rPr>
        <w:t>Brazilian</w:t>
      </w:r>
      <w:proofErr w:type="spellEnd"/>
      <w:r w:rsidRPr="003268EF">
        <w:rPr>
          <w:rFonts w:ascii="Times New Roman" w:hAnsi="Times New Roman"/>
        </w:rPr>
        <w:t xml:space="preserve"> </w:t>
      </w:r>
      <w:proofErr w:type="spellStart"/>
      <w:r w:rsidRPr="003268EF">
        <w:rPr>
          <w:rFonts w:ascii="Times New Roman" w:hAnsi="Times New Roman"/>
        </w:rPr>
        <w:t>Journal</w:t>
      </w:r>
      <w:proofErr w:type="spellEnd"/>
      <w:r w:rsidRPr="003268EF">
        <w:rPr>
          <w:rFonts w:ascii="Times New Roman" w:hAnsi="Times New Roman"/>
        </w:rPr>
        <w:t xml:space="preserve"> </w:t>
      </w:r>
      <w:proofErr w:type="spellStart"/>
      <w:r w:rsidRPr="003268EF">
        <w:rPr>
          <w:rFonts w:ascii="Times New Roman" w:hAnsi="Times New Roman"/>
        </w:rPr>
        <w:t>of</w:t>
      </w:r>
      <w:proofErr w:type="spellEnd"/>
      <w:r w:rsidRPr="003268EF">
        <w:rPr>
          <w:rFonts w:ascii="Times New Roman" w:hAnsi="Times New Roman"/>
        </w:rPr>
        <w:t xml:space="preserve"> </w:t>
      </w:r>
      <w:proofErr w:type="spellStart"/>
      <w:r w:rsidRPr="003268EF">
        <w:rPr>
          <w:rFonts w:ascii="Times New Roman" w:hAnsi="Times New Roman"/>
        </w:rPr>
        <w:t>Veterinary</w:t>
      </w:r>
      <w:proofErr w:type="spellEnd"/>
      <w:r w:rsidRPr="003268EF">
        <w:rPr>
          <w:rFonts w:ascii="Times New Roman" w:hAnsi="Times New Roman"/>
        </w:rPr>
        <w:t xml:space="preserve"> Medicine, 42(3), 123-135.</w:t>
      </w:r>
    </w:p>
    <w:p w14:paraId="7C880FB1" w14:textId="77777777" w:rsidR="003D1A38" w:rsidRPr="003268EF" w:rsidRDefault="003D1A38" w:rsidP="003D1A38">
      <w:pPr>
        <w:jc w:val="both"/>
        <w:rPr>
          <w:rFonts w:ascii="Times New Roman" w:hAnsi="Times New Roman"/>
        </w:rPr>
      </w:pPr>
      <w:r w:rsidRPr="003268EF">
        <w:rPr>
          <w:rFonts w:ascii="Times New Roman" w:hAnsi="Times New Roman"/>
        </w:rPr>
        <w:t xml:space="preserve">FERNANDES, D. F.; ALMEIDA, R. M.; SANTOS, L. D. (2020). </w:t>
      </w:r>
      <w:r w:rsidRPr="007B03A7">
        <w:rPr>
          <w:rFonts w:ascii="Times New Roman" w:hAnsi="Times New Roman"/>
          <w:b/>
          <w:bCs/>
        </w:rPr>
        <w:t>Metais pesados em peixes e frutos do mar e seus impactos à saúde: Uma revisão global.</w:t>
      </w:r>
      <w:r w:rsidRPr="003268EF">
        <w:rPr>
          <w:rFonts w:ascii="Times New Roman" w:hAnsi="Times New Roman"/>
        </w:rPr>
        <w:t xml:space="preserve"> Environmental </w:t>
      </w:r>
      <w:proofErr w:type="spellStart"/>
      <w:r w:rsidRPr="003268EF">
        <w:rPr>
          <w:rFonts w:ascii="Times New Roman" w:hAnsi="Times New Roman"/>
        </w:rPr>
        <w:t>Toxicology</w:t>
      </w:r>
      <w:proofErr w:type="spellEnd"/>
      <w:r w:rsidRPr="003268EF">
        <w:rPr>
          <w:rFonts w:ascii="Times New Roman" w:hAnsi="Times New Roman"/>
        </w:rPr>
        <w:t>, 39(1), 12-21.</w:t>
      </w:r>
    </w:p>
    <w:p w14:paraId="0ACEEBB8" w14:textId="77777777" w:rsidR="003D1A38" w:rsidRPr="003268EF" w:rsidRDefault="003D1A38" w:rsidP="003D1A38">
      <w:pPr>
        <w:jc w:val="both"/>
        <w:rPr>
          <w:rFonts w:ascii="Times New Roman" w:hAnsi="Times New Roman"/>
        </w:rPr>
      </w:pPr>
      <w:r w:rsidRPr="003268EF">
        <w:rPr>
          <w:rFonts w:ascii="Times New Roman" w:hAnsi="Times New Roman"/>
        </w:rPr>
        <w:t xml:space="preserve">LIMA, R. C.; RIBEIRO, L. S.; PEREIRA, A. S. (2022). </w:t>
      </w:r>
      <w:r w:rsidRPr="007B03A7">
        <w:rPr>
          <w:rFonts w:ascii="Times New Roman" w:hAnsi="Times New Roman"/>
          <w:b/>
          <w:bCs/>
        </w:rPr>
        <w:t>Pesca sustentável e o impacto nos ecossistemas aquáticos</w:t>
      </w:r>
      <w:r w:rsidRPr="003268EF">
        <w:rPr>
          <w:rFonts w:ascii="Times New Roman" w:hAnsi="Times New Roman"/>
        </w:rPr>
        <w:t xml:space="preserve">. </w:t>
      </w:r>
      <w:proofErr w:type="spellStart"/>
      <w:r w:rsidRPr="003268EF">
        <w:rPr>
          <w:rFonts w:ascii="Times New Roman" w:hAnsi="Times New Roman"/>
        </w:rPr>
        <w:t>Journal</w:t>
      </w:r>
      <w:proofErr w:type="spellEnd"/>
      <w:r w:rsidRPr="003268EF">
        <w:rPr>
          <w:rFonts w:ascii="Times New Roman" w:hAnsi="Times New Roman"/>
        </w:rPr>
        <w:t xml:space="preserve"> </w:t>
      </w:r>
      <w:proofErr w:type="spellStart"/>
      <w:r w:rsidRPr="003268EF">
        <w:rPr>
          <w:rFonts w:ascii="Times New Roman" w:hAnsi="Times New Roman"/>
        </w:rPr>
        <w:t>of</w:t>
      </w:r>
      <w:proofErr w:type="spellEnd"/>
      <w:r w:rsidRPr="003268EF">
        <w:rPr>
          <w:rFonts w:ascii="Times New Roman" w:hAnsi="Times New Roman"/>
        </w:rPr>
        <w:t xml:space="preserve"> Environmental Management, 305, 114348.</w:t>
      </w:r>
    </w:p>
    <w:p w14:paraId="3F35B368" w14:textId="77777777" w:rsidR="003D1A38" w:rsidRPr="003268EF" w:rsidRDefault="003D1A38" w:rsidP="003D1A38">
      <w:pPr>
        <w:jc w:val="both"/>
        <w:rPr>
          <w:rFonts w:ascii="Times New Roman" w:hAnsi="Times New Roman"/>
        </w:rPr>
      </w:pPr>
      <w:r w:rsidRPr="003268EF">
        <w:rPr>
          <w:rFonts w:ascii="Times New Roman" w:hAnsi="Times New Roman"/>
        </w:rPr>
        <w:t xml:space="preserve">SILVA, D. L.; SOUZA, F. S.; OLIVEIRA, C. M. (2022). </w:t>
      </w:r>
      <w:r w:rsidRPr="007B03A7">
        <w:rPr>
          <w:rFonts w:ascii="Times New Roman" w:hAnsi="Times New Roman"/>
          <w:b/>
          <w:bCs/>
        </w:rPr>
        <w:t>Patógenos alimentares em frutos do mar: Preocupações com a saúde pública e medidas preventivas</w:t>
      </w:r>
      <w:r w:rsidRPr="003268EF">
        <w:rPr>
          <w:rFonts w:ascii="Times New Roman" w:hAnsi="Times New Roman"/>
        </w:rPr>
        <w:t xml:space="preserve">. Food </w:t>
      </w:r>
      <w:proofErr w:type="spellStart"/>
      <w:r w:rsidRPr="003268EF">
        <w:rPr>
          <w:rFonts w:ascii="Times New Roman" w:hAnsi="Times New Roman"/>
        </w:rPr>
        <w:t>Safety</w:t>
      </w:r>
      <w:proofErr w:type="spellEnd"/>
      <w:r w:rsidRPr="003268EF">
        <w:rPr>
          <w:rFonts w:ascii="Times New Roman" w:hAnsi="Times New Roman"/>
        </w:rPr>
        <w:t xml:space="preserve"> </w:t>
      </w:r>
      <w:proofErr w:type="spellStart"/>
      <w:r w:rsidRPr="003268EF">
        <w:rPr>
          <w:rFonts w:ascii="Times New Roman" w:hAnsi="Times New Roman"/>
        </w:rPr>
        <w:t>Journal</w:t>
      </w:r>
      <w:proofErr w:type="spellEnd"/>
      <w:r w:rsidRPr="003268EF">
        <w:rPr>
          <w:rFonts w:ascii="Times New Roman" w:hAnsi="Times New Roman"/>
        </w:rPr>
        <w:t>, 8(2), 113-124.</w:t>
      </w:r>
    </w:p>
    <w:p w14:paraId="327C86F7" w14:textId="59E99A69" w:rsidR="00CE3672" w:rsidRPr="003D1A38" w:rsidRDefault="00CE3672" w:rsidP="003D1A38"/>
    <w:sectPr w:rsidR="00CE3672" w:rsidRPr="003D1A38" w:rsidSect="00131CC3">
      <w:headerReference w:type="default" r:id="rId8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FF6DA" w14:textId="77777777" w:rsidR="006040C2" w:rsidRDefault="006040C2" w:rsidP="00716963">
      <w:r>
        <w:separator/>
      </w:r>
    </w:p>
  </w:endnote>
  <w:endnote w:type="continuationSeparator" w:id="0">
    <w:p w14:paraId="0306D6B6" w14:textId="77777777" w:rsidR="006040C2" w:rsidRDefault="006040C2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3949B" w14:textId="77777777" w:rsidR="006040C2" w:rsidRDefault="006040C2" w:rsidP="00716963">
      <w:r>
        <w:separator/>
      </w:r>
    </w:p>
  </w:footnote>
  <w:footnote w:type="continuationSeparator" w:id="0">
    <w:p w14:paraId="0CE8C151" w14:textId="77777777" w:rsidR="006040C2" w:rsidRDefault="006040C2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59043" w14:textId="201CE6CC" w:rsidR="00716963" w:rsidRDefault="00131CC3" w:rsidP="00131CC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063F6E"/>
    <w:rsid w:val="00131CC3"/>
    <w:rsid w:val="001F3DB2"/>
    <w:rsid w:val="003D1A38"/>
    <w:rsid w:val="004746D0"/>
    <w:rsid w:val="005A1C61"/>
    <w:rsid w:val="006040C2"/>
    <w:rsid w:val="00716963"/>
    <w:rsid w:val="007F6C69"/>
    <w:rsid w:val="008B6553"/>
    <w:rsid w:val="00B26379"/>
    <w:rsid w:val="00CE3672"/>
    <w:rsid w:val="00D16C3E"/>
    <w:rsid w:val="00E264A5"/>
    <w:rsid w:val="00F71D48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character" w:styleId="Hyperlink">
    <w:name w:val="Hyperlink"/>
    <w:uiPriority w:val="99"/>
    <w:unhideWhenUsed/>
    <w:rsid w:val="003D1A3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D1A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gabiavelar22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1495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Paula</cp:lastModifiedBy>
  <cp:revision>2</cp:revision>
  <dcterms:created xsi:type="dcterms:W3CDTF">2025-05-09T14:07:00Z</dcterms:created>
  <dcterms:modified xsi:type="dcterms:W3CDTF">2025-05-09T14:07:00Z</dcterms:modified>
</cp:coreProperties>
</file>