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C1BB" w14:textId="77777777" w:rsidR="001D015B" w:rsidRPr="00BB1C58" w:rsidRDefault="001D015B" w:rsidP="00C4355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990771" w14:textId="4C98EE18" w:rsidR="001D015B" w:rsidRPr="00020C4A" w:rsidRDefault="00CD7ADB" w:rsidP="00227B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INFLUÊNCIA DA ESPIRITUALIDADE NA SAÚDE CARDIOVASCULAR</w:t>
      </w:r>
    </w:p>
    <w:p w14:paraId="6ED362DD" w14:textId="565448F8" w:rsidR="00020C4A" w:rsidRDefault="00CD7ADB" w:rsidP="00E06D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Isabela Simões Mendes¹, </w:t>
      </w:r>
      <w:proofErr w:type="spellStart"/>
      <w:r>
        <w:rPr>
          <w:rFonts w:ascii="Times New Roman" w:hAnsi="Times New Roman" w:cs="Times New Roman"/>
          <w:sz w:val="20"/>
          <w:szCs w:val="20"/>
        </w:rPr>
        <w:t>Jassiara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Soares da Silva¹, </w:t>
      </w:r>
      <w:r w:rsidR="008944C3" w:rsidRPr="008944C3">
        <w:rPr>
          <w:rFonts w:ascii="Times New Roman" w:hAnsi="Times New Roman" w:cs="Times New Roman"/>
          <w:sz w:val="20"/>
          <w:szCs w:val="20"/>
        </w:rPr>
        <w:t>Isis Ferreira Coelho</w:t>
      </w:r>
      <w:r w:rsidR="008944C3">
        <w:rPr>
          <w:rFonts w:ascii="Times New Roman" w:hAnsi="Times New Roman" w:cs="Times New Roman"/>
          <w:sz w:val="20"/>
          <w:szCs w:val="20"/>
        </w:rPr>
        <w:t xml:space="preserve">¹, </w:t>
      </w:r>
      <w:proofErr w:type="spellStart"/>
      <w:r w:rsidR="001F2DD0" w:rsidRPr="001F2DD0">
        <w:rPr>
          <w:rFonts w:ascii="Times New Roman" w:hAnsi="Times New Roman" w:cs="Times New Roman"/>
          <w:sz w:val="20"/>
          <w:szCs w:val="20"/>
        </w:rPr>
        <w:t>Jhordany</w:t>
      </w:r>
      <w:proofErr w:type="spellEnd"/>
      <w:r w:rsidR="001F2DD0" w:rsidRPr="001F2DD0">
        <w:rPr>
          <w:rFonts w:ascii="Times New Roman" w:hAnsi="Times New Roman" w:cs="Times New Roman"/>
          <w:sz w:val="20"/>
          <w:szCs w:val="20"/>
        </w:rPr>
        <w:t xml:space="preserve"> Arantes Ferreira</w:t>
      </w:r>
      <w:r w:rsidR="001F2DD0">
        <w:rPr>
          <w:rFonts w:ascii="Times New Roman" w:hAnsi="Times New Roman" w:cs="Times New Roman"/>
          <w:sz w:val="20"/>
          <w:szCs w:val="20"/>
        </w:rPr>
        <w:t xml:space="preserve">¹, </w:t>
      </w:r>
      <w:r w:rsidR="001713C2" w:rsidRPr="001713C2">
        <w:rPr>
          <w:rFonts w:ascii="Times New Roman" w:hAnsi="Times New Roman" w:cs="Times New Roman"/>
          <w:sz w:val="20"/>
          <w:szCs w:val="20"/>
        </w:rPr>
        <w:t>Daniela Aparecida lima Viana</w:t>
      </w:r>
      <w:r w:rsidR="001713C2">
        <w:rPr>
          <w:rFonts w:ascii="Times New Roman" w:hAnsi="Times New Roman" w:cs="Times New Roman"/>
          <w:sz w:val="20"/>
          <w:szCs w:val="20"/>
        </w:rPr>
        <w:t>¹</w:t>
      </w:r>
    </w:p>
    <w:p w14:paraId="049DC579" w14:textId="435BC551" w:rsidR="00020C4A" w:rsidRPr="00C4355D" w:rsidRDefault="00020C4A" w:rsidP="001713C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Centro Universitário Atenas</w:t>
      </w:r>
      <w:r w:rsidR="001713C2">
        <w:rPr>
          <w:rFonts w:ascii="Times New Roman" w:hAnsi="Times New Roman" w:cs="Times New Roman"/>
          <w:sz w:val="20"/>
          <w:szCs w:val="20"/>
        </w:rPr>
        <w:t>, Paracatu/MG</w:t>
      </w:r>
    </w:p>
    <w:p w14:paraId="31BA9846" w14:textId="79A08CA1" w:rsidR="000264B0" w:rsidRDefault="00180124" w:rsidP="00C4355D">
      <w:pPr>
        <w:jc w:val="both"/>
        <w:rPr>
          <w:rFonts w:ascii="Times New Roman" w:hAnsi="Times New Roman" w:cs="Times New Roman"/>
          <w:sz w:val="24"/>
          <w:szCs w:val="24"/>
        </w:rPr>
      </w:pPr>
      <w:r w:rsidRPr="00180124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020C4A" w:rsidRPr="001801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7877" w:rsidRPr="0018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83C" w:rsidRPr="00180124">
        <w:rPr>
          <w:rFonts w:ascii="Times New Roman" w:hAnsi="Times New Roman" w:cs="Times New Roman"/>
          <w:sz w:val="24"/>
          <w:szCs w:val="24"/>
        </w:rPr>
        <w:t>Sobremaneira,</w:t>
      </w:r>
      <w:r w:rsidR="006D49EF" w:rsidRPr="00180124">
        <w:rPr>
          <w:rFonts w:ascii="Times New Roman" w:hAnsi="Times New Roman" w:cs="Times New Roman"/>
          <w:sz w:val="24"/>
          <w:szCs w:val="24"/>
        </w:rPr>
        <w:t xml:space="preserve"> </w:t>
      </w:r>
      <w:r w:rsidR="00A3183C" w:rsidRPr="00180124">
        <w:rPr>
          <w:rFonts w:ascii="Times New Roman" w:hAnsi="Times New Roman" w:cs="Times New Roman"/>
          <w:sz w:val="24"/>
          <w:szCs w:val="24"/>
        </w:rPr>
        <w:t xml:space="preserve">a </w:t>
      </w:r>
      <w:r w:rsidR="006D49EF" w:rsidRPr="00180124">
        <w:rPr>
          <w:rFonts w:ascii="Times New Roman" w:hAnsi="Times New Roman" w:cs="Times New Roman"/>
          <w:sz w:val="24"/>
          <w:szCs w:val="24"/>
        </w:rPr>
        <w:t>relação entre e</w:t>
      </w:r>
      <w:r w:rsidR="00DA6C4D" w:rsidRPr="00180124">
        <w:rPr>
          <w:rFonts w:ascii="Times New Roman" w:hAnsi="Times New Roman" w:cs="Times New Roman"/>
          <w:sz w:val="24"/>
          <w:szCs w:val="24"/>
        </w:rPr>
        <w:t>spiritualidade</w:t>
      </w:r>
      <w:r w:rsidR="00B33BE6" w:rsidRPr="00180124">
        <w:rPr>
          <w:rFonts w:ascii="Times New Roman" w:hAnsi="Times New Roman" w:cs="Times New Roman"/>
          <w:sz w:val="24"/>
          <w:szCs w:val="24"/>
        </w:rPr>
        <w:t xml:space="preserve"> e saúde</w:t>
      </w:r>
      <w:r w:rsidR="005721A1" w:rsidRPr="00180124">
        <w:rPr>
          <w:rFonts w:ascii="Times New Roman" w:hAnsi="Times New Roman" w:cs="Times New Roman"/>
          <w:sz w:val="24"/>
          <w:szCs w:val="24"/>
        </w:rPr>
        <w:t xml:space="preserve"> é </w:t>
      </w:r>
      <w:r w:rsidR="00622B1B" w:rsidRPr="00180124">
        <w:rPr>
          <w:rFonts w:ascii="Times New Roman" w:hAnsi="Times New Roman" w:cs="Times New Roman"/>
          <w:sz w:val="24"/>
          <w:szCs w:val="24"/>
        </w:rPr>
        <w:t>evidenciada</w:t>
      </w:r>
      <w:r w:rsidR="005721A1" w:rsidRPr="00180124">
        <w:rPr>
          <w:rFonts w:ascii="Times New Roman" w:hAnsi="Times New Roman" w:cs="Times New Roman"/>
          <w:sz w:val="24"/>
          <w:szCs w:val="24"/>
        </w:rPr>
        <w:t xml:space="preserve"> </w:t>
      </w:r>
      <w:r w:rsidR="00C24669" w:rsidRPr="00180124">
        <w:rPr>
          <w:rFonts w:ascii="Times New Roman" w:hAnsi="Times New Roman" w:cs="Times New Roman"/>
          <w:sz w:val="24"/>
          <w:szCs w:val="24"/>
        </w:rPr>
        <w:t>na comunidade científica</w:t>
      </w:r>
      <w:r w:rsidR="004F7ABB" w:rsidRPr="00180124">
        <w:rPr>
          <w:rFonts w:ascii="Times New Roman" w:hAnsi="Times New Roman" w:cs="Times New Roman"/>
          <w:sz w:val="24"/>
          <w:szCs w:val="24"/>
        </w:rPr>
        <w:t xml:space="preserve">, </w:t>
      </w:r>
      <w:r w:rsidR="00AA0D06" w:rsidRPr="00180124">
        <w:rPr>
          <w:rFonts w:ascii="Times New Roman" w:hAnsi="Times New Roman" w:cs="Times New Roman"/>
          <w:sz w:val="24"/>
          <w:szCs w:val="24"/>
        </w:rPr>
        <w:t xml:space="preserve">o que </w:t>
      </w:r>
      <w:r w:rsidR="00E30CC1" w:rsidRPr="00180124">
        <w:rPr>
          <w:rFonts w:ascii="Times New Roman" w:hAnsi="Times New Roman" w:cs="Times New Roman"/>
          <w:sz w:val="24"/>
          <w:szCs w:val="24"/>
        </w:rPr>
        <w:t>pode ser</w:t>
      </w:r>
      <w:r w:rsidR="0006191A" w:rsidRPr="00180124">
        <w:rPr>
          <w:rFonts w:ascii="Times New Roman" w:hAnsi="Times New Roman" w:cs="Times New Roman"/>
          <w:sz w:val="24"/>
          <w:szCs w:val="24"/>
        </w:rPr>
        <w:t xml:space="preserve"> percebido pelo aumento de publicações sobre o </w:t>
      </w:r>
      <w:r w:rsidR="003774F1" w:rsidRPr="00180124">
        <w:rPr>
          <w:rFonts w:ascii="Times New Roman" w:hAnsi="Times New Roman" w:cs="Times New Roman"/>
          <w:sz w:val="24"/>
          <w:szCs w:val="24"/>
        </w:rPr>
        <w:t>tema</w:t>
      </w:r>
      <w:r w:rsidR="00862372" w:rsidRPr="00180124">
        <w:rPr>
          <w:rFonts w:ascii="Times New Roman" w:hAnsi="Times New Roman" w:cs="Times New Roman"/>
          <w:sz w:val="24"/>
          <w:szCs w:val="24"/>
        </w:rPr>
        <w:t>, como na</w:t>
      </w:r>
      <w:r w:rsidR="00E42FE3" w:rsidRPr="00180124">
        <w:rPr>
          <w:rFonts w:ascii="Times New Roman" w:hAnsi="Times New Roman" w:cs="Times New Roman"/>
          <w:sz w:val="24"/>
          <w:szCs w:val="24"/>
        </w:rPr>
        <w:t xml:space="preserve"> </w:t>
      </w:r>
      <w:r w:rsidR="00BC0ACF" w:rsidRPr="00180124">
        <w:rPr>
          <w:rFonts w:ascii="Times New Roman" w:hAnsi="Times New Roman" w:cs="Times New Roman"/>
          <w:sz w:val="24"/>
          <w:szCs w:val="24"/>
        </w:rPr>
        <w:t>A</w:t>
      </w:r>
      <w:r w:rsidR="00E42FE3" w:rsidRPr="00180124">
        <w:rPr>
          <w:rFonts w:ascii="Times New Roman" w:hAnsi="Times New Roman" w:cs="Times New Roman"/>
          <w:sz w:val="24"/>
          <w:szCs w:val="24"/>
        </w:rPr>
        <w:t>tual</w:t>
      </w:r>
      <w:r w:rsidR="00BC0ACF" w:rsidRPr="00180124">
        <w:rPr>
          <w:rFonts w:ascii="Times New Roman" w:hAnsi="Times New Roman" w:cs="Times New Roman"/>
          <w:sz w:val="24"/>
          <w:szCs w:val="24"/>
        </w:rPr>
        <w:t>ização da</w:t>
      </w:r>
      <w:r w:rsidR="00E42FE3" w:rsidRPr="00180124">
        <w:rPr>
          <w:rFonts w:ascii="Times New Roman" w:hAnsi="Times New Roman" w:cs="Times New Roman"/>
          <w:sz w:val="24"/>
          <w:szCs w:val="24"/>
        </w:rPr>
        <w:t xml:space="preserve"> </w:t>
      </w:r>
      <w:r w:rsidR="00F3072F" w:rsidRPr="00180124">
        <w:rPr>
          <w:rFonts w:ascii="Times New Roman" w:hAnsi="Times New Roman" w:cs="Times New Roman"/>
          <w:sz w:val="24"/>
          <w:szCs w:val="24"/>
        </w:rPr>
        <w:t xml:space="preserve">Diretriz de Prevenção a Saúde Cardiovascular da Sociedade </w:t>
      </w:r>
      <w:r w:rsidR="0028738D" w:rsidRPr="00180124">
        <w:rPr>
          <w:rFonts w:ascii="Times New Roman" w:hAnsi="Times New Roman" w:cs="Times New Roman"/>
          <w:sz w:val="24"/>
          <w:szCs w:val="24"/>
        </w:rPr>
        <w:t>Brasileira de Cardiologia</w:t>
      </w:r>
      <w:r w:rsidR="00BC0ACF" w:rsidRPr="00180124">
        <w:rPr>
          <w:rFonts w:ascii="Times New Roman" w:hAnsi="Times New Roman" w:cs="Times New Roman"/>
          <w:sz w:val="24"/>
          <w:szCs w:val="24"/>
        </w:rPr>
        <w:t xml:space="preserve"> - 2019</w:t>
      </w:r>
      <w:r w:rsidR="00862372" w:rsidRPr="00180124">
        <w:rPr>
          <w:rFonts w:ascii="Times New Roman" w:hAnsi="Times New Roman" w:cs="Times New Roman"/>
          <w:sz w:val="24"/>
          <w:szCs w:val="24"/>
        </w:rPr>
        <w:t>.</w:t>
      </w:r>
      <w:r w:rsidR="006A7877" w:rsidRPr="00180124">
        <w:rPr>
          <w:rFonts w:ascii="Times New Roman" w:hAnsi="Times New Roman" w:cs="Times New Roman"/>
          <w:sz w:val="24"/>
          <w:szCs w:val="24"/>
        </w:rPr>
        <w:t xml:space="preserve"> </w:t>
      </w:r>
      <w:r w:rsidRPr="00180124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6347D4" w:rsidRPr="00180124">
        <w:rPr>
          <w:rFonts w:ascii="Times New Roman" w:hAnsi="Times New Roman" w:cs="Times New Roman"/>
          <w:sz w:val="24"/>
          <w:szCs w:val="24"/>
        </w:rPr>
        <w:t xml:space="preserve"> </w:t>
      </w:r>
      <w:r w:rsidR="00495760" w:rsidRPr="00180124">
        <w:rPr>
          <w:rFonts w:ascii="Times New Roman" w:hAnsi="Times New Roman" w:cs="Times New Roman"/>
          <w:sz w:val="24"/>
          <w:szCs w:val="24"/>
        </w:rPr>
        <w:t>elucidar</w:t>
      </w:r>
      <w:r w:rsidR="00B33BE6" w:rsidRPr="00180124">
        <w:rPr>
          <w:rFonts w:ascii="Times New Roman" w:hAnsi="Times New Roman" w:cs="Times New Roman"/>
          <w:sz w:val="24"/>
          <w:szCs w:val="24"/>
        </w:rPr>
        <w:t xml:space="preserve"> a influência da espiritualidade </w:t>
      </w:r>
      <w:r w:rsidR="00921300" w:rsidRPr="00180124">
        <w:rPr>
          <w:rFonts w:ascii="Times New Roman" w:hAnsi="Times New Roman" w:cs="Times New Roman"/>
          <w:sz w:val="24"/>
          <w:szCs w:val="24"/>
        </w:rPr>
        <w:t>n</w:t>
      </w:r>
      <w:r w:rsidR="00C630D2" w:rsidRPr="00180124">
        <w:rPr>
          <w:rFonts w:ascii="Times New Roman" w:hAnsi="Times New Roman" w:cs="Times New Roman"/>
          <w:sz w:val="24"/>
          <w:szCs w:val="24"/>
        </w:rPr>
        <w:t>a</w:t>
      </w:r>
      <w:r w:rsidR="00921300" w:rsidRPr="00180124">
        <w:rPr>
          <w:rFonts w:ascii="Times New Roman" w:hAnsi="Times New Roman" w:cs="Times New Roman"/>
          <w:sz w:val="24"/>
          <w:szCs w:val="24"/>
        </w:rPr>
        <w:t xml:space="preserve"> s</w:t>
      </w:r>
      <w:r w:rsidR="00C630D2" w:rsidRPr="00180124">
        <w:rPr>
          <w:rFonts w:ascii="Times New Roman" w:hAnsi="Times New Roman" w:cs="Times New Roman"/>
          <w:sz w:val="24"/>
          <w:szCs w:val="24"/>
        </w:rPr>
        <w:t>aúde</w:t>
      </w:r>
      <w:r w:rsidR="007968B5" w:rsidRPr="00180124">
        <w:rPr>
          <w:rFonts w:ascii="Times New Roman" w:hAnsi="Times New Roman" w:cs="Times New Roman"/>
          <w:sz w:val="24"/>
          <w:szCs w:val="24"/>
        </w:rPr>
        <w:t xml:space="preserve"> cardíac</w:t>
      </w:r>
      <w:r w:rsidR="0024434A" w:rsidRPr="00180124">
        <w:rPr>
          <w:rFonts w:ascii="Times New Roman" w:hAnsi="Times New Roman" w:cs="Times New Roman"/>
          <w:sz w:val="24"/>
          <w:szCs w:val="24"/>
        </w:rPr>
        <w:t>a</w:t>
      </w:r>
      <w:r w:rsidRPr="00180124">
        <w:rPr>
          <w:rFonts w:ascii="Times New Roman" w:hAnsi="Times New Roman" w:cs="Times New Roman"/>
          <w:sz w:val="24"/>
          <w:szCs w:val="24"/>
        </w:rPr>
        <w:t xml:space="preserve">. </w:t>
      </w:r>
      <w:r w:rsidR="00020C4A" w:rsidRPr="00180124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Pr="00180124">
        <w:rPr>
          <w:rFonts w:ascii="Times New Roman" w:hAnsi="Times New Roman" w:cs="Times New Roman"/>
          <w:b/>
          <w:bCs/>
          <w:sz w:val="24"/>
          <w:szCs w:val="24"/>
        </w:rPr>
        <w:t>visão</w:t>
      </w:r>
      <w:r w:rsidR="00020C4A" w:rsidRPr="001801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7877" w:rsidRPr="00180124">
        <w:rPr>
          <w:rFonts w:ascii="Times New Roman" w:hAnsi="Times New Roman" w:cs="Times New Roman"/>
          <w:sz w:val="24"/>
          <w:szCs w:val="24"/>
        </w:rPr>
        <w:t xml:space="preserve"> </w:t>
      </w:r>
      <w:r w:rsidR="0054058F" w:rsidRPr="00180124">
        <w:rPr>
          <w:rFonts w:ascii="Times New Roman" w:hAnsi="Times New Roman" w:cs="Times New Roman"/>
          <w:sz w:val="24"/>
          <w:szCs w:val="24"/>
        </w:rPr>
        <w:t>392 estudos foram encontrados na busca dos termos “espiritualidade</w:t>
      </w:r>
      <w:r w:rsidR="00120F94" w:rsidRPr="00180124">
        <w:rPr>
          <w:rFonts w:ascii="Times New Roman" w:hAnsi="Times New Roman" w:cs="Times New Roman"/>
          <w:sz w:val="24"/>
          <w:szCs w:val="24"/>
        </w:rPr>
        <w:t xml:space="preserve">” e “doenças cardíacas” </w:t>
      </w:r>
      <w:r w:rsidR="00582658" w:rsidRPr="00180124">
        <w:rPr>
          <w:rFonts w:ascii="Times New Roman" w:hAnsi="Times New Roman" w:cs="Times New Roman"/>
          <w:sz w:val="24"/>
          <w:szCs w:val="24"/>
        </w:rPr>
        <w:t>separad</w:t>
      </w:r>
      <w:r w:rsidR="00437337" w:rsidRPr="00180124">
        <w:rPr>
          <w:rFonts w:ascii="Times New Roman" w:hAnsi="Times New Roman" w:cs="Times New Roman"/>
          <w:sz w:val="24"/>
          <w:szCs w:val="24"/>
        </w:rPr>
        <w:t>o</w:t>
      </w:r>
      <w:r w:rsidR="00582658" w:rsidRPr="00180124">
        <w:rPr>
          <w:rFonts w:ascii="Times New Roman" w:hAnsi="Times New Roman" w:cs="Times New Roman"/>
          <w:sz w:val="24"/>
          <w:szCs w:val="24"/>
        </w:rPr>
        <w:t>s pelo operador booleano “AND”.</w:t>
      </w:r>
      <w:r w:rsidR="00EF763E" w:rsidRPr="00180124">
        <w:rPr>
          <w:rFonts w:ascii="Times New Roman" w:hAnsi="Times New Roman" w:cs="Times New Roman"/>
          <w:sz w:val="24"/>
          <w:szCs w:val="24"/>
        </w:rPr>
        <w:t xml:space="preserve"> Foram incluídos </w:t>
      </w:r>
      <w:r w:rsidR="008F5A54" w:rsidRPr="00180124">
        <w:rPr>
          <w:rFonts w:ascii="Times New Roman" w:hAnsi="Times New Roman" w:cs="Times New Roman"/>
          <w:sz w:val="24"/>
          <w:szCs w:val="24"/>
        </w:rPr>
        <w:t>20 estudos publicados nos últimos 5</w:t>
      </w:r>
      <w:r>
        <w:rPr>
          <w:rFonts w:ascii="Times New Roman" w:hAnsi="Times New Roman" w:cs="Times New Roman"/>
          <w:sz w:val="24"/>
          <w:szCs w:val="24"/>
        </w:rPr>
        <w:t xml:space="preserve"> anos</w:t>
      </w:r>
      <w:r w:rsidR="0088338A" w:rsidRPr="00180124">
        <w:rPr>
          <w:rFonts w:ascii="Times New Roman" w:hAnsi="Times New Roman" w:cs="Times New Roman"/>
          <w:sz w:val="24"/>
          <w:szCs w:val="24"/>
        </w:rPr>
        <w:t>. A</w:t>
      </w:r>
      <w:r w:rsidR="00F804F9" w:rsidRPr="00180124">
        <w:rPr>
          <w:rFonts w:ascii="Times New Roman" w:hAnsi="Times New Roman" w:cs="Times New Roman"/>
          <w:sz w:val="24"/>
          <w:szCs w:val="24"/>
        </w:rPr>
        <w:t>cerca do impacto</w:t>
      </w:r>
      <w:r w:rsidR="001D4D18" w:rsidRPr="00180124">
        <w:rPr>
          <w:rFonts w:ascii="Times New Roman" w:hAnsi="Times New Roman" w:cs="Times New Roman"/>
          <w:sz w:val="24"/>
          <w:szCs w:val="24"/>
        </w:rPr>
        <w:t xml:space="preserve"> da espiritualidade</w:t>
      </w:r>
      <w:r w:rsidR="00F804F9" w:rsidRPr="00180124">
        <w:rPr>
          <w:rFonts w:ascii="Times New Roman" w:hAnsi="Times New Roman" w:cs="Times New Roman"/>
          <w:sz w:val="24"/>
          <w:szCs w:val="24"/>
        </w:rPr>
        <w:t xml:space="preserve"> na hipertensão arterial e na insuficiência cardíaca</w:t>
      </w:r>
      <w:r w:rsidR="00A83DAB" w:rsidRPr="00180124">
        <w:rPr>
          <w:rFonts w:ascii="Times New Roman" w:hAnsi="Times New Roman" w:cs="Times New Roman"/>
          <w:sz w:val="24"/>
          <w:szCs w:val="24"/>
        </w:rPr>
        <w:t>,</w:t>
      </w:r>
      <w:r w:rsidR="00C529B3" w:rsidRPr="00180124">
        <w:rPr>
          <w:rFonts w:ascii="Times New Roman" w:hAnsi="Times New Roman" w:cs="Times New Roman"/>
          <w:sz w:val="24"/>
          <w:szCs w:val="24"/>
        </w:rPr>
        <w:t xml:space="preserve"> </w:t>
      </w:r>
      <w:r w:rsidR="0088338A" w:rsidRPr="00180124">
        <w:rPr>
          <w:rFonts w:ascii="Times New Roman" w:hAnsi="Times New Roman" w:cs="Times New Roman"/>
          <w:sz w:val="24"/>
          <w:szCs w:val="24"/>
        </w:rPr>
        <w:t>os estudos</w:t>
      </w:r>
      <w:r w:rsidR="00F804F9" w:rsidRPr="00180124">
        <w:rPr>
          <w:rFonts w:ascii="Times New Roman" w:hAnsi="Times New Roman" w:cs="Times New Roman"/>
          <w:sz w:val="24"/>
          <w:szCs w:val="24"/>
        </w:rPr>
        <w:t xml:space="preserve"> apontam que </w:t>
      </w:r>
      <w:r w:rsidR="001D4D18" w:rsidRPr="00180124">
        <w:rPr>
          <w:rFonts w:ascii="Times New Roman" w:hAnsi="Times New Roman" w:cs="Times New Roman"/>
          <w:sz w:val="24"/>
          <w:szCs w:val="24"/>
        </w:rPr>
        <w:t xml:space="preserve">não há </w:t>
      </w:r>
      <w:r w:rsidR="00F804F9" w:rsidRPr="00180124">
        <w:rPr>
          <w:rFonts w:ascii="Times New Roman" w:hAnsi="Times New Roman" w:cs="Times New Roman"/>
          <w:sz w:val="24"/>
          <w:szCs w:val="24"/>
        </w:rPr>
        <w:t xml:space="preserve">melhora da qualidade de vida (QV) </w:t>
      </w:r>
      <w:r w:rsidR="001D4D18" w:rsidRPr="00180124">
        <w:rPr>
          <w:rFonts w:ascii="Times New Roman" w:hAnsi="Times New Roman" w:cs="Times New Roman"/>
          <w:sz w:val="24"/>
          <w:szCs w:val="24"/>
        </w:rPr>
        <w:t>ou redução dos valores pressóricos</w:t>
      </w:r>
      <w:r w:rsidR="007508D5" w:rsidRPr="00180124">
        <w:rPr>
          <w:rFonts w:ascii="Times New Roman" w:hAnsi="Times New Roman" w:cs="Times New Roman"/>
          <w:sz w:val="24"/>
          <w:szCs w:val="24"/>
        </w:rPr>
        <w:t xml:space="preserve"> desses pacientes</w:t>
      </w:r>
      <w:r w:rsidR="001D4D18" w:rsidRPr="00180124">
        <w:rPr>
          <w:rFonts w:ascii="Times New Roman" w:hAnsi="Times New Roman" w:cs="Times New Roman"/>
          <w:sz w:val="24"/>
          <w:szCs w:val="24"/>
        </w:rPr>
        <w:t xml:space="preserve">. Por outro lado, </w:t>
      </w:r>
      <w:r w:rsidR="00686870" w:rsidRPr="00180124">
        <w:rPr>
          <w:rFonts w:ascii="Times New Roman" w:hAnsi="Times New Roman" w:cs="Times New Roman"/>
          <w:sz w:val="24"/>
          <w:szCs w:val="24"/>
        </w:rPr>
        <w:t xml:space="preserve">o estudo descritivo de </w:t>
      </w:r>
      <w:proofErr w:type="spellStart"/>
      <w:r w:rsidR="001D4D18" w:rsidRPr="00180124">
        <w:rPr>
          <w:rFonts w:ascii="Times New Roman" w:hAnsi="Times New Roman" w:cs="Times New Roman"/>
          <w:sz w:val="24"/>
          <w:szCs w:val="24"/>
        </w:rPr>
        <w:t>Taghavi</w:t>
      </w:r>
      <w:proofErr w:type="spellEnd"/>
      <w:r w:rsidR="001D4D18" w:rsidRPr="00180124">
        <w:rPr>
          <w:rFonts w:ascii="Times New Roman" w:hAnsi="Times New Roman" w:cs="Times New Roman"/>
          <w:sz w:val="24"/>
          <w:szCs w:val="24"/>
        </w:rPr>
        <w:t xml:space="preserve"> et al (2019)</w:t>
      </w:r>
      <w:r w:rsidR="00686870" w:rsidRPr="00180124">
        <w:rPr>
          <w:rFonts w:ascii="Times New Roman" w:hAnsi="Times New Roman" w:cs="Times New Roman"/>
          <w:sz w:val="24"/>
          <w:szCs w:val="24"/>
        </w:rPr>
        <w:t xml:space="preserve"> com 48 pacientes submetidos a transplante cardíaco apontou relação positiva entre saúde espiritual e QV</w:t>
      </w:r>
      <w:r w:rsidR="00624E9A" w:rsidRPr="00180124">
        <w:rPr>
          <w:rFonts w:ascii="Times New Roman" w:hAnsi="Times New Roman" w:cs="Times New Roman"/>
          <w:sz w:val="24"/>
          <w:szCs w:val="24"/>
        </w:rPr>
        <w:t>, sendo recomendado o cuidado espiritual junto à assistência médica</w:t>
      </w:r>
      <w:r w:rsidR="005E09E0" w:rsidRPr="00180124">
        <w:rPr>
          <w:rFonts w:ascii="Times New Roman" w:hAnsi="Times New Roman" w:cs="Times New Roman"/>
          <w:sz w:val="24"/>
          <w:szCs w:val="24"/>
        </w:rPr>
        <w:t xml:space="preserve"> desse grupo</w:t>
      </w:r>
      <w:r w:rsidR="00624E9A" w:rsidRPr="00180124">
        <w:rPr>
          <w:rFonts w:ascii="Times New Roman" w:hAnsi="Times New Roman" w:cs="Times New Roman"/>
          <w:sz w:val="24"/>
          <w:szCs w:val="24"/>
        </w:rPr>
        <w:t>. Acerca d</w:t>
      </w:r>
      <w:r w:rsidR="00F25769" w:rsidRPr="00180124">
        <w:rPr>
          <w:rFonts w:ascii="Times New Roman" w:hAnsi="Times New Roman" w:cs="Times New Roman"/>
          <w:sz w:val="24"/>
          <w:szCs w:val="24"/>
        </w:rPr>
        <w:t xml:space="preserve">e </w:t>
      </w:r>
      <w:r w:rsidR="00624E9A" w:rsidRPr="00180124">
        <w:rPr>
          <w:rFonts w:ascii="Times New Roman" w:hAnsi="Times New Roman" w:cs="Times New Roman"/>
          <w:sz w:val="24"/>
          <w:szCs w:val="24"/>
        </w:rPr>
        <w:t>doenças cardíacas congênitas</w:t>
      </w:r>
      <w:r w:rsidR="00F25769" w:rsidRPr="00180124">
        <w:rPr>
          <w:rFonts w:ascii="Times New Roman" w:hAnsi="Times New Roman" w:cs="Times New Roman"/>
          <w:sz w:val="24"/>
          <w:szCs w:val="24"/>
        </w:rPr>
        <w:t xml:space="preserve"> (DCC)</w:t>
      </w:r>
      <w:r w:rsidR="00624E9A" w:rsidRPr="00180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4E9A" w:rsidRPr="00180124">
        <w:rPr>
          <w:rFonts w:ascii="Times New Roman" w:hAnsi="Times New Roman" w:cs="Times New Roman"/>
          <w:sz w:val="24"/>
          <w:szCs w:val="24"/>
        </w:rPr>
        <w:t>Dalir</w:t>
      </w:r>
      <w:proofErr w:type="spellEnd"/>
      <w:r w:rsidR="00624E9A" w:rsidRPr="00180124">
        <w:rPr>
          <w:rFonts w:ascii="Times New Roman" w:hAnsi="Times New Roman" w:cs="Times New Roman"/>
          <w:sz w:val="24"/>
          <w:szCs w:val="24"/>
        </w:rPr>
        <w:t xml:space="preserve"> et al (2020) </w:t>
      </w:r>
      <w:r w:rsidR="00F25769" w:rsidRPr="00180124">
        <w:rPr>
          <w:rFonts w:ascii="Times New Roman" w:hAnsi="Times New Roman" w:cs="Times New Roman"/>
          <w:sz w:val="24"/>
          <w:szCs w:val="24"/>
        </w:rPr>
        <w:t>concluíram que a espiritualidade foi um dos principais fatores para o enfrentamento dos familiares</w:t>
      </w:r>
      <w:r w:rsidR="0075502D" w:rsidRPr="00180124">
        <w:rPr>
          <w:rFonts w:ascii="Times New Roman" w:hAnsi="Times New Roman" w:cs="Times New Roman"/>
          <w:sz w:val="24"/>
          <w:szCs w:val="24"/>
        </w:rPr>
        <w:t xml:space="preserve"> e cuidadores</w:t>
      </w:r>
      <w:r w:rsidR="00F25769" w:rsidRPr="00180124">
        <w:rPr>
          <w:rFonts w:ascii="Times New Roman" w:hAnsi="Times New Roman" w:cs="Times New Roman"/>
          <w:sz w:val="24"/>
          <w:szCs w:val="24"/>
        </w:rPr>
        <w:t xml:space="preserve"> de crianças com DCC</w:t>
      </w:r>
      <w:r w:rsidR="00352CB7" w:rsidRPr="00180124">
        <w:rPr>
          <w:rFonts w:ascii="Times New Roman" w:hAnsi="Times New Roman" w:cs="Times New Roman"/>
          <w:sz w:val="24"/>
          <w:szCs w:val="24"/>
        </w:rPr>
        <w:t>.</w:t>
      </w:r>
      <w:r w:rsidR="00F25769" w:rsidRPr="00180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69" w:rsidRPr="00180124">
        <w:rPr>
          <w:rFonts w:ascii="Times New Roman" w:hAnsi="Times New Roman" w:cs="Times New Roman"/>
          <w:sz w:val="24"/>
          <w:szCs w:val="24"/>
        </w:rPr>
        <w:t>Moons</w:t>
      </w:r>
      <w:proofErr w:type="spellEnd"/>
      <w:r w:rsidR="00F25769" w:rsidRPr="00180124">
        <w:rPr>
          <w:rFonts w:ascii="Times New Roman" w:hAnsi="Times New Roman" w:cs="Times New Roman"/>
          <w:sz w:val="24"/>
          <w:szCs w:val="24"/>
        </w:rPr>
        <w:t xml:space="preserve"> et al (2019) realizaram estudo transversal com 4028 adultos com </w:t>
      </w:r>
      <w:r w:rsidR="00D903F6" w:rsidRPr="00180124">
        <w:rPr>
          <w:rFonts w:ascii="Times New Roman" w:hAnsi="Times New Roman" w:cs="Times New Roman"/>
          <w:sz w:val="24"/>
          <w:szCs w:val="24"/>
        </w:rPr>
        <w:t>DCC</w:t>
      </w:r>
      <w:r w:rsidR="00F25769" w:rsidRPr="00180124">
        <w:rPr>
          <w:rFonts w:ascii="Times New Roman" w:hAnsi="Times New Roman" w:cs="Times New Roman"/>
          <w:sz w:val="24"/>
          <w:szCs w:val="24"/>
        </w:rPr>
        <w:t xml:space="preserve"> </w:t>
      </w:r>
      <w:r w:rsidR="00016A2C" w:rsidRPr="00180124">
        <w:rPr>
          <w:rFonts w:ascii="Times New Roman" w:hAnsi="Times New Roman" w:cs="Times New Roman"/>
          <w:sz w:val="24"/>
          <w:szCs w:val="24"/>
        </w:rPr>
        <w:t>de</w:t>
      </w:r>
      <w:r w:rsidR="00F25769" w:rsidRPr="00180124">
        <w:rPr>
          <w:rFonts w:ascii="Times New Roman" w:hAnsi="Times New Roman" w:cs="Times New Roman"/>
          <w:sz w:val="24"/>
          <w:szCs w:val="24"/>
        </w:rPr>
        <w:t xml:space="preserve"> 15 países e concluíram </w:t>
      </w:r>
      <w:r w:rsidR="00352CB7" w:rsidRPr="00180124">
        <w:rPr>
          <w:rFonts w:ascii="Times New Roman" w:hAnsi="Times New Roman" w:cs="Times New Roman"/>
          <w:sz w:val="24"/>
          <w:szCs w:val="24"/>
        </w:rPr>
        <w:t>que a religiosidade e espiritualidade</w:t>
      </w:r>
      <w:r w:rsidR="00016A2C" w:rsidRPr="00180124">
        <w:rPr>
          <w:rFonts w:ascii="Times New Roman" w:hAnsi="Times New Roman" w:cs="Times New Roman"/>
          <w:sz w:val="24"/>
          <w:szCs w:val="24"/>
        </w:rPr>
        <w:t xml:space="preserve"> (R/S)</w:t>
      </w:r>
      <w:r w:rsidR="00352CB7" w:rsidRPr="00180124">
        <w:rPr>
          <w:rFonts w:ascii="Times New Roman" w:hAnsi="Times New Roman" w:cs="Times New Roman"/>
          <w:sz w:val="24"/>
          <w:szCs w:val="24"/>
        </w:rPr>
        <w:t xml:space="preserve"> foram positivamente associadas a QV</w:t>
      </w:r>
      <w:r w:rsidR="007413DE" w:rsidRPr="00180124">
        <w:rPr>
          <w:rFonts w:ascii="Times New Roman" w:hAnsi="Times New Roman" w:cs="Times New Roman"/>
          <w:sz w:val="24"/>
          <w:szCs w:val="24"/>
        </w:rPr>
        <w:t xml:space="preserve"> dos pacientes</w:t>
      </w:r>
      <w:r w:rsidR="00352CB7" w:rsidRPr="00180124">
        <w:rPr>
          <w:rFonts w:ascii="Times New Roman" w:hAnsi="Times New Roman" w:cs="Times New Roman"/>
          <w:sz w:val="24"/>
          <w:szCs w:val="24"/>
        </w:rPr>
        <w:t xml:space="preserve">. </w:t>
      </w:r>
      <w:r w:rsidR="003E06C2" w:rsidRPr="00180124">
        <w:rPr>
          <w:rFonts w:ascii="Times New Roman" w:hAnsi="Times New Roman" w:cs="Times New Roman"/>
          <w:sz w:val="24"/>
          <w:szCs w:val="24"/>
        </w:rPr>
        <w:t>No Brasil, a</w:t>
      </w:r>
      <w:r w:rsidR="00016A2C" w:rsidRPr="00180124">
        <w:rPr>
          <w:rFonts w:ascii="Times New Roman" w:hAnsi="Times New Roman" w:cs="Times New Roman"/>
          <w:sz w:val="24"/>
          <w:szCs w:val="24"/>
        </w:rPr>
        <w:t xml:space="preserve"> Atualização da Diretriz de Prevenção Cardiovascular da Sociedade Brasileira de Cardiologia - 2019 </w:t>
      </w:r>
      <w:r w:rsidR="00D20541" w:rsidRPr="00180124">
        <w:rPr>
          <w:rFonts w:ascii="Times New Roman" w:hAnsi="Times New Roman" w:cs="Times New Roman"/>
          <w:sz w:val="24"/>
          <w:szCs w:val="24"/>
        </w:rPr>
        <w:t>cita a influência</w:t>
      </w:r>
      <w:r w:rsidR="00016A2C" w:rsidRPr="00180124">
        <w:rPr>
          <w:rFonts w:ascii="Times New Roman" w:hAnsi="Times New Roman" w:cs="Times New Roman"/>
          <w:sz w:val="24"/>
          <w:szCs w:val="24"/>
        </w:rPr>
        <w:t xml:space="preserve"> da R/S no enfrentamento das doenças, na adesão ao tratamento, </w:t>
      </w:r>
      <w:r w:rsidR="003863D2" w:rsidRPr="00180124">
        <w:rPr>
          <w:rFonts w:ascii="Times New Roman" w:hAnsi="Times New Roman" w:cs="Times New Roman"/>
          <w:sz w:val="24"/>
          <w:szCs w:val="24"/>
        </w:rPr>
        <w:t xml:space="preserve">na prevenção </w:t>
      </w:r>
      <w:r w:rsidR="00B43673" w:rsidRPr="00180124">
        <w:rPr>
          <w:rFonts w:ascii="Times New Roman" w:hAnsi="Times New Roman" w:cs="Times New Roman"/>
          <w:sz w:val="24"/>
          <w:szCs w:val="24"/>
        </w:rPr>
        <w:t xml:space="preserve">cardiovascular </w:t>
      </w:r>
      <w:r w:rsidR="003863D2" w:rsidRPr="00180124">
        <w:rPr>
          <w:rFonts w:ascii="Times New Roman" w:hAnsi="Times New Roman" w:cs="Times New Roman"/>
          <w:sz w:val="24"/>
          <w:szCs w:val="24"/>
        </w:rPr>
        <w:t>primária e secundária</w:t>
      </w:r>
      <w:r w:rsidR="00016A2C" w:rsidRPr="00180124">
        <w:rPr>
          <w:rFonts w:ascii="Times New Roman" w:hAnsi="Times New Roman" w:cs="Times New Roman"/>
          <w:sz w:val="24"/>
          <w:szCs w:val="24"/>
        </w:rPr>
        <w:t xml:space="preserve">, </w:t>
      </w:r>
      <w:r w:rsidR="0075502D" w:rsidRPr="00180124">
        <w:rPr>
          <w:rFonts w:ascii="Times New Roman" w:hAnsi="Times New Roman" w:cs="Times New Roman"/>
          <w:sz w:val="24"/>
          <w:szCs w:val="24"/>
        </w:rPr>
        <w:t>e, entre outros, n</w:t>
      </w:r>
      <w:r w:rsidR="00D20541" w:rsidRPr="00180124">
        <w:rPr>
          <w:rFonts w:ascii="Times New Roman" w:hAnsi="Times New Roman" w:cs="Times New Roman"/>
          <w:sz w:val="24"/>
          <w:szCs w:val="24"/>
        </w:rPr>
        <w:t>a redução de mortalidade</w:t>
      </w:r>
      <w:r w:rsidR="006D1AF5" w:rsidRPr="00180124">
        <w:rPr>
          <w:rFonts w:ascii="Times New Roman" w:hAnsi="Times New Roman" w:cs="Times New Roman"/>
          <w:sz w:val="24"/>
          <w:szCs w:val="24"/>
        </w:rPr>
        <w:t xml:space="preserve"> por causas cardíacas</w:t>
      </w:r>
      <w:r w:rsidR="001979D9" w:rsidRPr="00180124">
        <w:rPr>
          <w:rFonts w:ascii="Times New Roman" w:hAnsi="Times New Roman" w:cs="Times New Roman"/>
          <w:sz w:val="24"/>
          <w:szCs w:val="24"/>
        </w:rPr>
        <w:t>.</w:t>
      </w:r>
      <w:r w:rsidR="00D20541" w:rsidRPr="00180124">
        <w:rPr>
          <w:rFonts w:ascii="Times New Roman" w:hAnsi="Times New Roman" w:cs="Times New Roman"/>
          <w:sz w:val="24"/>
          <w:szCs w:val="24"/>
        </w:rPr>
        <w:t xml:space="preserve"> </w:t>
      </w:r>
      <w:r w:rsidR="00A4012C" w:rsidRPr="00180124">
        <w:rPr>
          <w:rFonts w:ascii="Times New Roman" w:hAnsi="Times New Roman" w:cs="Times New Roman"/>
          <w:sz w:val="24"/>
          <w:szCs w:val="24"/>
        </w:rPr>
        <w:t>A D</w:t>
      </w:r>
      <w:r w:rsidR="0075502D" w:rsidRPr="00180124">
        <w:rPr>
          <w:rFonts w:ascii="Times New Roman" w:hAnsi="Times New Roman" w:cs="Times New Roman"/>
          <w:sz w:val="24"/>
          <w:szCs w:val="24"/>
        </w:rPr>
        <w:t xml:space="preserve">iretriz </w:t>
      </w:r>
      <w:r w:rsidR="00A4012C" w:rsidRPr="00180124">
        <w:rPr>
          <w:rFonts w:ascii="Times New Roman" w:hAnsi="Times New Roman" w:cs="Times New Roman"/>
          <w:sz w:val="24"/>
          <w:szCs w:val="24"/>
        </w:rPr>
        <w:t xml:space="preserve">recomenda a aplicação da </w:t>
      </w:r>
      <w:r w:rsidR="0075502D" w:rsidRPr="00180124">
        <w:rPr>
          <w:rFonts w:ascii="Times New Roman" w:hAnsi="Times New Roman" w:cs="Times New Roman"/>
          <w:sz w:val="24"/>
          <w:szCs w:val="24"/>
        </w:rPr>
        <w:t xml:space="preserve">anamnese espiritual a todos os pacientes, </w:t>
      </w:r>
      <w:r w:rsidR="00C47676" w:rsidRPr="00180124">
        <w:rPr>
          <w:rFonts w:ascii="Times New Roman" w:hAnsi="Times New Roman" w:cs="Times New Roman"/>
          <w:sz w:val="24"/>
          <w:szCs w:val="24"/>
        </w:rPr>
        <w:t>sobretudo</w:t>
      </w:r>
      <w:r w:rsidR="0075502D" w:rsidRPr="00180124">
        <w:rPr>
          <w:rFonts w:ascii="Times New Roman" w:hAnsi="Times New Roman" w:cs="Times New Roman"/>
          <w:sz w:val="24"/>
          <w:szCs w:val="24"/>
        </w:rPr>
        <w:t xml:space="preserve"> </w:t>
      </w:r>
      <w:r w:rsidR="00A4012C" w:rsidRPr="00180124">
        <w:rPr>
          <w:rFonts w:ascii="Times New Roman" w:hAnsi="Times New Roman" w:cs="Times New Roman"/>
          <w:sz w:val="24"/>
          <w:szCs w:val="24"/>
        </w:rPr>
        <w:t xml:space="preserve">aos que estão internados ou </w:t>
      </w:r>
      <w:r w:rsidR="0086056C" w:rsidRPr="00180124">
        <w:rPr>
          <w:rFonts w:ascii="Times New Roman" w:hAnsi="Times New Roman" w:cs="Times New Roman"/>
          <w:sz w:val="24"/>
          <w:szCs w:val="24"/>
        </w:rPr>
        <w:t>que possuem</w:t>
      </w:r>
      <w:r w:rsidR="00A4012C" w:rsidRPr="00180124">
        <w:rPr>
          <w:rFonts w:ascii="Times New Roman" w:hAnsi="Times New Roman" w:cs="Times New Roman"/>
          <w:sz w:val="24"/>
          <w:szCs w:val="24"/>
        </w:rPr>
        <w:t xml:space="preserve"> doenças graves, crônicas, progressivas ou debilitantes.</w:t>
      </w:r>
      <w:r w:rsidR="009D2C4A">
        <w:rPr>
          <w:rFonts w:ascii="Times New Roman" w:hAnsi="Times New Roman" w:cs="Times New Roman"/>
          <w:sz w:val="24"/>
          <w:szCs w:val="24"/>
        </w:rPr>
        <w:t xml:space="preserve"> Ademais, a referida prática contribuiria com o processo de re-humanização da medicina</w:t>
      </w:r>
      <w:r w:rsidR="00227AB5">
        <w:rPr>
          <w:rFonts w:ascii="Times New Roman" w:hAnsi="Times New Roman" w:cs="Times New Roman"/>
          <w:sz w:val="24"/>
          <w:szCs w:val="24"/>
        </w:rPr>
        <w:t>, promovendo cuidado integral dos pacientes.</w:t>
      </w:r>
      <w:r w:rsidR="00A4012C" w:rsidRPr="00180124">
        <w:rPr>
          <w:rFonts w:ascii="Times New Roman" w:hAnsi="Times New Roman" w:cs="Times New Roman"/>
          <w:sz w:val="24"/>
          <w:szCs w:val="24"/>
        </w:rPr>
        <w:t xml:space="preserve"> </w:t>
      </w:r>
      <w:r w:rsidR="00020C4A" w:rsidRPr="00180124">
        <w:rPr>
          <w:rFonts w:ascii="Times New Roman" w:hAnsi="Times New Roman" w:cs="Times New Roman"/>
          <w:b/>
          <w:bCs/>
          <w:sz w:val="24"/>
          <w:szCs w:val="24"/>
        </w:rPr>
        <w:t>Conclusões:</w:t>
      </w:r>
      <w:r w:rsidR="00A4012C" w:rsidRPr="00180124">
        <w:rPr>
          <w:rFonts w:ascii="Times New Roman" w:hAnsi="Times New Roman" w:cs="Times New Roman"/>
          <w:sz w:val="24"/>
          <w:szCs w:val="24"/>
        </w:rPr>
        <w:t xml:space="preserve"> </w:t>
      </w:r>
      <w:r w:rsidR="006C37F3">
        <w:rPr>
          <w:rFonts w:ascii="Times New Roman" w:hAnsi="Times New Roman" w:cs="Times New Roman"/>
          <w:sz w:val="24"/>
          <w:szCs w:val="24"/>
        </w:rPr>
        <w:t>A literatura recente evidencia</w:t>
      </w:r>
      <w:r w:rsidR="00D021A5" w:rsidRPr="00180124">
        <w:rPr>
          <w:rFonts w:ascii="Times New Roman" w:hAnsi="Times New Roman" w:cs="Times New Roman"/>
          <w:sz w:val="24"/>
          <w:szCs w:val="24"/>
        </w:rPr>
        <w:t xml:space="preserve"> que</w:t>
      </w:r>
      <w:r w:rsidR="00CF263A" w:rsidRPr="00180124">
        <w:rPr>
          <w:rFonts w:ascii="Times New Roman" w:hAnsi="Times New Roman" w:cs="Times New Roman"/>
          <w:sz w:val="24"/>
          <w:szCs w:val="24"/>
        </w:rPr>
        <w:t xml:space="preserve"> </w:t>
      </w:r>
      <w:r w:rsidR="00300E65" w:rsidRPr="00180124">
        <w:rPr>
          <w:rFonts w:ascii="Times New Roman" w:hAnsi="Times New Roman" w:cs="Times New Roman"/>
          <w:sz w:val="24"/>
          <w:szCs w:val="24"/>
        </w:rPr>
        <w:t>há influência da espiritualidade na saúde cardiovascular, d</w:t>
      </w:r>
      <w:r w:rsidR="00D021A5" w:rsidRPr="00180124">
        <w:rPr>
          <w:rFonts w:ascii="Times New Roman" w:hAnsi="Times New Roman" w:cs="Times New Roman"/>
          <w:sz w:val="24"/>
          <w:szCs w:val="24"/>
        </w:rPr>
        <w:t>esde o</w:t>
      </w:r>
      <w:r w:rsidR="00213C4D" w:rsidRPr="00180124">
        <w:rPr>
          <w:rFonts w:ascii="Times New Roman" w:hAnsi="Times New Roman" w:cs="Times New Roman"/>
          <w:sz w:val="24"/>
          <w:szCs w:val="24"/>
        </w:rPr>
        <w:t xml:space="preserve"> aumento da QV à redução de mortalidade,</w:t>
      </w:r>
      <w:r w:rsidR="007573EB" w:rsidRPr="00180124">
        <w:rPr>
          <w:rFonts w:ascii="Times New Roman" w:hAnsi="Times New Roman" w:cs="Times New Roman"/>
          <w:sz w:val="24"/>
          <w:szCs w:val="24"/>
        </w:rPr>
        <w:t xml:space="preserve"> </w:t>
      </w:r>
      <w:r w:rsidR="000A2A74" w:rsidRPr="00180124">
        <w:rPr>
          <w:rFonts w:ascii="Times New Roman" w:hAnsi="Times New Roman" w:cs="Times New Roman"/>
          <w:sz w:val="24"/>
          <w:szCs w:val="24"/>
        </w:rPr>
        <w:t xml:space="preserve">demonstrando a importância de sua abordagem prática. </w:t>
      </w:r>
      <w:r w:rsidR="00D83AA8" w:rsidRPr="00180124">
        <w:rPr>
          <w:rFonts w:ascii="Times New Roman" w:hAnsi="Times New Roman" w:cs="Times New Roman"/>
          <w:sz w:val="24"/>
          <w:szCs w:val="24"/>
        </w:rPr>
        <w:t>No entanto, como se trata de um tema em ascensão na literatura, a realização de novas pesquisas é necessária para sua melhor elucidação</w:t>
      </w:r>
      <w:r w:rsidR="00CD7ADB">
        <w:rPr>
          <w:rFonts w:ascii="Times New Roman" w:hAnsi="Times New Roman" w:cs="Times New Roman"/>
          <w:sz w:val="24"/>
          <w:szCs w:val="24"/>
        </w:rPr>
        <w:t xml:space="preserve"> e uso efetivo na prática clínica.</w:t>
      </w:r>
    </w:p>
    <w:p w14:paraId="1F3FEEC2" w14:textId="22F861B1" w:rsidR="008759E7" w:rsidRPr="008759E7" w:rsidRDefault="008759E7" w:rsidP="00C4355D">
      <w:pPr>
        <w:jc w:val="both"/>
        <w:rPr>
          <w:rFonts w:ascii="Times New Roman" w:hAnsi="Times New Roman" w:cs="Times New Roman"/>
          <w:sz w:val="24"/>
          <w:szCs w:val="24"/>
        </w:rPr>
      </w:pPr>
      <w:r w:rsidRPr="007D1DD5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Espiritualidade,</w:t>
      </w:r>
      <w:r w:rsidR="007D1DD5">
        <w:rPr>
          <w:rFonts w:ascii="Times New Roman" w:hAnsi="Times New Roman" w:cs="Times New Roman"/>
          <w:sz w:val="24"/>
          <w:szCs w:val="24"/>
        </w:rPr>
        <w:t xml:space="preserve"> </w:t>
      </w:r>
      <w:r w:rsidR="007D1DD5" w:rsidRPr="007D1DD5">
        <w:rPr>
          <w:rFonts w:ascii="Times New Roman" w:hAnsi="Times New Roman" w:cs="Times New Roman"/>
          <w:sz w:val="24"/>
          <w:szCs w:val="24"/>
        </w:rPr>
        <w:t>Cardiologia</w:t>
      </w:r>
      <w:r w:rsidR="007D1DD5">
        <w:rPr>
          <w:rFonts w:ascii="Times New Roman" w:hAnsi="Times New Roman" w:cs="Times New Roman"/>
          <w:sz w:val="24"/>
          <w:szCs w:val="24"/>
        </w:rPr>
        <w:t>,</w:t>
      </w:r>
      <w:r w:rsidR="006E10C1">
        <w:rPr>
          <w:rFonts w:ascii="Times New Roman" w:hAnsi="Times New Roman" w:cs="Times New Roman"/>
          <w:sz w:val="24"/>
          <w:szCs w:val="24"/>
        </w:rPr>
        <w:t xml:space="preserve"> </w:t>
      </w:r>
      <w:r w:rsidR="006E10C1" w:rsidRPr="006E10C1">
        <w:rPr>
          <w:rFonts w:ascii="Times New Roman" w:hAnsi="Times New Roman" w:cs="Times New Roman"/>
          <w:sz w:val="24"/>
          <w:szCs w:val="24"/>
        </w:rPr>
        <w:t>Doenças Cardiovasculares</w:t>
      </w:r>
    </w:p>
    <w:sectPr w:rsidR="008759E7" w:rsidRPr="008759E7" w:rsidSect="00C4355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D1"/>
    <w:rsid w:val="00016A2C"/>
    <w:rsid w:val="00020C4A"/>
    <w:rsid w:val="00026194"/>
    <w:rsid w:val="000264B0"/>
    <w:rsid w:val="00044253"/>
    <w:rsid w:val="000555E5"/>
    <w:rsid w:val="0006191A"/>
    <w:rsid w:val="000A25DB"/>
    <w:rsid w:val="000A2A74"/>
    <w:rsid w:val="000D0527"/>
    <w:rsid w:val="00101BAD"/>
    <w:rsid w:val="00120F94"/>
    <w:rsid w:val="001241CB"/>
    <w:rsid w:val="001346CC"/>
    <w:rsid w:val="001713C2"/>
    <w:rsid w:val="001772E1"/>
    <w:rsid w:val="00180124"/>
    <w:rsid w:val="001979D9"/>
    <w:rsid w:val="001D015B"/>
    <w:rsid w:val="001D4D18"/>
    <w:rsid w:val="001F2DD0"/>
    <w:rsid w:val="00213C4D"/>
    <w:rsid w:val="00227AB5"/>
    <w:rsid w:val="00227B57"/>
    <w:rsid w:val="00243829"/>
    <w:rsid w:val="0024434A"/>
    <w:rsid w:val="00255EDF"/>
    <w:rsid w:val="00276FAB"/>
    <w:rsid w:val="0028738D"/>
    <w:rsid w:val="002B0DA1"/>
    <w:rsid w:val="002E4E2B"/>
    <w:rsid w:val="00300E65"/>
    <w:rsid w:val="003205EB"/>
    <w:rsid w:val="00341BB7"/>
    <w:rsid w:val="00352CB7"/>
    <w:rsid w:val="003729A1"/>
    <w:rsid w:val="003774F1"/>
    <w:rsid w:val="003863D2"/>
    <w:rsid w:val="003C4509"/>
    <w:rsid w:val="003E06C2"/>
    <w:rsid w:val="0042606E"/>
    <w:rsid w:val="00430FDD"/>
    <w:rsid w:val="00437337"/>
    <w:rsid w:val="00495760"/>
    <w:rsid w:val="004F7ABB"/>
    <w:rsid w:val="0054058F"/>
    <w:rsid w:val="00561145"/>
    <w:rsid w:val="005721A1"/>
    <w:rsid w:val="00582658"/>
    <w:rsid w:val="005C3D0E"/>
    <w:rsid w:val="005E09E0"/>
    <w:rsid w:val="00622B1B"/>
    <w:rsid w:val="00624E9A"/>
    <w:rsid w:val="006347D4"/>
    <w:rsid w:val="00641C56"/>
    <w:rsid w:val="00686870"/>
    <w:rsid w:val="006A7877"/>
    <w:rsid w:val="006C37F3"/>
    <w:rsid w:val="006C7E4B"/>
    <w:rsid w:val="006D1AF5"/>
    <w:rsid w:val="006D49EF"/>
    <w:rsid w:val="006E10C1"/>
    <w:rsid w:val="006E7D9C"/>
    <w:rsid w:val="006F51DC"/>
    <w:rsid w:val="00740B5A"/>
    <w:rsid w:val="007413DE"/>
    <w:rsid w:val="007508D5"/>
    <w:rsid w:val="0075502D"/>
    <w:rsid w:val="007573EB"/>
    <w:rsid w:val="007968B5"/>
    <w:rsid w:val="007D1DD5"/>
    <w:rsid w:val="007D2A13"/>
    <w:rsid w:val="0086056C"/>
    <w:rsid w:val="00862372"/>
    <w:rsid w:val="008759E7"/>
    <w:rsid w:val="0088338A"/>
    <w:rsid w:val="008944C3"/>
    <w:rsid w:val="008E19F5"/>
    <w:rsid w:val="008E328B"/>
    <w:rsid w:val="008F5A54"/>
    <w:rsid w:val="009005EA"/>
    <w:rsid w:val="00921300"/>
    <w:rsid w:val="009421B3"/>
    <w:rsid w:val="009458EC"/>
    <w:rsid w:val="009667CB"/>
    <w:rsid w:val="00981B29"/>
    <w:rsid w:val="009A0606"/>
    <w:rsid w:val="009C3AB3"/>
    <w:rsid w:val="009D2C4A"/>
    <w:rsid w:val="00A06F8C"/>
    <w:rsid w:val="00A17088"/>
    <w:rsid w:val="00A1744F"/>
    <w:rsid w:val="00A3183C"/>
    <w:rsid w:val="00A4012C"/>
    <w:rsid w:val="00A60A0D"/>
    <w:rsid w:val="00A81820"/>
    <w:rsid w:val="00A83DAB"/>
    <w:rsid w:val="00AA0D06"/>
    <w:rsid w:val="00AB4356"/>
    <w:rsid w:val="00AD600C"/>
    <w:rsid w:val="00B0142C"/>
    <w:rsid w:val="00B33BE6"/>
    <w:rsid w:val="00B373D0"/>
    <w:rsid w:val="00B43673"/>
    <w:rsid w:val="00B61CB7"/>
    <w:rsid w:val="00BB1C58"/>
    <w:rsid w:val="00BC0ACF"/>
    <w:rsid w:val="00BE5B1F"/>
    <w:rsid w:val="00BF26D1"/>
    <w:rsid w:val="00BF3081"/>
    <w:rsid w:val="00C24669"/>
    <w:rsid w:val="00C43144"/>
    <w:rsid w:val="00C4355D"/>
    <w:rsid w:val="00C447AB"/>
    <w:rsid w:val="00C47676"/>
    <w:rsid w:val="00C529B3"/>
    <w:rsid w:val="00C630D2"/>
    <w:rsid w:val="00CB04FF"/>
    <w:rsid w:val="00CD7ADB"/>
    <w:rsid w:val="00CE031A"/>
    <w:rsid w:val="00CF263A"/>
    <w:rsid w:val="00D021A5"/>
    <w:rsid w:val="00D164B9"/>
    <w:rsid w:val="00D20541"/>
    <w:rsid w:val="00D313DE"/>
    <w:rsid w:val="00D53F39"/>
    <w:rsid w:val="00D7285D"/>
    <w:rsid w:val="00D83AA8"/>
    <w:rsid w:val="00D903F6"/>
    <w:rsid w:val="00DA6C4D"/>
    <w:rsid w:val="00DD3181"/>
    <w:rsid w:val="00E04F14"/>
    <w:rsid w:val="00E06D6A"/>
    <w:rsid w:val="00E30CC1"/>
    <w:rsid w:val="00E42FE3"/>
    <w:rsid w:val="00E51963"/>
    <w:rsid w:val="00E8431A"/>
    <w:rsid w:val="00EE0349"/>
    <w:rsid w:val="00EF763E"/>
    <w:rsid w:val="00F21B5B"/>
    <w:rsid w:val="00F25769"/>
    <w:rsid w:val="00F3072F"/>
    <w:rsid w:val="00F8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0D84"/>
  <w15:chartTrackingRefBased/>
  <w15:docId w15:val="{745F5DBC-DB77-4FDF-BC56-134AF506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F26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26D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D015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7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Simões</dc:creator>
  <cp:keywords/>
  <dc:description/>
  <cp:lastModifiedBy>Isabela Simões</cp:lastModifiedBy>
  <cp:revision>2</cp:revision>
  <dcterms:created xsi:type="dcterms:W3CDTF">2020-09-23T00:54:00Z</dcterms:created>
  <dcterms:modified xsi:type="dcterms:W3CDTF">2020-09-23T00:54:00Z</dcterms:modified>
</cp:coreProperties>
</file>