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2CE" w14:textId="77777777" w:rsidR="009D2138" w:rsidRDefault="009D2138" w:rsidP="00F935A2">
      <w:pPr>
        <w:rPr>
          <w:b/>
          <w:bCs/>
        </w:rPr>
      </w:pPr>
    </w:p>
    <w:p w14:paraId="728CA2B8" w14:textId="721E0956" w:rsidR="0023645A" w:rsidRPr="002F6D83" w:rsidRDefault="009A4B86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AVALIAÇÃO DA ATIVIDADE ANTIFÚNGICA D</w:t>
      </w:r>
      <w:r w:rsidR="00AA4650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EXTRATOS DE BARBATIMÃO (</w:t>
      </w:r>
      <w:bookmarkStart w:id="0" w:name="_Hlk149310841"/>
      <w:proofErr w:type="spellStart"/>
      <w:r w:rsidRPr="009A4B86">
        <w:rPr>
          <w:b/>
          <w:i/>
          <w:iCs/>
          <w:sz w:val="28"/>
          <w:szCs w:val="28"/>
        </w:rPr>
        <w:t>Stryphnodendron</w:t>
      </w:r>
      <w:proofErr w:type="spellEnd"/>
      <w:r w:rsidRPr="009A4B86">
        <w:rPr>
          <w:b/>
          <w:i/>
          <w:iCs/>
          <w:sz w:val="28"/>
          <w:szCs w:val="28"/>
        </w:rPr>
        <w:t xml:space="preserve"> </w:t>
      </w:r>
      <w:proofErr w:type="spellStart"/>
      <w:r w:rsidRPr="009A4B86">
        <w:rPr>
          <w:b/>
          <w:i/>
          <w:iCs/>
          <w:sz w:val="28"/>
          <w:szCs w:val="28"/>
        </w:rPr>
        <w:t>adstingens</w:t>
      </w:r>
      <w:bookmarkEnd w:id="0"/>
      <w:proofErr w:type="spellEnd"/>
      <w:r>
        <w:rPr>
          <w:b/>
          <w:sz w:val="28"/>
          <w:szCs w:val="28"/>
        </w:rPr>
        <w:t>) E UNHA-DE-GATO (</w:t>
      </w:r>
      <w:bookmarkStart w:id="1" w:name="_Hlk149310807"/>
      <w:proofErr w:type="spellStart"/>
      <w:r w:rsidRPr="009A4B86">
        <w:rPr>
          <w:b/>
          <w:i/>
          <w:iCs/>
          <w:sz w:val="28"/>
          <w:szCs w:val="28"/>
        </w:rPr>
        <w:t>Uncaria</w:t>
      </w:r>
      <w:proofErr w:type="spellEnd"/>
      <w:r w:rsidRPr="009A4B86">
        <w:rPr>
          <w:b/>
          <w:i/>
          <w:iCs/>
          <w:sz w:val="28"/>
          <w:szCs w:val="28"/>
        </w:rPr>
        <w:t xml:space="preserve"> tomentosa</w:t>
      </w:r>
      <w:bookmarkEnd w:id="1"/>
      <w:r>
        <w:rPr>
          <w:b/>
          <w:sz w:val="28"/>
          <w:szCs w:val="28"/>
        </w:rPr>
        <w:t xml:space="preserve">) SOBRE </w:t>
      </w:r>
      <w:proofErr w:type="spellStart"/>
      <w:r w:rsidRPr="009A4B86">
        <w:rPr>
          <w:b/>
          <w:i/>
          <w:iCs/>
          <w:sz w:val="28"/>
          <w:szCs w:val="28"/>
        </w:rPr>
        <w:t>Candida</w:t>
      </w:r>
      <w:proofErr w:type="spellEnd"/>
      <w:r w:rsidRPr="009A4B86">
        <w:rPr>
          <w:b/>
          <w:i/>
          <w:iCs/>
          <w:sz w:val="28"/>
          <w:szCs w:val="28"/>
        </w:rPr>
        <w:t xml:space="preserve"> </w:t>
      </w:r>
      <w:proofErr w:type="spellStart"/>
      <w:r w:rsidRPr="009A4B86">
        <w:rPr>
          <w:b/>
          <w:i/>
          <w:iCs/>
          <w:sz w:val="28"/>
          <w:szCs w:val="28"/>
        </w:rPr>
        <w:t>albicans</w:t>
      </w:r>
      <w:proofErr w:type="spellEnd"/>
    </w:p>
    <w:p w14:paraId="0ED0E5EB" w14:textId="1DE35331" w:rsidR="0023645A" w:rsidRDefault="009A4B86" w:rsidP="0016692B">
      <w:pPr>
        <w:shd w:val="clear" w:color="auto" w:fill="FFFFFF"/>
        <w:tabs>
          <w:tab w:val="left" w:pos="2500"/>
        </w:tabs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José Roberto da Silva Filho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 xml:space="preserve">; </w:t>
      </w:r>
      <w:r w:rsidR="00487012">
        <w:rPr>
          <w:sz w:val="24"/>
          <w:szCs w:val="24"/>
        </w:rPr>
        <w:t>Raquel Mesquita Senado</w:t>
      </w:r>
      <w:r w:rsidR="0023645A">
        <w:rPr>
          <w:sz w:val="24"/>
          <w:szCs w:val="24"/>
          <w:vertAlign w:val="superscript"/>
        </w:rPr>
        <w:t>2</w:t>
      </w:r>
      <w:r w:rsidR="0023645A">
        <w:rPr>
          <w:sz w:val="24"/>
          <w:szCs w:val="24"/>
        </w:rPr>
        <w:t xml:space="preserve">; </w:t>
      </w:r>
      <w:r w:rsidR="009B66C1">
        <w:rPr>
          <w:sz w:val="24"/>
          <w:szCs w:val="24"/>
        </w:rPr>
        <w:t>Ingrid Bezerra de Freitas</w:t>
      </w:r>
      <w:r w:rsidR="009B66C1">
        <w:rPr>
          <w:sz w:val="24"/>
          <w:szCs w:val="24"/>
          <w:vertAlign w:val="superscript"/>
        </w:rPr>
        <w:t>3</w:t>
      </w:r>
      <w:r w:rsidR="00487012" w:rsidRPr="00487012">
        <w:rPr>
          <w:sz w:val="24"/>
          <w:szCs w:val="24"/>
        </w:rPr>
        <w:t xml:space="preserve"> </w:t>
      </w:r>
      <w:r w:rsidR="00487012">
        <w:rPr>
          <w:sz w:val="24"/>
          <w:szCs w:val="24"/>
        </w:rPr>
        <w:t>Geovana</w:t>
      </w:r>
      <w:r w:rsidR="00AA4650">
        <w:rPr>
          <w:sz w:val="24"/>
          <w:szCs w:val="24"/>
        </w:rPr>
        <w:t xml:space="preserve"> dos Santos Reis Souza</w:t>
      </w:r>
      <w:r w:rsidR="00AA4650">
        <w:rPr>
          <w:sz w:val="24"/>
          <w:szCs w:val="24"/>
          <w:vertAlign w:val="superscript"/>
        </w:rPr>
        <w:t>4</w:t>
      </w:r>
      <w:r w:rsidR="00AA4650" w:rsidRPr="00AA4650">
        <w:rPr>
          <w:sz w:val="24"/>
          <w:szCs w:val="24"/>
        </w:rPr>
        <w:t>;</w:t>
      </w:r>
      <w:r w:rsidR="00487012" w:rsidRPr="00487012">
        <w:rPr>
          <w:sz w:val="24"/>
          <w:szCs w:val="24"/>
        </w:rPr>
        <w:t xml:space="preserve"> </w:t>
      </w:r>
      <w:r w:rsidR="00487012">
        <w:rPr>
          <w:sz w:val="24"/>
          <w:szCs w:val="24"/>
        </w:rPr>
        <w:t>Leticia Bertoldo Vilar</w:t>
      </w:r>
      <w:r w:rsidR="00AA4650" w:rsidRPr="00AA4650">
        <w:rPr>
          <w:sz w:val="24"/>
          <w:szCs w:val="24"/>
          <w:vertAlign w:val="superscript"/>
        </w:rPr>
        <w:t>5</w:t>
      </w:r>
      <w:r w:rsidR="00487012">
        <w:rPr>
          <w:sz w:val="24"/>
          <w:szCs w:val="24"/>
        </w:rPr>
        <w:t>; Ant</w:t>
      </w:r>
      <w:r w:rsidR="00AA4650">
        <w:rPr>
          <w:sz w:val="24"/>
          <w:szCs w:val="24"/>
        </w:rPr>
        <w:t>ô</w:t>
      </w:r>
      <w:r w:rsidR="00487012">
        <w:rPr>
          <w:sz w:val="24"/>
          <w:szCs w:val="24"/>
        </w:rPr>
        <w:t>nia Rafaela</w:t>
      </w:r>
      <w:r w:rsidR="00AA4650">
        <w:rPr>
          <w:sz w:val="24"/>
          <w:szCs w:val="24"/>
        </w:rPr>
        <w:t xml:space="preserve"> Gonçalves Macedo</w:t>
      </w:r>
      <w:r w:rsidR="00AA4650" w:rsidRPr="00AA4650">
        <w:rPr>
          <w:sz w:val="24"/>
          <w:szCs w:val="24"/>
          <w:vertAlign w:val="superscript"/>
        </w:rPr>
        <w:t>6</w:t>
      </w:r>
      <w:r w:rsidR="00487012">
        <w:rPr>
          <w:sz w:val="24"/>
          <w:szCs w:val="24"/>
        </w:rPr>
        <w:t>;</w:t>
      </w:r>
      <w:r w:rsidR="0048701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Joelson Sousa Lima</w:t>
      </w:r>
      <w:bookmarkStart w:id="2" w:name="_Hlk144814083"/>
      <w:r w:rsidR="00AA4650">
        <w:rPr>
          <w:sz w:val="24"/>
          <w:szCs w:val="24"/>
          <w:vertAlign w:val="superscript"/>
        </w:rPr>
        <w:t>7</w:t>
      </w:r>
      <w:bookmarkEnd w:id="2"/>
    </w:p>
    <w:p w14:paraId="04FA4DC2" w14:textId="77777777" w:rsidR="009D4A55" w:rsidRPr="0016692B" w:rsidRDefault="009D4A55" w:rsidP="0016692B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7F111C4B" w14:textId="28CCFFCC" w:rsidR="0023645A" w:rsidRPr="0020472C" w:rsidRDefault="0023645A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487012">
        <w:rPr>
          <w:sz w:val="20"/>
          <w:szCs w:val="20"/>
        </w:rPr>
        <w:t>Graduando em Farmácia</w:t>
      </w:r>
      <w:r w:rsidRPr="0020472C">
        <w:rPr>
          <w:sz w:val="20"/>
          <w:szCs w:val="20"/>
        </w:rPr>
        <w:t xml:space="preserve">. </w:t>
      </w:r>
      <w:r w:rsidR="00487012">
        <w:rPr>
          <w:sz w:val="20"/>
          <w:szCs w:val="20"/>
        </w:rPr>
        <w:t>Universidade da Amazônia (UNAMA-Castanhal).</w:t>
      </w:r>
      <w:r w:rsidRPr="0020472C">
        <w:rPr>
          <w:sz w:val="20"/>
          <w:szCs w:val="20"/>
        </w:rPr>
        <w:t xml:space="preserve"> E-mail</w:t>
      </w:r>
      <w:r w:rsidR="00AA4650">
        <w:rPr>
          <w:sz w:val="20"/>
          <w:szCs w:val="20"/>
        </w:rPr>
        <w:t xml:space="preserve">: </w:t>
      </w:r>
      <w:hyperlink r:id="rId7" w:history="1">
        <w:r w:rsidR="00AA4650" w:rsidRPr="00241F78">
          <w:rPr>
            <w:rStyle w:val="Hyperlink"/>
            <w:sz w:val="20"/>
            <w:szCs w:val="20"/>
          </w:rPr>
          <w:t>robertofilho12@hotmail.com.br</w:t>
        </w:r>
      </w:hyperlink>
      <w:r w:rsidR="00AA4650">
        <w:rPr>
          <w:sz w:val="20"/>
          <w:szCs w:val="20"/>
        </w:rPr>
        <w:t xml:space="preserve"> </w:t>
      </w:r>
    </w:p>
    <w:p w14:paraId="3D8FF42C" w14:textId="5B5972CF" w:rsidR="00AA4650" w:rsidRDefault="00AA4650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 w:rsidR="0023645A" w:rsidRPr="005C3E8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Graduanda em Farmácia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Universidade da Amazônia (UNAMA-Castanhal).</w:t>
      </w:r>
      <w:r w:rsidRPr="0020472C">
        <w:rPr>
          <w:sz w:val="20"/>
          <w:szCs w:val="20"/>
        </w:rPr>
        <w:t xml:space="preserve"> E-mail</w:t>
      </w:r>
      <w:r w:rsidR="0016692B">
        <w:rPr>
          <w:sz w:val="20"/>
          <w:szCs w:val="20"/>
        </w:rPr>
        <w:t>:</w:t>
      </w:r>
      <w:r w:rsidR="0016692B" w:rsidRPr="0016692B">
        <w:t xml:space="preserve"> </w:t>
      </w:r>
      <w:hyperlink r:id="rId8" w:history="1">
        <w:r w:rsidR="0016692B" w:rsidRPr="00241F78">
          <w:rPr>
            <w:rStyle w:val="Hyperlink"/>
            <w:sz w:val="20"/>
            <w:szCs w:val="20"/>
          </w:rPr>
          <w:t>raquelmesquitta242@gmail.com</w:t>
        </w:r>
      </w:hyperlink>
      <w:r w:rsidR="0016692B">
        <w:rPr>
          <w:sz w:val="20"/>
          <w:szCs w:val="20"/>
        </w:rPr>
        <w:t xml:space="preserve"> </w:t>
      </w:r>
    </w:p>
    <w:p w14:paraId="7F189B35" w14:textId="4B343F1A" w:rsidR="00AA4650" w:rsidRDefault="00AA4650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 w:rsidRPr="00AA4650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Graduand</w:t>
      </w:r>
      <w:r w:rsidR="0016692B">
        <w:rPr>
          <w:sz w:val="20"/>
          <w:szCs w:val="20"/>
        </w:rPr>
        <w:t>a</w:t>
      </w:r>
      <w:r>
        <w:rPr>
          <w:sz w:val="20"/>
          <w:szCs w:val="20"/>
        </w:rPr>
        <w:t xml:space="preserve"> em Farmácia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Universidade da Amazônia (UNAMA-Castanhal).</w:t>
      </w:r>
      <w:r w:rsidRPr="0020472C">
        <w:rPr>
          <w:sz w:val="20"/>
          <w:szCs w:val="20"/>
        </w:rPr>
        <w:t xml:space="preserve"> E-mail</w:t>
      </w:r>
      <w:r>
        <w:rPr>
          <w:sz w:val="20"/>
          <w:szCs w:val="20"/>
        </w:rPr>
        <w:t xml:space="preserve">: </w:t>
      </w:r>
      <w:hyperlink r:id="rId9" w:history="1">
        <w:r w:rsidRPr="00241F78">
          <w:rPr>
            <w:rStyle w:val="Hyperlink"/>
            <w:sz w:val="20"/>
            <w:szCs w:val="20"/>
          </w:rPr>
          <w:t>bezerraingrid462@gmail.com</w:t>
        </w:r>
      </w:hyperlink>
      <w:r>
        <w:rPr>
          <w:sz w:val="20"/>
          <w:szCs w:val="20"/>
        </w:rPr>
        <w:t xml:space="preserve"> </w:t>
      </w:r>
    </w:p>
    <w:p w14:paraId="254494A0" w14:textId="5EB36EB2" w:rsidR="00AA4650" w:rsidRDefault="00AA4650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 w:rsidRPr="00AA4650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Graduand</w:t>
      </w:r>
      <w:r w:rsidR="0016692B">
        <w:rPr>
          <w:sz w:val="20"/>
          <w:szCs w:val="20"/>
        </w:rPr>
        <w:t>a</w:t>
      </w:r>
      <w:r>
        <w:rPr>
          <w:sz w:val="20"/>
          <w:szCs w:val="20"/>
        </w:rPr>
        <w:t xml:space="preserve"> em Farmácia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Universidade da Amazônia (UNAMA-Castanhal).</w:t>
      </w:r>
      <w:r w:rsidRPr="0020472C">
        <w:rPr>
          <w:sz w:val="20"/>
          <w:szCs w:val="20"/>
        </w:rPr>
        <w:t xml:space="preserve"> E-mail</w:t>
      </w:r>
      <w:r>
        <w:rPr>
          <w:sz w:val="20"/>
          <w:szCs w:val="20"/>
        </w:rPr>
        <w:t xml:space="preserve">: </w:t>
      </w:r>
      <w:hyperlink r:id="rId10" w:history="1">
        <w:r w:rsidR="0016692B" w:rsidRPr="00241F78">
          <w:rPr>
            <w:rStyle w:val="Hyperlink"/>
            <w:sz w:val="20"/>
            <w:szCs w:val="20"/>
          </w:rPr>
          <w:t>alohageovana@gmail.com</w:t>
        </w:r>
      </w:hyperlink>
      <w:r w:rsidR="0016692B">
        <w:rPr>
          <w:sz w:val="20"/>
          <w:szCs w:val="20"/>
        </w:rPr>
        <w:t xml:space="preserve"> </w:t>
      </w:r>
    </w:p>
    <w:p w14:paraId="7306E6E5" w14:textId="3A9DCB4B" w:rsidR="00AA4650" w:rsidRDefault="00AA4650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 w:rsidRPr="00AA4650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Graduand</w:t>
      </w:r>
      <w:r w:rsidR="0016692B">
        <w:rPr>
          <w:sz w:val="20"/>
          <w:szCs w:val="20"/>
        </w:rPr>
        <w:t xml:space="preserve">a </w:t>
      </w:r>
      <w:r>
        <w:rPr>
          <w:sz w:val="20"/>
          <w:szCs w:val="20"/>
        </w:rPr>
        <w:t>em Farmácia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Universidade </w:t>
      </w:r>
      <w:r w:rsidR="0016692B">
        <w:rPr>
          <w:sz w:val="20"/>
          <w:szCs w:val="20"/>
        </w:rPr>
        <w:t>Paulista</w:t>
      </w:r>
      <w:r>
        <w:rPr>
          <w:sz w:val="20"/>
          <w:szCs w:val="20"/>
        </w:rPr>
        <w:t xml:space="preserve"> (UN</w:t>
      </w:r>
      <w:r w:rsidR="0016692B">
        <w:rPr>
          <w:sz w:val="20"/>
          <w:szCs w:val="20"/>
        </w:rPr>
        <w:t>IP</w:t>
      </w:r>
      <w:r>
        <w:rPr>
          <w:sz w:val="20"/>
          <w:szCs w:val="20"/>
        </w:rPr>
        <w:t>-Castanhal).</w:t>
      </w:r>
      <w:r w:rsidRPr="0020472C">
        <w:rPr>
          <w:sz w:val="20"/>
          <w:szCs w:val="20"/>
        </w:rPr>
        <w:t xml:space="preserve"> E-mail</w:t>
      </w:r>
      <w:r>
        <w:rPr>
          <w:sz w:val="20"/>
          <w:szCs w:val="20"/>
        </w:rPr>
        <w:t xml:space="preserve">: </w:t>
      </w:r>
      <w:hyperlink r:id="rId11" w:history="1">
        <w:r w:rsidRPr="00241F78">
          <w:rPr>
            <w:rStyle w:val="Hyperlink"/>
            <w:sz w:val="20"/>
            <w:szCs w:val="20"/>
          </w:rPr>
          <w:t>villarletícia@incloud.com</w:t>
        </w:r>
      </w:hyperlink>
      <w:r>
        <w:rPr>
          <w:sz w:val="20"/>
          <w:szCs w:val="20"/>
        </w:rPr>
        <w:t xml:space="preserve"> </w:t>
      </w:r>
    </w:p>
    <w:p w14:paraId="437C0CA7" w14:textId="4675CB71" w:rsidR="00AA4650" w:rsidRPr="00AA4650" w:rsidRDefault="00AA4650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Doutor</w:t>
      </w:r>
      <w:r w:rsidR="0016692B">
        <w:rPr>
          <w:sz w:val="20"/>
          <w:szCs w:val="20"/>
        </w:rPr>
        <w:t>a</w:t>
      </w:r>
      <w:r>
        <w:rPr>
          <w:sz w:val="20"/>
          <w:szCs w:val="20"/>
        </w:rPr>
        <w:t xml:space="preserve"> em </w:t>
      </w:r>
      <w:r w:rsidR="0016692B">
        <w:rPr>
          <w:sz w:val="20"/>
          <w:szCs w:val="20"/>
        </w:rPr>
        <w:t>Ciência</w:t>
      </w:r>
      <w:r>
        <w:rPr>
          <w:sz w:val="20"/>
          <w:szCs w:val="20"/>
        </w:rPr>
        <w:t xml:space="preserve"> Animal. Docente da Universidade da Amazônia (UNAMA-Castanhal). E-mail:</w:t>
      </w:r>
      <w:r w:rsidR="0016692B">
        <w:rPr>
          <w:sz w:val="20"/>
          <w:szCs w:val="20"/>
        </w:rPr>
        <w:t xml:space="preserve"> </w:t>
      </w:r>
      <w:hyperlink r:id="rId12" w:history="1">
        <w:r w:rsidR="0016692B" w:rsidRPr="00241F78">
          <w:rPr>
            <w:rStyle w:val="Hyperlink"/>
            <w:sz w:val="20"/>
            <w:szCs w:val="20"/>
          </w:rPr>
          <w:t>argmaquicultura@hotmail.com</w:t>
        </w:r>
      </w:hyperlink>
      <w:r w:rsidR="0016692B">
        <w:rPr>
          <w:sz w:val="20"/>
          <w:szCs w:val="20"/>
        </w:rPr>
        <w:t xml:space="preserve"> </w:t>
      </w:r>
    </w:p>
    <w:p w14:paraId="55601A99" w14:textId="7D913A4E" w:rsidR="0023645A" w:rsidRPr="005C3E8B" w:rsidRDefault="00487012" w:rsidP="00AA465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AA4650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Doutor em Saúde Animal - Microbiologia</w:t>
      </w:r>
      <w:r w:rsidR="0023645A">
        <w:rPr>
          <w:sz w:val="20"/>
          <w:szCs w:val="20"/>
        </w:rPr>
        <w:t xml:space="preserve">. </w:t>
      </w:r>
      <w:r>
        <w:rPr>
          <w:sz w:val="20"/>
          <w:szCs w:val="20"/>
        </w:rPr>
        <w:t>Docente da Universidade da Amazônia (UNAMA-Castanhal)</w:t>
      </w:r>
      <w:r w:rsidR="0023645A">
        <w:rPr>
          <w:sz w:val="20"/>
          <w:szCs w:val="20"/>
        </w:rPr>
        <w:t>.</w:t>
      </w:r>
      <w:r w:rsidR="00974B2A">
        <w:rPr>
          <w:sz w:val="20"/>
          <w:szCs w:val="20"/>
        </w:rPr>
        <w:t xml:space="preserve"> E-mail</w:t>
      </w:r>
      <w:r>
        <w:rPr>
          <w:sz w:val="20"/>
          <w:szCs w:val="20"/>
        </w:rPr>
        <w:t xml:space="preserve">: </w:t>
      </w:r>
      <w:hyperlink r:id="rId13" w:history="1">
        <w:r w:rsidRPr="00241F78">
          <w:rPr>
            <w:rStyle w:val="Hyperlink"/>
            <w:sz w:val="20"/>
            <w:szCs w:val="20"/>
          </w:rPr>
          <w:t>joelsonbio@live.com</w:t>
        </w:r>
      </w:hyperlink>
      <w:r w:rsidR="00AA4650">
        <w:rPr>
          <w:sz w:val="20"/>
          <w:szCs w:val="20"/>
        </w:rPr>
        <w:t xml:space="preserve"> </w:t>
      </w:r>
    </w:p>
    <w:p w14:paraId="62E9300E" w14:textId="7777777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26E56613" w14:textId="77777777"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4158915D" w14:textId="5FBC6F45" w:rsidR="0023645A" w:rsidRDefault="0023645A" w:rsidP="0023645A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proofErr w:type="spellStart"/>
      <w:r w:rsidR="00927025" w:rsidRPr="005F2B62">
        <w:rPr>
          <w:i/>
          <w:iCs/>
          <w:sz w:val="24"/>
          <w:szCs w:val="24"/>
        </w:rPr>
        <w:t>Candi</w:t>
      </w:r>
      <w:r w:rsidR="00B41D8E">
        <w:rPr>
          <w:i/>
          <w:iCs/>
          <w:sz w:val="24"/>
          <w:szCs w:val="24"/>
        </w:rPr>
        <w:t>d</w:t>
      </w:r>
      <w:r w:rsidR="00927025" w:rsidRPr="005F2B62">
        <w:rPr>
          <w:i/>
          <w:iCs/>
          <w:sz w:val="24"/>
          <w:szCs w:val="24"/>
        </w:rPr>
        <w:t>a</w:t>
      </w:r>
      <w:proofErr w:type="spellEnd"/>
      <w:r w:rsidR="00927025" w:rsidRPr="005F2B62">
        <w:rPr>
          <w:i/>
          <w:iCs/>
          <w:sz w:val="24"/>
          <w:szCs w:val="24"/>
        </w:rPr>
        <w:t xml:space="preserve"> </w:t>
      </w:r>
      <w:proofErr w:type="spellStart"/>
      <w:r w:rsidR="00927025" w:rsidRPr="005F2B62">
        <w:rPr>
          <w:i/>
          <w:iCs/>
          <w:sz w:val="24"/>
          <w:szCs w:val="24"/>
        </w:rPr>
        <w:t>albicans</w:t>
      </w:r>
      <w:proofErr w:type="spellEnd"/>
      <w:r w:rsidR="00927025">
        <w:rPr>
          <w:sz w:val="24"/>
          <w:szCs w:val="24"/>
        </w:rPr>
        <w:t xml:space="preserve"> é o principal</w:t>
      </w:r>
      <w:r w:rsidR="00487012">
        <w:rPr>
          <w:sz w:val="24"/>
          <w:szCs w:val="24"/>
        </w:rPr>
        <w:t xml:space="preserve"> </w:t>
      </w:r>
      <w:r w:rsidR="00927025">
        <w:rPr>
          <w:sz w:val="24"/>
          <w:szCs w:val="24"/>
        </w:rPr>
        <w:t>f</w:t>
      </w:r>
      <w:r w:rsidR="00487012">
        <w:rPr>
          <w:sz w:val="24"/>
          <w:szCs w:val="24"/>
        </w:rPr>
        <w:t>ungo</w:t>
      </w:r>
      <w:r w:rsidR="00927025">
        <w:rPr>
          <w:sz w:val="24"/>
          <w:szCs w:val="24"/>
        </w:rPr>
        <w:t xml:space="preserve"> responsável por infecções oportunistas</w:t>
      </w:r>
      <w:r w:rsidR="005F2B62">
        <w:rPr>
          <w:sz w:val="24"/>
          <w:szCs w:val="24"/>
        </w:rPr>
        <w:t xml:space="preserve">, provocando diversas condições que variam de sintomas superficiais localizados a casos de septicemia. Além disso, esse micro-organismo tem sido associado a resistência </w:t>
      </w:r>
      <w:r w:rsidR="00A02DE5">
        <w:rPr>
          <w:sz w:val="24"/>
          <w:szCs w:val="24"/>
        </w:rPr>
        <w:t>à</w:t>
      </w:r>
      <w:r w:rsidR="005F2B62">
        <w:rPr>
          <w:sz w:val="24"/>
          <w:szCs w:val="24"/>
        </w:rPr>
        <w:t xml:space="preserve">s drogas comumente utilizadas, gerando casos dramáticos de reincidências e a necessidade de tratamentos prolongados. </w:t>
      </w:r>
      <w:r w:rsidRPr="00F76969">
        <w:rPr>
          <w:b/>
          <w:bCs/>
          <w:sz w:val="24"/>
          <w:szCs w:val="24"/>
        </w:rPr>
        <w:t>Objetivo:</w:t>
      </w:r>
      <w:r>
        <w:rPr>
          <w:sz w:val="24"/>
          <w:szCs w:val="24"/>
        </w:rPr>
        <w:t xml:space="preserve"> </w:t>
      </w:r>
      <w:r w:rsidR="009B66C1">
        <w:rPr>
          <w:sz w:val="24"/>
          <w:szCs w:val="24"/>
        </w:rPr>
        <w:t>A</w:t>
      </w:r>
      <w:r w:rsidR="009A4B86">
        <w:rPr>
          <w:sz w:val="24"/>
          <w:szCs w:val="24"/>
        </w:rPr>
        <w:t xml:space="preserve">valiar o efeito antimicrobiano de extratos de barbatimão e unha-de-gato sobre uma cepa de </w:t>
      </w:r>
      <w:proofErr w:type="spellStart"/>
      <w:r w:rsidR="009A4B86" w:rsidRPr="009A4B86">
        <w:rPr>
          <w:i/>
          <w:iCs/>
          <w:sz w:val="24"/>
          <w:szCs w:val="24"/>
        </w:rPr>
        <w:t>Candida</w:t>
      </w:r>
      <w:proofErr w:type="spellEnd"/>
      <w:r w:rsidR="009A4B86" w:rsidRPr="009A4B86">
        <w:rPr>
          <w:i/>
          <w:iCs/>
          <w:sz w:val="24"/>
          <w:szCs w:val="24"/>
        </w:rPr>
        <w:t xml:space="preserve"> </w:t>
      </w:r>
      <w:proofErr w:type="spellStart"/>
      <w:r w:rsidR="009A4B86" w:rsidRPr="009A4B86">
        <w:rPr>
          <w:i/>
          <w:iCs/>
          <w:sz w:val="24"/>
          <w:szCs w:val="24"/>
        </w:rPr>
        <w:t>albicans</w:t>
      </w:r>
      <w:proofErr w:type="spellEnd"/>
      <w:r w:rsidR="009A4B86">
        <w:rPr>
          <w:sz w:val="24"/>
          <w:szCs w:val="24"/>
        </w:rPr>
        <w:t>.</w:t>
      </w:r>
      <w:r w:rsidR="00AF6E6D">
        <w:rPr>
          <w:sz w:val="24"/>
          <w:szCs w:val="24"/>
        </w:rPr>
        <w:t xml:space="preserve"> </w:t>
      </w:r>
      <w:r w:rsidRPr="00F76969">
        <w:rPr>
          <w:b/>
          <w:bCs/>
          <w:sz w:val="24"/>
          <w:szCs w:val="24"/>
        </w:rPr>
        <w:t>Metodologia:</w:t>
      </w:r>
      <w:r w:rsidR="00AF6E6D">
        <w:rPr>
          <w:sz w:val="24"/>
          <w:szCs w:val="24"/>
        </w:rPr>
        <w:t xml:space="preserve"> </w:t>
      </w:r>
      <w:r w:rsidR="008166FA">
        <w:rPr>
          <w:sz w:val="24"/>
          <w:szCs w:val="24"/>
        </w:rPr>
        <w:t>F</w:t>
      </w:r>
      <w:r w:rsidR="00D93D53">
        <w:rPr>
          <w:sz w:val="24"/>
          <w:szCs w:val="24"/>
        </w:rPr>
        <w:t xml:space="preserve">olhas secas de </w:t>
      </w:r>
      <w:proofErr w:type="spellStart"/>
      <w:r w:rsidR="00D93D53" w:rsidRPr="000D7F2F">
        <w:rPr>
          <w:i/>
          <w:iCs/>
          <w:sz w:val="24"/>
          <w:szCs w:val="24"/>
        </w:rPr>
        <w:t>Uncaria</w:t>
      </w:r>
      <w:proofErr w:type="spellEnd"/>
      <w:r w:rsidR="00D93D53" w:rsidRPr="000D7F2F">
        <w:rPr>
          <w:i/>
          <w:iCs/>
          <w:sz w:val="24"/>
          <w:szCs w:val="24"/>
        </w:rPr>
        <w:t xml:space="preserve"> tomentosa</w:t>
      </w:r>
      <w:r w:rsidR="00D93D53">
        <w:rPr>
          <w:sz w:val="24"/>
          <w:szCs w:val="24"/>
        </w:rPr>
        <w:t xml:space="preserve"> (unha de gato) e cascas de </w:t>
      </w:r>
      <w:proofErr w:type="spellStart"/>
      <w:r w:rsidR="000D7F2F" w:rsidRPr="00927025">
        <w:rPr>
          <w:i/>
          <w:iCs/>
          <w:sz w:val="24"/>
          <w:szCs w:val="24"/>
        </w:rPr>
        <w:t>Stryphnodendron</w:t>
      </w:r>
      <w:proofErr w:type="spellEnd"/>
      <w:r w:rsidR="000D7F2F" w:rsidRPr="00927025">
        <w:rPr>
          <w:i/>
          <w:iCs/>
          <w:sz w:val="24"/>
          <w:szCs w:val="24"/>
        </w:rPr>
        <w:t xml:space="preserve"> </w:t>
      </w:r>
      <w:proofErr w:type="spellStart"/>
      <w:r w:rsidR="000D7F2F" w:rsidRPr="00927025">
        <w:rPr>
          <w:i/>
          <w:iCs/>
          <w:sz w:val="24"/>
          <w:szCs w:val="24"/>
        </w:rPr>
        <w:t>adstingens</w:t>
      </w:r>
      <w:proofErr w:type="spellEnd"/>
      <w:r w:rsidR="000D7F2F">
        <w:rPr>
          <w:sz w:val="24"/>
          <w:szCs w:val="24"/>
        </w:rPr>
        <w:t xml:space="preserve"> (</w:t>
      </w:r>
      <w:r w:rsidR="00D93D53">
        <w:rPr>
          <w:sz w:val="24"/>
          <w:szCs w:val="24"/>
        </w:rPr>
        <w:t>barbatimão</w:t>
      </w:r>
      <w:r w:rsidR="000D7F2F">
        <w:rPr>
          <w:sz w:val="24"/>
          <w:szCs w:val="24"/>
        </w:rPr>
        <w:t>)</w:t>
      </w:r>
      <w:r w:rsidR="00D93D53">
        <w:rPr>
          <w:sz w:val="24"/>
          <w:szCs w:val="24"/>
        </w:rPr>
        <w:t xml:space="preserve"> foram submetidas a extração </w:t>
      </w:r>
      <w:r w:rsidR="004B1265">
        <w:rPr>
          <w:sz w:val="24"/>
          <w:szCs w:val="24"/>
        </w:rPr>
        <w:t xml:space="preserve">com </w:t>
      </w:r>
      <w:r w:rsidR="000D7F2F">
        <w:rPr>
          <w:sz w:val="24"/>
          <w:szCs w:val="24"/>
        </w:rPr>
        <w:t xml:space="preserve">álcool etílico 70% </w:t>
      </w:r>
      <w:r w:rsidR="004B1265">
        <w:rPr>
          <w:sz w:val="24"/>
          <w:szCs w:val="24"/>
        </w:rPr>
        <w:t>(</w:t>
      </w:r>
      <w:r w:rsidR="000D7F2F">
        <w:rPr>
          <w:sz w:val="24"/>
          <w:szCs w:val="24"/>
        </w:rPr>
        <w:t>v</w:t>
      </w:r>
      <w:r w:rsidR="008166FA">
        <w:rPr>
          <w:sz w:val="24"/>
          <w:szCs w:val="24"/>
        </w:rPr>
        <w:t>/v</w:t>
      </w:r>
      <w:r w:rsidR="000D7F2F">
        <w:rPr>
          <w:sz w:val="24"/>
          <w:szCs w:val="24"/>
        </w:rPr>
        <w:t>) e por calor (</w:t>
      </w:r>
      <w:r w:rsidR="004B1265">
        <w:rPr>
          <w:sz w:val="24"/>
          <w:szCs w:val="24"/>
        </w:rPr>
        <w:t xml:space="preserve">chá das plantas – </w:t>
      </w:r>
      <w:r w:rsidR="000D7F2F">
        <w:rPr>
          <w:sz w:val="24"/>
          <w:szCs w:val="24"/>
        </w:rPr>
        <w:t>solução aquosa sob fervura 8-10 min.), segundo o protocolo de Martins et al. (2019), como modificações.</w:t>
      </w:r>
      <w:r w:rsidR="0065547F">
        <w:rPr>
          <w:sz w:val="24"/>
          <w:szCs w:val="24"/>
        </w:rPr>
        <w:t xml:space="preserve"> As soluções foram preparadas para uma concentração final de 10 mg. mL</w:t>
      </w:r>
      <w:r w:rsidR="0065547F" w:rsidRPr="0065547F">
        <w:rPr>
          <w:sz w:val="24"/>
          <w:szCs w:val="24"/>
          <w:vertAlign w:val="superscript"/>
        </w:rPr>
        <w:t>-1</w:t>
      </w:r>
      <w:r w:rsidR="0065547F">
        <w:rPr>
          <w:sz w:val="24"/>
          <w:szCs w:val="24"/>
        </w:rPr>
        <w:t xml:space="preserve"> dos extratos alcoólicos, 100 mg. </w:t>
      </w:r>
      <w:r w:rsidR="0065547F">
        <w:rPr>
          <w:sz w:val="24"/>
          <w:szCs w:val="24"/>
        </w:rPr>
        <w:lastRenderedPageBreak/>
        <w:t>mL</w:t>
      </w:r>
      <w:r w:rsidR="0065547F" w:rsidRPr="0065547F">
        <w:rPr>
          <w:sz w:val="24"/>
          <w:szCs w:val="24"/>
          <w:vertAlign w:val="superscript"/>
        </w:rPr>
        <w:t>-1</w:t>
      </w:r>
      <w:r w:rsidR="0065547F">
        <w:rPr>
          <w:sz w:val="24"/>
          <w:szCs w:val="24"/>
        </w:rPr>
        <w:t xml:space="preserve"> para </w:t>
      </w:r>
      <w:r w:rsidR="004B1265">
        <w:rPr>
          <w:sz w:val="24"/>
          <w:szCs w:val="24"/>
        </w:rPr>
        <w:t xml:space="preserve">o chá de </w:t>
      </w:r>
      <w:r w:rsidR="0065547F">
        <w:rPr>
          <w:sz w:val="24"/>
          <w:szCs w:val="24"/>
        </w:rPr>
        <w:t>unha de gato e 200 mg. mL</w:t>
      </w:r>
      <w:r w:rsidR="0065547F" w:rsidRPr="0065547F">
        <w:rPr>
          <w:sz w:val="24"/>
          <w:szCs w:val="24"/>
          <w:vertAlign w:val="superscript"/>
        </w:rPr>
        <w:t>-1</w:t>
      </w:r>
      <w:r w:rsidR="0065547F">
        <w:rPr>
          <w:sz w:val="24"/>
          <w:szCs w:val="24"/>
        </w:rPr>
        <w:t xml:space="preserve"> d</w:t>
      </w:r>
      <w:r w:rsidR="004B1265">
        <w:rPr>
          <w:sz w:val="24"/>
          <w:szCs w:val="24"/>
        </w:rPr>
        <w:t>o chá</w:t>
      </w:r>
      <w:r w:rsidR="0065547F">
        <w:rPr>
          <w:sz w:val="24"/>
          <w:szCs w:val="24"/>
        </w:rPr>
        <w:t xml:space="preserve"> barbatimão.</w:t>
      </w:r>
      <w:r w:rsidR="009B66C1">
        <w:rPr>
          <w:sz w:val="24"/>
          <w:szCs w:val="24"/>
        </w:rPr>
        <w:t xml:space="preserve"> </w:t>
      </w:r>
      <w:proofErr w:type="spellStart"/>
      <w:r w:rsidR="0065547F" w:rsidRPr="0065547F">
        <w:rPr>
          <w:i/>
          <w:iCs/>
          <w:sz w:val="24"/>
          <w:szCs w:val="24"/>
        </w:rPr>
        <w:t>Candida</w:t>
      </w:r>
      <w:proofErr w:type="spellEnd"/>
      <w:r w:rsidR="0065547F" w:rsidRPr="0065547F">
        <w:rPr>
          <w:i/>
          <w:iCs/>
          <w:sz w:val="24"/>
          <w:szCs w:val="24"/>
        </w:rPr>
        <w:t xml:space="preserve"> </w:t>
      </w:r>
      <w:proofErr w:type="spellStart"/>
      <w:r w:rsidR="0065547F" w:rsidRPr="0065547F">
        <w:rPr>
          <w:i/>
          <w:iCs/>
          <w:sz w:val="24"/>
          <w:szCs w:val="24"/>
        </w:rPr>
        <w:t>albicans</w:t>
      </w:r>
      <w:proofErr w:type="spellEnd"/>
      <w:r w:rsidR="0065547F">
        <w:rPr>
          <w:sz w:val="24"/>
          <w:szCs w:val="24"/>
        </w:rPr>
        <w:t xml:space="preserve"> </w:t>
      </w:r>
      <w:r w:rsidR="009D4A55">
        <w:rPr>
          <w:sz w:val="24"/>
          <w:szCs w:val="24"/>
        </w:rPr>
        <w:t xml:space="preserve">cepa </w:t>
      </w:r>
      <w:r w:rsidR="009D4A55">
        <w:rPr>
          <w:iCs/>
          <w:sz w:val="24"/>
          <w:szCs w:val="24"/>
        </w:rPr>
        <w:t>3147</w:t>
      </w:r>
      <w:r w:rsidR="009D4A55" w:rsidRPr="00660A82">
        <w:rPr>
          <w:sz w:val="24"/>
          <w:szCs w:val="24"/>
        </w:rPr>
        <w:t xml:space="preserve"> (ATTC </w:t>
      </w:r>
      <w:r w:rsidR="009D4A55">
        <w:rPr>
          <w:sz w:val="24"/>
          <w:szCs w:val="24"/>
        </w:rPr>
        <w:t>10231</w:t>
      </w:r>
      <w:r w:rsidR="009D4A55" w:rsidRPr="00660A82">
        <w:rPr>
          <w:sz w:val="24"/>
          <w:szCs w:val="24"/>
        </w:rPr>
        <w:t>)</w:t>
      </w:r>
      <w:r w:rsidR="0065547F">
        <w:rPr>
          <w:sz w:val="24"/>
          <w:szCs w:val="24"/>
        </w:rPr>
        <w:t xml:space="preserve"> foi cultivada em 5 </w:t>
      </w:r>
      <w:proofErr w:type="spellStart"/>
      <w:r w:rsidR="0065547F">
        <w:rPr>
          <w:sz w:val="24"/>
          <w:szCs w:val="24"/>
        </w:rPr>
        <w:t>mL</w:t>
      </w:r>
      <w:proofErr w:type="spellEnd"/>
      <w:r w:rsidR="0065547F">
        <w:rPr>
          <w:sz w:val="24"/>
          <w:szCs w:val="24"/>
        </w:rPr>
        <w:t xml:space="preserve"> de BHI (</w:t>
      </w:r>
      <w:proofErr w:type="spellStart"/>
      <w:r w:rsidR="0065547F">
        <w:rPr>
          <w:sz w:val="24"/>
          <w:szCs w:val="24"/>
        </w:rPr>
        <w:t>Brain</w:t>
      </w:r>
      <w:proofErr w:type="spellEnd"/>
      <w:r w:rsidR="0065547F">
        <w:rPr>
          <w:sz w:val="24"/>
          <w:szCs w:val="24"/>
        </w:rPr>
        <w:t xml:space="preserve"> Heart </w:t>
      </w:r>
      <w:proofErr w:type="spellStart"/>
      <w:r w:rsidR="0065547F">
        <w:rPr>
          <w:sz w:val="24"/>
          <w:szCs w:val="24"/>
        </w:rPr>
        <w:t>Infusion</w:t>
      </w:r>
      <w:proofErr w:type="spellEnd"/>
      <w:r w:rsidR="0065547F">
        <w:rPr>
          <w:sz w:val="24"/>
          <w:szCs w:val="24"/>
        </w:rPr>
        <w:t>), incubada durante 24h</w:t>
      </w:r>
      <w:r w:rsidR="004B1265">
        <w:rPr>
          <w:sz w:val="24"/>
          <w:szCs w:val="24"/>
        </w:rPr>
        <w:t>,</w:t>
      </w:r>
      <w:r w:rsidR="0065547F">
        <w:rPr>
          <w:sz w:val="24"/>
          <w:szCs w:val="24"/>
        </w:rPr>
        <w:t xml:space="preserve"> a 35°C. Depois disso, uma alçada do cultivo foi transferida para </w:t>
      </w:r>
      <w:r w:rsidR="008166FA">
        <w:rPr>
          <w:sz w:val="24"/>
          <w:szCs w:val="24"/>
        </w:rPr>
        <w:t xml:space="preserve">50 </w:t>
      </w:r>
      <w:proofErr w:type="spellStart"/>
      <w:r w:rsidR="008166FA">
        <w:rPr>
          <w:sz w:val="24"/>
          <w:szCs w:val="24"/>
        </w:rPr>
        <w:t>mL</w:t>
      </w:r>
      <w:proofErr w:type="spellEnd"/>
      <w:r w:rsidR="008166FA">
        <w:rPr>
          <w:sz w:val="24"/>
          <w:szCs w:val="24"/>
        </w:rPr>
        <w:t xml:space="preserve"> de BHI em um Erlenmeyer de 250 </w:t>
      </w:r>
      <w:proofErr w:type="spellStart"/>
      <w:r w:rsidR="008166FA">
        <w:rPr>
          <w:sz w:val="24"/>
          <w:szCs w:val="24"/>
        </w:rPr>
        <w:t>mL</w:t>
      </w:r>
      <w:proofErr w:type="spellEnd"/>
      <w:r w:rsidR="008166FA">
        <w:rPr>
          <w:sz w:val="24"/>
          <w:szCs w:val="24"/>
        </w:rPr>
        <w:t>, incuba</w:t>
      </w:r>
      <w:r w:rsidR="004B1265">
        <w:rPr>
          <w:sz w:val="24"/>
          <w:szCs w:val="24"/>
        </w:rPr>
        <w:t>do em</w:t>
      </w:r>
      <w:r w:rsidR="008166FA">
        <w:rPr>
          <w:sz w:val="24"/>
          <w:szCs w:val="24"/>
        </w:rPr>
        <w:t xml:space="preserve"> 35ºC, 24-48h. Posteriormente, o inóculo foi ajustado para o padrão de 0,5 da escala Mac </w:t>
      </w:r>
      <w:proofErr w:type="spellStart"/>
      <w:r w:rsidR="008166FA">
        <w:rPr>
          <w:sz w:val="24"/>
          <w:szCs w:val="24"/>
        </w:rPr>
        <w:t>Farland</w:t>
      </w:r>
      <w:proofErr w:type="spellEnd"/>
      <w:r w:rsidR="008166FA">
        <w:rPr>
          <w:sz w:val="24"/>
          <w:szCs w:val="24"/>
        </w:rPr>
        <w:t xml:space="preserve"> e retirados 100µL para a semeadura por espalhamento nas placas de ágar </w:t>
      </w:r>
      <w:proofErr w:type="spellStart"/>
      <w:r w:rsidR="008166FA">
        <w:rPr>
          <w:sz w:val="24"/>
          <w:szCs w:val="24"/>
        </w:rPr>
        <w:t>Sabouraud</w:t>
      </w:r>
      <w:proofErr w:type="spellEnd"/>
      <w:r w:rsidR="008166FA">
        <w:rPr>
          <w:sz w:val="24"/>
          <w:szCs w:val="24"/>
        </w:rPr>
        <w:t xml:space="preserve"> Dextrose (ASD). Discos de papel filtro de 6 mm de diâmetro foram confeccionados e embebidos em 1 </w:t>
      </w:r>
      <w:proofErr w:type="spellStart"/>
      <w:r w:rsidR="008166FA">
        <w:rPr>
          <w:sz w:val="24"/>
          <w:szCs w:val="24"/>
        </w:rPr>
        <w:t>mL</w:t>
      </w:r>
      <w:proofErr w:type="spellEnd"/>
      <w:r w:rsidR="008166FA">
        <w:rPr>
          <w:sz w:val="24"/>
          <w:szCs w:val="24"/>
        </w:rPr>
        <w:t xml:space="preserve"> de cada </w:t>
      </w:r>
      <w:r w:rsidR="004B1265">
        <w:rPr>
          <w:sz w:val="24"/>
          <w:szCs w:val="24"/>
        </w:rPr>
        <w:t xml:space="preserve">extrato </w:t>
      </w:r>
      <w:r w:rsidR="008166FA">
        <w:rPr>
          <w:sz w:val="24"/>
          <w:szCs w:val="24"/>
        </w:rPr>
        <w:t xml:space="preserve">(RODRIGUES e LIMA, 2014). </w:t>
      </w:r>
      <w:r w:rsidR="008B6156">
        <w:rPr>
          <w:sz w:val="24"/>
          <w:szCs w:val="24"/>
        </w:rPr>
        <w:t>O</w:t>
      </w:r>
      <w:r w:rsidR="008166FA">
        <w:rPr>
          <w:sz w:val="24"/>
          <w:szCs w:val="24"/>
        </w:rPr>
        <w:t xml:space="preserve">s discos </w:t>
      </w:r>
      <w:r w:rsidR="008B6156">
        <w:rPr>
          <w:sz w:val="24"/>
          <w:szCs w:val="24"/>
        </w:rPr>
        <w:t xml:space="preserve">foram adicionados </w:t>
      </w:r>
      <w:r w:rsidR="008166FA">
        <w:rPr>
          <w:sz w:val="24"/>
          <w:szCs w:val="24"/>
        </w:rPr>
        <w:t xml:space="preserve">em </w:t>
      </w:r>
      <w:proofErr w:type="spellStart"/>
      <w:r w:rsidR="008B6156">
        <w:rPr>
          <w:sz w:val="24"/>
          <w:szCs w:val="24"/>
        </w:rPr>
        <w:t>quadru</w:t>
      </w:r>
      <w:r w:rsidR="008166FA">
        <w:rPr>
          <w:sz w:val="24"/>
          <w:szCs w:val="24"/>
        </w:rPr>
        <w:t>plicata</w:t>
      </w:r>
      <w:proofErr w:type="spellEnd"/>
      <w:r w:rsidR="008B6156">
        <w:rPr>
          <w:sz w:val="24"/>
          <w:szCs w:val="24"/>
        </w:rPr>
        <w:t>,</w:t>
      </w:r>
      <w:r w:rsidR="008166FA">
        <w:rPr>
          <w:sz w:val="24"/>
          <w:szCs w:val="24"/>
        </w:rPr>
        <w:t xml:space="preserve"> adota</w:t>
      </w:r>
      <w:r w:rsidR="008B6156">
        <w:rPr>
          <w:sz w:val="24"/>
          <w:szCs w:val="24"/>
        </w:rPr>
        <w:t>n</w:t>
      </w:r>
      <w:r w:rsidR="008166FA">
        <w:rPr>
          <w:sz w:val="24"/>
          <w:szCs w:val="24"/>
        </w:rPr>
        <w:t>do</w:t>
      </w:r>
      <w:r w:rsidR="008B6156">
        <w:rPr>
          <w:sz w:val="24"/>
          <w:szCs w:val="24"/>
        </w:rPr>
        <w:t>-se</w:t>
      </w:r>
      <w:r w:rsidR="008166FA">
        <w:rPr>
          <w:sz w:val="24"/>
          <w:szCs w:val="24"/>
        </w:rPr>
        <w:t xml:space="preserve"> os controles positivo (disco embebido com fluconazol) e negativo </w:t>
      </w:r>
      <w:r w:rsidR="009B66C1">
        <w:rPr>
          <w:sz w:val="24"/>
          <w:szCs w:val="24"/>
        </w:rPr>
        <w:t>(</w:t>
      </w:r>
      <w:r w:rsidR="008166FA">
        <w:rPr>
          <w:sz w:val="24"/>
          <w:szCs w:val="24"/>
        </w:rPr>
        <w:t>contendo somente álcool 70 %</w:t>
      </w:r>
      <w:r w:rsidR="009B66C1">
        <w:rPr>
          <w:sz w:val="24"/>
          <w:szCs w:val="24"/>
        </w:rPr>
        <w:t>)</w:t>
      </w:r>
      <w:r w:rsidR="008166FA">
        <w:rPr>
          <w:sz w:val="24"/>
          <w:szCs w:val="24"/>
        </w:rPr>
        <w:t xml:space="preserve">. </w:t>
      </w:r>
      <w:r w:rsidR="008B6156">
        <w:rPr>
          <w:sz w:val="24"/>
          <w:szCs w:val="24"/>
        </w:rPr>
        <w:t>A</w:t>
      </w:r>
      <w:r w:rsidR="008166FA">
        <w:rPr>
          <w:sz w:val="24"/>
          <w:szCs w:val="24"/>
        </w:rPr>
        <w:t xml:space="preserve">s placas foram incubadas </w:t>
      </w:r>
      <w:r w:rsidR="008B6156">
        <w:rPr>
          <w:sz w:val="24"/>
          <w:szCs w:val="24"/>
        </w:rPr>
        <w:t xml:space="preserve">a </w:t>
      </w:r>
      <w:r w:rsidR="008166FA">
        <w:rPr>
          <w:sz w:val="24"/>
          <w:szCs w:val="24"/>
        </w:rPr>
        <w:t>35ºC</w:t>
      </w:r>
      <w:r w:rsidR="008B6156">
        <w:rPr>
          <w:sz w:val="24"/>
          <w:szCs w:val="24"/>
        </w:rPr>
        <w:t xml:space="preserve"> e depois de 24h</w:t>
      </w:r>
      <w:r w:rsidR="00CE6221">
        <w:rPr>
          <w:sz w:val="24"/>
          <w:szCs w:val="24"/>
        </w:rPr>
        <w:t xml:space="preserve"> os halos foram </w:t>
      </w:r>
      <w:r w:rsidR="009B66C1">
        <w:rPr>
          <w:sz w:val="24"/>
          <w:szCs w:val="24"/>
        </w:rPr>
        <w:t>mensurados</w:t>
      </w:r>
      <w:r w:rsidR="008B6156">
        <w:rPr>
          <w:sz w:val="24"/>
          <w:szCs w:val="24"/>
        </w:rPr>
        <w:t>.</w:t>
      </w:r>
      <w:r w:rsidR="00CE6221">
        <w:rPr>
          <w:sz w:val="24"/>
          <w:szCs w:val="24"/>
        </w:rPr>
        <w:t xml:space="preserve"> A</w:t>
      </w:r>
      <w:r w:rsidR="008B6156">
        <w:rPr>
          <w:sz w:val="24"/>
          <w:szCs w:val="24"/>
        </w:rPr>
        <w:t>demais</w:t>
      </w:r>
      <w:r w:rsidR="00CE6221">
        <w:rPr>
          <w:sz w:val="24"/>
          <w:szCs w:val="24"/>
        </w:rPr>
        <w:t>, foi realizada a avaliação da Concentração Inibitória Mínima (CIM) dos extratos que apresentaram efeito antimicrobiano nos testes de difusão em ágar</w:t>
      </w:r>
      <w:r w:rsidR="009B66C1">
        <w:rPr>
          <w:sz w:val="24"/>
          <w:szCs w:val="24"/>
        </w:rPr>
        <w:t xml:space="preserve"> (CASTRO e LIMA, </w:t>
      </w:r>
      <w:r w:rsidR="00CE6221">
        <w:rPr>
          <w:sz w:val="24"/>
          <w:szCs w:val="24"/>
        </w:rPr>
        <w:t>2010</w:t>
      </w:r>
      <w:r w:rsidR="009B66C1">
        <w:rPr>
          <w:sz w:val="24"/>
          <w:szCs w:val="24"/>
        </w:rPr>
        <w:t>, com modificações</w:t>
      </w:r>
      <w:r w:rsidR="00CE6221">
        <w:rPr>
          <w:sz w:val="24"/>
          <w:szCs w:val="24"/>
        </w:rPr>
        <w:t>). Foram utilizadas placas de poliestireno, das quais adicionou-se 200 µL de BHI em cada poço e 200 µL do extrato mais concentrado (10 mg. mL</w:t>
      </w:r>
      <w:r w:rsidR="00CE6221" w:rsidRPr="00CE6221">
        <w:rPr>
          <w:sz w:val="24"/>
          <w:szCs w:val="24"/>
          <w:vertAlign w:val="superscript"/>
        </w:rPr>
        <w:t>-1</w:t>
      </w:r>
      <w:r w:rsidR="00CE6221">
        <w:rPr>
          <w:sz w:val="24"/>
          <w:szCs w:val="24"/>
        </w:rPr>
        <w:t xml:space="preserve">) </w:t>
      </w:r>
      <w:r w:rsidR="00CE5B8F">
        <w:rPr>
          <w:sz w:val="24"/>
          <w:szCs w:val="24"/>
        </w:rPr>
        <w:t xml:space="preserve">que foi diluído em série para a obtenção das </w:t>
      </w:r>
      <w:r w:rsidR="00CE6221">
        <w:rPr>
          <w:sz w:val="24"/>
          <w:szCs w:val="24"/>
        </w:rPr>
        <w:t xml:space="preserve">concentrações </w:t>
      </w:r>
      <w:r w:rsidR="00CE5B8F">
        <w:rPr>
          <w:sz w:val="24"/>
          <w:szCs w:val="24"/>
        </w:rPr>
        <w:t xml:space="preserve">variando de </w:t>
      </w:r>
      <w:r w:rsidR="00CE6221">
        <w:rPr>
          <w:sz w:val="24"/>
          <w:szCs w:val="24"/>
        </w:rPr>
        <w:t>1 mg. mL</w:t>
      </w:r>
      <w:r w:rsidR="00CE6221" w:rsidRPr="00CE6221">
        <w:rPr>
          <w:sz w:val="24"/>
          <w:szCs w:val="24"/>
          <w:vertAlign w:val="superscript"/>
        </w:rPr>
        <w:t>-1</w:t>
      </w:r>
      <w:r w:rsidR="00CE5B8F">
        <w:rPr>
          <w:sz w:val="24"/>
          <w:szCs w:val="24"/>
          <w:vertAlign w:val="superscript"/>
        </w:rPr>
        <w:t xml:space="preserve"> </w:t>
      </w:r>
      <w:r w:rsidR="00CE5B8F" w:rsidRPr="00CE5B8F">
        <w:rPr>
          <w:sz w:val="24"/>
          <w:szCs w:val="24"/>
        </w:rPr>
        <w:t>a</w:t>
      </w:r>
      <w:r w:rsidR="00CE5B8F">
        <w:rPr>
          <w:sz w:val="24"/>
          <w:szCs w:val="24"/>
        </w:rPr>
        <w:t>té 0,003</w:t>
      </w:r>
      <w:r w:rsidR="00AF6E6D">
        <w:rPr>
          <w:sz w:val="24"/>
          <w:szCs w:val="24"/>
        </w:rPr>
        <w:t>mg. mL</w:t>
      </w:r>
      <w:r w:rsidR="00AF6E6D" w:rsidRPr="00CE6221">
        <w:rPr>
          <w:sz w:val="24"/>
          <w:szCs w:val="24"/>
          <w:vertAlign w:val="superscript"/>
        </w:rPr>
        <w:t>-1</w:t>
      </w:r>
      <w:r w:rsidR="00AF6E6D" w:rsidRPr="00AF6E6D">
        <w:rPr>
          <w:sz w:val="24"/>
          <w:szCs w:val="24"/>
        </w:rPr>
        <w:t>.</w:t>
      </w:r>
      <w:r w:rsidR="00AF6E6D">
        <w:rPr>
          <w:sz w:val="24"/>
          <w:szCs w:val="24"/>
        </w:rPr>
        <w:t xml:space="preserve"> Posteriormente</w:t>
      </w:r>
      <w:r w:rsidR="009B66C1">
        <w:rPr>
          <w:sz w:val="24"/>
          <w:szCs w:val="24"/>
        </w:rPr>
        <w:t>,</w:t>
      </w:r>
      <w:r w:rsidR="00AF6E6D">
        <w:rPr>
          <w:sz w:val="24"/>
          <w:szCs w:val="24"/>
        </w:rPr>
        <w:t xml:space="preserve"> foram adicionados 50</w:t>
      </w:r>
      <w:r w:rsidR="00AF6E6D" w:rsidRPr="00AF6E6D">
        <w:rPr>
          <w:sz w:val="24"/>
          <w:szCs w:val="24"/>
        </w:rPr>
        <w:t xml:space="preserve"> </w:t>
      </w:r>
      <w:r w:rsidR="00AF6E6D">
        <w:rPr>
          <w:sz w:val="24"/>
          <w:szCs w:val="24"/>
        </w:rPr>
        <w:t xml:space="preserve">µL de </w:t>
      </w:r>
      <w:r w:rsidR="00AF6E6D" w:rsidRPr="00AF6E6D">
        <w:rPr>
          <w:i/>
          <w:iCs/>
          <w:sz w:val="24"/>
          <w:szCs w:val="24"/>
        </w:rPr>
        <w:t xml:space="preserve">C. </w:t>
      </w:r>
      <w:proofErr w:type="spellStart"/>
      <w:r w:rsidR="00AF6E6D" w:rsidRPr="00AF6E6D">
        <w:rPr>
          <w:i/>
          <w:iCs/>
          <w:sz w:val="24"/>
          <w:szCs w:val="24"/>
        </w:rPr>
        <w:t>albicans</w:t>
      </w:r>
      <w:proofErr w:type="spellEnd"/>
      <w:r w:rsidR="00AF6E6D">
        <w:rPr>
          <w:sz w:val="24"/>
          <w:szCs w:val="24"/>
        </w:rPr>
        <w:t xml:space="preserve"> em cada poço e </w:t>
      </w:r>
      <w:r w:rsidR="009B66C1">
        <w:rPr>
          <w:sz w:val="24"/>
          <w:szCs w:val="24"/>
        </w:rPr>
        <w:t xml:space="preserve">os controles. </w:t>
      </w:r>
      <w:r w:rsidR="00AF6E6D">
        <w:rPr>
          <w:sz w:val="24"/>
          <w:szCs w:val="24"/>
        </w:rPr>
        <w:t xml:space="preserve">As placas foram incubadas durante 24h (30ºC) e o experimento realizado em triplicata. </w:t>
      </w:r>
      <w:r w:rsidRPr="0023388A">
        <w:rPr>
          <w:b/>
          <w:bCs/>
          <w:sz w:val="24"/>
          <w:szCs w:val="24"/>
        </w:rPr>
        <w:t>Resultados e Discussão:</w:t>
      </w:r>
      <w:r>
        <w:rPr>
          <w:sz w:val="24"/>
          <w:szCs w:val="24"/>
        </w:rPr>
        <w:t xml:space="preserve"> </w:t>
      </w:r>
      <w:r w:rsidR="001C15CD">
        <w:rPr>
          <w:sz w:val="24"/>
          <w:szCs w:val="24"/>
        </w:rPr>
        <w:t>Dos extratos testados apenas as soluções alcóolicas apresentaram efeito inibitório nos ensaios de disco-dif</w:t>
      </w:r>
      <w:r w:rsidR="00F84D35">
        <w:rPr>
          <w:sz w:val="24"/>
          <w:szCs w:val="24"/>
        </w:rPr>
        <w:t>u</w:t>
      </w:r>
      <w:r w:rsidR="001C15CD">
        <w:rPr>
          <w:sz w:val="24"/>
          <w:szCs w:val="24"/>
        </w:rPr>
        <w:t>são em ágar</w:t>
      </w:r>
      <w:r w:rsidR="00F84D35">
        <w:rPr>
          <w:sz w:val="24"/>
          <w:szCs w:val="24"/>
        </w:rPr>
        <w:t>. Os testes com unha de gato apontaram halos de inibição de 13,75 mm (desvio-padrão 1,92) e com o barbatimão halos, em média, de 14,5 (desvio-padrão 3,0). A CIM para ambos os extratos foi de 0,25 mg. mL</w:t>
      </w:r>
      <w:r w:rsidR="00F84D35" w:rsidRPr="00F84D35">
        <w:rPr>
          <w:sz w:val="24"/>
          <w:szCs w:val="24"/>
          <w:vertAlign w:val="superscript"/>
        </w:rPr>
        <w:t>-1</w:t>
      </w:r>
      <w:r w:rsidR="00F84D35">
        <w:rPr>
          <w:sz w:val="24"/>
          <w:szCs w:val="24"/>
        </w:rPr>
        <w:t xml:space="preserve">, sendo a menor concentração capaz de inibir o crescimento visível do micro-organismo. </w:t>
      </w:r>
      <w:r w:rsidRPr="0023388A">
        <w:rPr>
          <w:b/>
          <w:bCs/>
          <w:sz w:val="24"/>
          <w:szCs w:val="24"/>
        </w:rPr>
        <w:t>Conclusão:</w:t>
      </w:r>
      <w:r>
        <w:rPr>
          <w:sz w:val="24"/>
          <w:szCs w:val="24"/>
        </w:rPr>
        <w:t xml:space="preserve"> </w:t>
      </w:r>
      <w:r w:rsidR="00F84D35">
        <w:rPr>
          <w:sz w:val="24"/>
          <w:szCs w:val="24"/>
        </w:rPr>
        <w:t xml:space="preserve">A extração alcóolica foi mais eficiente para obtenção de compostos que possuem efeitos antimicrobianos contra </w:t>
      </w:r>
      <w:r w:rsidR="00F84D35" w:rsidRPr="00F84D35">
        <w:rPr>
          <w:i/>
          <w:iCs/>
          <w:sz w:val="24"/>
          <w:szCs w:val="24"/>
        </w:rPr>
        <w:t xml:space="preserve">C. </w:t>
      </w:r>
      <w:proofErr w:type="spellStart"/>
      <w:r w:rsidR="00F84D35" w:rsidRPr="00F84D35">
        <w:rPr>
          <w:i/>
          <w:iCs/>
          <w:sz w:val="24"/>
          <w:szCs w:val="24"/>
        </w:rPr>
        <w:t>albicans</w:t>
      </w:r>
      <w:proofErr w:type="spellEnd"/>
      <w:r w:rsidR="00F84D35">
        <w:rPr>
          <w:sz w:val="24"/>
          <w:szCs w:val="24"/>
        </w:rPr>
        <w:t xml:space="preserve"> em ambas as plantas. O efeito inibitório pode acontecer mesmo em baixas concentrações dos extratos, demonstrando o potencial antifúngico desses recursos naturais que podem servir de base para a produção de produtos antissépticos </w:t>
      </w:r>
      <w:r w:rsidR="008B6156">
        <w:rPr>
          <w:sz w:val="24"/>
          <w:szCs w:val="24"/>
        </w:rPr>
        <w:t xml:space="preserve">ou na composição de drogas antifúngicas. </w:t>
      </w:r>
    </w:p>
    <w:p w14:paraId="7DCD7ABE" w14:textId="0AB507BD" w:rsidR="0023645A" w:rsidRPr="00FD46A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1C15CD" w:rsidRPr="008B6156">
        <w:rPr>
          <w:bCs/>
          <w:sz w:val="24"/>
          <w:szCs w:val="24"/>
        </w:rPr>
        <w:t>Antifúngicos; Resistência Microbiana a Medicamentos; Candidíase.</w:t>
      </w:r>
    </w:p>
    <w:p w14:paraId="4EEAC2AF" w14:textId="2A36867A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Área de Temática do Evento</w:t>
      </w:r>
      <w:r>
        <w:rPr>
          <w:sz w:val="24"/>
          <w:szCs w:val="24"/>
        </w:rPr>
        <w:t xml:space="preserve">: </w:t>
      </w:r>
      <w:bookmarkStart w:id="3" w:name="_Hlk144814054"/>
      <w:r>
        <w:rPr>
          <w:sz w:val="24"/>
          <w:szCs w:val="24"/>
        </w:rPr>
        <w:t>Micologia.</w:t>
      </w:r>
      <w:bookmarkEnd w:id="3"/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D0A7A41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0C03F0FC" w14:textId="08CFF44F" w:rsidR="00CE5B8F" w:rsidRDefault="00CE5B8F" w:rsidP="00CE5B8F">
      <w:pPr>
        <w:shd w:val="clear" w:color="auto" w:fill="FFFFFF"/>
        <w:tabs>
          <w:tab w:val="left" w:pos="2500"/>
        </w:tabs>
        <w:jc w:val="both"/>
        <w:rPr>
          <w:sz w:val="24"/>
          <w:szCs w:val="24"/>
        </w:rPr>
      </w:pPr>
      <w:r w:rsidRPr="00CE5B8F">
        <w:rPr>
          <w:sz w:val="24"/>
          <w:szCs w:val="24"/>
        </w:rPr>
        <w:t xml:space="preserve">MARTINS, A. S.; FIGUEIREDO, G.; OLIVEIRA, S. C.; CASTELUBER, M. C. F. Atividade do </w:t>
      </w:r>
      <w:proofErr w:type="spellStart"/>
      <w:r w:rsidRPr="00CE5B8F">
        <w:rPr>
          <w:i/>
          <w:iCs/>
          <w:sz w:val="24"/>
          <w:szCs w:val="24"/>
        </w:rPr>
        <w:t>Stryphnodendron</w:t>
      </w:r>
      <w:proofErr w:type="spellEnd"/>
      <w:r w:rsidRPr="00CE5B8F">
        <w:rPr>
          <w:i/>
          <w:iCs/>
          <w:sz w:val="24"/>
          <w:szCs w:val="24"/>
        </w:rPr>
        <w:t xml:space="preserve"> </w:t>
      </w:r>
      <w:proofErr w:type="spellStart"/>
      <w:r w:rsidRPr="00CE5B8F">
        <w:rPr>
          <w:i/>
          <w:iCs/>
          <w:sz w:val="24"/>
          <w:szCs w:val="24"/>
        </w:rPr>
        <w:t>adstringens</w:t>
      </w:r>
      <w:proofErr w:type="spellEnd"/>
      <w:r w:rsidRPr="00CE5B8F">
        <w:rPr>
          <w:sz w:val="24"/>
          <w:szCs w:val="24"/>
        </w:rPr>
        <w:t xml:space="preserve"> (Barbatimão), </w:t>
      </w:r>
      <w:proofErr w:type="spellStart"/>
      <w:r w:rsidRPr="00CE5B8F">
        <w:rPr>
          <w:i/>
          <w:iCs/>
          <w:sz w:val="24"/>
          <w:szCs w:val="24"/>
        </w:rPr>
        <w:t>Nicotiana</w:t>
      </w:r>
      <w:proofErr w:type="spellEnd"/>
      <w:r w:rsidRPr="00CE5B8F">
        <w:rPr>
          <w:i/>
          <w:iCs/>
          <w:sz w:val="24"/>
          <w:szCs w:val="24"/>
        </w:rPr>
        <w:t xml:space="preserve"> </w:t>
      </w:r>
      <w:proofErr w:type="spellStart"/>
      <w:r w:rsidRPr="00CE5B8F">
        <w:rPr>
          <w:i/>
          <w:iCs/>
          <w:sz w:val="24"/>
          <w:szCs w:val="24"/>
        </w:rPr>
        <w:t>tabacum</w:t>
      </w:r>
      <w:proofErr w:type="spellEnd"/>
      <w:r w:rsidRPr="00CE5B8F">
        <w:rPr>
          <w:sz w:val="24"/>
          <w:szCs w:val="24"/>
        </w:rPr>
        <w:t xml:space="preserve"> (Folha de Fumo) e </w:t>
      </w:r>
      <w:proofErr w:type="spellStart"/>
      <w:r w:rsidRPr="00CE5B8F">
        <w:rPr>
          <w:i/>
          <w:iCs/>
          <w:sz w:val="24"/>
          <w:szCs w:val="24"/>
        </w:rPr>
        <w:t>Achillea</w:t>
      </w:r>
      <w:proofErr w:type="spellEnd"/>
      <w:r w:rsidRPr="00CE5B8F">
        <w:rPr>
          <w:i/>
          <w:iCs/>
          <w:sz w:val="24"/>
          <w:szCs w:val="24"/>
        </w:rPr>
        <w:t xml:space="preserve"> </w:t>
      </w:r>
      <w:proofErr w:type="spellStart"/>
      <w:r w:rsidRPr="00CE5B8F">
        <w:rPr>
          <w:i/>
          <w:iCs/>
          <w:sz w:val="24"/>
          <w:szCs w:val="24"/>
        </w:rPr>
        <w:t>millefolium</w:t>
      </w:r>
      <w:proofErr w:type="spellEnd"/>
      <w:r w:rsidRPr="00CE5B8F">
        <w:rPr>
          <w:sz w:val="24"/>
          <w:szCs w:val="24"/>
        </w:rPr>
        <w:t xml:space="preserve"> L. (Mil-Folhas) como inibidor farmacológico natural contra </w:t>
      </w:r>
      <w:proofErr w:type="spellStart"/>
      <w:r w:rsidRPr="00CE5B8F">
        <w:rPr>
          <w:i/>
          <w:iCs/>
          <w:sz w:val="24"/>
          <w:szCs w:val="24"/>
        </w:rPr>
        <w:t>Candida</w:t>
      </w:r>
      <w:proofErr w:type="spellEnd"/>
      <w:r w:rsidRPr="00CE5B8F">
        <w:rPr>
          <w:i/>
          <w:iCs/>
          <w:sz w:val="24"/>
          <w:szCs w:val="24"/>
        </w:rPr>
        <w:t xml:space="preserve"> </w:t>
      </w:r>
      <w:proofErr w:type="spellStart"/>
      <w:r w:rsidRPr="00CE5B8F">
        <w:rPr>
          <w:i/>
          <w:iCs/>
          <w:sz w:val="24"/>
          <w:szCs w:val="24"/>
        </w:rPr>
        <w:t>albicans</w:t>
      </w:r>
      <w:proofErr w:type="spellEnd"/>
      <w:r w:rsidRPr="00CE5B8F">
        <w:rPr>
          <w:sz w:val="24"/>
          <w:szCs w:val="24"/>
        </w:rPr>
        <w:t xml:space="preserve">. Ciência ET </w:t>
      </w:r>
      <w:proofErr w:type="spellStart"/>
      <w:r w:rsidRPr="00CE5B8F">
        <w:rPr>
          <w:sz w:val="24"/>
          <w:szCs w:val="24"/>
        </w:rPr>
        <w:t>Praxis</w:t>
      </w:r>
      <w:proofErr w:type="spellEnd"/>
      <w:r w:rsidRPr="00CE5B8F">
        <w:rPr>
          <w:sz w:val="24"/>
          <w:szCs w:val="24"/>
        </w:rPr>
        <w:t xml:space="preserve">, v. 12, n. 24, p. 07–12, 2019. </w:t>
      </w:r>
    </w:p>
    <w:p w14:paraId="1586102E" w14:textId="77777777" w:rsidR="00CE5B8F" w:rsidRPr="00CE5B8F" w:rsidRDefault="00CE5B8F" w:rsidP="00CE5B8F">
      <w:pPr>
        <w:shd w:val="clear" w:color="auto" w:fill="FFFFFF"/>
        <w:tabs>
          <w:tab w:val="left" w:pos="2500"/>
        </w:tabs>
        <w:jc w:val="both"/>
        <w:rPr>
          <w:sz w:val="24"/>
          <w:szCs w:val="24"/>
        </w:rPr>
      </w:pPr>
    </w:p>
    <w:p w14:paraId="16163102" w14:textId="247821B8" w:rsidR="0019073B" w:rsidRDefault="00CE5B8F" w:rsidP="00CE5B8F">
      <w:pPr>
        <w:shd w:val="clear" w:color="auto" w:fill="FFFFFF"/>
        <w:tabs>
          <w:tab w:val="left" w:pos="2500"/>
        </w:tabs>
        <w:jc w:val="both"/>
        <w:rPr>
          <w:color w:val="000000" w:themeColor="text1"/>
          <w:sz w:val="24"/>
          <w:szCs w:val="24"/>
        </w:rPr>
      </w:pPr>
      <w:r w:rsidRPr="00CE5B8F">
        <w:rPr>
          <w:color w:val="000000" w:themeColor="text1"/>
          <w:sz w:val="24"/>
          <w:szCs w:val="24"/>
        </w:rPr>
        <w:t>RODRIGUES</w:t>
      </w:r>
      <w:r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 xml:space="preserve">. </w:t>
      </w:r>
      <w:r w:rsidRPr="00CE5B8F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.;</w:t>
      </w:r>
      <w:r w:rsidRPr="00CE5B8F">
        <w:rPr>
          <w:color w:val="000000" w:themeColor="text1"/>
          <w:sz w:val="24"/>
          <w:szCs w:val="24"/>
        </w:rPr>
        <w:t xml:space="preserve"> LIMA</w:t>
      </w:r>
      <w:r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R</w:t>
      </w:r>
      <w:r>
        <w:rPr>
          <w:color w:val="000000" w:themeColor="text1"/>
          <w:sz w:val="24"/>
          <w:szCs w:val="24"/>
        </w:rPr>
        <w:t xml:space="preserve">. </w:t>
      </w:r>
      <w:r w:rsidRPr="00CE5B8F">
        <w:rPr>
          <w:color w:val="000000" w:themeColor="text1"/>
          <w:sz w:val="24"/>
          <w:szCs w:val="24"/>
        </w:rPr>
        <w:t xml:space="preserve">A. Estudo fitoquímicos e o efeito do extrato </w:t>
      </w:r>
      <w:proofErr w:type="spellStart"/>
      <w:r w:rsidRPr="00CE5B8F">
        <w:rPr>
          <w:color w:val="000000" w:themeColor="text1"/>
          <w:sz w:val="24"/>
          <w:szCs w:val="24"/>
        </w:rPr>
        <w:t>etanólicos</w:t>
      </w:r>
      <w:proofErr w:type="spellEnd"/>
      <w:r w:rsidRPr="00CE5B8F">
        <w:rPr>
          <w:color w:val="000000" w:themeColor="text1"/>
          <w:sz w:val="24"/>
          <w:szCs w:val="24"/>
        </w:rPr>
        <w:t xml:space="preserve"> das folhas de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Solanum</w:t>
      </w:r>
      <w:proofErr w:type="spellEnd"/>
      <w:r w:rsidRPr="00CE5B8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grandiflorum</w:t>
      </w:r>
      <w:proofErr w:type="spellEnd"/>
      <w:r w:rsidRPr="00CE5B8F">
        <w:rPr>
          <w:color w:val="000000" w:themeColor="text1"/>
          <w:sz w:val="24"/>
          <w:szCs w:val="24"/>
        </w:rPr>
        <w:t xml:space="preserve"> RUIZ sobre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Candida</w:t>
      </w:r>
      <w:proofErr w:type="spellEnd"/>
      <w:r w:rsidRPr="00CE5B8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albicans</w:t>
      </w:r>
      <w:proofErr w:type="spellEnd"/>
      <w:r w:rsidRPr="00CE5B8F">
        <w:rPr>
          <w:color w:val="000000" w:themeColor="text1"/>
          <w:sz w:val="24"/>
          <w:szCs w:val="24"/>
        </w:rPr>
        <w:t xml:space="preserve"> in vitro. Revista Saúde e Pesquisa</w:t>
      </w:r>
      <w:r w:rsidR="004B1265"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</w:t>
      </w:r>
      <w:r w:rsidR="004B1265">
        <w:rPr>
          <w:color w:val="000000" w:themeColor="text1"/>
          <w:sz w:val="24"/>
          <w:szCs w:val="24"/>
        </w:rPr>
        <w:t>v.</w:t>
      </w:r>
      <w:r w:rsidRPr="00CE5B8F">
        <w:rPr>
          <w:color w:val="000000" w:themeColor="text1"/>
          <w:sz w:val="24"/>
          <w:szCs w:val="24"/>
        </w:rPr>
        <w:t>7</w:t>
      </w:r>
      <w:r w:rsidR="004B1265">
        <w:rPr>
          <w:color w:val="000000" w:themeColor="text1"/>
          <w:sz w:val="24"/>
          <w:szCs w:val="24"/>
        </w:rPr>
        <w:t>, n.</w:t>
      </w:r>
      <w:r w:rsidRPr="00CE5B8F">
        <w:rPr>
          <w:color w:val="000000" w:themeColor="text1"/>
          <w:sz w:val="24"/>
          <w:szCs w:val="24"/>
        </w:rPr>
        <w:t>2</w:t>
      </w:r>
      <w:r w:rsidR="004B1265"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</w:t>
      </w:r>
      <w:r w:rsidR="004B1265">
        <w:rPr>
          <w:color w:val="000000" w:themeColor="text1"/>
          <w:sz w:val="24"/>
          <w:szCs w:val="24"/>
        </w:rPr>
        <w:t>p.</w:t>
      </w:r>
      <w:r w:rsidRPr="00CE5B8F">
        <w:rPr>
          <w:color w:val="000000" w:themeColor="text1"/>
          <w:sz w:val="24"/>
          <w:szCs w:val="24"/>
        </w:rPr>
        <w:t>183-189</w:t>
      </w:r>
      <w:r w:rsidR="004B1265">
        <w:rPr>
          <w:color w:val="000000" w:themeColor="text1"/>
          <w:sz w:val="24"/>
          <w:szCs w:val="24"/>
        </w:rPr>
        <w:t>, 2014.</w:t>
      </w:r>
    </w:p>
    <w:p w14:paraId="4884C116" w14:textId="77777777" w:rsidR="004B1265" w:rsidRDefault="004B1265" w:rsidP="00CE5B8F">
      <w:pPr>
        <w:shd w:val="clear" w:color="auto" w:fill="FFFFFF"/>
        <w:tabs>
          <w:tab w:val="left" w:pos="2500"/>
        </w:tabs>
        <w:jc w:val="both"/>
        <w:rPr>
          <w:color w:val="000000" w:themeColor="text1"/>
          <w:sz w:val="24"/>
          <w:szCs w:val="24"/>
        </w:rPr>
      </w:pPr>
    </w:p>
    <w:p w14:paraId="2D198ABB" w14:textId="61EE0082" w:rsidR="00CE5B8F" w:rsidRPr="00CE5B8F" w:rsidRDefault="00CE5B8F" w:rsidP="00CE5B8F">
      <w:pPr>
        <w:shd w:val="clear" w:color="auto" w:fill="FFFFFF"/>
        <w:tabs>
          <w:tab w:val="left" w:pos="2500"/>
        </w:tabs>
        <w:jc w:val="both"/>
        <w:rPr>
          <w:color w:val="000000" w:themeColor="text1"/>
          <w:sz w:val="24"/>
          <w:szCs w:val="24"/>
        </w:rPr>
      </w:pPr>
      <w:r w:rsidRPr="00CE5B8F">
        <w:rPr>
          <w:color w:val="000000" w:themeColor="text1"/>
          <w:sz w:val="24"/>
          <w:szCs w:val="24"/>
        </w:rPr>
        <w:t>CASTRO</w:t>
      </w:r>
      <w:r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R. D.</w:t>
      </w:r>
      <w:r>
        <w:rPr>
          <w:color w:val="000000" w:themeColor="text1"/>
          <w:sz w:val="24"/>
          <w:szCs w:val="24"/>
        </w:rPr>
        <w:t>;</w:t>
      </w:r>
      <w:r w:rsidRPr="00CE5B8F">
        <w:rPr>
          <w:color w:val="000000" w:themeColor="text1"/>
          <w:sz w:val="24"/>
          <w:szCs w:val="24"/>
        </w:rPr>
        <w:t xml:space="preserve"> LIMA, E. O. Atividade antifúngica in vitro</w:t>
      </w:r>
      <w:r>
        <w:rPr>
          <w:color w:val="000000" w:themeColor="text1"/>
          <w:sz w:val="24"/>
          <w:szCs w:val="24"/>
        </w:rPr>
        <w:t xml:space="preserve"> </w:t>
      </w:r>
      <w:r w:rsidRPr="00CE5B8F">
        <w:rPr>
          <w:color w:val="000000" w:themeColor="text1"/>
          <w:sz w:val="24"/>
          <w:szCs w:val="24"/>
        </w:rPr>
        <w:t xml:space="preserve">do óleo essencial de </w:t>
      </w:r>
      <w:r w:rsidRPr="00CE5B8F">
        <w:rPr>
          <w:i/>
          <w:iCs/>
          <w:color w:val="000000" w:themeColor="text1"/>
          <w:sz w:val="24"/>
          <w:szCs w:val="24"/>
        </w:rPr>
        <w:t xml:space="preserve">Eucalyptus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globulus</w:t>
      </w:r>
      <w:proofErr w:type="spellEnd"/>
      <w:r w:rsidRPr="00CE5B8F">
        <w:rPr>
          <w:color w:val="000000" w:themeColor="text1"/>
          <w:sz w:val="24"/>
          <w:szCs w:val="24"/>
        </w:rPr>
        <w:t xml:space="preserve"> L.</w:t>
      </w:r>
      <w:r>
        <w:rPr>
          <w:color w:val="000000" w:themeColor="text1"/>
          <w:sz w:val="24"/>
          <w:szCs w:val="24"/>
        </w:rPr>
        <w:t xml:space="preserve"> </w:t>
      </w:r>
      <w:r w:rsidRPr="00CE5B8F">
        <w:rPr>
          <w:color w:val="000000" w:themeColor="text1"/>
          <w:sz w:val="24"/>
          <w:szCs w:val="24"/>
        </w:rPr>
        <w:t>sobre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Candida</w:t>
      </w:r>
      <w:proofErr w:type="spellEnd"/>
      <w:r w:rsidRPr="00CE5B8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E5B8F">
        <w:rPr>
          <w:i/>
          <w:iCs/>
          <w:color w:val="000000" w:themeColor="text1"/>
          <w:sz w:val="24"/>
          <w:szCs w:val="24"/>
        </w:rPr>
        <w:t>albicans</w:t>
      </w:r>
      <w:proofErr w:type="spellEnd"/>
      <w:r w:rsidRPr="00CE5B8F">
        <w:rPr>
          <w:color w:val="000000" w:themeColor="text1"/>
          <w:sz w:val="24"/>
          <w:szCs w:val="24"/>
        </w:rPr>
        <w:t xml:space="preserve"> spp. Revista de Odontologia da</w:t>
      </w:r>
      <w:r>
        <w:rPr>
          <w:color w:val="000000" w:themeColor="text1"/>
          <w:sz w:val="24"/>
          <w:szCs w:val="24"/>
        </w:rPr>
        <w:t xml:space="preserve"> </w:t>
      </w:r>
      <w:r w:rsidRPr="00CE5B8F">
        <w:rPr>
          <w:color w:val="000000" w:themeColor="text1"/>
          <w:sz w:val="24"/>
          <w:szCs w:val="24"/>
        </w:rPr>
        <w:t>UNESP</w:t>
      </w:r>
      <w:r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</w:t>
      </w:r>
      <w:r w:rsidR="004B1265">
        <w:rPr>
          <w:color w:val="000000" w:themeColor="text1"/>
          <w:sz w:val="24"/>
          <w:szCs w:val="24"/>
        </w:rPr>
        <w:t>v.</w:t>
      </w:r>
      <w:r w:rsidRPr="00CE5B8F">
        <w:rPr>
          <w:color w:val="000000" w:themeColor="text1"/>
          <w:sz w:val="24"/>
          <w:szCs w:val="24"/>
        </w:rPr>
        <w:t>39</w:t>
      </w:r>
      <w:r w:rsidR="004B1265">
        <w:rPr>
          <w:color w:val="000000" w:themeColor="text1"/>
          <w:sz w:val="24"/>
          <w:szCs w:val="24"/>
        </w:rPr>
        <w:t>, n.</w:t>
      </w:r>
      <w:r w:rsidRPr="00CE5B8F">
        <w:rPr>
          <w:color w:val="000000" w:themeColor="text1"/>
          <w:sz w:val="24"/>
          <w:szCs w:val="24"/>
        </w:rPr>
        <w:t>3</w:t>
      </w:r>
      <w:r w:rsidR="004B1265">
        <w:rPr>
          <w:color w:val="000000" w:themeColor="text1"/>
          <w:sz w:val="24"/>
          <w:szCs w:val="24"/>
        </w:rPr>
        <w:t>,</w:t>
      </w:r>
      <w:r w:rsidRPr="00CE5B8F">
        <w:rPr>
          <w:color w:val="000000" w:themeColor="text1"/>
          <w:sz w:val="24"/>
          <w:szCs w:val="24"/>
        </w:rPr>
        <w:t xml:space="preserve"> </w:t>
      </w:r>
      <w:r w:rsidR="004B1265">
        <w:rPr>
          <w:color w:val="000000" w:themeColor="text1"/>
          <w:sz w:val="24"/>
          <w:szCs w:val="24"/>
        </w:rPr>
        <w:t>p.</w:t>
      </w:r>
      <w:r w:rsidRPr="00CE5B8F">
        <w:rPr>
          <w:color w:val="000000" w:themeColor="text1"/>
          <w:sz w:val="24"/>
          <w:szCs w:val="24"/>
        </w:rPr>
        <w:t>179-184</w:t>
      </w:r>
      <w:r>
        <w:rPr>
          <w:color w:val="000000" w:themeColor="text1"/>
          <w:sz w:val="24"/>
          <w:szCs w:val="24"/>
        </w:rPr>
        <w:t>, 2010</w:t>
      </w:r>
      <w:r w:rsidRPr="00CE5B8F">
        <w:rPr>
          <w:color w:val="000000" w:themeColor="text1"/>
          <w:sz w:val="24"/>
          <w:szCs w:val="24"/>
        </w:rPr>
        <w:t>.</w:t>
      </w:r>
    </w:p>
    <w:p w14:paraId="285B138D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62D4FEDA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7088A97" w14:textId="77777777" w:rsidR="007449E8" w:rsidRDefault="007449E8" w:rsidP="007449E8">
      <w:pPr>
        <w:shd w:val="clear" w:color="auto" w:fill="FFFFFF"/>
        <w:tabs>
          <w:tab w:val="left" w:pos="2500"/>
        </w:tabs>
      </w:pP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7AD4" w14:textId="77777777" w:rsidR="00637E78" w:rsidRDefault="00637E78" w:rsidP="00495569">
      <w:r>
        <w:separator/>
      </w:r>
    </w:p>
  </w:endnote>
  <w:endnote w:type="continuationSeparator" w:id="0">
    <w:p w14:paraId="31FFC9EC" w14:textId="77777777" w:rsidR="00637E78" w:rsidRDefault="00637E78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5FFE" w14:textId="0EBE063E" w:rsidR="00290F74" w:rsidRDefault="009E7A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7LAIAAFM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0D93" w14:textId="77777777" w:rsidR="00637E78" w:rsidRDefault="00637E78" w:rsidP="00495569">
      <w:r>
        <w:separator/>
      </w:r>
    </w:p>
  </w:footnote>
  <w:footnote w:type="continuationSeparator" w:id="0">
    <w:p w14:paraId="4F96D82B" w14:textId="77777777" w:rsidR="00637E78" w:rsidRDefault="00637E78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2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F"/>
    <w:rsid w:val="00094D7E"/>
    <w:rsid w:val="000D7F2F"/>
    <w:rsid w:val="000F2CB7"/>
    <w:rsid w:val="0016692B"/>
    <w:rsid w:val="0019073B"/>
    <w:rsid w:val="001949CA"/>
    <w:rsid w:val="001A0475"/>
    <w:rsid w:val="001B4DB8"/>
    <w:rsid w:val="001C15CD"/>
    <w:rsid w:val="0020390A"/>
    <w:rsid w:val="0023102C"/>
    <w:rsid w:val="0023645A"/>
    <w:rsid w:val="002857C7"/>
    <w:rsid w:val="00290F74"/>
    <w:rsid w:val="002A5AD6"/>
    <w:rsid w:val="003E216E"/>
    <w:rsid w:val="00453A53"/>
    <w:rsid w:val="00480B52"/>
    <w:rsid w:val="00487012"/>
    <w:rsid w:val="00495569"/>
    <w:rsid w:val="004B1265"/>
    <w:rsid w:val="004E2728"/>
    <w:rsid w:val="00541EFD"/>
    <w:rsid w:val="005A6D9F"/>
    <w:rsid w:val="005D56AB"/>
    <w:rsid w:val="005F2B62"/>
    <w:rsid w:val="00637E78"/>
    <w:rsid w:val="0065547F"/>
    <w:rsid w:val="00693A4D"/>
    <w:rsid w:val="006B156F"/>
    <w:rsid w:val="00706A5A"/>
    <w:rsid w:val="00730C4F"/>
    <w:rsid w:val="007449E8"/>
    <w:rsid w:val="007B141C"/>
    <w:rsid w:val="008166FA"/>
    <w:rsid w:val="008279AA"/>
    <w:rsid w:val="00890F30"/>
    <w:rsid w:val="008B6156"/>
    <w:rsid w:val="00922F1A"/>
    <w:rsid w:val="00927025"/>
    <w:rsid w:val="0094775F"/>
    <w:rsid w:val="00974B2A"/>
    <w:rsid w:val="00996395"/>
    <w:rsid w:val="009A4B86"/>
    <w:rsid w:val="009B66C1"/>
    <w:rsid w:val="009D2138"/>
    <w:rsid w:val="009D4A55"/>
    <w:rsid w:val="009E112D"/>
    <w:rsid w:val="009E7A7D"/>
    <w:rsid w:val="00A02DE5"/>
    <w:rsid w:val="00A40A9E"/>
    <w:rsid w:val="00A7490C"/>
    <w:rsid w:val="00AA4650"/>
    <w:rsid w:val="00AE1F12"/>
    <w:rsid w:val="00AF6E6D"/>
    <w:rsid w:val="00B41D8E"/>
    <w:rsid w:val="00B67479"/>
    <w:rsid w:val="00CB0EF0"/>
    <w:rsid w:val="00CC1F4C"/>
    <w:rsid w:val="00CE5B8F"/>
    <w:rsid w:val="00CE6221"/>
    <w:rsid w:val="00CF3F1D"/>
    <w:rsid w:val="00D93D53"/>
    <w:rsid w:val="00DC7F14"/>
    <w:rsid w:val="00DD2C49"/>
    <w:rsid w:val="00DF0B3A"/>
    <w:rsid w:val="00F263BF"/>
    <w:rsid w:val="00F712BF"/>
    <w:rsid w:val="00F83A25"/>
    <w:rsid w:val="00F84D35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styleId="HiperlinkVisitado">
    <w:name w:val="FollowedHyperlink"/>
    <w:basedOn w:val="Fontepargpadro"/>
    <w:uiPriority w:val="99"/>
    <w:semiHidden/>
    <w:unhideWhenUsed/>
    <w:rsid w:val="00487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mesquitta242@gmail.com" TargetMode="External"/><Relationship Id="rId13" Type="http://schemas.openxmlformats.org/officeDocument/2006/relationships/hyperlink" Target="mailto:joelsonbio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filho12@hotmail.com.br" TargetMode="External"/><Relationship Id="rId12" Type="http://schemas.openxmlformats.org/officeDocument/2006/relationships/hyperlink" Target="mailto:argmaquicultura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llarlet&#237;cia@inclou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ohageov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erraingrid462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Joelson Lima</cp:lastModifiedBy>
  <cp:revision>5</cp:revision>
  <cp:lastPrinted>2023-09-05T17:02:00Z</cp:lastPrinted>
  <dcterms:created xsi:type="dcterms:W3CDTF">2023-10-29T20:39:00Z</dcterms:created>
  <dcterms:modified xsi:type="dcterms:W3CDTF">2023-11-01T01:07:00Z</dcterms:modified>
</cp:coreProperties>
</file>