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F24690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</w:t>
                  </w:r>
                  <w:proofErr w:type="spellStart"/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editorapasteur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894A38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="00B36A7F"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894A38" w:rsidRPr="000D26FD" w:rsidRDefault="000D26FD" w:rsidP="000D26FD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</w:pPr>
                  <w:r w:rsidRPr="000D26FD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A fitoterapia é um método de tratamento ou profilaxia para doenças gerais, através do uso de plantas. A aplicação dessa terapia é muito conveniente, pois além de ser acessível para populações mais precárias apresenta um alto teor de eficácia.</w:t>
                  </w:r>
                </w:p>
                <w:p w:rsidR="000D26FD" w:rsidRPr="000D26FD" w:rsidRDefault="000D26FD" w:rsidP="000D26FD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</w:pP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0D26FD" w:rsidRPr="000D26FD" w:rsidRDefault="000D26FD" w:rsidP="000D26FD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</w:pPr>
                  <w:r w:rsidRPr="000D26FD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O estudo referido tem como objetivo principal enfatizar a verificação da aplicação de terapia fitoterápica no Brasil entre o período de março de 2011 </w:t>
                  </w:r>
                  <w:proofErr w:type="gramStart"/>
                  <w:r w:rsidRPr="000D26FD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à</w:t>
                  </w:r>
                  <w:proofErr w:type="gramEnd"/>
                  <w:r w:rsidRPr="000D26FD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março de 2021.</w:t>
                  </w:r>
                </w:p>
                <w:p w:rsidR="00894A38" w:rsidRDefault="00894A38" w:rsidP="00B36A7F">
                  <w:pPr>
                    <w:jc w:val="both"/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</w:pPr>
                </w:p>
                <w:p w:rsidR="00894A38" w:rsidRDefault="00B36A7F" w:rsidP="00894A3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894A38" w:rsidRDefault="00894A38" w:rsidP="00894A3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</w:p>
                <w:p w:rsidR="000D26FD" w:rsidRPr="000D26FD" w:rsidRDefault="000D26FD" w:rsidP="000D26FD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</w:pPr>
                  <w:r w:rsidRPr="000D26FD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Estudo retrospectivo de caráter descritivo e quantitativo através de dados coletados no SIH, no DATASUS, referentes à aplicação da fitoterapia no Brasil nos últimos 10 anos. </w:t>
                  </w:r>
                  <w:proofErr w:type="gramStart"/>
                  <w:r w:rsidRPr="000D26FD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Utilizou-se</w:t>
                  </w:r>
                  <w:proofErr w:type="gramEnd"/>
                  <w:r w:rsidRPr="000D26FD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as variáveis de quantidade de aprovados por ano e região, caráter de atendimento, gestão e profissional.</w:t>
                  </w:r>
                </w:p>
                <w:p w:rsidR="000D26FD" w:rsidRDefault="000D26FD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</w:p>
                <w:p w:rsidR="00894A38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="00894A38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0D26FD" w:rsidRPr="00643D45" w:rsidRDefault="000D26FD" w:rsidP="000D26FD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  <w:shd w:val="clear" w:color="auto" w:fill="FFFFFF"/>
                    </w:rPr>
                  </w:pPr>
                  <w:r w:rsidRPr="00643D4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Conforme o DATASUS</w:t>
                  </w:r>
                  <w:proofErr w:type="gramStart"/>
                  <w:r w:rsidRPr="00643D4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, registraram-se</w:t>
                  </w:r>
                  <w:proofErr w:type="gramEnd"/>
                  <w:r w:rsidRPr="00643D4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2.630 aprovações de terapia fitoterápica no Brasil. Analisando a variável ano, obteve-se resultados em 2019 (1.380; 52.4%), 2020 (1.041; 39.5%) e 2021 (209; 7.9%), enquanto nas regiões, lidera o Centro-Oeste (2.118; 80,5%), seguida pelo Sul (434; 16.5%), Sudeste (76; 2.8%), Norte (2; 0.07%), e sem nenhum registro o Nordeste. Quanto ao caráter de atendimento, houve prevalência de caráter eletivo (2.530) e de urgência (100). Pela gestão, evidenciou-se o Pacto de Gestão (2.630), e o Estado Pleno (2). Averiguando a produção por profissional, os maiores números são dos farmacêuticos (1.775), </w:t>
                  </w:r>
                  <w:proofErr w:type="spellStart"/>
                  <w:r w:rsidRPr="00643D4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>arteterapeuta</w:t>
                  </w:r>
                  <w:proofErr w:type="spellEnd"/>
                  <w:r w:rsidRPr="00643D45"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  <w:t xml:space="preserve"> (215) e enfermeiros (207), somando 84% do total.</w:t>
                  </w:r>
                </w:p>
                <w:p w:rsidR="00894A38" w:rsidRDefault="00894A38" w:rsidP="00B36A7F">
                  <w:pPr>
                    <w:jc w:val="both"/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</w:pPr>
                </w:p>
                <w:p w:rsidR="00643D45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="00894A38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643D45" w:rsidRPr="00B36A7F" w:rsidRDefault="00643D4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643D4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Conclui-se, que a aplicação da fitoterapia teve maior participação no ano de 2019, sendo Centro-Oeste e Sul as regiões com maior participação. Grande parte dessa aplicação ocorreu de caráter eletivo, pelo Pacto de Gestão, enquanto os profissionais mais associados foram os farmacêuticos.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0D26FD" w:rsidRPr="00643D45" w:rsidRDefault="000D26FD" w:rsidP="000D26FD">
                  <w:pPr>
                    <w:jc w:val="both"/>
                    <w:rPr>
                      <w:rFonts w:ascii="Bookman Old Style" w:hAnsi="Bookman Old Style"/>
                      <w:i/>
                      <w:color w:val="FFFFFF" w:themeColor="background1"/>
                      <w:sz w:val="20"/>
                      <w:szCs w:val="20"/>
                    </w:rPr>
                  </w:pPr>
                  <w:r w:rsidRPr="00643D45">
                    <w:rPr>
                      <w:rFonts w:ascii="Bookman Old Style" w:hAnsi="Bookman Old Style"/>
                      <w:i/>
                      <w:color w:val="FFFFFF" w:themeColor="background1"/>
                      <w:sz w:val="20"/>
                      <w:szCs w:val="20"/>
                    </w:rPr>
                    <w:t>Terapias complementares. Fitoterapia. Prevalência.</w:t>
                  </w: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</w:t>
                  </w:r>
                  <w:proofErr w:type="gramEnd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Faculdade de Medicina </w:t>
                  </w:r>
                  <w:r w:rsidR="005D19A0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Nova Esperança, PB</w:t>
                  </w:r>
                </w:p>
                <w:p w:rsidR="000D26FD" w:rsidRPr="00B36A7F" w:rsidRDefault="000D26FD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0D26FD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</w:t>
                  </w:r>
                  <w:proofErr w:type="gram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, Faculdade de Ciências Médicas da Paraíba, PB</w:t>
                  </w:r>
                </w:p>
                <w:p w:rsidR="00B36A7F" w:rsidRPr="00B36A7F" w:rsidRDefault="000D26FD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3</w:t>
                  </w:r>
                  <w:r w:rsidR="00B36A7F"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Docente</w:t>
                  </w:r>
                  <w:proofErr w:type="gramEnd"/>
                  <w:r w:rsidR="00B36A7F"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 w:rsidR="005D19A0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Universidade Federal de Campina Grande, PB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B36A7F" w:rsidRPr="005D19A0" w:rsidRDefault="0012334B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Autores: </w:t>
                  </w:r>
                  <w:r w:rsidR="00C8307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Natália Sampaio Freitas</w:t>
                  </w:r>
                  <w:r w:rsidR="00C83079" w:rsidRPr="000D26F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C8307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Maria Eduarda Ribeiro Coutinho da Franca Pereira</w:t>
                  </w:r>
                  <w:r w:rsidR="00C83079" w:rsidRPr="000D26F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C8307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Luana Barbosa Parente</w:t>
                  </w:r>
                  <w:r w:rsidR="00C83079" w:rsidRPr="000D26F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C8307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C8307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Tainah</w:t>
                  </w:r>
                  <w:proofErr w:type="spellEnd"/>
                  <w:r w:rsidR="00C8307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Gonç</w:t>
                  </w:r>
                  <w:r w:rsidR="000D26F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alves Fernandes</w:t>
                  </w:r>
                  <w:r w:rsidR="000D26FD" w:rsidRPr="000D26F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2</w:t>
                  </w:r>
                  <w:r w:rsidR="000D26F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5D19A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Janette</w:t>
                  </w:r>
                  <w:proofErr w:type="spellEnd"/>
                  <w:r w:rsidR="005D19A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Magali Gomes Paredes Moreira</w:t>
                  </w:r>
                  <w:r w:rsidR="000D26F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3</w:t>
                  </w:r>
                  <w:r w:rsidR="005D19A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C83079" w:rsidRPr="00C83079" w:rsidRDefault="00C83079" w:rsidP="00C8307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</w:pPr>
                  <w:r w:rsidRPr="00C83079">
                    <w:rPr>
                      <w:rFonts w:ascii="Bookman Old Style" w:hAnsi="Bookman Old Style" w:cs="Arial"/>
                      <w:bCs/>
                      <w:color w:val="C5E0B3" w:themeColor="accent6" w:themeTint="66"/>
                      <w:sz w:val="40"/>
                      <w:szCs w:val="40"/>
                    </w:rPr>
                    <w:t xml:space="preserve">Verificação da Aplicação de Terapia Fitoterápica no Brasil </w:t>
                  </w:r>
                </w:p>
                <w:p w:rsidR="00BB621E" w:rsidRPr="00894A38" w:rsidRDefault="00BB621E" w:rsidP="0012334B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3E7" w:rsidRDefault="005023E7" w:rsidP="000B32CF">
      <w:pPr>
        <w:spacing w:after="0" w:line="240" w:lineRule="auto"/>
      </w:pPr>
      <w:r>
        <w:separator/>
      </w:r>
    </w:p>
  </w:endnote>
  <w:endnote w:type="continuationSeparator" w:id="0">
    <w:p w:rsidR="005023E7" w:rsidRDefault="005023E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3E7" w:rsidRDefault="005023E7" w:rsidP="000B32CF">
      <w:pPr>
        <w:spacing w:after="0" w:line="240" w:lineRule="auto"/>
      </w:pPr>
      <w:r>
        <w:separator/>
      </w:r>
    </w:p>
  </w:footnote>
  <w:footnote w:type="continuationSeparator" w:id="0">
    <w:p w:rsidR="005023E7" w:rsidRDefault="005023E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B32CF"/>
    <w:rsid w:val="000B32CF"/>
    <w:rsid w:val="000D26FD"/>
    <w:rsid w:val="0012334B"/>
    <w:rsid w:val="001D3112"/>
    <w:rsid w:val="005023E7"/>
    <w:rsid w:val="005D19A0"/>
    <w:rsid w:val="00643D45"/>
    <w:rsid w:val="008415DA"/>
    <w:rsid w:val="00894A38"/>
    <w:rsid w:val="00910A25"/>
    <w:rsid w:val="009C2829"/>
    <w:rsid w:val="009C55E6"/>
    <w:rsid w:val="00B36A7F"/>
    <w:rsid w:val="00BB621E"/>
    <w:rsid w:val="00BF7B8E"/>
    <w:rsid w:val="00C83079"/>
    <w:rsid w:val="00F24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6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A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94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A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94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eunice</cp:lastModifiedBy>
  <cp:revision>2</cp:revision>
  <dcterms:created xsi:type="dcterms:W3CDTF">2021-05-30T20:32:00Z</dcterms:created>
  <dcterms:modified xsi:type="dcterms:W3CDTF">2021-05-30T20:32:00Z</dcterms:modified>
</cp:coreProperties>
</file>