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44BC65" w14:textId="05FA1C3D" w:rsidR="00327391" w:rsidRDefault="005410ED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OFICINA DE CIÊNCIAS</w:t>
      </w:r>
      <w:r w:rsidR="003A3132">
        <w:rPr>
          <w:rFonts w:ascii="Arial" w:eastAsia="Arial" w:hAnsi="Arial" w:cs="Arial"/>
          <w:b/>
          <w:color w:val="002F3C"/>
        </w:rPr>
        <w:t xml:space="preserve">, </w:t>
      </w:r>
      <w:r>
        <w:rPr>
          <w:rFonts w:ascii="Arial" w:eastAsia="Arial" w:hAnsi="Arial" w:cs="Arial"/>
          <w:b/>
          <w:color w:val="002F3C"/>
        </w:rPr>
        <w:t>TECNOLOGIAS E SABERES DOS POVOS TRADICIONAIS</w:t>
      </w:r>
    </w:p>
    <w:p w14:paraId="2EFC56C5" w14:textId="77777777" w:rsidR="00327391" w:rsidRDefault="00000000" w:rsidP="005410ED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Autores: NATHÁLIA MOREIRA NUNES E JESSICA DIANA DA CRUZ CARVALHO</w:t>
      </w:r>
    </w:p>
    <w:p w14:paraId="21998295" w14:textId="77777777" w:rsidR="00327391" w:rsidRDefault="00000000" w:rsidP="005410ED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Email para contato: </w:t>
      </w:r>
      <w:hyperlink r:id="rId7">
        <w:r w:rsidR="00327391">
          <w:rPr>
            <w:rFonts w:ascii="Arial" w:eastAsia="Arial" w:hAnsi="Arial" w:cs="Arial"/>
          </w:rPr>
          <w:t>nmn.mca25@uea.edu.br</w:t>
        </w:r>
      </w:hyperlink>
      <w:r>
        <w:rPr>
          <w:rFonts w:ascii="Arial" w:eastAsia="Arial" w:hAnsi="Arial" w:cs="Arial"/>
        </w:rPr>
        <w:t xml:space="preserve">, </w:t>
      </w:r>
      <w:hyperlink r:id="rId8">
        <w:r w:rsidR="00327391">
          <w:rPr>
            <w:rFonts w:ascii="Arial" w:eastAsia="Arial" w:hAnsi="Arial" w:cs="Arial"/>
          </w:rPr>
          <w:t>jessicadiana20@outlook.com</w:t>
        </w:r>
      </w:hyperlink>
      <w:r>
        <w:rPr>
          <w:rFonts w:ascii="Arial" w:eastAsia="Arial" w:hAnsi="Arial" w:cs="Arial"/>
          <w:color w:val="002F3C"/>
        </w:rPr>
        <w:t xml:space="preserve"> </w:t>
      </w:r>
    </w:p>
    <w:p w14:paraId="19335EC1" w14:textId="77777777" w:rsidR="00327391" w:rsidRDefault="00000000" w:rsidP="005410ED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Instituição: UNIVERSIDADE DO AMAZONAS – UEA / UNIVERSIDADE FEDERAL DO AMAZONAS – UFAM.</w:t>
      </w:r>
    </w:p>
    <w:p w14:paraId="62C6D6AC" w14:textId="77777777" w:rsidR="00327391" w:rsidRDefault="00000000" w:rsidP="005410ED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Número máximo de participantes: 30</w:t>
      </w:r>
    </w:p>
    <w:p w14:paraId="0126660C" w14:textId="77777777" w:rsidR="00327391" w:rsidRDefault="00000000" w:rsidP="005410ED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Duração: até 90 minutos</w:t>
      </w:r>
    </w:p>
    <w:p w14:paraId="39257A81" w14:textId="77777777" w:rsidR="00327391" w:rsidRDefault="00327391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p w14:paraId="6DD97DC7" w14:textId="4086965F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 xml:space="preserve">Objetivo Geral:  </w:t>
      </w:r>
      <w:r>
        <w:rPr>
          <w:rFonts w:ascii="Arial" w:eastAsia="Arial" w:hAnsi="Arial" w:cs="Arial"/>
          <w:color w:val="002F3C"/>
        </w:rPr>
        <w:t xml:space="preserve">Promover a valorização e integração dos conhecimentos científicos e tecnológicos dos povos tradicionais no ensino de Ciências </w:t>
      </w:r>
      <w:r w:rsidR="005410ED">
        <w:rPr>
          <w:rFonts w:ascii="Arial" w:eastAsia="Arial" w:hAnsi="Arial" w:cs="Arial"/>
          <w:color w:val="002F3C"/>
        </w:rPr>
        <w:t>para a</w:t>
      </w:r>
      <w:r>
        <w:rPr>
          <w:rFonts w:ascii="Arial" w:eastAsia="Arial" w:hAnsi="Arial" w:cs="Arial"/>
          <w:color w:val="002F3C"/>
        </w:rPr>
        <w:t xml:space="preserve"> Educação Básica, estimulando práticas pedagógicas transdisciplinares que dialoguem com diferentes áreas do conhecimento e com os territórios culturais locais.</w:t>
      </w:r>
    </w:p>
    <w:p w14:paraId="4BBB3B92" w14:textId="77777777" w:rsidR="00327391" w:rsidRDefault="00327391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68E928AD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 xml:space="preserve">Objetivos Específicos: </w:t>
      </w:r>
    </w:p>
    <w:p w14:paraId="53CA707A" w14:textId="77777777" w:rsidR="00327391" w:rsidRDefault="00000000" w:rsidP="005410E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2F3C"/>
        </w:rPr>
      </w:pPr>
      <w:r>
        <w:rPr>
          <w:rFonts w:ascii="Arial" w:eastAsia="Arial" w:hAnsi="Arial" w:cs="Arial"/>
          <w:color w:val="002F3C"/>
        </w:rPr>
        <w:t>Reconhecer a diversidade de práticas científicas e tecnológicas presentes nos modos de vida de povos indígenas, ribeirinhos, quilombolas e outros grupos tradicionais.</w:t>
      </w:r>
    </w:p>
    <w:p w14:paraId="1849ED49" w14:textId="77777777" w:rsidR="00327391" w:rsidRDefault="00000000" w:rsidP="005410E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2F3C"/>
        </w:rPr>
      </w:pPr>
      <w:r>
        <w:rPr>
          <w:rFonts w:ascii="Arial" w:eastAsia="Arial" w:hAnsi="Arial" w:cs="Arial"/>
          <w:color w:val="002F3C"/>
        </w:rPr>
        <w:t>Refletir criticamente sobre a transdisciplinaridade como possibilidade de ensino-aprendizagem significativa.</w:t>
      </w:r>
    </w:p>
    <w:p w14:paraId="6720D1C0" w14:textId="77777777" w:rsidR="00327391" w:rsidRDefault="00000000" w:rsidP="005410E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2F3C"/>
        </w:rPr>
      </w:pPr>
      <w:r>
        <w:rPr>
          <w:rFonts w:ascii="Arial" w:eastAsia="Arial" w:hAnsi="Arial" w:cs="Arial"/>
          <w:color w:val="002F3C"/>
        </w:rPr>
        <w:t>Elaborar propostas pedagógicas interdisciplinares que articulem saberes científicos e tradicionais.</w:t>
      </w:r>
    </w:p>
    <w:p w14:paraId="711B907C" w14:textId="77777777" w:rsidR="00327391" w:rsidRDefault="00000000" w:rsidP="005410E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02F3C"/>
        </w:rPr>
      </w:pPr>
      <w:r>
        <w:rPr>
          <w:rFonts w:ascii="Arial" w:eastAsia="Arial" w:hAnsi="Arial" w:cs="Arial"/>
          <w:color w:val="002F3C"/>
        </w:rPr>
        <w:t xml:space="preserve">Fortalecer a percepção de ciência como construção cultural e histórica. </w:t>
      </w:r>
    </w:p>
    <w:p w14:paraId="4982C7CD" w14:textId="77777777" w:rsidR="00327391" w:rsidRDefault="00327391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3937ECBF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Encaminhamento Metodológico</w:t>
      </w:r>
    </w:p>
    <w:p w14:paraId="31823D18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color w:val="002F3C"/>
        </w:rPr>
        <w:t>A oficina será conduzida em cinco momentos, baseados em metodologias participativas e dialógicas:</w:t>
      </w:r>
    </w:p>
    <w:p w14:paraId="6C6E9629" w14:textId="7006FA26" w:rsidR="00327391" w:rsidRPr="005410ED" w:rsidRDefault="0000000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Sensibilização inicial – Roda de conversa sobre saberes tradicionais presentes na vida cotidiana dos participantes. </w:t>
      </w:r>
      <w:r w:rsidRPr="005410ED">
        <w:rPr>
          <w:rFonts w:ascii="Arial" w:eastAsia="Arial" w:hAnsi="Arial" w:cs="Arial"/>
          <w:color w:val="002F3C"/>
        </w:rPr>
        <w:t>Pedir que cada participante compartilhe uma palavra ou expressão que esteja ligada ao</w:t>
      </w:r>
      <w:r w:rsidR="005410ED" w:rsidRPr="005410ED">
        <w:rPr>
          <w:rFonts w:ascii="Arial" w:eastAsia="Arial" w:hAnsi="Arial" w:cs="Arial"/>
          <w:color w:val="002F3C"/>
        </w:rPr>
        <w:t>s</w:t>
      </w:r>
      <w:r w:rsidRPr="005410ED">
        <w:rPr>
          <w:rFonts w:ascii="Arial" w:eastAsia="Arial" w:hAnsi="Arial" w:cs="Arial"/>
          <w:color w:val="002F3C"/>
        </w:rPr>
        <w:t xml:space="preserve"> saberes tradicionais, em seguida registrá-las coletivamente em um mural virtual de nuvem de palavras.</w:t>
      </w:r>
    </w:p>
    <w:p w14:paraId="698397EE" w14:textId="77777777" w:rsidR="00327391" w:rsidRDefault="0000000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lastRenderedPageBreak/>
        <w:t>Exposição dialogada – Apresentação breve de exemplos de ciências e tecnologias dos povos tradicionais, relacionando com conteúdos escolares.</w:t>
      </w:r>
    </w:p>
    <w:p w14:paraId="78687B05" w14:textId="77777777" w:rsidR="00327391" w:rsidRDefault="0000000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Circuito de saberes – Experiência prática em grupos com estações temáticas (plantas medicinais, astronomia indígena, tecnologias do cotidiano, narrativas orais).</w:t>
      </w:r>
    </w:p>
    <w:p w14:paraId="5B446ECB" w14:textId="77777777" w:rsidR="00327391" w:rsidRDefault="0000000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Sistematização coletiva – Elaboração de propostas de atividades pedagógicas transdisciplinares a partir do que foi vivenciado.</w:t>
      </w:r>
    </w:p>
    <w:p w14:paraId="6B5B44E0" w14:textId="77777777" w:rsidR="00327391" w:rsidRDefault="0000000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Compartilhamento e fechamento – Roda de conversa sobre aprendizagens, dificuldades e possibilidades de aplicação nas escolas.</w:t>
      </w:r>
    </w:p>
    <w:p w14:paraId="276E2B21" w14:textId="77777777" w:rsidR="00327391" w:rsidRDefault="00327391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48795E17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Proposta de Avaliação</w:t>
      </w:r>
    </w:p>
    <w:p w14:paraId="731B6EAC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 avaliação terá caráter formativo e processual, contemplando:</w:t>
      </w:r>
    </w:p>
    <w:p w14:paraId="7E719FE9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Participação ativa nas rodas de conversa e atividades práticas.</w:t>
      </w:r>
    </w:p>
    <w:p w14:paraId="6810AF58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Reflexões coletivas registradas em murais, cartazes ou anotações colaborativas.</w:t>
      </w:r>
    </w:p>
    <w:p w14:paraId="6323ACFE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Produção de propostas pedagógicas interdisciplinares que articulem saberes tradicionais e escolares.</w:t>
      </w:r>
    </w:p>
    <w:p w14:paraId="6AB066EF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Autoavaliação final: cada participante relata, oralmente ou por escrito, quais deslocamentos e aprendizagens que a oficina provocou em sua prática docente.</w:t>
      </w:r>
    </w:p>
    <w:p w14:paraId="0C69D6CA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Não será avaliado certo/errado, mas sim a qualidade das conexões estabelecidas entre ciência escolar e saberes tradicionais.</w:t>
      </w:r>
    </w:p>
    <w:p w14:paraId="5361AF71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Assim, a oficina se constitui como espaço de formação sensível, crítica e criativa, que amplia a compreensão de ciência e tecnologia e inspira novas práticas transdisciplinares na Educação Básica.</w:t>
      </w:r>
    </w:p>
    <w:p w14:paraId="65945465" w14:textId="77777777" w:rsidR="00327391" w:rsidRDefault="00327391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06769870" w14:textId="77777777" w:rsidR="00327391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Materiais</w:t>
      </w:r>
    </w:p>
    <w:p w14:paraId="0EC2A9D4" w14:textId="393D78F0" w:rsidR="00327391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Plantas e sementes, </w:t>
      </w:r>
      <w:r w:rsidR="005410ED">
        <w:rPr>
          <w:rFonts w:ascii="Arial" w:eastAsia="Arial" w:hAnsi="Arial" w:cs="Arial"/>
          <w:color w:val="002F3C"/>
        </w:rPr>
        <w:t xml:space="preserve">cuias, baldes, </w:t>
      </w:r>
      <w:r>
        <w:rPr>
          <w:rFonts w:ascii="Arial" w:eastAsia="Arial" w:hAnsi="Arial" w:cs="Arial"/>
          <w:color w:val="002F3C"/>
        </w:rPr>
        <w:t xml:space="preserve">imagens, objetos tradicionais (ou fotos), cartolinas, canetas, projetor multimídia, notbook, celular. </w:t>
      </w:r>
    </w:p>
    <w:p w14:paraId="5CF9D2C6" w14:textId="77777777" w:rsidR="00327391" w:rsidRDefault="00327391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327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D3FC" w14:textId="77777777" w:rsidR="0047556A" w:rsidRDefault="0047556A">
      <w:pPr>
        <w:spacing w:after="0" w:line="240" w:lineRule="auto"/>
      </w:pPr>
      <w:r>
        <w:separator/>
      </w:r>
    </w:p>
  </w:endnote>
  <w:endnote w:type="continuationSeparator" w:id="0">
    <w:p w14:paraId="02E9F70F" w14:textId="77777777" w:rsidR="0047556A" w:rsidRDefault="004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7905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FC63" w14:textId="77777777" w:rsidR="003273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F72D927" wp14:editId="64016E0E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345A39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6762B00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E5C873A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4E46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6D89" w14:textId="77777777" w:rsidR="0047556A" w:rsidRDefault="0047556A">
      <w:pPr>
        <w:spacing w:after="0" w:line="240" w:lineRule="auto"/>
      </w:pPr>
      <w:r>
        <w:separator/>
      </w:r>
    </w:p>
  </w:footnote>
  <w:footnote w:type="continuationSeparator" w:id="0">
    <w:p w14:paraId="28375F73" w14:textId="77777777" w:rsidR="0047556A" w:rsidRDefault="0047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7298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B7E6" w14:textId="77777777" w:rsidR="003273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B83EBB" wp14:editId="224B7DAD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91BD68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1C2A3C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7390" w14:textId="77777777" w:rsidR="00327391" w:rsidRDefault="00327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2E54"/>
    <w:multiLevelType w:val="multilevel"/>
    <w:tmpl w:val="15047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ED8607F"/>
    <w:multiLevelType w:val="multilevel"/>
    <w:tmpl w:val="6FA80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40587408">
    <w:abstractNumId w:val="1"/>
  </w:num>
  <w:num w:numId="2" w16cid:durableId="55123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91"/>
    <w:rsid w:val="00327391"/>
    <w:rsid w:val="003A3132"/>
    <w:rsid w:val="0047556A"/>
    <w:rsid w:val="005410ED"/>
    <w:rsid w:val="005D20EB"/>
    <w:rsid w:val="005E383C"/>
    <w:rsid w:val="00C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D2F74"/>
  <w15:docId w15:val="{A09A2253-6122-C942-ABEC-4659380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diana20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mn.mca25@uea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2725</Characters>
  <Application>Microsoft Office Word</Application>
  <DocSecurity>0</DocSecurity>
  <Lines>46</Lines>
  <Paragraphs>12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2025-09-03T16:12:00Z</dcterms:created>
  <dcterms:modified xsi:type="dcterms:W3CDTF">2025-09-03T16:20:00Z</dcterms:modified>
</cp:coreProperties>
</file>