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B19" w:rsidRDefault="00181A94" w:rsidP="00181A94">
      <w:pPr>
        <w:jc w:val="center"/>
        <w:rPr>
          <w:rFonts w:ascii="Times New Roman" w:hAnsi="Times New Roman" w:cs="Times New Roman"/>
          <w:b/>
          <w:sz w:val="24"/>
          <w:szCs w:val="24"/>
        </w:rPr>
      </w:pPr>
      <w:r w:rsidRPr="00181A94">
        <w:rPr>
          <w:rFonts w:ascii="Times New Roman" w:hAnsi="Times New Roman" w:cs="Times New Roman"/>
          <w:b/>
          <w:sz w:val="24"/>
          <w:szCs w:val="24"/>
        </w:rPr>
        <w:t>USO DA CIPE NA CONSULTA DE ENFERMAGEM EM UMA COMUNIDADE RIBEIRINHA: RELATO DE EXPERIÊNCIA</w:t>
      </w:r>
    </w:p>
    <w:p w:rsidR="00181A94" w:rsidRDefault="00181A94" w:rsidP="00181A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LIMA, Patrick da Costa¹</w:t>
      </w:r>
    </w:p>
    <w:p w:rsidR="00181A94" w:rsidRDefault="00181A94" w:rsidP="00181A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RODRIGUES, Brena de Nazaré Barros²</w:t>
      </w:r>
    </w:p>
    <w:p w:rsidR="00181A94" w:rsidRDefault="00181A94" w:rsidP="00181A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MACHADO, </w:t>
      </w:r>
      <w:proofErr w:type="spellStart"/>
      <w:r>
        <w:rPr>
          <w:rFonts w:ascii="Times New Roman" w:hAnsi="Times New Roman" w:cs="Times New Roman"/>
          <w:sz w:val="24"/>
          <w:szCs w:val="24"/>
        </w:rPr>
        <w:t>Ikaro</w:t>
      </w:r>
      <w:proofErr w:type="spellEnd"/>
      <w:r>
        <w:rPr>
          <w:rFonts w:ascii="Times New Roman" w:hAnsi="Times New Roman" w:cs="Times New Roman"/>
          <w:sz w:val="24"/>
          <w:szCs w:val="24"/>
        </w:rPr>
        <w:t xml:space="preserve"> Renan da Silva²</w:t>
      </w:r>
    </w:p>
    <w:p w:rsidR="00181A94" w:rsidRDefault="00181A94" w:rsidP="00181A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ALENCAR, </w:t>
      </w:r>
      <w:proofErr w:type="spellStart"/>
      <w:r>
        <w:rPr>
          <w:rFonts w:ascii="Times New Roman" w:hAnsi="Times New Roman" w:cs="Times New Roman"/>
          <w:sz w:val="24"/>
          <w:szCs w:val="24"/>
        </w:rPr>
        <w:t>Kathianne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Wergina</w:t>
      </w:r>
      <w:proofErr w:type="spellEnd"/>
      <w:r>
        <w:rPr>
          <w:rFonts w:ascii="Times New Roman" w:hAnsi="Times New Roman" w:cs="Times New Roman"/>
          <w:sz w:val="24"/>
          <w:szCs w:val="24"/>
        </w:rPr>
        <w:t xml:space="preserve"> Diniz²</w:t>
      </w:r>
    </w:p>
    <w:p w:rsidR="00181A94" w:rsidRDefault="00181A94" w:rsidP="00181A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VASCONCELOS, Malu Miranda²</w:t>
      </w:r>
    </w:p>
    <w:p w:rsidR="00181A94" w:rsidRDefault="00181A94" w:rsidP="00181A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BORGES, </w:t>
      </w:r>
      <w:r w:rsidR="00260C9F">
        <w:rPr>
          <w:rFonts w:ascii="Times New Roman" w:hAnsi="Times New Roman" w:cs="Times New Roman"/>
          <w:sz w:val="24"/>
          <w:szCs w:val="24"/>
        </w:rPr>
        <w:t>William</w:t>
      </w:r>
      <w:r>
        <w:rPr>
          <w:rFonts w:ascii="Times New Roman" w:hAnsi="Times New Roman" w:cs="Times New Roman"/>
          <w:sz w:val="24"/>
          <w:szCs w:val="24"/>
        </w:rPr>
        <w:t xml:space="preserve"> Dias³</w:t>
      </w:r>
    </w:p>
    <w:p w:rsidR="00181A94" w:rsidRDefault="00181A94" w:rsidP="00181A94">
      <w:pPr>
        <w:spacing w:after="0" w:line="240" w:lineRule="auto"/>
        <w:jc w:val="both"/>
        <w:rPr>
          <w:rFonts w:ascii="Times New Roman" w:hAnsi="Times New Roman" w:cs="Times New Roman"/>
          <w:sz w:val="24"/>
          <w:szCs w:val="24"/>
        </w:rPr>
      </w:pPr>
    </w:p>
    <w:p w:rsidR="006B726C" w:rsidRDefault="006B726C" w:rsidP="006B726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Introdução</w:t>
      </w:r>
      <w:r w:rsidRPr="00E64EF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 Classificação Internacional Para a Prática de Enfermagem (CIPE) é considerada uma tecnologia de informação a qual propicia a colete, o armazenamento e a análise de dados de enfermagem em uma variedade de cenários, linguagens e regiões</w:t>
      </w:r>
      <w:r w:rsidR="00D447D7">
        <w:rPr>
          <w:rFonts w:ascii="Times New Roman" w:hAnsi="Times New Roman" w:cs="Times New Roman"/>
          <w:sz w:val="24"/>
          <w:szCs w:val="24"/>
        </w:rPr>
        <w:t>¹</w:t>
      </w:r>
      <w:r>
        <w:rPr>
          <w:rFonts w:ascii="Times New Roman" w:hAnsi="Times New Roman" w:cs="Times New Roman"/>
          <w:sz w:val="24"/>
          <w:szCs w:val="24"/>
        </w:rPr>
        <w:t xml:space="preserve">. A CIPE, inicialmente, foi elaborada com o intuito de </w:t>
      </w:r>
      <w:r w:rsidR="00623809">
        <w:rPr>
          <w:rFonts w:ascii="Times New Roman" w:hAnsi="Times New Roman" w:cs="Times New Roman"/>
          <w:sz w:val="24"/>
          <w:szCs w:val="24"/>
        </w:rPr>
        <w:t>padronizar as nomenclaturas e facilitar a conclusão de diagnósticos e intervenções de enfermagem. A estrutura mais recente da CIPE (versão 1.0) resolveu de forma bem significativa os problemas relacionados à redundância e ambiguidade de termos, assim como conta c</w:t>
      </w:r>
      <w:r w:rsidR="00CC013B">
        <w:rPr>
          <w:rFonts w:ascii="Times New Roman" w:hAnsi="Times New Roman" w:cs="Times New Roman"/>
          <w:sz w:val="24"/>
          <w:szCs w:val="24"/>
        </w:rPr>
        <w:t>om o Modelo de Sete Eixos, o quais são</w:t>
      </w:r>
      <w:r w:rsidR="00CC013B" w:rsidRPr="00CC013B">
        <w:rPr>
          <w:rFonts w:ascii="Times New Roman" w:hAnsi="Times New Roman" w:cs="Times New Roman"/>
          <w:sz w:val="24"/>
          <w:szCs w:val="24"/>
        </w:rPr>
        <w:t>:</w:t>
      </w:r>
      <w:r w:rsidR="00CC013B">
        <w:rPr>
          <w:rFonts w:ascii="Times New Roman" w:hAnsi="Times New Roman" w:cs="Times New Roman"/>
          <w:sz w:val="24"/>
          <w:szCs w:val="24"/>
        </w:rPr>
        <w:t xml:space="preserve"> foco (área de atenção relevante para a enfermagem), julgamento (opinião clínica relacionada ao foco da prática de enfermagem), meios (maneira de executar uma intervenção), ação (</w:t>
      </w:r>
      <w:r w:rsidR="000F00B1">
        <w:rPr>
          <w:rFonts w:ascii="Times New Roman" w:hAnsi="Times New Roman" w:cs="Times New Roman"/>
          <w:sz w:val="24"/>
          <w:szCs w:val="24"/>
        </w:rPr>
        <w:t xml:space="preserve">processo intencional aplicado a, ou desempenhado por um cliente), tempo (momento ou duração de uma ocorrência), localização (orientação anatômica ou espacial de um diagnóstico ou intervenções) e cliente (sujeito a quem o </w:t>
      </w:r>
      <w:r w:rsidR="00311717">
        <w:rPr>
          <w:rFonts w:ascii="Times New Roman" w:hAnsi="Times New Roman" w:cs="Times New Roman"/>
          <w:sz w:val="24"/>
          <w:szCs w:val="24"/>
        </w:rPr>
        <w:t>diagnóstico se refere)¹</w:t>
      </w:r>
      <w:r w:rsidR="000F00B1">
        <w:rPr>
          <w:rFonts w:ascii="Times New Roman" w:hAnsi="Times New Roman" w:cs="Times New Roman"/>
          <w:sz w:val="24"/>
          <w:szCs w:val="24"/>
        </w:rPr>
        <w:t xml:space="preserve">. </w:t>
      </w:r>
      <w:r w:rsidR="00284E5D">
        <w:rPr>
          <w:rFonts w:ascii="Times New Roman" w:hAnsi="Times New Roman" w:cs="Times New Roman"/>
          <w:sz w:val="24"/>
          <w:szCs w:val="24"/>
        </w:rPr>
        <w:t xml:space="preserve">A utilização do modelo dos sete eixos direciona o profissional com a finalidade de que este consiga realizar a consulta de enfermagem, visando elaboração de afirmativas de diagnósticos e intervenções de enfermagem. </w:t>
      </w:r>
      <w:r w:rsidR="007F4F2D">
        <w:rPr>
          <w:rFonts w:ascii="Times New Roman" w:hAnsi="Times New Roman" w:cs="Times New Roman"/>
          <w:sz w:val="24"/>
          <w:szCs w:val="24"/>
        </w:rPr>
        <w:t xml:space="preserve">A população ribeirinha encontra-se inserida, de acordo com </w:t>
      </w:r>
      <w:r w:rsidR="00AE1F3D">
        <w:rPr>
          <w:rFonts w:ascii="Times New Roman" w:hAnsi="Times New Roman" w:cs="Times New Roman"/>
          <w:sz w:val="24"/>
          <w:szCs w:val="24"/>
        </w:rPr>
        <w:t>o Ministério da Saúde (2013), dentro da denominação das populações rurais, as quais sobrevivem, geralmente, dos próprios recursos naturais</w:t>
      </w:r>
      <w:r w:rsidR="006E63E5">
        <w:rPr>
          <w:rFonts w:ascii="Times New Roman" w:hAnsi="Times New Roman" w:cs="Times New Roman"/>
          <w:sz w:val="24"/>
          <w:szCs w:val="24"/>
        </w:rPr>
        <w:t>, ocupando reservas extrativistas em áreas florestais ou aquáticas</w:t>
      </w:r>
      <w:r w:rsidR="00D447D7">
        <w:rPr>
          <w:rFonts w:ascii="Times New Roman" w:hAnsi="Times New Roman" w:cs="Times New Roman"/>
          <w:sz w:val="24"/>
          <w:szCs w:val="24"/>
        </w:rPr>
        <w:t>²</w:t>
      </w:r>
      <w:r w:rsidR="006E63E5">
        <w:rPr>
          <w:rFonts w:ascii="Times New Roman" w:hAnsi="Times New Roman" w:cs="Times New Roman"/>
          <w:sz w:val="24"/>
          <w:szCs w:val="24"/>
        </w:rPr>
        <w:t>.</w:t>
      </w:r>
      <w:r w:rsidR="00CC013B">
        <w:rPr>
          <w:rFonts w:ascii="Times New Roman" w:hAnsi="Times New Roman" w:cs="Times New Roman"/>
          <w:sz w:val="24"/>
          <w:szCs w:val="24"/>
        </w:rPr>
        <w:t xml:space="preserve"> </w:t>
      </w:r>
      <w:r w:rsidRPr="006B726C">
        <w:rPr>
          <w:rFonts w:ascii="Times New Roman" w:hAnsi="Times New Roman" w:cs="Times New Roman"/>
          <w:b/>
          <w:sz w:val="24"/>
          <w:szCs w:val="24"/>
        </w:rPr>
        <w:t>Objetivo</w:t>
      </w:r>
      <w:r w:rsidRPr="00623809">
        <w:rPr>
          <w:rFonts w:ascii="Times New Roman" w:hAnsi="Times New Roman" w:cs="Times New Roman"/>
          <w:b/>
          <w:sz w:val="24"/>
          <w:szCs w:val="24"/>
        </w:rPr>
        <w:t>:</w:t>
      </w:r>
      <w:r>
        <w:rPr>
          <w:rFonts w:ascii="Times New Roman" w:hAnsi="Times New Roman" w:cs="Times New Roman"/>
          <w:sz w:val="24"/>
          <w:szCs w:val="24"/>
        </w:rPr>
        <w:t xml:space="preserve"> </w:t>
      </w:r>
      <w:r w:rsidR="00D447D7">
        <w:rPr>
          <w:rFonts w:ascii="Times New Roman" w:hAnsi="Times New Roman" w:cs="Times New Roman"/>
          <w:sz w:val="24"/>
          <w:szCs w:val="24"/>
        </w:rPr>
        <w:t>Relatar</w:t>
      </w:r>
      <w:r>
        <w:rPr>
          <w:rFonts w:ascii="Times New Roman" w:hAnsi="Times New Roman" w:cs="Times New Roman"/>
          <w:sz w:val="24"/>
          <w:szCs w:val="24"/>
        </w:rPr>
        <w:t xml:space="preserve"> como o uso da CIPE pode ser de fundamental importância dentro do processo de enfermagem, utilizando esse sistema como base para a identificação de problemas relacionadas a saúde coletiva, afim de promover uma futura intervenção de enfermagem com referência nos dados obtidos na fase inicial do processo. </w:t>
      </w:r>
      <w:r w:rsidRPr="00623809">
        <w:rPr>
          <w:rFonts w:ascii="Times New Roman" w:hAnsi="Times New Roman" w:cs="Times New Roman"/>
          <w:b/>
          <w:sz w:val="24"/>
          <w:szCs w:val="24"/>
        </w:rPr>
        <w:t>Metodologia:</w:t>
      </w:r>
      <w:r>
        <w:rPr>
          <w:rFonts w:ascii="Times New Roman" w:hAnsi="Times New Roman" w:cs="Times New Roman"/>
          <w:sz w:val="24"/>
          <w:szCs w:val="24"/>
        </w:rPr>
        <w:t xml:space="preserve"> Trata-se de um relato de experiência </w:t>
      </w:r>
      <w:r w:rsidR="00D447D7">
        <w:rPr>
          <w:rFonts w:ascii="Times New Roman" w:hAnsi="Times New Roman" w:cs="Times New Roman"/>
          <w:sz w:val="24"/>
          <w:szCs w:val="24"/>
        </w:rPr>
        <w:t>vivenciado por</w:t>
      </w:r>
      <w:r>
        <w:rPr>
          <w:rFonts w:ascii="Times New Roman" w:hAnsi="Times New Roman" w:cs="Times New Roman"/>
          <w:sz w:val="24"/>
          <w:szCs w:val="24"/>
        </w:rPr>
        <w:t xml:space="preserve"> acadêmicos </w:t>
      </w:r>
      <w:r w:rsidR="00D447D7">
        <w:rPr>
          <w:rFonts w:ascii="Times New Roman" w:hAnsi="Times New Roman" w:cs="Times New Roman"/>
          <w:sz w:val="24"/>
          <w:szCs w:val="24"/>
        </w:rPr>
        <w:t>de</w:t>
      </w:r>
      <w:r>
        <w:rPr>
          <w:rFonts w:ascii="Times New Roman" w:hAnsi="Times New Roman" w:cs="Times New Roman"/>
          <w:sz w:val="24"/>
          <w:szCs w:val="24"/>
        </w:rPr>
        <w:t xml:space="preserve"> enfermagem</w:t>
      </w:r>
      <w:r w:rsidR="00D447D7">
        <w:rPr>
          <w:rFonts w:ascii="Times New Roman" w:hAnsi="Times New Roman" w:cs="Times New Roman"/>
          <w:sz w:val="24"/>
          <w:szCs w:val="24"/>
        </w:rPr>
        <w:t>,</w:t>
      </w:r>
      <w:r w:rsidR="006E63E5">
        <w:rPr>
          <w:rFonts w:ascii="Times New Roman" w:hAnsi="Times New Roman" w:cs="Times New Roman"/>
          <w:sz w:val="24"/>
          <w:szCs w:val="24"/>
        </w:rPr>
        <w:t xml:space="preserve"> em uma comunidade ribeirinha em uma ilha no estado do Pará, no mês de abril de 2019</w:t>
      </w:r>
      <w:r>
        <w:rPr>
          <w:rFonts w:ascii="Times New Roman" w:hAnsi="Times New Roman" w:cs="Times New Roman"/>
          <w:sz w:val="24"/>
          <w:szCs w:val="24"/>
        </w:rPr>
        <w:t xml:space="preserve">, na qual, acompanhados pelo docente, vivenciaram um dia de serviço em uma estratégia de saúde ribeirinha no estado do Pará. O foco da equipe, no dia em questão, foi utilizar a CIPE como ferramenta principal durante as consultas de enfermagem realizadas pelos acadêmicos sob a supervisão do docente, para detectar e descrever os diagnósticos de enfermagem e, após feita a anamnese do usuário, verificar quais as intervenções de enfermagem pertinentes para cada situação. </w:t>
      </w:r>
      <w:r w:rsidRPr="00623809">
        <w:rPr>
          <w:rFonts w:ascii="Times New Roman" w:hAnsi="Times New Roman" w:cs="Times New Roman"/>
          <w:b/>
          <w:sz w:val="24"/>
          <w:szCs w:val="24"/>
        </w:rPr>
        <w:t>Resultados e Discussão:</w:t>
      </w:r>
      <w:r>
        <w:rPr>
          <w:rFonts w:ascii="Times New Roman" w:hAnsi="Times New Roman" w:cs="Times New Roman"/>
          <w:sz w:val="24"/>
          <w:szCs w:val="24"/>
        </w:rPr>
        <w:t xml:space="preserve"> A utilização da CIPE, no transcorrer das consultas de enfermagem, propiciou aos acadêmicos o direcionamento necessário para </w:t>
      </w:r>
      <w:r w:rsidR="00D447D7">
        <w:rPr>
          <w:rFonts w:ascii="Times New Roman" w:hAnsi="Times New Roman" w:cs="Times New Roman"/>
          <w:sz w:val="24"/>
          <w:szCs w:val="24"/>
        </w:rPr>
        <w:t>conduzir o</w:t>
      </w:r>
      <w:r>
        <w:rPr>
          <w:rFonts w:ascii="Times New Roman" w:hAnsi="Times New Roman" w:cs="Times New Roman"/>
          <w:sz w:val="24"/>
          <w:szCs w:val="24"/>
        </w:rPr>
        <w:t xml:space="preserve"> diálogo com os usuários, permitindo aqueles visualizarem como cada indagação iria ajudar na construção dos diagnósticos e intervenções de enfermagem. Como a consulta da CIPE na forma</w:t>
      </w:r>
      <w:bookmarkStart w:id="0" w:name="_GoBack"/>
      <w:bookmarkEnd w:id="0"/>
      <w:r>
        <w:rPr>
          <w:rFonts w:ascii="Times New Roman" w:hAnsi="Times New Roman" w:cs="Times New Roman"/>
          <w:sz w:val="24"/>
          <w:szCs w:val="24"/>
        </w:rPr>
        <w:t xml:space="preserve">ção acadêmica não é algo tão difundido nas instituições de ensino, em comparação a outras </w:t>
      </w:r>
      <w:r>
        <w:rPr>
          <w:rFonts w:ascii="Times New Roman" w:hAnsi="Times New Roman" w:cs="Times New Roman"/>
          <w:sz w:val="24"/>
          <w:szCs w:val="24"/>
        </w:rPr>
        <w:lastRenderedPageBreak/>
        <w:t xml:space="preserve">literaturas, os acadêmicos tiveram relativa dificuldade na busca dos diagnósticos referentes ao histórico pregresso e atual das pessoas consultadas. No entanto, observou como as demandas de cada usuário poderiam ser evidenciadas com maior especificidade segundo os eixos contidos na CIPE, os quais permitem ao profissional de enfermagem delinear cada situação segundo a localização, a ação correta a ser aplicada para esta queixa, o foco desta e, posterior a isso, identificar quais os diagnósticos que mais se encaixam em cada situação, procurando métodos de intervenção e estimando os resultados de enfermagem. </w:t>
      </w:r>
      <w:r w:rsidR="006E63E5" w:rsidRPr="006E63E5">
        <w:rPr>
          <w:rFonts w:ascii="Times New Roman" w:hAnsi="Times New Roman" w:cs="Times New Roman"/>
          <w:b/>
          <w:sz w:val="24"/>
          <w:szCs w:val="24"/>
        </w:rPr>
        <w:t>Considerações finais</w:t>
      </w:r>
      <w:r w:rsidR="006E63E5" w:rsidRPr="00623809">
        <w:rPr>
          <w:rFonts w:ascii="Times New Roman" w:hAnsi="Times New Roman" w:cs="Times New Roman"/>
          <w:b/>
          <w:sz w:val="24"/>
          <w:szCs w:val="24"/>
        </w:rPr>
        <w:t>:</w:t>
      </w:r>
      <w:r w:rsidR="006E63E5">
        <w:rPr>
          <w:rFonts w:ascii="Times New Roman" w:hAnsi="Times New Roman" w:cs="Times New Roman"/>
          <w:b/>
          <w:sz w:val="24"/>
          <w:szCs w:val="24"/>
        </w:rPr>
        <w:t xml:space="preserve"> </w:t>
      </w:r>
      <w:r w:rsidR="006E63E5">
        <w:rPr>
          <w:rFonts w:ascii="Times New Roman" w:hAnsi="Times New Roman" w:cs="Times New Roman"/>
          <w:sz w:val="24"/>
          <w:szCs w:val="24"/>
        </w:rPr>
        <w:t>Percebe-se a importância da implantação</w:t>
      </w:r>
      <w:r w:rsidR="00D447D7">
        <w:rPr>
          <w:rFonts w:ascii="Times New Roman" w:hAnsi="Times New Roman" w:cs="Times New Roman"/>
          <w:sz w:val="24"/>
          <w:szCs w:val="24"/>
        </w:rPr>
        <w:t xml:space="preserve"> mais eficiente</w:t>
      </w:r>
      <w:r w:rsidR="006E63E5">
        <w:rPr>
          <w:rFonts w:ascii="Times New Roman" w:hAnsi="Times New Roman" w:cs="Times New Roman"/>
          <w:sz w:val="24"/>
          <w:szCs w:val="24"/>
        </w:rPr>
        <w:t xml:space="preserve"> da CIPE nos serviços de saúde, como auxilio para os profissionais de enfermagem, devido a relevância dessa ferramenta para que os diagnósticos sejam feitos de maneira correta e as intervenções possam ser adequadas para cada caso, principalmente dentro de uma comunidade ribeirinha, onde as equipes de saúde devem levar em consideração a cultura e costumes desses povos durante a idealização das estratégias de intervenção a serem aplicadas.</w:t>
      </w:r>
      <w:r w:rsidR="00D447D7">
        <w:rPr>
          <w:rFonts w:ascii="Times New Roman" w:hAnsi="Times New Roman" w:cs="Times New Roman"/>
          <w:sz w:val="24"/>
          <w:szCs w:val="24"/>
        </w:rPr>
        <w:t xml:space="preserve"> Não obstante, é imprescindível </w:t>
      </w:r>
      <w:r w:rsidR="006E63E5">
        <w:rPr>
          <w:rFonts w:ascii="Times New Roman" w:hAnsi="Times New Roman" w:cs="Times New Roman"/>
          <w:sz w:val="24"/>
          <w:szCs w:val="24"/>
        </w:rPr>
        <w:t xml:space="preserve">que haja uma qualificação dos profissionais de enfermagem com relação a CIPE, visto que, nem todos </w:t>
      </w:r>
      <w:r w:rsidR="00D447D7">
        <w:rPr>
          <w:rFonts w:ascii="Times New Roman" w:hAnsi="Times New Roman" w:cs="Times New Roman"/>
          <w:sz w:val="24"/>
          <w:szCs w:val="24"/>
        </w:rPr>
        <w:t>estão habituados a</w:t>
      </w:r>
      <w:r w:rsidR="006E63E5">
        <w:rPr>
          <w:rFonts w:ascii="Times New Roman" w:hAnsi="Times New Roman" w:cs="Times New Roman"/>
          <w:sz w:val="24"/>
          <w:szCs w:val="24"/>
        </w:rPr>
        <w:t xml:space="preserve"> utilizá-la no decorrer do serviço e outros podem ter </w:t>
      </w:r>
      <w:r w:rsidR="008845B1">
        <w:rPr>
          <w:rFonts w:ascii="Times New Roman" w:hAnsi="Times New Roman" w:cs="Times New Roman"/>
          <w:sz w:val="24"/>
          <w:szCs w:val="24"/>
        </w:rPr>
        <w:t>conhecimentos</w:t>
      </w:r>
      <w:r w:rsidR="005B6C4C">
        <w:rPr>
          <w:rFonts w:ascii="Times New Roman" w:hAnsi="Times New Roman" w:cs="Times New Roman"/>
          <w:sz w:val="24"/>
          <w:szCs w:val="24"/>
        </w:rPr>
        <w:t xml:space="preserve"> </w:t>
      </w:r>
      <w:r w:rsidR="008845B1">
        <w:rPr>
          <w:rFonts w:ascii="Times New Roman" w:hAnsi="Times New Roman" w:cs="Times New Roman"/>
          <w:sz w:val="24"/>
          <w:szCs w:val="24"/>
        </w:rPr>
        <w:t>defasados dest</w:t>
      </w:r>
      <w:r w:rsidR="00D447D7">
        <w:rPr>
          <w:rFonts w:ascii="Times New Roman" w:hAnsi="Times New Roman" w:cs="Times New Roman"/>
          <w:sz w:val="24"/>
          <w:szCs w:val="24"/>
        </w:rPr>
        <w:t xml:space="preserve">a tecnologia. Indubitavelmente, o enfermeiro precisa dominar as ferramentas que norteiam as tomadas de decisão, afim prestar uma assistência </w:t>
      </w:r>
      <w:r w:rsidR="005B6C4C">
        <w:rPr>
          <w:rFonts w:ascii="Times New Roman" w:hAnsi="Times New Roman" w:cs="Times New Roman"/>
          <w:sz w:val="24"/>
          <w:szCs w:val="24"/>
        </w:rPr>
        <w:t>apropriada</w:t>
      </w:r>
      <w:r w:rsidR="00D447D7">
        <w:rPr>
          <w:rFonts w:ascii="Times New Roman" w:hAnsi="Times New Roman" w:cs="Times New Roman"/>
          <w:sz w:val="24"/>
          <w:szCs w:val="24"/>
        </w:rPr>
        <w:t>, integral e individual, pautada nos conhecimentos científicos.</w:t>
      </w:r>
    </w:p>
    <w:p w:rsidR="008845B1" w:rsidRDefault="008845B1" w:rsidP="006B726C">
      <w:pPr>
        <w:spacing w:after="0" w:line="360" w:lineRule="auto"/>
        <w:jc w:val="both"/>
        <w:rPr>
          <w:rFonts w:ascii="Times New Roman" w:hAnsi="Times New Roman" w:cs="Times New Roman"/>
          <w:sz w:val="24"/>
          <w:szCs w:val="24"/>
        </w:rPr>
      </w:pPr>
    </w:p>
    <w:p w:rsidR="008845B1" w:rsidRDefault="008845B1" w:rsidP="006B726C">
      <w:pPr>
        <w:spacing w:after="0" w:line="360" w:lineRule="auto"/>
        <w:jc w:val="both"/>
        <w:rPr>
          <w:rFonts w:ascii="Times New Roman" w:hAnsi="Times New Roman" w:cs="Times New Roman"/>
          <w:sz w:val="24"/>
          <w:szCs w:val="24"/>
        </w:rPr>
      </w:pPr>
      <w:r w:rsidRPr="008845B1">
        <w:rPr>
          <w:rFonts w:ascii="Times New Roman" w:hAnsi="Times New Roman" w:cs="Times New Roman"/>
          <w:b/>
          <w:sz w:val="24"/>
          <w:szCs w:val="24"/>
        </w:rPr>
        <w:t>Descritores (DECS):</w:t>
      </w:r>
      <w:r>
        <w:rPr>
          <w:rFonts w:ascii="Times New Roman" w:hAnsi="Times New Roman" w:cs="Times New Roman"/>
          <w:b/>
          <w:sz w:val="24"/>
          <w:szCs w:val="24"/>
        </w:rPr>
        <w:t xml:space="preserve"> </w:t>
      </w:r>
      <w:r>
        <w:rPr>
          <w:rFonts w:ascii="Times New Roman" w:hAnsi="Times New Roman" w:cs="Times New Roman"/>
          <w:sz w:val="24"/>
          <w:szCs w:val="24"/>
        </w:rPr>
        <w:t xml:space="preserve">Processo de enfermagem, </w:t>
      </w:r>
      <w:r w:rsidR="00FC082C">
        <w:rPr>
          <w:rFonts w:ascii="Times New Roman" w:hAnsi="Times New Roman" w:cs="Times New Roman"/>
          <w:sz w:val="24"/>
          <w:szCs w:val="24"/>
        </w:rPr>
        <w:t>enfermagem em saúde comunitária, planejamento de assistência ao paciente.</w:t>
      </w:r>
    </w:p>
    <w:p w:rsidR="00FC082C" w:rsidRDefault="00FC082C" w:rsidP="006B726C">
      <w:pPr>
        <w:spacing w:after="0" w:line="360" w:lineRule="auto"/>
        <w:jc w:val="both"/>
        <w:rPr>
          <w:rFonts w:ascii="Times New Roman" w:hAnsi="Times New Roman" w:cs="Times New Roman"/>
          <w:sz w:val="24"/>
          <w:szCs w:val="24"/>
        </w:rPr>
      </w:pPr>
    </w:p>
    <w:p w:rsidR="00FC082C" w:rsidRDefault="00FC082C" w:rsidP="00FC08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Referências</w:t>
      </w:r>
    </w:p>
    <w:p w:rsidR="00FC082C" w:rsidRDefault="00B1685F" w:rsidP="00B1685F">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Garcia TR. Classificação Internacional Para a Prática de Enfermagem. Versão 2017. Porto Alegre</w:t>
      </w:r>
      <w:r w:rsidRPr="00B1685F">
        <w:rPr>
          <w:rFonts w:ascii="Times New Roman" w:hAnsi="Times New Roman" w:cs="Times New Roman"/>
          <w:sz w:val="24"/>
          <w:szCs w:val="24"/>
        </w:rPr>
        <w:t>:</w:t>
      </w:r>
      <w:r>
        <w:rPr>
          <w:rFonts w:ascii="Times New Roman" w:hAnsi="Times New Roman" w:cs="Times New Roman"/>
          <w:sz w:val="24"/>
          <w:szCs w:val="24"/>
        </w:rPr>
        <w:t xml:space="preserve"> Artmed Editora LTDA</w:t>
      </w:r>
      <w:r w:rsidRPr="00B77E2D">
        <w:rPr>
          <w:rFonts w:ascii="Times New Roman" w:hAnsi="Times New Roman" w:cs="Times New Roman"/>
          <w:sz w:val="24"/>
          <w:szCs w:val="24"/>
        </w:rPr>
        <w:t>;</w:t>
      </w:r>
      <w:r>
        <w:rPr>
          <w:rFonts w:ascii="Times New Roman" w:hAnsi="Times New Roman" w:cs="Times New Roman"/>
          <w:sz w:val="24"/>
          <w:szCs w:val="24"/>
        </w:rPr>
        <w:t xml:space="preserve"> 2018.</w:t>
      </w:r>
    </w:p>
    <w:p w:rsidR="00147C8F" w:rsidRPr="00B77E2D" w:rsidRDefault="00147C8F" w:rsidP="00147C8F">
      <w:pPr>
        <w:pStyle w:val="PargrafodaLista"/>
        <w:numPr>
          <w:ilvl w:val="0"/>
          <w:numId w:val="1"/>
        </w:numPr>
        <w:spacing w:after="0" w:line="360" w:lineRule="auto"/>
        <w:jc w:val="both"/>
        <w:rPr>
          <w:rFonts w:ascii="Times New Roman" w:hAnsi="Times New Roman" w:cs="Times New Roman"/>
          <w:sz w:val="24"/>
          <w:szCs w:val="24"/>
        </w:rPr>
      </w:pPr>
      <w:r w:rsidRPr="00B77E2D">
        <w:rPr>
          <w:rFonts w:ascii="Times New Roman" w:hAnsi="Times New Roman" w:cs="Times New Roman"/>
          <w:sz w:val="24"/>
          <w:szCs w:val="24"/>
        </w:rPr>
        <w:t>Brasil. Portaria n. 2.866, de 2 de dezembro de 2011. Política Nacional de Saúde Integral das Populações do Campo e da Floresta. Secretaria de Gestão Estratégica e participativa. 2013.</w:t>
      </w:r>
    </w:p>
    <w:p w:rsidR="00B1685F" w:rsidRPr="00B1685F" w:rsidRDefault="00B1685F" w:rsidP="00147C8F">
      <w:pPr>
        <w:pStyle w:val="PargrafodaLista"/>
        <w:spacing w:after="0" w:line="360" w:lineRule="auto"/>
        <w:jc w:val="both"/>
        <w:rPr>
          <w:rFonts w:ascii="Times New Roman" w:hAnsi="Times New Roman" w:cs="Times New Roman"/>
          <w:sz w:val="24"/>
          <w:szCs w:val="24"/>
        </w:rPr>
      </w:pPr>
    </w:p>
    <w:p w:rsidR="00181A94" w:rsidRPr="006B726C" w:rsidRDefault="00181A94" w:rsidP="00181A94">
      <w:pPr>
        <w:jc w:val="both"/>
        <w:rPr>
          <w:rFonts w:ascii="Times New Roman" w:hAnsi="Times New Roman" w:cs="Times New Roman"/>
          <w:sz w:val="24"/>
          <w:szCs w:val="24"/>
        </w:rPr>
      </w:pPr>
    </w:p>
    <w:sectPr w:rsidR="00181A94" w:rsidRPr="006B726C" w:rsidSect="00181A9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B1" w:rsidRDefault="00EF40B1" w:rsidP="00181A94">
      <w:pPr>
        <w:spacing w:after="0" w:line="240" w:lineRule="auto"/>
      </w:pPr>
      <w:r>
        <w:separator/>
      </w:r>
    </w:p>
  </w:endnote>
  <w:endnote w:type="continuationSeparator" w:id="0">
    <w:p w:rsidR="00EF40B1" w:rsidRDefault="00EF40B1" w:rsidP="0018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A94" w:rsidRPr="006B726C" w:rsidRDefault="00181A94">
    <w:pPr>
      <w:pStyle w:val="Rodap"/>
      <w:rPr>
        <w:rFonts w:cstheme="minorHAnsi"/>
      </w:rPr>
    </w:pPr>
    <w:r w:rsidRPr="006B726C">
      <w:rPr>
        <w:rFonts w:cstheme="minorHAnsi"/>
      </w:rPr>
      <w:t xml:space="preserve">¹ Acadêmico de Enfermagem. Universidade do Estado do Pará. </w:t>
    </w:r>
    <w:hyperlink r:id="rId1" w:history="1">
      <w:r w:rsidRPr="006B726C">
        <w:rPr>
          <w:rStyle w:val="Hyperlink"/>
          <w:rFonts w:cstheme="minorHAnsi"/>
        </w:rPr>
        <w:t>patrick18lima@gmail.com</w:t>
      </w:r>
    </w:hyperlink>
  </w:p>
  <w:p w:rsidR="00181A94" w:rsidRPr="006B726C" w:rsidRDefault="006B726C">
    <w:pPr>
      <w:pStyle w:val="Rodap"/>
      <w:rPr>
        <w:rFonts w:cstheme="minorHAnsi"/>
      </w:rPr>
    </w:pPr>
    <w:r w:rsidRPr="006B726C">
      <w:rPr>
        <w:rFonts w:cstheme="minorHAnsi"/>
      </w:rPr>
      <w:t>² Acadêmicos</w:t>
    </w:r>
    <w:r w:rsidR="00181A94" w:rsidRPr="006B726C">
      <w:rPr>
        <w:rFonts w:cstheme="minorHAnsi"/>
      </w:rPr>
      <w:t xml:space="preserve"> de Enfermagem. Universidade do Estado do Pará</w:t>
    </w:r>
    <w:r w:rsidRPr="006B726C">
      <w:rPr>
        <w:rFonts w:cstheme="minorHAnsi"/>
      </w:rPr>
      <w:t xml:space="preserve"> e Escola Superior da Amazônia.</w:t>
    </w:r>
  </w:p>
  <w:p w:rsidR="006B726C" w:rsidRPr="006B726C" w:rsidRDefault="006B726C">
    <w:pPr>
      <w:pStyle w:val="Rodap"/>
      <w:rPr>
        <w:rFonts w:cstheme="minorHAnsi"/>
      </w:rPr>
    </w:pPr>
    <w:r w:rsidRPr="006B726C">
      <w:rPr>
        <w:rFonts w:cstheme="minorHAnsi"/>
      </w:rPr>
      <w:t>³ Mestre em Saúde, Sociedade e Endemias na Amazônia. Enfermeiro. Docente. Universidade do Estado do Pará.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B1" w:rsidRDefault="00EF40B1" w:rsidP="00181A94">
      <w:pPr>
        <w:spacing w:after="0" w:line="240" w:lineRule="auto"/>
      </w:pPr>
      <w:r>
        <w:separator/>
      </w:r>
    </w:p>
  </w:footnote>
  <w:footnote w:type="continuationSeparator" w:id="0">
    <w:p w:rsidR="00EF40B1" w:rsidRDefault="00EF40B1" w:rsidP="00181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A06CA"/>
    <w:multiLevelType w:val="hybridMultilevel"/>
    <w:tmpl w:val="91C020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8F2215"/>
    <w:multiLevelType w:val="hybridMultilevel"/>
    <w:tmpl w:val="31503E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94"/>
    <w:rsid w:val="000F00B1"/>
    <w:rsid w:val="00147C8F"/>
    <w:rsid w:val="00181A94"/>
    <w:rsid w:val="001A65A9"/>
    <w:rsid w:val="001D09A2"/>
    <w:rsid w:val="00260C9F"/>
    <w:rsid w:val="00284E5D"/>
    <w:rsid w:val="00311717"/>
    <w:rsid w:val="005B6C4C"/>
    <w:rsid w:val="00623809"/>
    <w:rsid w:val="00670F06"/>
    <w:rsid w:val="006B726C"/>
    <w:rsid w:val="006E63E5"/>
    <w:rsid w:val="007F4F2D"/>
    <w:rsid w:val="008845B1"/>
    <w:rsid w:val="00901B19"/>
    <w:rsid w:val="00AE1F3D"/>
    <w:rsid w:val="00B1685F"/>
    <w:rsid w:val="00CC013B"/>
    <w:rsid w:val="00D447D7"/>
    <w:rsid w:val="00EF40B1"/>
    <w:rsid w:val="00F923BD"/>
    <w:rsid w:val="00FC08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7E94D-C952-45BB-A946-32D4EC93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B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81A9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81A94"/>
  </w:style>
  <w:style w:type="paragraph" w:styleId="Rodap">
    <w:name w:val="footer"/>
    <w:basedOn w:val="Normal"/>
    <w:link w:val="RodapChar"/>
    <w:uiPriority w:val="99"/>
    <w:semiHidden/>
    <w:unhideWhenUsed/>
    <w:rsid w:val="00181A9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81A94"/>
  </w:style>
  <w:style w:type="character" w:styleId="Hyperlink">
    <w:name w:val="Hyperlink"/>
    <w:basedOn w:val="Fontepargpadro"/>
    <w:uiPriority w:val="99"/>
    <w:unhideWhenUsed/>
    <w:rsid w:val="00181A94"/>
    <w:rPr>
      <w:color w:val="0000FF" w:themeColor="hyperlink"/>
      <w:u w:val="single"/>
    </w:rPr>
  </w:style>
  <w:style w:type="paragraph" w:styleId="PargrafodaLista">
    <w:name w:val="List Paragraph"/>
    <w:basedOn w:val="Normal"/>
    <w:uiPriority w:val="34"/>
    <w:qFormat/>
    <w:rsid w:val="00B16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atrick18lim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811</Words>
  <Characters>4380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Brena Rodrigues ზ</cp:lastModifiedBy>
  <cp:revision>4</cp:revision>
  <dcterms:created xsi:type="dcterms:W3CDTF">2019-05-01T01:56:00Z</dcterms:created>
  <dcterms:modified xsi:type="dcterms:W3CDTF">2019-05-01T02:03:00Z</dcterms:modified>
</cp:coreProperties>
</file>