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8095F" w:rsidRDefault="00C430AA" w:rsidP="008D231C">
      <w:pPr>
        <w:spacing w:before="100" w:beforeAutospacing="1" w:after="100" w:afterAutospacing="1" w:line="240" w:lineRule="auto"/>
        <w:rPr>
          <w:rFonts w:ascii="Garamond" w:eastAsia="Times New Roman" w:hAnsi="Garamond" w:cs="Times New Roman"/>
          <w:b/>
          <w:bCs/>
          <w:color w:val="BD1633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-227965</wp:posOffset>
            </wp:positionV>
            <wp:extent cx="7682865" cy="3438525"/>
            <wp:effectExtent l="0" t="0" r="0" b="9525"/>
            <wp:wrapTopAndBottom/>
            <wp:docPr id="511" name="Imagem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BDB" w:rsidRPr="00911D01" w:rsidRDefault="00AA7BDB" w:rsidP="00AA7BDB">
      <w:pPr>
        <w:pStyle w:val="Normal1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11D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EXPERIÊNCIA DOCENTE</w:t>
      </w:r>
      <w:r w:rsidR="00911D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EM GEOGRAFIA</w:t>
      </w:r>
      <w:r w:rsidRPr="00911D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A RESIDÊNCIA PEDAGÓGICA E </w:t>
      </w:r>
      <w:r w:rsidR="00911D01" w:rsidRPr="00911D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 USO DA TECNOLOGIA DIGITAL</w:t>
      </w:r>
      <w:r w:rsidR="000C2C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C</w:t>
      </w:r>
      <w:r w:rsidR="00911D01" w:rsidRPr="00911D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OMO RECURSO FACILITADOR NO PROCESSO DE ENSINO E APRENDIZAGEM</w:t>
      </w:r>
    </w:p>
    <w:p w:rsidR="00AA7BDB" w:rsidRPr="009E4BE4" w:rsidRDefault="00AA7BDB" w:rsidP="00AA7BD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</w:p>
    <w:p w:rsidR="009E4BE4" w:rsidRPr="00CA66F6" w:rsidRDefault="009E4BE4" w:rsidP="00AA7BD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14"/>
          <w:szCs w:val="14"/>
          <w:shd w:val="clear" w:color="auto" w:fill="FFFFFF"/>
        </w:rPr>
      </w:pPr>
    </w:p>
    <w:p w:rsidR="00AA7BDB" w:rsidRPr="009E4BE4" w:rsidRDefault="00AA7BDB" w:rsidP="00AA7BD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E4B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Vanessa Tamiris Rodrigues Rocha</w:t>
      </w:r>
    </w:p>
    <w:p w:rsidR="00AA7BDB" w:rsidRPr="009E4BE4" w:rsidRDefault="00AA7BDB" w:rsidP="00AA7BD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Acadêmica do curso de Licenciatura em Geografia da UNIMONTES. </w:t>
      </w:r>
    </w:p>
    <w:p w:rsidR="00AA7BDB" w:rsidRPr="009E4BE4" w:rsidRDefault="00AA7BDB" w:rsidP="00AA7BD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E-mail: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vanessatamiiris@gmail.com</w:t>
      </w:r>
    </w:p>
    <w:p w:rsidR="00AA7BDB" w:rsidRPr="009E4BE4" w:rsidRDefault="00AA7BDB" w:rsidP="00AA7BDB">
      <w:pPr>
        <w:pStyle w:val="Normal1"/>
        <w:spacing w:line="240" w:lineRule="auto"/>
        <w:ind w:firstLine="697"/>
        <w:jc w:val="right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9E4BE4" w:rsidRPr="00CA66F6" w:rsidRDefault="009E4BE4" w:rsidP="00AA7BDB">
      <w:pPr>
        <w:pStyle w:val="Normal1"/>
        <w:spacing w:line="240" w:lineRule="auto"/>
        <w:ind w:firstLine="697"/>
        <w:jc w:val="right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AA7BDB" w:rsidRPr="009E4BE4" w:rsidRDefault="006A2643" w:rsidP="00AA7BDB">
      <w:pPr>
        <w:pStyle w:val="Normal1"/>
        <w:spacing w:line="240" w:lineRule="auto"/>
        <w:ind w:firstLine="69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Rahyan de Car</w:t>
      </w:r>
      <w:r w:rsidR="00AA7BDB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>valho Alves</w:t>
      </w:r>
    </w:p>
    <w:p w:rsidR="00AA7BDB" w:rsidRPr="009E4BE4" w:rsidRDefault="00AA7BDB" w:rsidP="00AA7BDB">
      <w:pPr>
        <w:pStyle w:val="Normal1"/>
        <w:spacing w:line="240" w:lineRule="auto"/>
        <w:ind w:firstLine="697"/>
        <w:jc w:val="right"/>
        <w:rPr>
          <w:rFonts w:ascii="Times New Roman" w:hAnsi="Times New Roman" w:cs="Times New Roman"/>
          <w:color w:val="000000" w:themeColor="text1"/>
        </w:rPr>
      </w:pPr>
      <w:r w:rsidRPr="009E4BE4">
        <w:rPr>
          <w:rFonts w:ascii="Times New Roman" w:hAnsi="Times New Roman" w:cs="Times New Roman"/>
          <w:color w:val="000000" w:themeColor="text1"/>
        </w:rPr>
        <w:t>Doutor em Geografia pela UFMG e professor da UNIMONTES.</w:t>
      </w:r>
    </w:p>
    <w:p w:rsidR="00AA7BDB" w:rsidRPr="009E4BE4" w:rsidRDefault="00AA7BDB" w:rsidP="00AA7BDB">
      <w:pPr>
        <w:pStyle w:val="Normal1"/>
        <w:spacing w:line="240" w:lineRule="auto"/>
        <w:ind w:firstLine="69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i/>
          <w:color w:val="000000" w:themeColor="text1"/>
        </w:rPr>
        <w:t>E-mail:</w:t>
      </w:r>
      <w:r w:rsidRPr="009E4BE4">
        <w:rPr>
          <w:rFonts w:ascii="Times New Roman" w:hAnsi="Times New Roman" w:cs="Times New Roman"/>
          <w:color w:val="000000" w:themeColor="text1"/>
        </w:rPr>
        <w:t xml:space="preserve"> rahyan.alves@unimontes.br</w:t>
      </w:r>
    </w:p>
    <w:p w:rsidR="00AA7BDB" w:rsidRPr="009E4BE4" w:rsidRDefault="00AA7BDB" w:rsidP="00AA7BDB">
      <w:pPr>
        <w:pStyle w:val="Normal1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14"/>
          <w:szCs w:val="14"/>
        </w:rPr>
      </w:pPr>
    </w:p>
    <w:p w:rsidR="009E4BE4" w:rsidRPr="009E4BE4" w:rsidRDefault="009E4BE4" w:rsidP="00AA7BDB">
      <w:pPr>
        <w:pStyle w:val="Normal1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14"/>
          <w:szCs w:val="14"/>
        </w:rPr>
      </w:pPr>
    </w:p>
    <w:p w:rsidR="00AA7BDB" w:rsidRPr="009E4BE4" w:rsidRDefault="00AA7BDB" w:rsidP="00AA7BDB">
      <w:pPr>
        <w:pStyle w:val="Normal1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Resumo</w:t>
      </w:r>
    </w:p>
    <w:p w:rsidR="00AA7BDB" w:rsidRPr="009E4BE4" w:rsidRDefault="00AA7BDB" w:rsidP="00AA7BDB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presente trabalho tem como objetivo relatar a experiência docente obtida </w:t>
      </w:r>
      <w:r w:rsidR="008C5155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Residência Pedagógica (RP) 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partir do uso </w:t>
      </w:r>
      <w:r w:rsid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tecnologia </w:t>
      </w:r>
      <w:r w:rsidR="004D26F0">
        <w:rPr>
          <w:rFonts w:ascii="Times New Roman" w:hAnsi="Times New Roman" w:cs="Times New Roman"/>
          <w:color w:val="000000" w:themeColor="text1"/>
          <w:sz w:val="24"/>
          <w:szCs w:val="24"/>
        </w:rPr>
        <w:t>digital</w:t>
      </w:r>
      <w:r w:rsidR="004D26F0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recurso facilitador no pr</w:t>
      </w:r>
      <w:r w:rsidR="00EF59B2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>ocesso de ensino e aprendizagem</w:t>
      </w:r>
      <w:r w:rsidR="006A26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Geografia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F59B2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tanto utilizou-se como metodologia: revisão bibliográfica </w:t>
      </w:r>
      <w:r w:rsidR="008C5155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abordando </w:t>
      </w:r>
      <w:r w:rsidR="00DB37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brevemente as temáticas metodologia de ensino e recursos didáticos, com ênfase aos digitais e </w:t>
      </w:r>
      <w:r w:rsidR="00EF59B2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apresentação do relato de experiência. </w:t>
      </w:r>
    </w:p>
    <w:p w:rsidR="009E4BE4" w:rsidRPr="00CA66F6" w:rsidRDefault="009E4BE4" w:rsidP="00AA7BDB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AA7BDB" w:rsidRPr="009E4BE4" w:rsidRDefault="00AA7BDB" w:rsidP="00AA7BDB">
      <w:pPr>
        <w:pStyle w:val="Normal1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Palavras-chave: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>Experiência docente, g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eografia e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>erramenta didática.</w:t>
      </w:r>
    </w:p>
    <w:p w:rsidR="00AA7BDB" w:rsidRPr="009E4BE4" w:rsidRDefault="00AA7BDB" w:rsidP="00AA7BDB">
      <w:pPr>
        <w:pStyle w:val="Normal1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AA7BDB" w:rsidRPr="009E4BE4" w:rsidRDefault="00AA7BDB" w:rsidP="00AA7BDB">
      <w:pPr>
        <w:pStyle w:val="Normal1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Introdução</w:t>
      </w:r>
    </w:p>
    <w:p w:rsidR="00AA7BDB" w:rsidRPr="00911D01" w:rsidRDefault="00AA7BDB" w:rsidP="00AA7BDB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Residência Pedagógica (RP) configura-se como um programa que busca aperfeiçoar a formação prática nos cursos de licenciatura. 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No Brasil, infelizmente, existem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, especialmente,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dois grandes desafios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no âmbito da 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educação: </w:t>
      </w:r>
      <w:r w:rsidR="009251E2" w:rsidRPr="009E4BE4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  <w:t>i)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a baixa valorização social do magistério e </w:t>
      </w:r>
      <w:r w:rsidR="009251E2" w:rsidRPr="009E4BE4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  <w:t>ii)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a formação incompleta/insuficiente</w:t>
      </w:r>
      <w:r w:rsidR="00732A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oferecida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pelas universidades que, muitas vezes,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proporcionam</w:t>
      </w:r>
      <w:r w:rsidR="00732ADB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nos seus projetos políticos pedagógicos uma carga horária extensa de disciplinas que abordam discussões teóricas e conceituais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lastRenderedPageBreak/>
        <w:t>e, infelizmente, esquiva de promover a junção deste universo teórico com a prática, o que penaliza a formação ampla do futuro professor. E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um dos caminhos para reverter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ou minimizar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esse quadro </w:t>
      </w:r>
      <w:r w:rsidR="009251E2"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de fragilidade da formação prática docente se dá pelo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Programa 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Residência Pedagógica</w:t>
      </w:r>
      <w:r w:rsidR="009251E2" w:rsidRPr="00911D0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(RP)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</w:t>
      </w:r>
    </w:p>
    <w:p w:rsidR="00AA7BDB" w:rsidRPr="00911D01" w:rsidRDefault="009251E2" w:rsidP="00AA7BDB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A Residência Pedagógica,</w:t>
      </w:r>
      <w:r w:rsidR="00AA7BDB" w:rsidRPr="00911D0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oferecid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a</w:t>
      </w:r>
      <w:r w:rsidR="00AA7BDB" w:rsidRPr="00911D0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 xml:space="preserve"> pela Coordenação de Aperfeiçoamento de Pessoal de Nível Superior (Capes), autarquia vinculada ao Ministério da Educação e Cultura (MEC), está associado à formação das disciplinas da </w:t>
      </w:r>
      <w:r w:rsidR="00AA7BDB" w:rsidRPr="00911D01"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  <w:t>Base Nacional Comum Curricular</w:t>
      </w:r>
      <w:r w:rsidR="00AA7BDB" w:rsidRPr="00911D01"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  <w:t>. A RP é uma forma de integrar a Política Nacional de Formação de Professores, com o objetivo de aperfeiçoar a formação prática nos cursos de licenciatura. Desta forma</w:t>
      </w:r>
      <w:r w:rsidR="00AA7BDB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, promove a imersão dos graduandos nas escolas de educação básica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realizando a imersão do futuro professor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 forma de provocar a construção da identidade docente</w:t>
      </w:r>
      <w:r w:rsidR="00732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7BDB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(GONÇALVES; SILVA; BENTO, 2011). </w:t>
      </w:r>
    </w:p>
    <w:p w:rsidR="00AA7BDB" w:rsidRPr="00911D01" w:rsidRDefault="00AA7BDB" w:rsidP="00AA7BDB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Neste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contexto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as atividades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RP 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ocorrem sob a supervisão e o acompanhamento de um professor preceptor da rede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ensino básica 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a qual o programa encontra-se conveniado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, com o acompanhamento de um docente da Universidade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Porém, 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devido à pandemia do Covid-19,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realização da</w:t>
      </w:r>
      <w:r w:rsidR="00732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atividades do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RP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alinhou-se a realidade das escola</w:t>
      </w:r>
      <w:r w:rsidR="00732AD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promovendo a transposição didática 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sob o Regime Não Presencial e o uso do sistema remoto. Portanto, as atividades foram reorganizadas para atender às necessidades da formação profissional aliado à prevenção contra o vírus do COVID-19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doença do coronavírus, 2019)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, buscando evitar o contato físico dos acadêmicos com os integrantes das escolas-campo.</w:t>
      </w:r>
    </w:p>
    <w:p w:rsidR="00AA7BDB" w:rsidRPr="00911D01" w:rsidRDefault="00AA7BDB" w:rsidP="00AA7BDB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Desta maneira,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presente trabalho tem como objetivo relatar a experiência docente obtida no Programa Residência Pedagógica a partir do uso </w:t>
      </w:r>
      <w:r w:rsidR="00732ADB">
        <w:rPr>
          <w:rFonts w:ascii="Times New Roman" w:hAnsi="Times New Roman" w:cs="Times New Roman"/>
          <w:color w:val="000000" w:themeColor="text1"/>
          <w:sz w:val="24"/>
          <w:szCs w:val="24"/>
        </w:rPr>
        <w:t>da tecnologia digital c</w:t>
      </w:r>
      <w:r w:rsidR="00911D01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omo recurso facilitador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processo de ensino e aprendizagem. 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Experiência essa processada durante a realização das atividades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executadas com turmas do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6° ano do Ensino Fundamental de uma escola da rede estadual de Montes Claros, </w:t>
      </w:r>
      <w:r w:rsidR="008C5155"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>localizada no estado de</w:t>
      </w:r>
      <w:r w:rsidRPr="00911D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Minas Gerais (MG).</w:t>
      </w:r>
    </w:p>
    <w:p w:rsidR="00AA7BDB" w:rsidRPr="009E4BE4" w:rsidRDefault="00AA7BDB" w:rsidP="00AA7BDB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7BDB" w:rsidRPr="009E4BE4" w:rsidRDefault="00AA7BDB" w:rsidP="00CA66F6">
      <w:pPr>
        <w:pStyle w:val="Normal1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E4BE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Material e Métodos</w:t>
      </w:r>
    </w:p>
    <w:p w:rsidR="00AA7BDB" w:rsidRDefault="00AA7BDB" w:rsidP="00CA66F6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Trata-se de um estudo descritivo, através do relato de experiência. Este </w:t>
      </w:r>
      <w:r w:rsidR="008C5155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foi desenvolvido em duas etapas, a saber: </w:t>
      </w:r>
      <w:r w:rsidR="008C5155" w:rsidRPr="009E4BE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i)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concentrou-se na revisão bibliográfica sobre a temática: importânc</w:t>
      </w:r>
      <w:r w:rsidR="00DB37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 do uso </w:t>
      </w:r>
      <w:r w:rsidR="00DB37FF">
        <w:rPr>
          <w:rFonts w:ascii="Times New Roman" w:hAnsi="Times New Roman" w:cs="Times New Roman"/>
          <w:sz w:val="24"/>
          <w:szCs w:val="24"/>
        </w:rPr>
        <w:t>recursos didáticos, com ênfase aos digitais,</w:t>
      </w:r>
      <w:r w:rsidR="00DB37FF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>para o ensino da geografia, através da consulta e leitura de artigos científicos disp</w:t>
      </w:r>
      <w:r w:rsidR="008C5155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oníveis em plataformas virtuais. E </w:t>
      </w:r>
      <w:r w:rsidR="008C5155" w:rsidRPr="009E4BE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ii)</w:t>
      </w:r>
      <w:r w:rsidR="00DB37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C5155"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apresentação de um relato de experiência docente a </w:t>
      </w:r>
      <w:r w:rsidRPr="009E4B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partir da descrição das metodologias </w:t>
      </w:r>
      <w:r w:rsidRPr="0083379C">
        <w:rPr>
          <w:rFonts w:ascii="Times New Roman" w:hAnsi="Times New Roman" w:cs="Times New Roman"/>
          <w:sz w:val="24"/>
          <w:szCs w:val="24"/>
        </w:rPr>
        <w:t>e dos materiais utili</w:t>
      </w:r>
      <w:r>
        <w:rPr>
          <w:rFonts w:ascii="Times New Roman" w:hAnsi="Times New Roman" w:cs="Times New Roman"/>
          <w:sz w:val="24"/>
          <w:szCs w:val="24"/>
        </w:rPr>
        <w:t xml:space="preserve">zados em uma aula ministrada pelo </w:t>
      </w:r>
      <w:r>
        <w:rPr>
          <w:rFonts w:ascii="Times New Roman" w:hAnsi="Times New Roman" w:cs="Times New Roman"/>
          <w:i/>
          <w:sz w:val="24"/>
          <w:szCs w:val="24"/>
        </w:rPr>
        <w:t xml:space="preserve">Google </w:t>
      </w:r>
      <w:r w:rsidRPr="00EF0EF3">
        <w:rPr>
          <w:rFonts w:ascii="Times New Roman" w:hAnsi="Times New Roman" w:cs="Times New Roman"/>
          <w:i/>
          <w:sz w:val="24"/>
          <w:szCs w:val="24"/>
        </w:rPr>
        <w:t>Meet</w:t>
      </w:r>
      <w:r>
        <w:rPr>
          <w:rFonts w:ascii="Times New Roman" w:hAnsi="Times New Roman" w:cs="Times New Roman"/>
          <w:sz w:val="24"/>
          <w:szCs w:val="24"/>
        </w:rPr>
        <w:t>,</w:t>
      </w:r>
      <w:r w:rsidR="00732ADB">
        <w:rPr>
          <w:rFonts w:ascii="Times New Roman" w:hAnsi="Times New Roman" w:cs="Times New Roman"/>
          <w:sz w:val="24"/>
          <w:szCs w:val="24"/>
        </w:rPr>
        <w:t xml:space="preserve"> possibilitada</w:t>
      </w:r>
      <w:r w:rsidR="008C5155">
        <w:rPr>
          <w:rFonts w:ascii="Times New Roman" w:hAnsi="Times New Roman" w:cs="Times New Roman"/>
          <w:sz w:val="24"/>
          <w:szCs w:val="24"/>
        </w:rPr>
        <w:t xml:space="preserve"> pelo Programa Residência Pedagógica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66F6" w:rsidRDefault="00CA66F6" w:rsidP="00CA66F6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AA7BDB" w:rsidRDefault="00AA7BDB" w:rsidP="00AA7BDB">
      <w:pPr>
        <w:pStyle w:val="Normal1"/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Resultados e Discussão</w:t>
      </w:r>
    </w:p>
    <w:p w:rsidR="00CA66F6" w:rsidRDefault="00AA7BDB" w:rsidP="00CA66F6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6128FB">
        <w:rPr>
          <w:rFonts w:ascii="Times New Roman" w:hAnsi="Times New Roman" w:cs="Times New Roman"/>
          <w:sz w:val="24"/>
          <w:szCs w:val="24"/>
        </w:rPr>
        <w:t>É necessário o docente aprimorar as metodologias de ensino e diversificar os usos de recursos didáticos para aplicar o processo de ensino e aprendizado com sucesso</w:t>
      </w:r>
      <w:r w:rsidRPr="0083379C">
        <w:rPr>
          <w:rFonts w:ascii="Times New Roman" w:hAnsi="Times New Roman" w:cs="Times New Roman"/>
          <w:sz w:val="24"/>
          <w:szCs w:val="24"/>
        </w:rPr>
        <w:t>.</w:t>
      </w:r>
      <w:r w:rsidR="006128FB">
        <w:rPr>
          <w:rFonts w:ascii="Times New Roman" w:hAnsi="Times New Roman" w:cs="Times New Roman"/>
          <w:sz w:val="24"/>
          <w:szCs w:val="24"/>
        </w:rPr>
        <w:t xml:space="preserve"> Nesse sentido, s</w:t>
      </w:r>
      <w:r>
        <w:rPr>
          <w:rFonts w:ascii="Times New Roman" w:hAnsi="Times New Roman" w:cs="Times New Roman"/>
          <w:sz w:val="24"/>
          <w:szCs w:val="24"/>
        </w:rPr>
        <w:t xml:space="preserve">egundo </w:t>
      </w:r>
      <w:r w:rsidRPr="0083379C">
        <w:rPr>
          <w:rFonts w:ascii="Times New Roman" w:hAnsi="Times New Roman" w:cs="Times New Roman"/>
          <w:sz w:val="24"/>
          <w:szCs w:val="24"/>
        </w:rPr>
        <w:t>Rodrigues (2016)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3379C">
        <w:rPr>
          <w:rFonts w:ascii="Times New Roman" w:hAnsi="Times New Roman" w:cs="Times New Roman"/>
          <w:sz w:val="24"/>
          <w:szCs w:val="24"/>
        </w:rPr>
        <w:t xml:space="preserve"> as metodologias </w:t>
      </w:r>
      <w:r w:rsidR="006128FB">
        <w:rPr>
          <w:rFonts w:ascii="Times New Roman" w:hAnsi="Times New Roman" w:cs="Times New Roman"/>
          <w:sz w:val="24"/>
          <w:szCs w:val="24"/>
        </w:rPr>
        <w:t xml:space="preserve">potenciais para promover o maior aprendizado dos alunos </w:t>
      </w:r>
      <w:r w:rsidRPr="0083379C">
        <w:rPr>
          <w:rFonts w:ascii="Times New Roman" w:hAnsi="Times New Roman" w:cs="Times New Roman"/>
          <w:sz w:val="24"/>
          <w:szCs w:val="24"/>
        </w:rPr>
        <w:t>baseia</w:t>
      </w:r>
      <w:r>
        <w:rPr>
          <w:rFonts w:ascii="Times New Roman" w:hAnsi="Times New Roman" w:cs="Times New Roman"/>
          <w:sz w:val="24"/>
          <w:szCs w:val="24"/>
        </w:rPr>
        <w:t>m-</w:t>
      </w:r>
      <w:r w:rsidRPr="0083379C">
        <w:rPr>
          <w:rFonts w:ascii="Times New Roman" w:hAnsi="Times New Roman" w:cs="Times New Roman"/>
          <w:sz w:val="24"/>
          <w:szCs w:val="24"/>
        </w:rPr>
        <w:t xml:space="preserve">se em formas de desenvolver o processo de </w:t>
      </w:r>
      <w:r w:rsidR="006128FB">
        <w:rPr>
          <w:rFonts w:ascii="Times New Roman" w:hAnsi="Times New Roman" w:cs="Times New Roman"/>
          <w:sz w:val="24"/>
          <w:szCs w:val="24"/>
        </w:rPr>
        <w:t>ensinar-</w:t>
      </w:r>
      <w:r w:rsidRPr="0083379C">
        <w:rPr>
          <w:rFonts w:ascii="Times New Roman" w:hAnsi="Times New Roman" w:cs="Times New Roman"/>
          <w:sz w:val="24"/>
          <w:szCs w:val="24"/>
        </w:rPr>
        <w:t>aprender</w:t>
      </w:r>
      <w:r>
        <w:rPr>
          <w:rFonts w:ascii="Times New Roman" w:hAnsi="Times New Roman" w:cs="Times New Roman"/>
          <w:sz w:val="24"/>
          <w:szCs w:val="24"/>
        </w:rPr>
        <w:t xml:space="preserve"> ao utilizar as</w:t>
      </w:r>
      <w:r w:rsidRPr="0083379C">
        <w:rPr>
          <w:rFonts w:ascii="Times New Roman" w:hAnsi="Times New Roman" w:cs="Times New Roman"/>
          <w:sz w:val="24"/>
          <w:szCs w:val="24"/>
        </w:rPr>
        <w:t xml:space="preserve"> experiências reais ou simuladas</w:t>
      </w:r>
      <w:r w:rsidR="00732ADB">
        <w:rPr>
          <w:rFonts w:ascii="Times New Roman" w:hAnsi="Times New Roman" w:cs="Times New Roman"/>
          <w:sz w:val="24"/>
          <w:szCs w:val="24"/>
        </w:rPr>
        <w:t xml:space="preserve"> </w:t>
      </w:r>
      <w:r w:rsidR="006128FB">
        <w:rPr>
          <w:rFonts w:ascii="Times New Roman" w:hAnsi="Times New Roman" w:cs="Times New Roman"/>
          <w:sz w:val="24"/>
          <w:szCs w:val="24"/>
        </w:rPr>
        <w:t xml:space="preserve">dos alunos, objetivando </w:t>
      </w:r>
      <w:r w:rsidRPr="0083379C">
        <w:rPr>
          <w:rFonts w:ascii="Times New Roman" w:hAnsi="Times New Roman" w:cs="Times New Roman"/>
          <w:sz w:val="24"/>
          <w:szCs w:val="24"/>
        </w:rPr>
        <w:t xml:space="preserve">solucionar desafios </w:t>
      </w:r>
      <w:r w:rsidR="006128FB">
        <w:rPr>
          <w:rFonts w:ascii="Times New Roman" w:hAnsi="Times New Roman" w:cs="Times New Roman"/>
          <w:sz w:val="24"/>
          <w:szCs w:val="24"/>
        </w:rPr>
        <w:t>do dia a dia</w:t>
      </w:r>
      <w:r w:rsidRPr="0083379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66F6" w:rsidRDefault="00CA66F6" w:rsidP="00CA66F6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sentido</w:t>
      </w:r>
      <w:r w:rsidR="00AA7BDB" w:rsidRPr="0083379C">
        <w:rPr>
          <w:rFonts w:ascii="Times New Roman" w:hAnsi="Times New Roman" w:cs="Times New Roman"/>
          <w:sz w:val="24"/>
          <w:szCs w:val="24"/>
        </w:rPr>
        <w:t xml:space="preserve"> é necessário utilizar</w:t>
      </w:r>
      <w:r w:rsidR="006128FB">
        <w:rPr>
          <w:rFonts w:ascii="Times New Roman" w:hAnsi="Times New Roman" w:cs="Times New Roman"/>
          <w:sz w:val="24"/>
          <w:szCs w:val="24"/>
        </w:rPr>
        <w:t>mos métodos de ensino</w:t>
      </w:r>
      <w:r w:rsidR="00AA7BDB" w:rsidRPr="0083379C">
        <w:rPr>
          <w:rFonts w:ascii="Times New Roman" w:hAnsi="Times New Roman" w:cs="Times New Roman"/>
          <w:sz w:val="24"/>
          <w:szCs w:val="24"/>
        </w:rPr>
        <w:t xml:space="preserve"> que motivem os alunos a continuarem</w:t>
      </w:r>
      <w:r w:rsidR="00732ADB">
        <w:rPr>
          <w:rFonts w:ascii="Times New Roman" w:hAnsi="Times New Roman" w:cs="Times New Roman"/>
          <w:sz w:val="24"/>
          <w:szCs w:val="24"/>
        </w:rPr>
        <w:t xml:space="preserve"> n</w:t>
      </w:r>
      <w:r w:rsidR="00AA7BDB">
        <w:rPr>
          <w:rFonts w:ascii="Times New Roman" w:hAnsi="Times New Roman" w:cs="Times New Roman"/>
          <w:sz w:val="24"/>
          <w:szCs w:val="24"/>
        </w:rPr>
        <w:t>os es</w:t>
      </w:r>
      <w:r w:rsidR="00AA7BDB" w:rsidRPr="0083379C">
        <w:rPr>
          <w:rFonts w:ascii="Times New Roman" w:hAnsi="Times New Roman" w:cs="Times New Roman"/>
          <w:sz w:val="24"/>
          <w:szCs w:val="24"/>
        </w:rPr>
        <w:t>tudos</w:t>
      </w:r>
      <w:r w:rsidR="006128FB">
        <w:rPr>
          <w:rFonts w:ascii="Times New Roman" w:hAnsi="Times New Roman" w:cs="Times New Roman"/>
          <w:sz w:val="24"/>
          <w:szCs w:val="24"/>
        </w:rPr>
        <w:t xml:space="preserve">, promovendo uma discussão para o mundo do trabalho e para a vida, </w:t>
      </w:r>
      <w:r w:rsidR="00AA7BDB">
        <w:rPr>
          <w:rFonts w:ascii="Times New Roman" w:hAnsi="Times New Roman" w:cs="Times New Roman"/>
          <w:sz w:val="24"/>
          <w:szCs w:val="24"/>
        </w:rPr>
        <w:t>principalmente neste cenário pandêmico</w:t>
      </w:r>
      <w:r w:rsidR="006128FB">
        <w:rPr>
          <w:rFonts w:ascii="Times New Roman" w:hAnsi="Times New Roman" w:cs="Times New Roman"/>
          <w:sz w:val="24"/>
          <w:szCs w:val="24"/>
        </w:rPr>
        <w:t xml:space="preserve"> que tanto assolou o equilíbrio emocional dos estudantes - r</w:t>
      </w:r>
      <w:r w:rsidR="00AA7BDB" w:rsidRPr="0083379C">
        <w:rPr>
          <w:rFonts w:ascii="Times New Roman" w:hAnsi="Times New Roman" w:cs="Times New Roman"/>
          <w:sz w:val="24"/>
          <w:szCs w:val="24"/>
        </w:rPr>
        <w:t xml:space="preserve">essaltando que </w:t>
      </w:r>
      <w:r w:rsidR="00AA7BDB">
        <w:rPr>
          <w:rFonts w:ascii="Times New Roman" w:hAnsi="Times New Roman" w:cs="Times New Roman"/>
          <w:sz w:val="24"/>
          <w:szCs w:val="24"/>
        </w:rPr>
        <w:t>o</w:t>
      </w:r>
      <w:r w:rsidR="00AA7BDB" w:rsidRPr="0083379C">
        <w:rPr>
          <w:rFonts w:ascii="Times New Roman" w:hAnsi="Times New Roman" w:cs="Times New Roman"/>
          <w:sz w:val="24"/>
          <w:szCs w:val="24"/>
        </w:rPr>
        <w:t xml:space="preserve"> docente</w:t>
      </w:r>
      <w:r w:rsidR="006128FB">
        <w:rPr>
          <w:rFonts w:ascii="Times New Roman" w:hAnsi="Times New Roman" w:cs="Times New Roman"/>
          <w:sz w:val="24"/>
          <w:szCs w:val="24"/>
        </w:rPr>
        <w:t>,</w:t>
      </w:r>
      <w:r w:rsidR="00732ADB">
        <w:rPr>
          <w:rFonts w:ascii="Times New Roman" w:hAnsi="Times New Roman" w:cs="Times New Roman"/>
          <w:sz w:val="24"/>
          <w:szCs w:val="24"/>
        </w:rPr>
        <w:t xml:space="preserve"> </w:t>
      </w:r>
      <w:r w:rsidR="006128FB">
        <w:rPr>
          <w:rFonts w:ascii="Times New Roman" w:hAnsi="Times New Roman" w:cs="Times New Roman"/>
          <w:sz w:val="24"/>
          <w:szCs w:val="24"/>
        </w:rPr>
        <w:t>quando planeja as suas aulas,</w:t>
      </w:r>
      <w:r w:rsidR="00732ADB">
        <w:rPr>
          <w:rFonts w:ascii="Times New Roman" w:hAnsi="Times New Roman" w:cs="Times New Roman"/>
          <w:sz w:val="24"/>
          <w:szCs w:val="24"/>
        </w:rPr>
        <w:t xml:space="preserve"> </w:t>
      </w:r>
      <w:r w:rsidR="00AA7BDB" w:rsidRPr="0083379C">
        <w:rPr>
          <w:rFonts w:ascii="Times New Roman" w:hAnsi="Times New Roman" w:cs="Times New Roman"/>
          <w:sz w:val="24"/>
          <w:szCs w:val="24"/>
        </w:rPr>
        <w:t xml:space="preserve">deve considerar as dificuldades individuais </w:t>
      </w:r>
      <w:r w:rsidR="006128FB">
        <w:rPr>
          <w:rFonts w:ascii="Times New Roman" w:hAnsi="Times New Roman" w:cs="Times New Roman"/>
          <w:sz w:val="24"/>
          <w:szCs w:val="24"/>
        </w:rPr>
        <w:t xml:space="preserve">(afetivas/emocionais, sociais, econômicas etc.) </w:t>
      </w:r>
      <w:r w:rsidR="00AA7BDB" w:rsidRPr="0083379C">
        <w:rPr>
          <w:rFonts w:ascii="Times New Roman" w:hAnsi="Times New Roman" w:cs="Times New Roman"/>
          <w:sz w:val="24"/>
          <w:szCs w:val="24"/>
        </w:rPr>
        <w:t xml:space="preserve">vivenciadas por cada </w:t>
      </w:r>
      <w:r w:rsidR="00732ADB">
        <w:rPr>
          <w:rFonts w:ascii="Times New Roman" w:hAnsi="Times New Roman" w:cs="Times New Roman"/>
          <w:sz w:val="24"/>
          <w:szCs w:val="24"/>
        </w:rPr>
        <w:t xml:space="preserve">aluno </w:t>
      </w:r>
      <w:r w:rsidR="006128FB">
        <w:rPr>
          <w:rFonts w:ascii="Times New Roman" w:hAnsi="Times New Roman" w:cs="Times New Roman"/>
          <w:sz w:val="24"/>
          <w:szCs w:val="24"/>
        </w:rPr>
        <w:t>e alinhar as metodologias de ensino buscando atingir, o máximo possível, o aproveitamento do conteúdo para os seus atendidos</w:t>
      </w:r>
      <w:r w:rsidR="00732A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(CARVALHO, GENGNAGEL, 2020)</w:t>
      </w:r>
      <w:r w:rsidR="00EF02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A66F6" w:rsidRPr="0028502C" w:rsidRDefault="00EF026E" w:rsidP="00AA7BDB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Para Silva e Correa (2014, p.26)</w:t>
      </w:r>
      <w:r w:rsidR="0028502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“pensar no processo de ensino e aprendizagem em pleno século XXI sem o uso constante dos diversos instrumentos tecnológicos é deixar de acompanhar a evolução que está na essência da humanidade”.</w:t>
      </w:r>
      <w:r w:rsidR="00692B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502C">
        <w:rPr>
          <w:rFonts w:ascii="Times New Roman" w:hAnsi="Times New Roman" w:cs="Times New Roman"/>
          <w:color w:val="000000" w:themeColor="text1"/>
          <w:sz w:val="24"/>
          <w:szCs w:val="24"/>
        </w:rPr>
        <w:t>Sendo que</w:t>
      </w:r>
      <w:r w:rsidR="00B709F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850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</w:t>
      </w:r>
      <w:r w:rsidR="00692B37">
        <w:rPr>
          <w:rFonts w:ascii="Times New Roman" w:hAnsi="Times New Roman" w:cs="Times New Roman"/>
          <w:color w:val="000000" w:themeColor="text1"/>
          <w:sz w:val="24"/>
          <w:szCs w:val="24"/>
        </w:rPr>
        <w:t>uso de tecnologias na educação pode proporcionar aulas mais prazerosas e significativas, tanto para o aluno quanto para o professor.</w:t>
      </w:r>
    </w:p>
    <w:p w:rsidR="00AA7BDB" w:rsidRPr="0083379C" w:rsidRDefault="00AA7BDB" w:rsidP="00AA7BDB">
      <w:pPr>
        <w:pStyle w:val="Normal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379C">
        <w:rPr>
          <w:rFonts w:ascii="Times New Roman" w:hAnsi="Times New Roman" w:cs="Times New Roman"/>
          <w:b/>
          <w:sz w:val="24"/>
          <w:szCs w:val="24"/>
        </w:rPr>
        <w:tab/>
      </w:r>
      <w:r w:rsidRPr="0083379C">
        <w:rPr>
          <w:rFonts w:ascii="Times New Roman" w:hAnsi="Times New Roman" w:cs="Times New Roman"/>
          <w:sz w:val="24"/>
          <w:szCs w:val="24"/>
        </w:rPr>
        <w:t xml:space="preserve">Segundo Pasini </w:t>
      </w:r>
      <w:r w:rsidRPr="0083379C">
        <w:rPr>
          <w:rFonts w:ascii="Times New Roman" w:hAnsi="Times New Roman" w:cs="Times New Roman"/>
          <w:i/>
          <w:sz w:val="24"/>
          <w:szCs w:val="24"/>
        </w:rPr>
        <w:t>et al.</w:t>
      </w:r>
      <w:r w:rsidRPr="0083379C">
        <w:rPr>
          <w:rFonts w:ascii="Times New Roman" w:hAnsi="Times New Roman" w:cs="Times New Roman"/>
          <w:sz w:val="24"/>
          <w:szCs w:val="24"/>
        </w:rPr>
        <w:t xml:space="preserve"> (2020)</w:t>
      </w:r>
      <w:r>
        <w:rPr>
          <w:rFonts w:ascii="Times New Roman" w:hAnsi="Times New Roman" w:cs="Times New Roman"/>
          <w:sz w:val="24"/>
          <w:szCs w:val="24"/>
        </w:rPr>
        <w:t>, a</w:t>
      </w:r>
      <w:r w:rsidRPr="0083379C">
        <w:rPr>
          <w:rFonts w:ascii="Times New Roman" w:hAnsi="Times New Roman" w:cs="Times New Roman"/>
          <w:sz w:val="24"/>
          <w:szCs w:val="24"/>
        </w:rPr>
        <w:t xml:space="preserve"> pandemia </w:t>
      </w:r>
      <w:r>
        <w:rPr>
          <w:rFonts w:ascii="Times New Roman" w:hAnsi="Times New Roman" w:cs="Times New Roman"/>
          <w:sz w:val="24"/>
          <w:szCs w:val="24"/>
        </w:rPr>
        <w:t xml:space="preserve">trouxe </w:t>
      </w:r>
      <w:r w:rsidRPr="0083379C">
        <w:rPr>
          <w:rFonts w:ascii="Times New Roman" w:hAnsi="Times New Roman" w:cs="Times New Roman"/>
          <w:sz w:val="24"/>
          <w:szCs w:val="24"/>
        </w:rPr>
        <w:t xml:space="preserve">uma revolução pedagógica para o ensino </w:t>
      </w:r>
      <w:r>
        <w:rPr>
          <w:rFonts w:ascii="Times New Roman" w:hAnsi="Times New Roman" w:cs="Times New Roman"/>
          <w:sz w:val="24"/>
          <w:szCs w:val="24"/>
        </w:rPr>
        <w:t>presencial, a</w:t>
      </w:r>
      <w:r w:rsidRPr="0083379C">
        <w:rPr>
          <w:rFonts w:ascii="Times New Roman" w:hAnsi="Times New Roman" w:cs="Times New Roman"/>
          <w:sz w:val="24"/>
          <w:szCs w:val="24"/>
        </w:rPr>
        <w:t xml:space="preserve"> ser considerada a mais forte desde o surgimento da tecnologia contemporâne</w:t>
      </w:r>
      <w:r w:rsidR="00BA7757">
        <w:rPr>
          <w:rFonts w:ascii="Times New Roman" w:hAnsi="Times New Roman" w:cs="Times New Roman"/>
          <w:sz w:val="24"/>
          <w:szCs w:val="24"/>
        </w:rPr>
        <w:t>a de informação e comunicação, forçando os professores e a comunidade escolar, a manusear recursos digitais que pouco eram comuns em sala e no saber fazer docente.</w:t>
      </w:r>
    </w:p>
    <w:p w:rsidR="00BA7757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Diante deste novo cenário e modos de vidas</w:t>
      </w:r>
      <w:r w:rsidR="00BA7757">
        <w:rPr>
          <w:rFonts w:ascii="Times New Roman" w:hAnsi="Times New Roman" w:cs="Times New Roman"/>
          <w:sz w:val="24"/>
          <w:szCs w:val="24"/>
        </w:rPr>
        <w:t xml:space="preserve"> que,</w:t>
      </w:r>
      <w:r w:rsidR="0028502C">
        <w:rPr>
          <w:rFonts w:ascii="Times New Roman" w:hAnsi="Times New Roman" w:cs="Times New Roman"/>
          <w:sz w:val="24"/>
          <w:szCs w:val="24"/>
        </w:rPr>
        <w:t xml:space="preserve"> </w:t>
      </w:r>
      <w:r w:rsidR="00BA7757">
        <w:rPr>
          <w:rFonts w:ascii="Times New Roman" w:hAnsi="Times New Roman" w:cs="Times New Roman"/>
          <w:sz w:val="24"/>
          <w:szCs w:val="24"/>
        </w:rPr>
        <w:t xml:space="preserve">forçadamente, estamos nos </w:t>
      </w:r>
      <w:r>
        <w:rPr>
          <w:rFonts w:ascii="Times New Roman" w:hAnsi="Times New Roman" w:cs="Times New Roman"/>
          <w:sz w:val="24"/>
          <w:szCs w:val="24"/>
        </w:rPr>
        <w:t>reeduca</w:t>
      </w:r>
      <w:r w:rsidR="00BA7757">
        <w:rPr>
          <w:rFonts w:ascii="Times New Roman" w:hAnsi="Times New Roman" w:cs="Times New Roman"/>
          <w:sz w:val="24"/>
          <w:szCs w:val="24"/>
        </w:rPr>
        <w:t>ndo, o RP Geografia da Unimontes foi, em 2021</w:t>
      </w:r>
      <w:r w:rsidR="0028502C">
        <w:rPr>
          <w:rFonts w:ascii="Times New Roman" w:hAnsi="Times New Roman" w:cs="Times New Roman"/>
          <w:sz w:val="24"/>
          <w:szCs w:val="24"/>
        </w:rPr>
        <w:t xml:space="preserve">, repensado e realinhado para </w:t>
      </w:r>
      <w:r w:rsidR="00BA7757">
        <w:rPr>
          <w:rFonts w:ascii="Times New Roman" w:hAnsi="Times New Roman" w:cs="Times New Roman"/>
          <w:sz w:val="24"/>
          <w:szCs w:val="24"/>
        </w:rPr>
        <w:t xml:space="preserve">atender a realidade das escolas-campo, especialmente ao estudarmos sobre o uso de </w:t>
      </w:r>
      <w:r w:rsidR="009E4BE4">
        <w:rPr>
          <w:rFonts w:ascii="Times New Roman" w:hAnsi="Times New Roman" w:cs="Times New Roman"/>
          <w:sz w:val="24"/>
          <w:szCs w:val="24"/>
        </w:rPr>
        <w:t xml:space="preserve">redes sociais, sites, </w:t>
      </w:r>
      <w:r w:rsidR="00BA7757">
        <w:rPr>
          <w:rFonts w:ascii="Times New Roman" w:hAnsi="Times New Roman" w:cs="Times New Roman"/>
          <w:sz w:val="24"/>
          <w:szCs w:val="24"/>
        </w:rPr>
        <w:t>aplicativos e softwares gratuitos que pudessem facilitar o processo de comunicação e aprendizado com os discentes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7757" w:rsidRDefault="00AA7BDB" w:rsidP="00BA77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partir disto, </w:t>
      </w:r>
      <w:r w:rsidR="00BA7757">
        <w:rPr>
          <w:rFonts w:ascii="Times New Roman" w:hAnsi="Times New Roman" w:cs="Times New Roman"/>
          <w:sz w:val="24"/>
          <w:szCs w:val="24"/>
        </w:rPr>
        <w:t xml:space="preserve">os alunos inseridos no RP em questão prepararam aulas voltadas ao uso de tecnologias, estruturando os seus planos de aula para as turmas do </w:t>
      </w:r>
      <w:r>
        <w:rPr>
          <w:rFonts w:ascii="Times New Roman" w:hAnsi="Times New Roman" w:cs="Times New Roman"/>
          <w:sz w:val="24"/>
          <w:szCs w:val="24"/>
        </w:rPr>
        <w:t>6° ano do Ensino Fundamental II</w:t>
      </w:r>
      <w:r w:rsidR="00BA7757">
        <w:rPr>
          <w:rFonts w:ascii="Times New Roman" w:hAnsi="Times New Roman" w:cs="Times New Roman"/>
          <w:sz w:val="24"/>
          <w:szCs w:val="24"/>
        </w:rPr>
        <w:t xml:space="preserve"> de uma escola localizada no município de Montes Claros-MG. </w:t>
      </w:r>
    </w:p>
    <w:p w:rsidR="00AA7BDB" w:rsidRDefault="00BA7757" w:rsidP="00BA77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nossa experiência se baseia na aplicação do uso do </w:t>
      </w:r>
      <w:r>
        <w:rPr>
          <w:rFonts w:ascii="Times New Roman" w:hAnsi="Times New Roman" w:cs="Times New Roman"/>
          <w:i/>
          <w:sz w:val="24"/>
          <w:szCs w:val="24"/>
        </w:rPr>
        <w:t xml:space="preserve">Google Earth </w:t>
      </w:r>
      <w:r>
        <w:rPr>
          <w:rFonts w:ascii="Times New Roman" w:hAnsi="Times New Roman" w:cs="Times New Roman"/>
          <w:sz w:val="24"/>
          <w:szCs w:val="24"/>
        </w:rPr>
        <w:t xml:space="preserve">como recurso facilitador no processo de ensino e aprendizagem, onde inicialmente a aula foi pensada em dois momentos, a saber: </w:t>
      </w:r>
      <w:r w:rsidRPr="00BA7757">
        <w:rPr>
          <w:rFonts w:ascii="Times New Roman" w:hAnsi="Times New Roman" w:cs="Times New Roman"/>
          <w:i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 xml:space="preserve"> foi realizada uma explanação </w:t>
      </w:r>
      <w:r w:rsidR="00AA7BDB">
        <w:rPr>
          <w:rFonts w:ascii="Times New Roman" w:hAnsi="Times New Roman" w:cs="Times New Roman"/>
          <w:sz w:val="24"/>
          <w:szCs w:val="24"/>
        </w:rPr>
        <w:t>teórica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0D1BBA">
        <w:rPr>
          <w:rFonts w:ascii="Times New Roman" w:hAnsi="Times New Roman" w:cs="Times New Roman"/>
          <w:sz w:val="24"/>
          <w:szCs w:val="24"/>
        </w:rPr>
        <w:t>via</w:t>
      </w:r>
      <w:r w:rsidR="00CD06BC">
        <w:rPr>
          <w:rFonts w:ascii="Times New Roman" w:hAnsi="Times New Roman" w:cs="Times New Roman"/>
          <w:sz w:val="24"/>
          <w:szCs w:val="24"/>
        </w:rPr>
        <w:t xml:space="preserve"> </w:t>
      </w:r>
      <w:r w:rsidR="00CD06BC">
        <w:rPr>
          <w:rFonts w:ascii="Times New Roman" w:hAnsi="Times New Roman" w:cs="Times New Roman"/>
          <w:i/>
          <w:iCs/>
          <w:sz w:val="24"/>
          <w:szCs w:val="24"/>
        </w:rPr>
        <w:t xml:space="preserve">Google </w:t>
      </w:r>
      <w:r w:rsidR="000D1BBA">
        <w:rPr>
          <w:rFonts w:ascii="Times New Roman" w:hAnsi="Times New Roman" w:cs="Times New Roman"/>
          <w:i/>
          <w:iCs/>
          <w:sz w:val="24"/>
          <w:szCs w:val="24"/>
        </w:rPr>
        <w:t>Meet</w:t>
      </w:r>
      <w:r w:rsidR="009F0D3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911D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D01" w:rsidRPr="00911D01">
        <w:rPr>
          <w:rFonts w:ascii="Times New Roman" w:hAnsi="Times New Roman" w:cs="Times New Roman"/>
          <w:sz w:val="24"/>
          <w:szCs w:val="24"/>
        </w:rPr>
        <w:t>a parti</w:t>
      </w:r>
      <w:r w:rsidR="00911D01">
        <w:rPr>
          <w:rFonts w:ascii="Times New Roman" w:hAnsi="Times New Roman" w:cs="Times New Roman"/>
          <w:sz w:val="24"/>
          <w:szCs w:val="24"/>
        </w:rPr>
        <w:t>r</w:t>
      </w:r>
      <w:r w:rsidR="00911D01" w:rsidRPr="00911D01">
        <w:rPr>
          <w:rFonts w:ascii="Times New Roman" w:hAnsi="Times New Roman" w:cs="Times New Roman"/>
          <w:sz w:val="24"/>
          <w:szCs w:val="24"/>
        </w:rPr>
        <w:t xml:space="preserve"> de uma dinâmica</w:t>
      </w:r>
      <w:r w:rsidR="0028502C">
        <w:rPr>
          <w:rFonts w:ascii="Times New Roman" w:hAnsi="Times New Roman" w:cs="Times New Roman"/>
          <w:sz w:val="24"/>
          <w:szCs w:val="24"/>
        </w:rPr>
        <w:t xml:space="preserve"> </w:t>
      </w:r>
      <w:r w:rsidR="00911D01">
        <w:rPr>
          <w:rFonts w:ascii="Times New Roman" w:hAnsi="Times New Roman" w:cs="Times New Roman"/>
          <w:sz w:val="24"/>
          <w:szCs w:val="24"/>
        </w:rPr>
        <w:t>síncrona</w:t>
      </w:r>
      <w:r>
        <w:rPr>
          <w:rFonts w:ascii="Times New Roman" w:hAnsi="Times New Roman" w:cs="Times New Roman"/>
          <w:sz w:val="24"/>
          <w:szCs w:val="24"/>
        </w:rPr>
        <w:t>)</w:t>
      </w:r>
      <w:r w:rsidR="00AA7BDB">
        <w:rPr>
          <w:rFonts w:ascii="Times New Roman" w:hAnsi="Times New Roman" w:cs="Times New Roman"/>
          <w:sz w:val="24"/>
          <w:szCs w:val="24"/>
        </w:rPr>
        <w:t xml:space="preserve"> acerca da temática cartografia. Para tanto, foi </w:t>
      </w:r>
      <w:r w:rsidR="009E4BE4">
        <w:rPr>
          <w:rFonts w:ascii="Times New Roman" w:hAnsi="Times New Roman" w:cs="Times New Roman"/>
          <w:sz w:val="24"/>
          <w:szCs w:val="24"/>
        </w:rPr>
        <w:t>elaborado</w:t>
      </w:r>
      <w:r w:rsidR="00AA7BDB">
        <w:rPr>
          <w:rFonts w:ascii="Times New Roman" w:hAnsi="Times New Roman" w:cs="Times New Roman"/>
          <w:sz w:val="24"/>
          <w:szCs w:val="24"/>
        </w:rPr>
        <w:t xml:space="preserve"> um </w:t>
      </w:r>
      <w:r w:rsidR="00AA7BDB" w:rsidRPr="00BA7757">
        <w:rPr>
          <w:rFonts w:ascii="Times New Roman" w:hAnsi="Times New Roman" w:cs="Times New Roman"/>
          <w:i/>
          <w:sz w:val="24"/>
          <w:szCs w:val="24"/>
        </w:rPr>
        <w:t>slide</w:t>
      </w:r>
      <w:r w:rsidR="002850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4BE4">
        <w:rPr>
          <w:rFonts w:ascii="Times New Roman" w:hAnsi="Times New Roman" w:cs="Times New Roman"/>
          <w:sz w:val="24"/>
          <w:szCs w:val="24"/>
        </w:rPr>
        <w:t xml:space="preserve">(conforme evidenciado na FIGURA 1) pautado </w:t>
      </w:r>
      <w:r>
        <w:rPr>
          <w:rFonts w:ascii="Times New Roman" w:hAnsi="Times New Roman" w:cs="Times New Roman"/>
          <w:sz w:val="24"/>
          <w:szCs w:val="24"/>
        </w:rPr>
        <w:t xml:space="preserve">na ludicidade, utilizando o </w:t>
      </w:r>
      <w:r w:rsidR="00AA7BDB" w:rsidRPr="009E4BE4">
        <w:rPr>
          <w:rFonts w:ascii="Times New Roman" w:hAnsi="Times New Roman" w:cs="Times New Roman"/>
          <w:i/>
          <w:sz w:val="24"/>
          <w:szCs w:val="24"/>
        </w:rPr>
        <w:t>site Canva</w:t>
      </w:r>
      <w:r>
        <w:rPr>
          <w:rFonts w:ascii="Times New Roman" w:hAnsi="Times New Roman" w:cs="Times New Roman"/>
          <w:sz w:val="24"/>
          <w:szCs w:val="24"/>
        </w:rPr>
        <w:t xml:space="preserve"> como ferramenta de </w:t>
      </w:r>
      <w:r w:rsidR="00AA7BDB">
        <w:rPr>
          <w:rFonts w:ascii="Times New Roman" w:hAnsi="Times New Roman" w:cs="Times New Roman"/>
          <w:sz w:val="24"/>
          <w:szCs w:val="24"/>
        </w:rPr>
        <w:t>design gráfico</w:t>
      </w:r>
      <w:r>
        <w:rPr>
          <w:rFonts w:ascii="Times New Roman" w:hAnsi="Times New Roman" w:cs="Times New Roman"/>
          <w:sz w:val="24"/>
          <w:szCs w:val="24"/>
        </w:rPr>
        <w:t xml:space="preserve"> gratuito</w:t>
      </w:r>
      <w:r w:rsidR="009E4B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3BD1" w:rsidRDefault="00AA7BDB" w:rsidP="00DB37F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6CB7">
        <w:rPr>
          <w:rFonts w:ascii="Times New Roman" w:hAnsi="Times New Roman" w:cs="Times New Roman"/>
          <w:b/>
          <w:sz w:val="20"/>
          <w:szCs w:val="20"/>
        </w:rPr>
        <w:t xml:space="preserve">Figura 1 – </w:t>
      </w:r>
      <w:r w:rsidRPr="00F46CB7">
        <w:rPr>
          <w:rFonts w:ascii="Times New Roman" w:hAnsi="Times New Roman" w:cs="Times New Roman"/>
          <w:i/>
          <w:sz w:val="20"/>
          <w:szCs w:val="20"/>
        </w:rPr>
        <w:t xml:space="preserve">Print </w:t>
      </w:r>
      <w:r w:rsidRPr="00F46CB7">
        <w:rPr>
          <w:rFonts w:ascii="Times New Roman" w:hAnsi="Times New Roman" w:cs="Times New Roman"/>
          <w:sz w:val="20"/>
          <w:szCs w:val="20"/>
        </w:rPr>
        <w:t xml:space="preserve">de </w:t>
      </w:r>
      <w:r w:rsidR="009E4BE4">
        <w:rPr>
          <w:rFonts w:ascii="Times New Roman" w:hAnsi="Times New Roman" w:cs="Times New Roman"/>
          <w:sz w:val="20"/>
          <w:szCs w:val="20"/>
        </w:rPr>
        <w:t>fragmentos do slide utilizado nas aulas de Geografia do RP.</w:t>
      </w:r>
      <w:r w:rsidR="004F3BD1">
        <w:rPr>
          <w:rFonts w:ascii="Times New Roman" w:hAnsi="Times New Roman" w:cs="Times New Roman"/>
          <w:i/>
          <w:sz w:val="24"/>
          <w:szCs w:val="24"/>
        </w:rPr>
        <w:t xml:space="preserve">                                </w:t>
      </w:r>
    </w:p>
    <w:p w:rsidR="00AA7BDB" w:rsidRDefault="00514408" w:rsidP="00AA7B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</w:t>
      </w:r>
      <w:r w:rsidR="00AA7BDB"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3661128" cy="4000461"/>
            <wp:effectExtent l="19050" t="19050" r="15875" b="19685"/>
            <wp:docPr id="25" name="Imagem 24" descr="c1a6f5c6-ff44-476d-bc49-d7ab1b1c1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a6f5c6-ff44-476d-bc49-d7ab1b1c1c91.jpg"/>
                    <pic:cNvPicPr/>
                  </pic:nvPicPr>
                  <pic:blipFill>
                    <a:blip r:embed="rId8"/>
                    <a:srcRect l="22650" r="4166"/>
                    <a:stretch>
                      <a:fillRect/>
                    </a:stretch>
                  </pic:blipFill>
                  <pic:spPr>
                    <a:xfrm>
                      <a:off x="0" y="0"/>
                      <a:ext cx="3658771" cy="39978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7BDB" w:rsidRPr="00B74453" w:rsidRDefault="00DB37FF" w:rsidP="00AA7B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</w:t>
      </w:r>
      <w:r w:rsidR="00AA7BDB" w:rsidRPr="00F46CB7">
        <w:rPr>
          <w:rFonts w:ascii="Times New Roman" w:hAnsi="Times New Roman" w:cs="Times New Roman"/>
          <w:b/>
          <w:sz w:val="20"/>
          <w:szCs w:val="20"/>
        </w:rPr>
        <w:t xml:space="preserve">Fonte: </w:t>
      </w:r>
      <w:r w:rsidR="00AA7BDB" w:rsidRPr="00F46CB7">
        <w:rPr>
          <w:rFonts w:ascii="Times New Roman" w:hAnsi="Times New Roman" w:cs="Times New Roman"/>
          <w:sz w:val="20"/>
          <w:szCs w:val="20"/>
        </w:rPr>
        <w:t>Autores, 2021.</w:t>
      </w:r>
    </w:p>
    <w:p w:rsidR="00AA7BDB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A7BDB" w:rsidRPr="00CA66F6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AA7BDB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7757">
        <w:rPr>
          <w:rFonts w:ascii="Times New Roman" w:hAnsi="Times New Roman" w:cs="Times New Roman"/>
          <w:sz w:val="24"/>
          <w:szCs w:val="24"/>
        </w:rPr>
        <w:t xml:space="preserve">O </w:t>
      </w:r>
      <w:r w:rsidR="00BA7757" w:rsidRPr="00911D01">
        <w:rPr>
          <w:rFonts w:ascii="Times New Roman" w:hAnsi="Times New Roman" w:cs="Times New Roman"/>
          <w:i/>
          <w:sz w:val="24"/>
          <w:szCs w:val="24"/>
        </w:rPr>
        <w:t>slide</w:t>
      </w:r>
      <w:r w:rsidR="00BA7757">
        <w:rPr>
          <w:rFonts w:ascii="Times New Roman" w:hAnsi="Times New Roman" w:cs="Times New Roman"/>
          <w:sz w:val="24"/>
          <w:szCs w:val="24"/>
        </w:rPr>
        <w:t xml:space="preserve"> foi </w:t>
      </w:r>
      <w:r w:rsidR="00911D01">
        <w:rPr>
          <w:rFonts w:ascii="Times New Roman" w:hAnsi="Times New Roman" w:cs="Times New Roman"/>
          <w:sz w:val="24"/>
          <w:szCs w:val="24"/>
        </w:rPr>
        <w:t>uti</w:t>
      </w:r>
      <w:r w:rsidR="001A47DD">
        <w:rPr>
          <w:rFonts w:ascii="Times New Roman" w:hAnsi="Times New Roman" w:cs="Times New Roman"/>
          <w:sz w:val="24"/>
          <w:szCs w:val="24"/>
        </w:rPr>
        <w:t xml:space="preserve">lizado e desenvolvemos a aula </w:t>
      </w:r>
      <w:r w:rsidR="00911D01">
        <w:rPr>
          <w:rFonts w:ascii="Times New Roman" w:hAnsi="Times New Roman" w:cs="Times New Roman"/>
          <w:sz w:val="24"/>
          <w:szCs w:val="24"/>
        </w:rPr>
        <w:t xml:space="preserve">síncrona a partir da problematização do tema cartografia para com os alunos, onde inicialmente levantamos questões sobre a importância de estudarmos Geografia e a maneira que percebemos o espaço e a diferença entre o local e o lugar em que vivemos. </w:t>
      </w:r>
      <w:r>
        <w:rPr>
          <w:rFonts w:ascii="Times New Roman" w:hAnsi="Times New Roman" w:cs="Times New Roman"/>
          <w:sz w:val="24"/>
          <w:szCs w:val="24"/>
        </w:rPr>
        <w:t>Durante a explicação os alunos realizaram perguntas e esclarece</w:t>
      </w:r>
      <w:r w:rsidR="001A47DD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m suas dúvidas, mostraram-se focados e empolga</w:t>
      </w:r>
      <w:r w:rsidR="00911D01">
        <w:rPr>
          <w:rFonts w:ascii="Times New Roman" w:hAnsi="Times New Roman" w:cs="Times New Roman"/>
          <w:sz w:val="24"/>
          <w:szCs w:val="24"/>
        </w:rPr>
        <w:t>dos com a metodologia utilizada, tornando notório a curiosidade dos discentes pelo material que estávamos utilizando, sendo comentados cada figura que apresentávamos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7BDB" w:rsidRPr="000F230E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>Em seguida, foi realizada a dinâmica “</w:t>
      </w:r>
      <w:r w:rsidRPr="000F23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Vamos viajar para o mundo com a Cartografia atual?”</w:t>
      </w:r>
      <w:r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F230E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>criando avatar</w:t>
      </w:r>
      <w:r w:rsidR="000F230E"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 w:rsidR="000F230E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pelo </w:t>
      </w:r>
      <w:r w:rsidR="000F230E" w:rsidRPr="000F23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site </w:t>
      </w:r>
      <w:r w:rsidR="000F230E" w:rsidRPr="000F230E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Avatar</w:t>
      </w:r>
      <w:r w:rsidR="000F230E" w:rsidRPr="000F230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 Maker</w:t>
      </w:r>
      <w:r w:rsidR="000F230E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>utilizando o</w:t>
      </w:r>
      <w:r w:rsidR="001A47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F230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Google Earth </w:t>
      </w:r>
      <w:r w:rsidR="009E4BE4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>(conforme evidenciado na FIGURA 2)</w:t>
      </w:r>
      <w:r w:rsidR="005144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</w:t>
      </w:r>
      <w:r w:rsidR="00911D01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>mo recurso</w:t>
      </w:r>
      <w:r w:rsidR="000F230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11D01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didático</w:t>
      </w:r>
      <w:r w:rsidR="000F230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11D01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A7BDB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6F6" w:rsidRDefault="00AA7BDB" w:rsidP="00AA7BDB">
      <w:pPr>
        <w:tabs>
          <w:tab w:val="left" w:pos="892"/>
          <w:tab w:val="center" w:pos="42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DB37FF" w:rsidRDefault="00DB37FF" w:rsidP="00AA7BDB">
      <w:pPr>
        <w:tabs>
          <w:tab w:val="left" w:pos="892"/>
          <w:tab w:val="center" w:pos="425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A7BDB" w:rsidRDefault="00AA7BDB" w:rsidP="00AA7BDB">
      <w:pPr>
        <w:tabs>
          <w:tab w:val="left" w:pos="892"/>
          <w:tab w:val="center" w:pos="4252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A093E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Figura 2</w:t>
      </w:r>
      <w:r w:rsidRPr="004A093E">
        <w:rPr>
          <w:rFonts w:ascii="Times New Roman" w:hAnsi="Times New Roman" w:cs="Times New Roman"/>
          <w:b/>
          <w:sz w:val="20"/>
          <w:szCs w:val="20"/>
        </w:rPr>
        <w:t xml:space="preserve"> – </w:t>
      </w:r>
      <w:r w:rsidRPr="004A093E">
        <w:rPr>
          <w:rFonts w:ascii="Times New Roman" w:hAnsi="Times New Roman" w:cs="Times New Roman"/>
          <w:sz w:val="20"/>
          <w:szCs w:val="20"/>
        </w:rPr>
        <w:t xml:space="preserve">Capa da dinâmica </w:t>
      </w:r>
      <w:r>
        <w:rPr>
          <w:rFonts w:ascii="Times New Roman" w:hAnsi="Times New Roman" w:cs="Times New Roman"/>
          <w:sz w:val="20"/>
          <w:szCs w:val="20"/>
        </w:rPr>
        <w:t>proposta para</w:t>
      </w:r>
      <w:r w:rsidRPr="004A093E">
        <w:rPr>
          <w:rFonts w:ascii="Times New Roman" w:hAnsi="Times New Roman" w:cs="Times New Roman"/>
          <w:sz w:val="20"/>
          <w:szCs w:val="20"/>
        </w:rPr>
        <w:t xml:space="preserve"> os alunos do 6° ano</w:t>
      </w:r>
      <w:r>
        <w:rPr>
          <w:rFonts w:ascii="Times New Roman" w:hAnsi="Times New Roman" w:cs="Times New Roman"/>
          <w:sz w:val="20"/>
          <w:szCs w:val="20"/>
        </w:rPr>
        <w:t xml:space="preserve"> do Ensino Fundamental II</w:t>
      </w:r>
      <w:r w:rsidR="000F230E">
        <w:rPr>
          <w:rFonts w:ascii="Times New Roman" w:hAnsi="Times New Roman" w:cs="Times New Roman"/>
          <w:sz w:val="20"/>
          <w:szCs w:val="20"/>
        </w:rPr>
        <w:t>.</w:t>
      </w:r>
    </w:p>
    <w:p w:rsidR="00AA7BDB" w:rsidRDefault="00AA7BDB" w:rsidP="009E4B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3618388" cy="2514600"/>
            <wp:effectExtent l="19050" t="19050" r="20320" b="19050"/>
            <wp:docPr id="1" name="Imagem 0" descr="395a82ce-d97a-4b97-b05c-0d6c9ba6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a82ce-d97a-4b97-b05c-0d6c9ba69270.jpg"/>
                    <pic:cNvPicPr/>
                  </pic:nvPicPr>
                  <pic:blipFill>
                    <a:blip r:embed="rId9"/>
                    <a:srcRect t="66816" r="1578" b="1895"/>
                    <a:stretch>
                      <a:fillRect/>
                    </a:stretch>
                  </pic:blipFill>
                  <pic:spPr>
                    <a:xfrm>
                      <a:off x="0" y="0"/>
                      <a:ext cx="3633251" cy="2524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7BDB" w:rsidRDefault="00DB37FF" w:rsidP="00AA7B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</w:t>
      </w:r>
      <w:r w:rsidR="00AA7BDB" w:rsidRPr="004A093E">
        <w:rPr>
          <w:rFonts w:ascii="Times New Roman" w:hAnsi="Times New Roman" w:cs="Times New Roman"/>
          <w:b/>
          <w:sz w:val="20"/>
          <w:szCs w:val="20"/>
        </w:rPr>
        <w:t xml:space="preserve">Fonte: </w:t>
      </w:r>
      <w:r w:rsidR="00AA7BDB">
        <w:rPr>
          <w:rFonts w:ascii="Times New Roman" w:hAnsi="Times New Roman" w:cs="Times New Roman"/>
          <w:sz w:val="20"/>
          <w:szCs w:val="20"/>
        </w:rPr>
        <w:t xml:space="preserve">Autores, </w:t>
      </w:r>
      <w:r w:rsidR="00AA7BDB" w:rsidRPr="004A093E">
        <w:rPr>
          <w:rFonts w:ascii="Times New Roman" w:hAnsi="Times New Roman" w:cs="Times New Roman"/>
          <w:sz w:val="20"/>
          <w:szCs w:val="20"/>
        </w:rPr>
        <w:t>2021.</w:t>
      </w:r>
    </w:p>
    <w:p w:rsidR="00AA7BDB" w:rsidRPr="004A093E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A7BDB" w:rsidRPr="00CA66F6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A7BDB" w:rsidRPr="00D7686D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 </w:t>
      </w:r>
      <w:r>
        <w:rPr>
          <w:rFonts w:ascii="Times New Roman" w:hAnsi="Times New Roman" w:cs="Times New Roman"/>
          <w:i/>
          <w:sz w:val="24"/>
          <w:szCs w:val="24"/>
        </w:rPr>
        <w:t xml:space="preserve">Google Earth </w:t>
      </w:r>
      <w:r>
        <w:rPr>
          <w:rFonts w:ascii="Times New Roman" w:hAnsi="Times New Roman" w:cs="Times New Roman"/>
          <w:sz w:val="24"/>
          <w:szCs w:val="24"/>
        </w:rPr>
        <w:t xml:space="preserve">é um 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software desenvolvido pela empresa Google, apresenta o globo terrestre visto por imagens de satélites, sendo possível observar </w:t>
      </w:r>
      <w:r w:rsidR="000F230E">
        <w:rPr>
          <w:rFonts w:ascii="Times New Roman" w:eastAsia="Arial" w:hAnsi="Times New Roman" w:cs="Times New Roman"/>
          <w:sz w:val="24"/>
          <w:szCs w:val="24"/>
          <w:lang w:eastAsia="pt-BR"/>
        </w:rPr>
        <w:t>imagens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de todos os continentes e países. </w:t>
      </w:r>
      <w:r w:rsidR="000F230E">
        <w:rPr>
          <w:rFonts w:ascii="Times New Roman" w:eastAsia="Arial" w:hAnsi="Times New Roman" w:cs="Times New Roman"/>
          <w:sz w:val="24"/>
          <w:szCs w:val="24"/>
          <w:lang w:eastAsia="pt-BR"/>
        </w:rPr>
        <w:t>Esse recurso disponibiliza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rotas e trajetos </w:t>
      </w:r>
      <w:r w:rsidR="000F230E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diversos, 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>proporcionando aos alunos a oportunidade de conhecerem outros lugares virtualmente. O mesmo apresenta as imagens de forma tridimensional</w:t>
      </w:r>
      <w:r w:rsidR="000F230E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e existe 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a possibilidade de aproximar ou afastar a imagem e girá-la para qualquer ângulo. </w:t>
      </w:r>
    </w:p>
    <w:p w:rsidR="00AA7BDB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  <w:lang w:eastAsia="pt-BR"/>
        </w:rPr>
        <w:tab/>
      </w:r>
      <w:r w:rsidRPr="00507123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Buscamos utilizar 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esta ferramenta </w:t>
      </w:r>
      <w:r w:rsidRPr="00507123">
        <w:rPr>
          <w:rFonts w:ascii="Times New Roman" w:eastAsia="Arial" w:hAnsi="Times New Roman" w:cs="Times New Roman"/>
          <w:sz w:val="24"/>
          <w:szCs w:val="24"/>
          <w:lang w:eastAsia="pt-BR"/>
        </w:rPr>
        <w:t>para enriquecer a aula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ministrada, </w:t>
      </w:r>
      <w:r w:rsidRPr="00507123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visando 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auxiliar no </w:t>
      </w:r>
      <w:r w:rsidRPr="00507123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processo de </w:t>
      </w:r>
      <w:r w:rsidR="000F230E">
        <w:rPr>
          <w:rFonts w:ascii="Times New Roman" w:eastAsia="Arial" w:hAnsi="Times New Roman" w:cs="Times New Roman"/>
          <w:sz w:val="24"/>
          <w:szCs w:val="24"/>
          <w:lang w:eastAsia="pt-BR"/>
        </w:rPr>
        <w:t>internalização</w:t>
      </w:r>
      <w:r w:rsidRPr="00507123"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do conteúdo por parte dos alunos.</w:t>
      </w:r>
      <w:r>
        <w:rPr>
          <w:rFonts w:ascii="Times New Roman" w:eastAsia="Arial" w:hAnsi="Times New Roman" w:cs="Times New Roman"/>
          <w:sz w:val="24"/>
          <w:szCs w:val="24"/>
          <w:lang w:eastAsia="pt-BR"/>
        </w:rPr>
        <w:t xml:space="preserve"> Uma vez que, </w:t>
      </w:r>
      <w:r w:rsidRPr="00507123">
        <w:rPr>
          <w:rFonts w:ascii="Times New Roman" w:hAnsi="Times New Roman" w:cs="Times New Roman"/>
          <w:sz w:val="24"/>
          <w:szCs w:val="24"/>
        </w:rPr>
        <w:t xml:space="preserve">é uma ferramenta </w:t>
      </w:r>
      <w:r w:rsidR="001A47DD">
        <w:rPr>
          <w:rFonts w:ascii="Times New Roman" w:hAnsi="Times New Roman" w:cs="Times New Roman"/>
          <w:sz w:val="24"/>
          <w:szCs w:val="24"/>
        </w:rPr>
        <w:t>prática, gratuita</w:t>
      </w:r>
      <w:r w:rsidR="000F230E">
        <w:rPr>
          <w:rFonts w:ascii="Times New Roman" w:hAnsi="Times New Roman" w:cs="Times New Roman"/>
          <w:sz w:val="24"/>
          <w:szCs w:val="24"/>
        </w:rPr>
        <w:t xml:space="preserve"> e de fácil manuseio</w:t>
      </w:r>
      <w:r w:rsidR="001A47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relacionada ao uso de </w:t>
      </w:r>
      <w:r w:rsidRPr="00507123">
        <w:rPr>
          <w:rFonts w:ascii="Times New Roman" w:hAnsi="Times New Roman" w:cs="Times New Roman"/>
          <w:sz w:val="24"/>
          <w:szCs w:val="24"/>
        </w:rPr>
        <w:t>tecnologias</w:t>
      </w:r>
      <w:r>
        <w:rPr>
          <w:rFonts w:ascii="Times New Roman" w:hAnsi="Times New Roman" w:cs="Times New Roman"/>
          <w:sz w:val="24"/>
          <w:szCs w:val="24"/>
        </w:rPr>
        <w:t xml:space="preserve"> atuais</w:t>
      </w:r>
      <w:r w:rsidRPr="00507123">
        <w:rPr>
          <w:rFonts w:ascii="Times New Roman" w:hAnsi="Times New Roman" w:cs="Times New Roman"/>
          <w:sz w:val="24"/>
          <w:szCs w:val="24"/>
        </w:rPr>
        <w:t xml:space="preserve"> para o ensino </w:t>
      </w:r>
      <w:r>
        <w:rPr>
          <w:rFonts w:ascii="Times New Roman" w:hAnsi="Times New Roman" w:cs="Times New Roman"/>
          <w:sz w:val="24"/>
          <w:szCs w:val="24"/>
        </w:rPr>
        <w:t>cartográfico.</w:t>
      </w:r>
    </w:p>
    <w:p w:rsidR="00CA66F6" w:rsidRDefault="00AA7BDB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Ressaltando que, os alunos foram os responsáveis por escolherem as localidades que iríamos visualizar a partir da dinâmica</w:t>
      </w:r>
      <w:r w:rsidR="000F230E">
        <w:rPr>
          <w:rFonts w:ascii="Times New Roman" w:hAnsi="Times New Roman" w:cs="Times New Roman"/>
          <w:sz w:val="24"/>
          <w:szCs w:val="24"/>
        </w:rPr>
        <w:t xml:space="preserve"> da aula</w:t>
      </w:r>
      <w:r>
        <w:rPr>
          <w:rFonts w:ascii="Times New Roman" w:hAnsi="Times New Roman" w:cs="Times New Roman"/>
          <w:sz w:val="24"/>
          <w:szCs w:val="24"/>
        </w:rPr>
        <w:t xml:space="preserve">. Um dos </w:t>
      </w:r>
      <w:r w:rsidR="000F230E">
        <w:rPr>
          <w:rFonts w:ascii="Times New Roman" w:hAnsi="Times New Roman" w:cs="Times New Roman"/>
          <w:sz w:val="24"/>
          <w:szCs w:val="24"/>
        </w:rPr>
        <w:t>pontos</w:t>
      </w:r>
      <w:r>
        <w:rPr>
          <w:rFonts w:ascii="Times New Roman" w:hAnsi="Times New Roman" w:cs="Times New Roman"/>
          <w:sz w:val="24"/>
          <w:szCs w:val="24"/>
        </w:rPr>
        <w:t xml:space="preserve"> escolhidos foi a Torre Eiffel</w:t>
      </w:r>
      <w:r w:rsidR="001A47DD">
        <w:rPr>
          <w:rFonts w:ascii="Times New Roman" w:hAnsi="Times New Roman" w:cs="Times New Roman"/>
          <w:sz w:val="24"/>
          <w:szCs w:val="24"/>
        </w:rPr>
        <w:t xml:space="preserve"> (localizada</w:t>
      </w:r>
      <w:r w:rsidR="000F230E">
        <w:rPr>
          <w:rFonts w:ascii="Times New Roman" w:hAnsi="Times New Roman" w:cs="Times New Roman"/>
          <w:sz w:val="24"/>
          <w:szCs w:val="24"/>
        </w:rPr>
        <w:t xml:space="preserve"> em Paris – França)</w:t>
      </w:r>
      <w:r>
        <w:rPr>
          <w:rFonts w:ascii="Times New Roman" w:hAnsi="Times New Roman" w:cs="Times New Roman"/>
          <w:sz w:val="24"/>
          <w:szCs w:val="24"/>
        </w:rPr>
        <w:t xml:space="preserve"> sinônimo de beleza para a maior parte da turma </w:t>
      </w:r>
      <w:r w:rsidR="000F230E" w:rsidRPr="000F23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(conforme evidenciado na FIGURA </w:t>
      </w:r>
      <w:r w:rsidR="00DB37FF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0F230E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CA66F6" w:rsidRDefault="00CA66F6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6F6" w:rsidRDefault="00CA66F6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66F6" w:rsidRDefault="00CA66F6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37FF" w:rsidRDefault="00DB37FF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37FF" w:rsidRDefault="00DB37FF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37FF" w:rsidRDefault="00DB37FF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B37FF" w:rsidRPr="00CA66F6" w:rsidRDefault="00DB37FF" w:rsidP="00CA66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7BDB" w:rsidRPr="000F230E" w:rsidRDefault="00AA7BDB" w:rsidP="00AA7BD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230E">
        <w:rPr>
          <w:rFonts w:ascii="Times New Roman" w:hAnsi="Times New Roman" w:cs="Times New Roman"/>
          <w:b/>
          <w:sz w:val="20"/>
          <w:szCs w:val="20"/>
        </w:rPr>
        <w:t xml:space="preserve">Figura 3 – </w:t>
      </w:r>
      <w:r w:rsidRPr="000F230E">
        <w:rPr>
          <w:rFonts w:ascii="Times New Roman" w:hAnsi="Times New Roman" w:cs="Times New Roman"/>
          <w:sz w:val="20"/>
          <w:szCs w:val="20"/>
        </w:rPr>
        <w:t xml:space="preserve">Print da busca realizada no </w:t>
      </w:r>
      <w:r w:rsidR="000F230E" w:rsidRPr="000F230E">
        <w:rPr>
          <w:rFonts w:ascii="Times New Roman" w:hAnsi="Times New Roman" w:cs="Times New Roman"/>
          <w:sz w:val="20"/>
          <w:szCs w:val="20"/>
        </w:rPr>
        <w:t>Google Earth diante a escolha dos estudantes.</w:t>
      </w:r>
    </w:p>
    <w:p w:rsidR="00AA7BDB" w:rsidRDefault="00AA7BDB" w:rsidP="00AA7BD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3578225" cy="4057650"/>
            <wp:effectExtent l="19050" t="19050" r="22225" b="19050"/>
            <wp:docPr id="26" name="Imagem 25" descr="144f35fc-794b-47ee-94f6-ae557bff0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f35fc-794b-47ee-94f6-ae557bff037f.jpg"/>
                    <pic:cNvPicPr/>
                  </pic:nvPicPr>
                  <pic:blipFill>
                    <a:blip r:embed="rId10"/>
                    <a:srcRect l="46961" r="3559"/>
                    <a:stretch>
                      <a:fillRect/>
                    </a:stretch>
                  </pic:blipFill>
                  <pic:spPr>
                    <a:xfrm>
                      <a:off x="0" y="0"/>
                      <a:ext cx="3610949" cy="40947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7BDB" w:rsidRDefault="00AA7BDB" w:rsidP="00DB37F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7123">
        <w:rPr>
          <w:rFonts w:ascii="Times New Roman" w:hAnsi="Times New Roman" w:cs="Times New Roman"/>
          <w:b/>
          <w:sz w:val="20"/>
          <w:szCs w:val="20"/>
        </w:rPr>
        <w:t>Fonte:</w:t>
      </w:r>
      <w:r w:rsidR="00DB37F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Google Earth</w:t>
      </w:r>
      <w:r>
        <w:rPr>
          <w:rFonts w:ascii="Times New Roman" w:hAnsi="Times New Roman" w:cs="Times New Roman"/>
          <w:sz w:val="20"/>
          <w:szCs w:val="20"/>
        </w:rPr>
        <w:t>. Acessado em: 24 jun. 2021.</w:t>
      </w:r>
    </w:p>
    <w:p w:rsidR="00AA7BDB" w:rsidRPr="00507123" w:rsidRDefault="00AA7BDB" w:rsidP="00DB37FF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Organização: </w:t>
      </w:r>
      <w:r>
        <w:rPr>
          <w:rFonts w:ascii="Times New Roman" w:hAnsi="Times New Roman" w:cs="Times New Roman"/>
          <w:sz w:val="20"/>
          <w:szCs w:val="20"/>
        </w:rPr>
        <w:t>Autores, 2021</w:t>
      </w:r>
    </w:p>
    <w:p w:rsidR="00AA7BDB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BDB" w:rsidRPr="00D21FCF" w:rsidRDefault="00AA7BDB" w:rsidP="00AA7B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</w:t>
      </w:r>
      <w:r w:rsidRPr="00D21FCF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Grande Dama de Ferro, </w:t>
      </w:r>
      <w:r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também conhecida como Torre Eiffel</w:t>
      </w:r>
      <w:r w:rsidR="000F230E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foi construída em 1889, sendo considerada um marco arquitetônico da época. Foi o primeiro monumento do mundo </w:t>
      </w:r>
      <w:r w:rsidR="00F8134F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desenvolvido</w:t>
      </w:r>
      <w:r w:rsidR="000F230E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para atingir a </w:t>
      </w:r>
      <w:r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altura de 305 metros. Por muitos anos</w:t>
      </w:r>
      <w:r w:rsidR="000F230E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aliás, </w:t>
      </w:r>
      <w:r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foi considerado o monumento mais alto do mundo, mas rec</w:t>
      </w:r>
      <w:r w:rsidR="00FA06DB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entemente esta posição é ocupada</w:t>
      </w:r>
      <w:r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pelo Burj Khalifa, localizado em Dubai</w:t>
      </w:r>
      <w:r w:rsidR="000F230E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(onde também </w:t>
      </w:r>
      <w:r w:rsidR="00CA66F6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apresentamos</w:t>
      </w:r>
      <w:r w:rsidR="000F230E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 imagem deste local para os alunos</w:t>
      </w:r>
      <w:r w:rsidR="00D21FCF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destacando a paisagem como um </w:t>
      </w:r>
      <w:r w:rsidR="00D21FCF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Patrimônio</w:t>
      </w:r>
      <w:r w:rsidR="00D21FCF" w:rsidRPr="00D21F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Mundial reconhecida pela Organização das Nações Unidas para a Educação, a Ciência e a Cultura</w:t>
      </w:r>
      <w:r w:rsidR="00D21F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UNESCO</w:t>
      </w:r>
      <w:r w:rsidR="000F230E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)</w:t>
      </w:r>
      <w:r w:rsidR="00DC22F8" w:rsidRPr="00D21FC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(</w:t>
      </w:r>
      <w:r w:rsidR="00DC22F8" w:rsidRPr="00D21F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MARTÍNEZ RISCO, </w:t>
      </w:r>
      <w:r w:rsidR="00AC5882" w:rsidRPr="00D21F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202</w:t>
      </w:r>
      <w:r w:rsidR="00AC44F4" w:rsidRPr="00D21F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</w:t>
      </w:r>
      <w:r w:rsidR="00DC22F8" w:rsidRPr="00D21F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:rsidR="000F230E" w:rsidRDefault="004B4E3A" w:rsidP="004C546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O uso </w:t>
      </w:r>
      <w:r w:rsidR="006108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do </w:t>
      </w:r>
      <w:r w:rsidR="0061089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Google Earth </w:t>
      </w:r>
      <w:r w:rsidR="00871B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proporcionou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aos alunos a oportunidade de conhecerem espaços e lugares que antes não conheciam</w:t>
      </w:r>
      <w:r w:rsidR="003662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71B0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Ressaltando que, p</w:t>
      </w:r>
      <w:r w:rsidR="003662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rincipalmente</w:t>
      </w:r>
      <w:r w:rsidR="00792B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="003662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devido a pandemia</w:t>
      </w:r>
      <w:r w:rsidR="00792B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experenciar viagens, mesmo que virtualmente, é fundamental para </w:t>
      </w:r>
      <w:r w:rsidR="00DB37F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 enriquecimento do capital cultural</w:t>
      </w:r>
      <w:r w:rsidR="00A7591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e </w:t>
      </w:r>
      <w:r w:rsidR="00BE3BC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melhoria </w:t>
      </w:r>
      <w:r w:rsidR="00A252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do </w:t>
      </w:r>
      <w:r w:rsidR="00435F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processo de </w:t>
      </w:r>
      <w:r w:rsidR="00A2525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ensino e a aprendizagem</w:t>
      </w:r>
      <w:r w:rsidR="00435F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D21FCF" w:rsidRPr="004C5466" w:rsidRDefault="00D21FCF" w:rsidP="004C546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A7BDB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Considerações finais</w:t>
      </w:r>
    </w:p>
    <w:p w:rsidR="00AA7BDB" w:rsidRDefault="00AA7BDB" w:rsidP="00AA7BDB">
      <w:pPr>
        <w:pStyle w:val="Normal1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83379C">
        <w:rPr>
          <w:rFonts w:ascii="Times New Roman" w:hAnsi="Times New Roman" w:cs="Times New Roman"/>
          <w:sz w:val="24"/>
          <w:szCs w:val="24"/>
        </w:rPr>
        <w:t xml:space="preserve">As metodologias </w:t>
      </w:r>
      <w:r w:rsidR="00CA66F6">
        <w:rPr>
          <w:rFonts w:ascii="Times New Roman" w:hAnsi="Times New Roman" w:cs="Times New Roman"/>
          <w:sz w:val="24"/>
          <w:szCs w:val="24"/>
        </w:rPr>
        <w:t>dinâmicas desenvolvidas a partir de recursos digitais</w:t>
      </w:r>
      <w:r w:rsidRPr="0083379C">
        <w:rPr>
          <w:rFonts w:ascii="Times New Roman" w:hAnsi="Times New Roman" w:cs="Times New Roman"/>
          <w:sz w:val="24"/>
          <w:szCs w:val="24"/>
        </w:rPr>
        <w:t>, como aborda Freire (2014), principalmente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83379C">
        <w:rPr>
          <w:rFonts w:ascii="Times New Roman" w:hAnsi="Times New Roman" w:cs="Times New Roman"/>
          <w:sz w:val="24"/>
          <w:szCs w:val="24"/>
        </w:rPr>
        <w:t xml:space="preserve">o ensino à distância, se fazem extremamente necessárias, como forma de </w:t>
      </w:r>
      <w:r w:rsidR="00CA66F6">
        <w:rPr>
          <w:rFonts w:ascii="Times New Roman" w:hAnsi="Times New Roman" w:cs="Times New Roman"/>
          <w:sz w:val="24"/>
          <w:szCs w:val="24"/>
        </w:rPr>
        <w:t>cativar</w:t>
      </w:r>
      <w:r w:rsidRPr="0083379C">
        <w:rPr>
          <w:rFonts w:ascii="Times New Roman" w:hAnsi="Times New Roman" w:cs="Times New Roman"/>
          <w:sz w:val="24"/>
          <w:szCs w:val="24"/>
        </w:rPr>
        <w:t xml:space="preserve"> a atenção do aluno,</w:t>
      </w:r>
      <w:r>
        <w:rPr>
          <w:rFonts w:ascii="Times New Roman" w:hAnsi="Times New Roman" w:cs="Times New Roman"/>
          <w:sz w:val="24"/>
          <w:szCs w:val="24"/>
        </w:rPr>
        <w:t xml:space="preserve"> permitindo uma maior interação c</w:t>
      </w:r>
      <w:r w:rsidRPr="0083379C">
        <w:rPr>
          <w:rFonts w:ascii="Times New Roman" w:hAnsi="Times New Roman" w:cs="Times New Roman"/>
          <w:sz w:val="24"/>
          <w:szCs w:val="24"/>
        </w:rPr>
        <w:t xml:space="preserve">om a </w:t>
      </w:r>
      <w:r>
        <w:rPr>
          <w:rFonts w:ascii="Times New Roman" w:hAnsi="Times New Roman" w:cs="Times New Roman"/>
          <w:sz w:val="24"/>
          <w:szCs w:val="24"/>
        </w:rPr>
        <w:t xml:space="preserve">disciplina e </w:t>
      </w:r>
      <w:r w:rsidR="00CA66F6">
        <w:rPr>
          <w:rFonts w:ascii="Times New Roman" w:hAnsi="Times New Roman" w:cs="Times New Roman"/>
          <w:sz w:val="24"/>
          <w:szCs w:val="24"/>
        </w:rPr>
        <w:t>proporcionando maior interesse pela</w:t>
      </w:r>
      <w:r>
        <w:rPr>
          <w:rFonts w:ascii="Times New Roman" w:hAnsi="Times New Roman" w:cs="Times New Roman"/>
          <w:sz w:val="24"/>
          <w:szCs w:val="24"/>
        </w:rPr>
        <w:t xml:space="preserve"> temática abordada. A partir disto, a prática aplicada foi importante para a formação </w:t>
      </w:r>
      <w:r w:rsidR="00CA66F6">
        <w:rPr>
          <w:rFonts w:ascii="Times New Roman" w:hAnsi="Times New Roman" w:cs="Times New Roman"/>
          <w:sz w:val="24"/>
          <w:szCs w:val="24"/>
        </w:rPr>
        <w:t xml:space="preserve">a nossa formação </w:t>
      </w:r>
      <w:r>
        <w:rPr>
          <w:rFonts w:ascii="Times New Roman" w:hAnsi="Times New Roman" w:cs="Times New Roman"/>
          <w:sz w:val="24"/>
          <w:szCs w:val="24"/>
        </w:rPr>
        <w:t>docente, propor</w:t>
      </w:r>
      <w:r w:rsidR="00CA66F6">
        <w:rPr>
          <w:rFonts w:ascii="Times New Roman" w:hAnsi="Times New Roman" w:cs="Times New Roman"/>
          <w:sz w:val="24"/>
          <w:szCs w:val="24"/>
        </w:rPr>
        <w:t>cionou o aprendizado do ser docente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7BDB" w:rsidRPr="00C606FA" w:rsidRDefault="00AA7BDB" w:rsidP="00CA66F6">
      <w:pPr>
        <w:pStyle w:val="Normal1"/>
        <w:shd w:val="clear" w:color="auto" w:fill="FFFFFF"/>
        <w:spacing w:line="240" w:lineRule="auto"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experiência pedagógica que a RP proporcionou possui intenso </w:t>
      </w:r>
      <w:r w:rsidR="00CA66F6">
        <w:rPr>
          <w:rFonts w:ascii="Times New Roman" w:hAnsi="Times New Roman" w:cs="Times New Roman"/>
          <w:sz w:val="24"/>
          <w:szCs w:val="24"/>
        </w:rPr>
        <w:t>significado, pois</w:t>
      </w:r>
      <w:r>
        <w:rPr>
          <w:rFonts w:ascii="Times New Roman" w:hAnsi="Times New Roman" w:cs="Times New Roman"/>
          <w:sz w:val="24"/>
          <w:szCs w:val="24"/>
        </w:rPr>
        <w:t>, ao ser inserido na escola o acadêmico tem a oportunidade de desenvolver estratégias educaci</w:t>
      </w:r>
      <w:r w:rsidR="00CA66F6">
        <w:rPr>
          <w:rFonts w:ascii="Times New Roman" w:hAnsi="Times New Roman" w:cs="Times New Roman"/>
          <w:sz w:val="24"/>
          <w:szCs w:val="24"/>
        </w:rPr>
        <w:t xml:space="preserve">onais para proporcionar avanços na qualidade do ensino básico </w:t>
      </w:r>
      <w:r w:rsidR="00CA66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(SILVA, 2011). </w:t>
      </w:r>
      <w:r>
        <w:rPr>
          <w:rFonts w:ascii="Times New Roman" w:hAnsi="Times New Roman" w:cs="Times New Roman"/>
          <w:sz w:val="24"/>
          <w:szCs w:val="24"/>
        </w:rPr>
        <w:t xml:space="preserve">Assim, quando o mesmo se forma, devido a experiência advinda da RP, possui familiaridade </w:t>
      </w:r>
      <w:r w:rsidR="00CA66F6">
        <w:rPr>
          <w:rFonts w:ascii="Times New Roman" w:hAnsi="Times New Roman" w:cs="Times New Roman"/>
          <w:sz w:val="24"/>
          <w:szCs w:val="24"/>
        </w:rPr>
        <w:t>com o espaço escolar e toda a sua dinâmica sociopolítico e cultural.</w:t>
      </w:r>
    </w:p>
    <w:p w:rsidR="00AA7BDB" w:rsidRPr="00A339AC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7BDB" w:rsidRDefault="00AA7BDB" w:rsidP="00AA7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Referências </w:t>
      </w:r>
    </w:p>
    <w:p w:rsidR="00AA7BDB" w:rsidRDefault="00AA7BDB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>CARVALHO</w:t>
      </w:r>
      <w:r w:rsidR="006A2643"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FILHO, Odair Ribeiro de; GENGNAGEL, Claudionei Lucimar. Ensino de geografia em tempos da covid-19: tecnologias e uso de plataformas de educação para o ensino remoto em Ribeirão Preto/SP e em Passo Fundo/RS. In: </w:t>
      </w:r>
      <w:r w:rsidRPr="00DB37FF">
        <w:rPr>
          <w:rFonts w:ascii="Times New Roman" w:hAnsi="Times New Roman" w:cs="Times New Roman"/>
          <w:i/>
          <w:color w:val="000000" w:themeColor="text1"/>
          <w:sz w:val="23"/>
          <w:szCs w:val="23"/>
        </w:rPr>
        <w:t>Revista Ensaios de Geografia,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Niterói, vol. 5, nº 10, p. 88-94, julho de 2020.</w:t>
      </w:r>
    </w:p>
    <w:p w:rsidR="00DB37FF" w:rsidRPr="00DB37FF" w:rsidRDefault="00DB37FF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CA66F6" w:rsidRDefault="002720CC" w:rsidP="00DB37FF">
      <w:pPr>
        <w:pStyle w:val="Normal1"/>
        <w:spacing w:line="24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DB37FF">
        <w:rPr>
          <w:rFonts w:ascii="Times New Roman" w:hAnsi="Times New Roman" w:cs="Times New Roman"/>
          <w:sz w:val="23"/>
          <w:szCs w:val="23"/>
        </w:rPr>
        <w:t>FREIRE, P</w:t>
      </w:r>
      <w:r w:rsidR="006A2643" w:rsidRPr="00DB37FF">
        <w:rPr>
          <w:rFonts w:ascii="Times New Roman" w:hAnsi="Times New Roman" w:cs="Times New Roman"/>
          <w:sz w:val="23"/>
          <w:szCs w:val="23"/>
        </w:rPr>
        <w:t>aulo</w:t>
      </w:r>
      <w:r w:rsidRPr="00DB37FF">
        <w:rPr>
          <w:rFonts w:ascii="Times New Roman" w:hAnsi="Times New Roman" w:cs="Times New Roman"/>
          <w:sz w:val="23"/>
          <w:szCs w:val="23"/>
        </w:rPr>
        <w:t xml:space="preserve">. </w:t>
      </w:r>
      <w:r w:rsidRPr="00DB37FF">
        <w:rPr>
          <w:rFonts w:ascii="Times New Roman" w:hAnsi="Times New Roman" w:cs="Times New Roman"/>
          <w:i/>
          <w:sz w:val="23"/>
          <w:szCs w:val="23"/>
        </w:rPr>
        <w:t>Pedagogia da Autonomia</w:t>
      </w:r>
      <w:r w:rsidR="006A2643" w:rsidRPr="00DB37FF">
        <w:rPr>
          <w:rFonts w:ascii="Times New Roman" w:hAnsi="Times New Roman" w:cs="Times New Roman"/>
          <w:i/>
          <w:sz w:val="23"/>
          <w:szCs w:val="23"/>
        </w:rPr>
        <w:t>.</w:t>
      </w:r>
      <w:r w:rsidR="006A2643" w:rsidRPr="00DB37FF">
        <w:rPr>
          <w:rFonts w:ascii="Times New Roman" w:hAnsi="Times New Roman" w:cs="Times New Roman"/>
          <w:sz w:val="23"/>
          <w:szCs w:val="23"/>
        </w:rPr>
        <w:t xml:space="preserve"> </w:t>
      </w:r>
      <w:r w:rsidRPr="00DB37FF">
        <w:rPr>
          <w:rFonts w:ascii="Times New Roman" w:hAnsi="Times New Roman" w:cs="Times New Roman"/>
          <w:sz w:val="23"/>
          <w:szCs w:val="23"/>
        </w:rPr>
        <w:t>Rio de Janeiro: Paz e Terra, 2014.</w:t>
      </w:r>
    </w:p>
    <w:p w:rsidR="00DB37FF" w:rsidRPr="00DB37FF" w:rsidRDefault="00DB37FF" w:rsidP="00DB37FF">
      <w:pPr>
        <w:pStyle w:val="Normal1"/>
        <w:spacing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AA7BDB" w:rsidRPr="00DB37FF" w:rsidRDefault="00AA7BDB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</w:pP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>GONÇALVES, Sheila Maria Santos; SILVA, João Felix da; BENTO, Maria das Graças</w:t>
      </w:r>
      <w:r w:rsidRPr="00DB37FF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.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Relato sobre o Programa de Residência Pedagógica: Um olhar sobre a Formação Docente.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In: </w:t>
      </w:r>
      <w:r w:rsidRPr="00DB37FF">
        <w:rPr>
          <w:rFonts w:ascii="Times New Roman" w:hAnsi="Times New Roman" w:cs="Times New Roman"/>
          <w:i/>
          <w:color w:val="000000" w:themeColor="text1"/>
          <w:sz w:val="23"/>
          <w:szCs w:val="23"/>
          <w:lang w:val="en-US"/>
        </w:rPr>
        <w:t>Revista Multidisciplinar de Psicologia,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lang w:val="en-US"/>
        </w:rPr>
        <w:t xml:space="preserve"> vol.13, nº .48, p. 670-683, dezembro de 2019.</w:t>
      </w:r>
    </w:p>
    <w:p w:rsidR="00AA7BDB" w:rsidRPr="00DB37FF" w:rsidRDefault="00AA7BDB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DC22F8" w:rsidRPr="00DB37FF" w:rsidRDefault="00DC22F8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MARTÍNEZ, A</w:t>
      </w:r>
      <w:r w:rsidR="006A2643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ntonio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.</w:t>
      </w:r>
      <w:r w:rsidR="006A2643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A figura da Torre Eiffel como paradigma da modernidade (a respeito da To</w:t>
      </w:r>
      <w:r w:rsidR="006A2643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rre Eiffel, de Vicente Huidobro. In: VALCÁRCEL, Eva.</w:t>
      </w:r>
      <w:r w:rsidR="006A2643" w:rsidRPr="00DB37FF">
        <w:rPr>
          <w:rFonts w:ascii="Times New Roman" w:hAnsi="Times New Roman" w:cs="Times New Roman"/>
          <w:i/>
          <w:color w:val="000000" w:themeColor="text1"/>
          <w:sz w:val="23"/>
          <w:szCs w:val="23"/>
          <w:shd w:val="clear" w:color="auto" w:fill="FFFFFF"/>
        </w:rPr>
        <w:t xml:space="preserve"> Homenagem a Huidobro 1893-1993. </w:t>
      </w:r>
      <w:r w:rsidR="00DB37FF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Universidad de A </w:t>
      </w:r>
      <w:r w:rsidR="00DB37FF" w:rsidRPr="00DB37FF">
        <w:rPr>
          <w:rStyle w:val="nfase"/>
          <w:rFonts w:ascii="Times New Roman" w:hAnsi="Times New Roman" w:cs="Times New Roman"/>
          <w:bCs/>
          <w:i w:val="0"/>
          <w:iCs w:val="0"/>
          <w:color w:val="000000" w:themeColor="text1"/>
          <w:sz w:val="23"/>
          <w:szCs w:val="23"/>
          <w:shd w:val="clear" w:color="auto" w:fill="FFFFFF"/>
        </w:rPr>
        <w:t>Coruña</w:t>
      </w:r>
      <w:r w:rsidR="00DB37FF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 (</w:t>
      </w:r>
      <w:r w:rsidR="00DB37FF" w:rsidRPr="00DB37FF">
        <w:rPr>
          <w:rStyle w:val="nfase"/>
          <w:rFonts w:ascii="Times New Roman" w:hAnsi="Times New Roman" w:cs="Times New Roman"/>
          <w:bCs/>
          <w:i w:val="0"/>
          <w:iCs w:val="0"/>
          <w:color w:val="000000" w:themeColor="text1"/>
          <w:sz w:val="23"/>
          <w:szCs w:val="23"/>
          <w:shd w:val="clear" w:color="auto" w:fill="FFFFFF"/>
        </w:rPr>
        <w:t>Coruña</w:t>
      </w:r>
      <w:r w:rsidR="00DB37FF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), Espanha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,</w:t>
      </w:r>
      <w:r w:rsidR="006A2643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 1995,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 xml:space="preserve"> p.</w:t>
      </w:r>
      <w:r w:rsidR="006A2643"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1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15-124.</w:t>
      </w:r>
    </w:p>
    <w:p w:rsidR="00DC22F8" w:rsidRPr="00DB37FF" w:rsidRDefault="00DC22F8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AA7BDB" w:rsidRPr="00DB37FF" w:rsidRDefault="00AA7BDB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PASINI,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Carlos Giovani Delevati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CARVALHO,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Élvio de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, ALMEIDA,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shd w:val="clear" w:color="auto" w:fill="FFFFFF"/>
        </w:rPr>
        <w:t>Lucy Hellen Coutinho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. </w:t>
      </w:r>
      <w:r w:rsidRPr="00DB37FF">
        <w:rPr>
          <w:rFonts w:ascii="Times New Roman" w:hAnsi="Times New Roman" w:cs="Times New Roman"/>
          <w:i/>
          <w:color w:val="000000" w:themeColor="text1"/>
          <w:sz w:val="23"/>
          <w:szCs w:val="23"/>
        </w:rPr>
        <w:t>A educação híbrida em tempos de pandemia</w:t>
      </w:r>
      <w:r w:rsidR="00DB37FF">
        <w:rPr>
          <w:rFonts w:ascii="Times New Roman" w:hAnsi="Times New Roman" w:cs="Times New Roman"/>
          <w:i/>
          <w:color w:val="000000" w:themeColor="text1"/>
          <w:sz w:val="23"/>
          <w:szCs w:val="23"/>
        </w:rPr>
        <w:t xml:space="preserve"> </w:t>
      </w:r>
      <w:r w:rsidRPr="00DB37FF">
        <w:rPr>
          <w:rFonts w:ascii="Times New Roman" w:hAnsi="Times New Roman" w:cs="Times New Roman"/>
          <w:i/>
          <w:color w:val="000000" w:themeColor="text1"/>
          <w:sz w:val="23"/>
          <w:szCs w:val="23"/>
        </w:rPr>
        <w:t>: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>algumas considerações. Disponível em: &lt;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u w:val="single"/>
        </w:rPr>
        <w:t xml:space="preserve">://www.ufsm.br/app/uploads/sites/820/2020/06/Textos-para-Discussao-09-Educacao-Hibrida-em-Tempos-de-Pandemia&gt;.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>Acesso em: 17 agosto de 2021.</w:t>
      </w:r>
    </w:p>
    <w:p w:rsidR="00AA7BDB" w:rsidRPr="00DB37FF" w:rsidRDefault="00AA7BDB" w:rsidP="00DB37FF">
      <w:pPr>
        <w:pStyle w:val="Normal1"/>
        <w:spacing w:line="240" w:lineRule="auto"/>
        <w:jc w:val="both"/>
        <w:rPr>
          <w:rFonts w:ascii="Times New Roman" w:hAnsi="Times New Roman" w:cs="Times New Roman"/>
          <w:color w:val="000000" w:themeColor="text1"/>
          <w:sz w:val="14"/>
          <w:szCs w:val="14"/>
          <w:u w:val="single"/>
        </w:rPr>
      </w:pPr>
    </w:p>
    <w:p w:rsidR="00AA7BDB" w:rsidRPr="00DB37FF" w:rsidRDefault="00AA7BDB" w:rsidP="00DB37FF">
      <w:pPr>
        <w:pStyle w:val="Normal1"/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  <w:highlight w:val="white"/>
        </w:rPr>
      </w:pPr>
      <w:r w:rsidRPr="00DB37FF">
        <w:rPr>
          <w:rFonts w:ascii="Times New Roman" w:hAnsi="Times New Roman" w:cs="Times New Roman"/>
          <w:color w:val="000000" w:themeColor="text1"/>
          <w:sz w:val="23"/>
          <w:szCs w:val="23"/>
          <w:highlight w:val="white"/>
        </w:rPr>
        <w:t xml:space="preserve">RODRIGUES, </w:t>
      </w:r>
      <w:r w:rsidRPr="00DB37FF">
        <w:rPr>
          <w:rStyle w:val="nfase"/>
          <w:rFonts w:ascii="Times New Roman" w:hAnsi="Times New Roman" w:cs="Times New Roman"/>
          <w:i w:val="0"/>
          <w:color w:val="111111"/>
          <w:sz w:val="23"/>
          <w:szCs w:val="23"/>
          <w:shd w:val="clear" w:color="auto" w:fill="FFFFFF"/>
        </w:rPr>
        <w:t>Glaucemária da Silva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highlight w:val="white"/>
        </w:rPr>
        <w:t xml:space="preserve">. Análise do uso da metodologia </w:t>
      </w:r>
      <w:r w:rsidR="00DB37FF">
        <w:rPr>
          <w:rFonts w:ascii="Times New Roman" w:hAnsi="Times New Roman" w:cs="Times New Roman"/>
          <w:color w:val="000000" w:themeColor="text1"/>
          <w:sz w:val="23"/>
          <w:szCs w:val="23"/>
          <w:highlight w:val="white"/>
        </w:rPr>
        <w:t xml:space="preserve">em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highlight w:val="white"/>
        </w:rPr>
        <w:t xml:space="preserve">pbl na educação profissional. In: </w:t>
      </w:r>
      <w:r w:rsidRPr="00DB37FF">
        <w:rPr>
          <w:rFonts w:ascii="Times New Roman" w:hAnsi="Times New Roman" w:cs="Times New Roman"/>
          <w:i/>
          <w:color w:val="000000" w:themeColor="text1"/>
          <w:sz w:val="23"/>
          <w:szCs w:val="23"/>
          <w:highlight w:val="white"/>
        </w:rPr>
        <w:t>Periódico Científico Outras Palavras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  <w:highlight w:val="white"/>
        </w:rPr>
        <w:t>, vol. 12, nº. 2, p. 24-34, julho de 2016.</w:t>
      </w:r>
    </w:p>
    <w:p w:rsidR="00AA7BDB" w:rsidRPr="00DB37FF" w:rsidRDefault="00AA7BDB" w:rsidP="00DB37FF">
      <w:pPr>
        <w:pStyle w:val="Normal1"/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14"/>
          <w:szCs w:val="14"/>
          <w:highlight w:val="white"/>
        </w:rPr>
      </w:pPr>
    </w:p>
    <w:p w:rsidR="00CA66F6" w:rsidRPr="00DB37FF" w:rsidRDefault="00AA7BDB" w:rsidP="00DB37FF">
      <w:pPr>
        <w:pStyle w:val="Normal1"/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>SILVA, Jorge Luiz Barcellos da. Quais saberes constituem um bom professor de Geografia?  In: TONINI, Ivaine Mariaet al (Orgs.).</w:t>
      </w:r>
      <w:r w:rsidR="006A2643"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 xml:space="preserve"> </w:t>
      </w:r>
      <w:r w:rsidRPr="00DB37FF">
        <w:rPr>
          <w:rFonts w:ascii="Times New Roman" w:hAnsi="Times New Roman" w:cs="Times New Roman"/>
          <w:i/>
          <w:color w:val="000000" w:themeColor="text1"/>
          <w:sz w:val="23"/>
          <w:szCs w:val="23"/>
        </w:rPr>
        <w:t>O ensino de Geografia e suas composições curriculares.</w:t>
      </w:r>
      <w:r w:rsidR="006A2643" w:rsidRPr="00DB37FF">
        <w:rPr>
          <w:rFonts w:ascii="Times New Roman" w:hAnsi="Times New Roman" w:cs="Times New Roman"/>
          <w:i/>
          <w:color w:val="000000" w:themeColor="text1"/>
          <w:sz w:val="23"/>
          <w:szCs w:val="23"/>
        </w:rPr>
        <w:t xml:space="preserve"> </w:t>
      </w:r>
      <w:r w:rsidRPr="00DB37FF">
        <w:rPr>
          <w:rFonts w:ascii="Times New Roman" w:hAnsi="Times New Roman" w:cs="Times New Roman"/>
          <w:color w:val="000000" w:themeColor="text1"/>
          <w:sz w:val="23"/>
          <w:szCs w:val="23"/>
        </w:rPr>
        <w:t>Porto Alegre, RS: UFRGS, 2011. p. 221-231.</w:t>
      </w:r>
    </w:p>
    <w:p w:rsidR="0028502C" w:rsidRPr="00DB37FF" w:rsidRDefault="0028502C" w:rsidP="00DB37FF">
      <w:pPr>
        <w:pStyle w:val="Normal1"/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:rsidR="0028502C" w:rsidRPr="00DB37FF" w:rsidRDefault="0028502C" w:rsidP="00DB37FF">
      <w:pPr>
        <w:pStyle w:val="Normal1"/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DB37FF">
        <w:rPr>
          <w:rFonts w:ascii="Times New Roman" w:hAnsi="Times New Roman" w:cs="Times New Roman"/>
          <w:sz w:val="23"/>
          <w:szCs w:val="23"/>
        </w:rPr>
        <w:t>SILVA, Renildo Franco da, CORREA, Emilce Sena. Novas Tecnologias e Educação: A Evolução do Processo de Ensino e Aprendizagem na Sociedade Contemporânea. 2014 p. 27/ Educação &amp; Linguagem ∙ ano 1 ∙ nº 1 ∙ Jun. p. 23‐35</w:t>
      </w:r>
    </w:p>
    <w:sectPr w:rsidR="0028502C" w:rsidRPr="00DB37FF" w:rsidSect="00C430A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851" w:right="1701" w:bottom="3119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7DFE" w:rsidRDefault="00177DFE" w:rsidP="0028095F">
      <w:pPr>
        <w:spacing w:after="0" w:line="240" w:lineRule="auto"/>
      </w:pPr>
      <w:r>
        <w:separator/>
      </w:r>
    </w:p>
  </w:endnote>
  <w:endnote w:type="continuationSeparator" w:id="0">
    <w:p w:rsidR="00177DFE" w:rsidRDefault="00177DFE" w:rsidP="00280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59B2" w:rsidRPr="003B3DCA" w:rsidRDefault="00EF59B2" w:rsidP="00AD71CF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0" behindDoc="1" locked="0" layoutInCell="1" allowOverlap="0">
          <wp:simplePos x="0" y="0"/>
          <wp:positionH relativeFrom="column">
            <wp:posOffset>-1080135</wp:posOffset>
          </wp:positionH>
          <wp:positionV relativeFrom="page">
            <wp:posOffset>9001125</wp:posOffset>
          </wp:positionV>
          <wp:extent cx="7552800" cy="1684800"/>
          <wp:effectExtent l="0" t="0" r="0" b="0"/>
          <wp:wrapNone/>
          <wp:docPr id="509" name="Imagem 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68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59B2" w:rsidRPr="00AD71CF" w:rsidRDefault="00EF59B2" w:rsidP="00AD71CF">
    <w:pPr>
      <w:jc w:val="center"/>
      <w:rPr>
        <w:color w:val="FFFFFF" w:themeColor="background1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7DFE" w:rsidRDefault="00177DFE" w:rsidP="0028095F">
      <w:pPr>
        <w:spacing w:after="0" w:line="240" w:lineRule="auto"/>
      </w:pPr>
      <w:r>
        <w:separator/>
      </w:r>
    </w:p>
  </w:footnote>
  <w:footnote w:type="continuationSeparator" w:id="0">
    <w:p w:rsidR="00177DFE" w:rsidRDefault="00177DFE" w:rsidP="00280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59B2" w:rsidRDefault="00EF59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-1070610</wp:posOffset>
          </wp:positionH>
          <wp:positionV relativeFrom="page">
            <wp:posOffset>0</wp:posOffset>
          </wp:positionV>
          <wp:extent cx="7576185" cy="1690370"/>
          <wp:effectExtent l="0" t="0" r="5715" b="5080"/>
          <wp:wrapTopAndBottom/>
          <wp:docPr id="508" name="Imagem 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1690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F59B2" w:rsidRDefault="00EF59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6616065</wp:posOffset>
          </wp:positionH>
          <wp:positionV relativeFrom="page">
            <wp:posOffset>6762750</wp:posOffset>
          </wp:positionV>
          <wp:extent cx="7553325" cy="1685925"/>
          <wp:effectExtent l="0" t="0" r="9525" b="9525"/>
          <wp:wrapTopAndBottom/>
          <wp:docPr id="510" name="Imagem 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68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12DF"/>
    <w:multiLevelType w:val="multilevel"/>
    <w:tmpl w:val="4576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A1B60"/>
    <w:multiLevelType w:val="multilevel"/>
    <w:tmpl w:val="DAF8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67605"/>
    <w:multiLevelType w:val="multilevel"/>
    <w:tmpl w:val="D2B0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553CAB"/>
    <w:multiLevelType w:val="multilevel"/>
    <w:tmpl w:val="3CE8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AB0"/>
    <w:rsid w:val="00081825"/>
    <w:rsid w:val="000C2CE2"/>
    <w:rsid w:val="000D1BBA"/>
    <w:rsid w:val="000F230E"/>
    <w:rsid w:val="000F6CF0"/>
    <w:rsid w:val="00177DFE"/>
    <w:rsid w:val="001A196C"/>
    <w:rsid w:val="001A458C"/>
    <w:rsid w:val="001A47DD"/>
    <w:rsid w:val="001A7641"/>
    <w:rsid w:val="001C450D"/>
    <w:rsid w:val="00255AEC"/>
    <w:rsid w:val="002720CC"/>
    <w:rsid w:val="0028095F"/>
    <w:rsid w:val="0028502C"/>
    <w:rsid w:val="002F2D2E"/>
    <w:rsid w:val="003444E9"/>
    <w:rsid w:val="00366285"/>
    <w:rsid w:val="003B3DCA"/>
    <w:rsid w:val="003C41EC"/>
    <w:rsid w:val="00435F32"/>
    <w:rsid w:val="00461091"/>
    <w:rsid w:val="004B4E3A"/>
    <w:rsid w:val="004C2F53"/>
    <w:rsid w:val="004C5466"/>
    <w:rsid w:val="004D26F0"/>
    <w:rsid w:val="004F3BD1"/>
    <w:rsid w:val="004F6A68"/>
    <w:rsid w:val="00503014"/>
    <w:rsid w:val="00514408"/>
    <w:rsid w:val="005B12D9"/>
    <w:rsid w:val="005F6560"/>
    <w:rsid w:val="00610892"/>
    <w:rsid w:val="006128FB"/>
    <w:rsid w:val="00624C7C"/>
    <w:rsid w:val="00626906"/>
    <w:rsid w:val="00692B37"/>
    <w:rsid w:val="006A2643"/>
    <w:rsid w:val="00732ADB"/>
    <w:rsid w:val="0075705B"/>
    <w:rsid w:val="007652AC"/>
    <w:rsid w:val="00792B24"/>
    <w:rsid w:val="008649B8"/>
    <w:rsid w:val="00871B0F"/>
    <w:rsid w:val="008C5155"/>
    <w:rsid w:val="008D231C"/>
    <w:rsid w:val="00911D01"/>
    <w:rsid w:val="009251E2"/>
    <w:rsid w:val="00927FF8"/>
    <w:rsid w:val="009A7268"/>
    <w:rsid w:val="009E3657"/>
    <w:rsid w:val="009E4BE4"/>
    <w:rsid w:val="009F0D39"/>
    <w:rsid w:val="00A2348F"/>
    <w:rsid w:val="00A2525B"/>
    <w:rsid w:val="00A75919"/>
    <w:rsid w:val="00A90677"/>
    <w:rsid w:val="00AA7BDB"/>
    <w:rsid w:val="00AB337A"/>
    <w:rsid w:val="00AC44F4"/>
    <w:rsid w:val="00AC5882"/>
    <w:rsid w:val="00AD71CF"/>
    <w:rsid w:val="00B709FB"/>
    <w:rsid w:val="00B82AB0"/>
    <w:rsid w:val="00BA7757"/>
    <w:rsid w:val="00BC0FD2"/>
    <w:rsid w:val="00BE3BC1"/>
    <w:rsid w:val="00C430AA"/>
    <w:rsid w:val="00CA66F6"/>
    <w:rsid w:val="00CD06BC"/>
    <w:rsid w:val="00CD67AB"/>
    <w:rsid w:val="00D21FCF"/>
    <w:rsid w:val="00D64D00"/>
    <w:rsid w:val="00DB37FF"/>
    <w:rsid w:val="00DC22F8"/>
    <w:rsid w:val="00EF026E"/>
    <w:rsid w:val="00EF59B2"/>
    <w:rsid w:val="00F709EB"/>
    <w:rsid w:val="00F8134F"/>
    <w:rsid w:val="00FA0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C0AD700-AAC9-A543-B111-DF754C7DA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2D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82A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82AB0"/>
    <w:rPr>
      <w:b/>
      <w:bCs/>
    </w:rPr>
  </w:style>
  <w:style w:type="character" w:styleId="nfase">
    <w:name w:val="Emphasis"/>
    <w:basedOn w:val="Fontepargpadro"/>
    <w:uiPriority w:val="20"/>
    <w:qFormat/>
    <w:rsid w:val="00B82AB0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B82AB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809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95F"/>
  </w:style>
  <w:style w:type="paragraph" w:styleId="Rodap">
    <w:name w:val="footer"/>
    <w:basedOn w:val="Normal"/>
    <w:link w:val="RodapChar"/>
    <w:uiPriority w:val="99"/>
    <w:unhideWhenUsed/>
    <w:rsid w:val="002809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95F"/>
  </w:style>
  <w:style w:type="paragraph" w:customStyle="1" w:styleId="Normal1">
    <w:name w:val="Normal1"/>
    <w:rsid w:val="00AA7BDB"/>
    <w:pPr>
      <w:spacing w:after="0" w:line="276" w:lineRule="auto"/>
    </w:pPr>
    <w:rPr>
      <w:rFonts w:ascii="Arial" w:eastAsia="Arial" w:hAnsi="Arial" w:cs="Arial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A7BDB"/>
    <w:pPr>
      <w:spacing w:line="276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A7BDB"/>
    <w:rPr>
      <w:rFonts w:ascii="Arial" w:eastAsia="Arial" w:hAnsi="Arial" w:cs="Arial"/>
      <w:sz w:val="20"/>
      <w:szCs w:val="20"/>
      <w:lang w:eastAsia="pt-BR"/>
    </w:rPr>
  </w:style>
  <w:style w:type="character" w:styleId="Refdenotaderodap">
    <w:name w:val="footnote reference"/>
    <w:uiPriority w:val="99"/>
    <w:semiHidden/>
    <w:unhideWhenUsed/>
    <w:rsid w:val="00AA7BDB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5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fontTable" Target="fontTable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2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2011</Words>
  <Characters>10864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 Guilherme Mendes de Souza</dc:creator>
  <cp:keywords/>
  <dc:description/>
  <cp:lastModifiedBy>vanessatamiiris@outlook.com</cp:lastModifiedBy>
  <cp:revision>2</cp:revision>
  <dcterms:created xsi:type="dcterms:W3CDTF">2021-08-19T18:52:00Z</dcterms:created>
  <dcterms:modified xsi:type="dcterms:W3CDTF">2021-08-19T18:52:00Z</dcterms:modified>
</cp:coreProperties>
</file>