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C8DE4" w14:textId="3E6F2DF7" w:rsidR="00F53280" w:rsidRDefault="00553538" w:rsidP="00F53280">
      <w:pPr>
        <w:spacing w:before="0" w:after="0" w:line="360" w:lineRule="auto"/>
        <w:jc w:val="center"/>
        <w:rPr>
          <w:rFonts w:ascii="Times New Roman" w:hAnsi="Times New Roman" w:cs="Times New Roman"/>
          <w:b/>
        </w:rPr>
      </w:pPr>
      <w:r w:rsidRPr="00553538">
        <w:rPr>
          <w:rFonts w:ascii="Times New Roman" w:hAnsi="Times New Roman" w:cs="Times New Roman"/>
          <w:b/>
        </w:rPr>
        <w:t>Eixo Temático:</w:t>
      </w:r>
      <w:r w:rsidR="00F53280" w:rsidRPr="00F53280">
        <w:rPr>
          <w:rFonts w:ascii="Times New Roman" w:hAnsi="Times New Roman" w:cs="Times New Roman"/>
          <w:b/>
        </w:rPr>
        <w:t xml:space="preserve"> </w:t>
      </w:r>
      <w:r w:rsidR="00CE5D8B">
        <w:rPr>
          <w:rFonts w:ascii="Times New Roman" w:hAnsi="Times New Roman" w:cs="Times New Roman"/>
          <w:b/>
        </w:rPr>
        <w:t>Temas Livres</w:t>
      </w:r>
    </w:p>
    <w:p w14:paraId="415A231F" w14:textId="373C4B32" w:rsidR="00424328" w:rsidRPr="00424328" w:rsidRDefault="007F6877" w:rsidP="00F53280">
      <w:pPr>
        <w:spacing w:before="0"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856EDBC9505B45119B6A85487776F45D"/>
          </w:placeholder>
        </w:sdtPr>
        <w:sdtEndPr>
          <w:rPr>
            <w:szCs w:val="28"/>
          </w:rPr>
        </w:sdtEndPr>
        <w:sdtContent>
          <w:r w:rsidR="00A916DA" w:rsidRPr="00F53280">
            <w:rPr>
              <w:rFonts w:ascii="Times New Roman" w:hAnsi="Times New Roman" w:cs="Times New Roman"/>
              <w:sz w:val="28"/>
            </w:rPr>
            <w:t>CUIDADOS RELACIONADOS AO PARTEJAR DURENTE A PANDEMIA DA COVID-19</w:t>
          </w:r>
        </w:sdtContent>
      </w:sdt>
      <w:r w:rsidR="00A916DA" w:rsidRPr="0070071B">
        <w:rPr>
          <w:rFonts w:ascii="Times New Roman" w:hAnsi="Times New Roman" w:cs="Times New Roman"/>
          <w:b/>
          <w:bCs/>
          <w:sz w:val="28"/>
        </w:rPr>
        <w:t xml:space="preserve"> </w:t>
      </w:r>
    </w:p>
    <w:p w14:paraId="3F40BB39" w14:textId="362E9EFD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56539093" w:rsidR="0070071B" w:rsidRPr="00ED178E" w:rsidRDefault="007F687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F53280">
            <w:rPr>
              <w:rFonts w:ascii="Times New Roman" w:hAnsi="Times New Roman" w:cs="Times New Roman"/>
              <w:u w:val="single"/>
            </w:rPr>
            <w:t>Francisco Wagner dos Santos Sousa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53280">
            <w:rPr>
              <w:rFonts w:ascii="Times New Roman" w:hAnsi="Times New Roman" w:cs="Times New Roman"/>
            </w:rPr>
            <w:t>wagnersantosreal@gmail.com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78F67827" w:rsidR="0070071B" w:rsidRPr="00ED178E" w:rsidRDefault="007F687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53280">
            <w:rPr>
              <w:rFonts w:ascii="Times New Roman" w:hAnsi="Times New Roman" w:cs="Times New Roman"/>
            </w:rPr>
            <w:t>Francisca Edinária d</w:t>
          </w:r>
          <w:r w:rsidR="00F53280" w:rsidRPr="00F53280">
            <w:rPr>
              <w:rFonts w:ascii="Times New Roman" w:hAnsi="Times New Roman" w:cs="Times New Roman"/>
            </w:rPr>
            <w:t xml:space="preserve">e Sousa Borges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72B239F2" w:rsidR="0070071B" w:rsidRPr="00ED178E" w:rsidRDefault="007F687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53280" w:rsidRPr="00F53280">
            <w:rPr>
              <w:rFonts w:ascii="Times New Roman" w:hAnsi="Times New Roman" w:cs="Times New Roman"/>
            </w:rPr>
            <w:t xml:space="preserve">Gersilane Lima Leal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A805654" w:rsidR="0070071B" w:rsidRPr="00ED178E" w:rsidRDefault="00C475E5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Paula Valentina d</w:t>
          </w:r>
          <w:r w:rsidRPr="00C475E5">
            <w:rPr>
              <w:rFonts w:ascii="Times New Roman" w:hAnsi="Times New Roman" w:cs="Times New Roman"/>
            </w:rPr>
            <w:t>e Sousa Vera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62F2844C" w:rsidR="0070071B" w:rsidRDefault="007F687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F53280">
            <w:rPr>
              <w:rFonts w:ascii="Times New Roman" w:hAnsi="Times New Roman" w:cs="Times New Roman"/>
            </w:rPr>
            <w:t>Acadêmicos de Enfermagem pela Universidade Estadual do Piauí- UESPI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C475E5" w:rsidRPr="00C475E5">
            <w:rPr>
              <w:rFonts w:ascii="Times New Roman" w:eastAsia="Times New Roman" w:hAnsi="Times New Roman" w:cs="Times New Roman"/>
              <w:color w:val="000000"/>
              <w:position w:val="-1"/>
              <w:szCs w:val="24"/>
            </w:rPr>
            <w:t>Enfermeira pela Universidade Federal do Piauí. Especialista em Enfermagem Obstétrica e Docência na Saúde. Docente substituta da Universidade Estadual do Piauí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>
        <w:rPr>
          <w:szCs w:val="24"/>
        </w:rPr>
      </w:sdtEndPr>
      <w:sdtContent>
        <w:p w14:paraId="2C37F33B" w14:textId="48359A82" w:rsidR="0070071B" w:rsidRPr="00BA412B" w:rsidRDefault="00E44418" w:rsidP="0070071B">
          <w:pPr>
            <w:spacing w:before="0" w:after="0" w:line="360" w:lineRule="auto"/>
            <w:rPr>
              <w:rFonts w:ascii="Times New Roman" w:hAnsi="Times New Roman" w:cs="Times New Roman"/>
              <w:szCs w:val="24"/>
            </w:rPr>
          </w:pPr>
          <w:r w:rsidRPr="00BA412B">
            <w:rPr>
              <w:rFonts w:ascii="Times New Roman" w:hAnsi="Times New Roman" w:cs="Times New Roman"/>
              <w:b/>
              <w:szCs w:val="24"/>
            </w:rPr>
            <w:t xml:space="preserve">INTRODUÇÃO: </w:t>
          </w:r>
          <w:r w:rsidR="00E17E93" w:rsidRPr="00BA412B">
            <w:rPr>
              <w:rFonts w:ascii="Times New Roman" w:hAnsi="Times New Roman" w:cs="Times New Roman"/>
              <w:szCs w:val="24"/>
            </w:rPr>
            <w:t>Com alta transmissibilidade</w:t>
          </w:r>
          <w:r w:rsidR="0065348A" w:rsidRPr="00BA412B">
            <w:rPr>
              <w:rFonts w:ascii="Times New Roman" w:hAnsi="Times New Roman" w:cs="Times New Roman"/>
              <w:szCs w:val="24"/>
            </w:rPr>
            <w:t xml:space="preserve">, o novo coronavírus (COVID-19) </w:t>
          </w:r>
          <w:r w:rsidR="00093ED1" w:rsidRPr="00BA412B">
            <w:rPr>
              <w:rFonts w:ascii="Times New Roman" w:hAnsi="Times New Roman" w:cs="Times New Roman"/>
              <w:szCs w:val="24"/>
            </w:rPr>
            <w:t>tornou-se</w:t>
          </w:r>
          <w:r w:rsidR="00E17E93" w:rsidRPr="00BA412B">
            <w:rPr>
              <w:rFonts w:ascii="Times New Roman" w:hAnsi="Times New Roman" w:cs="Times New Roman"/>
              <w:szCs w:val="24"/>
            </w:rPr>
            <w:t xml:space="preserve"> segundo</w:t>
          </w:r>
          <w:r w:rsidR="00D22456" w:rsidRPr="00BA412B">
            <w:rPr>
              <w:rFonts w:ascii="Times New Roman" w:hAnsi="Times New Roman" w:cs="Times New Roman"/>
              <w:szCs w:val="24"/>
            </w:rPr>
            <w:t xml:space="preserve"> a Organização Mundial da Saúde </w:t>
          </w:r>
          <w:r w:rsidR="00E17E93" w:rsidRPr="00BA412B">
            <w:rPr>
              <w:rFonts w:ascii="Times New Roman" w:hAnsi="Times New Roman" w:cs="Times New Roman"/>
              <w:szCs w:val="24"/>
            </w:rPr>
            <w:t>como Pandemia em 11 de março de 2020, sendo confirmados no mundo mais de 9.473.214 casos</w:t>
          </w:r>
          <w:r w:rsidR="00093ED1" w:rsidRPr="00BA412B">
            <w:rPr>
              <w:rFonts w:ascii="Times New Roman" w:hAnsi="Times New Roman" w:cs="Times New Roman"/>
              <w:szCs w:val="24"/>
            </w:rPr>
            <w:t xml:space="preserve"> e mais de 484.249 mortes até</w:t>
          </w:r>
          <w:r w:rsidR="00E17E93" w:rsidRPr="00BA412B">
            <w:rPr>
              <w:rFonts w:ascii="Times New Roman" w:hAnsi="Times New Roman" w:cs="Times New Roman"/>
              <w:szCs w:val="24"/>
            </w:rPr>
            <w:t xml:space="preserve"> 26 de junho de 2020</w:t>
          </w:r>
          <w:r w:rsidR="00557670">
            <w:rPr>
              <w:rFonts w:ascii="Times New Roman" w:hAnsi="Times New Roman" w:cs="Times New Roman"/>
              <w:szCs w:val="24"/>
              <w:vertAlign w:val="superscript"/>
            </w:rPr>
            <w:t>(2</w:t>
          </w:r>
          <w:r w:rsidR="00921A60" w:rsidRPr="00BA412B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E17E93" w:rsidRPr="00BA412B">
            <w:rPr>
              <w:rFonts w:ascii="Times New Roman" w:hAnsi="Times New Roman" w:cs="Times New Roman"/>
              <w:szCs w:val="24"/>
            </w:rPr>
            <w:t>. Desse modo, a assistência a ser prestada no processo de partejar</w:t>
          </w:r>
          <w:r w:rsidR="00E162D9" w:rsidRPr="00BA412B">
            <w:rPr>
              <w:rFonts w:ascii="Times New Roman" w:hAnsi="Times New Roman" w:cs="Times New Roman"/>
              <w:szCs w:val="24"/>
            </w:rPr>
            <w:t xml:space="preserve"> frente à pandemia </w:t>
          </w:r>
          <w:r w:rsidR="00E17E93" w:rsidRPr="00BA412B">
            <w:rPr>
              <w:rFonts w:ascii="Times New Roman" w:hAnsi="Times New Roman" w:cs="Times New Roman"/>
              <w:szCs w:val="24"/>
            </w:rPr>
            <w:t>deve ser realizada seguindo as precauções padrões de segurança, com vista a prevenção de possíveis contaminações ao bi</w:t>
          </w:r>
          <w:r w:rsidR="007F6990" w:rsidRPr="00BA412B">
            <w:rPr>
              <w:rFonts w:ascii="Times New Roman" w:hAnsi="Times New Roman" w:cs="Times New Roman"/>
              <w:szCs w:val="24"/>
            </w:rPr>
            <w:t>nômio mãe/criança, bem como para a</w:t>
          </w:r>
          <w:r w:rsidR="00E17E93" w:rsidRPr="00BA412B">
            <w:rPr>
              <w:rFonts w:ascii="Times New Roman" w:hAnsi="Times New Roman" w:cs="Times New Roman"/>
              <w:szCs w:val="24"/>
            </w:rPr>
            <w:t xml:space="preserve"> equipe assistencial. </w:t>
          </w:r>
          <w:r w:rsidR="00F53280" w:rsidRPr="00BA412B">
            <w:rPr>
              <w:rFonts w:ascii="Times New Roman" w:hAnsi="Times New Roman" w:cs="Times New Roman"/>
              <w:b/>
              <w:szCs w:val="24"/>
            </w:rPr>
            <w:t>OBJETIVO: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 Identificar na literatura</w:t>
          </w:r>
          <w:r w:rsidR="00093ED1" w:rsidRPr="00BA412B">
            <w:rPr>
              <w:rFonts w:ascii="Times New Roman" w:hAnsi="Times New Roman" w:cs="Times New Roman"/>
              <w:szCs w:val="24"/>
            </w:rPr>
            <w:t>,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 quais os principais cuidados no processo de partejar devem ser realizadas frente ao contex</w:t>
          </w:r>
          <w:r w:rsidR="00093ED1" w:rsidRPr="00BA412B">
            <w:rPr>
              <w:rFonts w:ascii="Times New Roman" w:hAnsi="Times New Roman" w:cs="Times New Roman"/>
              <w:szCs w:val="24"/>
            </w:rPr>
            <w:t>t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o da COVID-19. </w:t>
          </w:r>
          <w:r w:rsidR="001F3200" w:rsidRPr="00BA412B">
            <w:rPr>
              <w:rFonts w:ascii="Times New Roman" w:hAnsi="Times New Roman" w:cs="Times New Roman"/>
              <w:b/>
              <w:szCs w:val="24"/>
            </w:rPr>
            <w:t>MATERIAIS E MÉTODOS</w:t>
          </w:r>
          <w:r w:rsidR="001F3200" w:rsidRPr="00BA412B">
            <w:rPr>
              <w:rFonts w:ascii="Times New Roman" w:hAnsi="Times New Roman" w:cs="Times New Roman"/>
              <w:szCs w:val="24"/>
            </w:rPr>
            <w:t>: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 Trata-se de uma revisão de literatura, realizada nas bases de dados SciELO, PubMed, Biblioteca Virtual em Saúde, através dos descritores: “Trabalho de parto”</w:t>
          </w:r>
          <w:r w:rsidR="00093ED1" w:rsidRPr="00BA412B">
            <w:rPr>
              <w:rFonts w:ascii="Times New Roman" w:hAnsi="Times New Roman" w:cs="Times New Roman"/>
              <w:szCs w:val="24"/>
            </w:rPr>
            <w:t>,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 “COVID-19” e “</w:t>
          </w:r>
          <w:r w:rsidR="00AD1CB6">
            <w:rPr>
              <w:rFonts w:ascii="Times New Roman" w:hAnsi="Times New Roman" w:cs="Times New Roman"/>
              <w:szCs w:val="24"/>
            </w:rPr>
            <w:t>Gestantes</w:t>
          </w:r>
          <w:r w:rsidR="00F53280" w:rsidRPr="00BA412B">
            <w:rPr>
              <w:rFonts w:ascii="Times New Roman" w:hAnsi="Times New Roman" w:cs="Times New Roman"/>
              <w:szCs w:val="24"/>
            </w:rPr>
            <w:t>”. A coleta de dados ocorreu no mês de Junho de 2020, tendo como crit</w:t>
          </w:r>
          <w:r w:rsidR="00305AD6" w:rsidRPr="00BA412B">
            <w:rPr>
              <w:rFonts w:ascii="Times New Roman" w:hAnsi="Times New Roman" w:cs="Times New Roman"/>
              <w:szCs w:val="24"/>
            </w:rPr>
            <w:t>érios de inclusão</w:t>
          </w:r>
          <w:r w:rsidR="00721E55" w:rsidRPr="00BA412B">
            <w:rPr>
              <w:rFonts w:ascii="Times New Roman" w:hAnsi="Times New Roman" w:cs="Times New Roman"/>
              <w:szCs w:val="24"/>
            </w:rPr>
            <w:t>: trabalhos no</w:t>
          </w:r>
          <w:r w:rsidR="00305AD6" w:rsidRPr="00BA412B">
            <w:rPr>
              <w:rFonts w:ascii="Times New Roman" w:hAnsi="Times New Roman" w:cs="Times New Roman"/>
              <w:szCs w:val="24"/>
            </w:rPr>
            <w:t xml:space="preserve"> </w:t>
          </w:r>
          <w:r w:rsidR="00721E55" w:rsidRPr="00BA412B">
            <w:rPr>
              <w:rFonts w:ascii="Times New Roman" w:hAnsi="Times New Roman" w:cs="Times New Roman"/>
              <w:szCs w:val="24"/>
            </w:rPr>
            <w:t>idioma português e inglês, estando disponíveis na internet e completos</w:t>
          </w:r>
          <w:r w:rsidR="005509F2" w:rsidRPr="00BA412B">
            <w:rPr>
              <w:rFonts w:ascii="Times New Roman" w:hAnsi="Times New Roman" w:cs="Times New Roman"/>
              <w:szCs w:val="24"/>
            </w:rPr>
            <w:t xml:space="preserve"> no ano de 2020, </w:t>
          </w:r>
          <w:r w:rsidR="00721E55" w:rsidRPr="00BA412B">
            <w:rPr>
              <w:rFonts w:ascii="Times New Roman" w:hAnsi="Times New Roman" w:cs="Times New Roman"/>
              <w:szCs w:val="24"/>
            </w:rPr>
            <w:t>pe</w:t>
          </w:r>
          <w:r w:rsidR="005509F2" w:rsidRPr="00BA412B">
            <w:rPr>
              <w:rFonts w:ascii="Times New Roman" w:hAnsi="Times New Roman" w:cs="Times New Roman"/>
              <w:szCs w:val="24"/>
            </w:rPr>
            <w:t>lo fato de ser um tema recente sendo necessário restringir o período temporal C</w:t>
          </w:r>
          <w:r w:rsidR="00F53280" w:rsidRPr="00BA412B">
            <w:rPr>
              <w:rFonts w:ascii="Times New Roman" w:hAnsi="Times New Roman" w:cs="Times New Roman"/>
              <w:szCs w:val="24"/>
            </w:rPr>
            <w:t>ritérios de exclusão: publicações duplicadas, trabalhos que não fossem gratuitos, repetidos</w:t>
          </w:r>
          <w:r w:rsidR="00B25975" w:rsidRPr="00BA412B">
            <w:rPr>
              <w:rFonts w:ascii="Times New Roman" w:hAnsi="Times New Roman" w:cs="Times New Roman"/>
              <w:szCs w:val="24"/>
            </w:rPr>
            <w:t xml:space="preserve"> </w:t>
          </w:r>
          <w:r w:rsidR="00B25975" w:rsidRPr="00BA412B">
            <w:rPr>
              <w:rFonts w:ascii="Times New Roman" w:hAnsi="Times New Roman" w:cs="Times New Roman"/>
              <w:szCs w:val="24"/>
            </w:rPr>
            <w:lastRenderedPageBreak/>
            <w:t>ou incompletos. Resultando em 7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 artigos para análise</w:t>
          </w:r>
          <w:r w:rsidR="005509F2" w:rsidRPr="00BA412B">
            <w:rPr>
              <w:rFonts w:ascii="Times New Roman" w:hAnsi="Times New Roman" w:cs="Times New Roman"/>
              <w:szCs w:val="24"/>
            </w:rPr>
            <w:t xml:space="preserve"> s</w:t>
          </w:r>
          <w:r w:rsidR="00B13289">
            <w:rPr>
              <w:rFonts w:ascii="Times New Roman" w:hAnsi="Times New Roman" w:cs="Times New Roman"/>
              <w:szCs w:val="24"/>
            </w:rPr>
            <w:t>egundo os</w:t>
          </w:r>
          <w:r w:rsidR="005509F2" w:rsidRPr="00BA412B">
            <w:rPr>
              <w:rFonts w:ascii="Times New Roman" w:hAnsi="Times New Roman" w:cs="Times New Roman"/>
              <w:szCs w:val="24"/>
            </w:rPr>
            <w:t xml:space="preserve"> critérios de inclusão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. </w:t>
          </w:r>
          <w:r w:rsidR="00F53280" w:rsidRPr="00BA412B">
            <w:rPr>
              <w:rFonts w:ascii="Times New Roman" w:hAnsi="Times New Roman" w:cs="Times New Roman"/>
              <w:b/>
              <w:szCs w:val="24"/>
            </w:rPr>
            <w:t>RESULTADOS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: </w:t>
          </w:r>
          <w:r w:rsidR="0065348A" w:rsidRPr="00BA412B">
            <w:rPr>
              <w:rFonts w:ascii="Times New Roman" w:hAnsi="Times New Roman" w:cs="Times New Roman"/>
              <w:szCs w:val="24"/>
            </w:rPr>
            <w:t xml:space="preserve">Estudos recomendam </w:t>
          </w:r>
          <w:r w:rsidR="006B5383" w:rsidRPr="00BA412B">
            <w:rPr>
              <w:rFonts w:ascii="Times New Roman" w:hAnsi="Times New Roman" w:cs="Times New Roman"/>
              <w:szCs w:val="24"/>
            </w:rPr>
            <w:t>que o parto deve seguir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 a</w:t>
          </w:r>
          <w:r w:rsidR="006B5383" w:rsidRPr="00BA412B">
            <w:rPr>
              <w:rFonts w:ascii="Times New Roman" w:hAnsi="Times New Roman" w:cs="Times New Roman"/>
              <w:szCs w:val="24"/>
            </w:rPr>
            <w:t>s indicações obstét</w:t>
          </w:r>
          <w:r w:rsidR="00AA4FFA" w:rsidRPr="00BA412B">
            <w:rPr>
              <w:rFonts w:ascii="Times New Roman" w:hAnsi="Times New Roman" w:cs="Times New Roman"/>
              <w:szCs w:val="24"/>
            </w:rPr>
            <w:t>ricas</w:t>
          </w:r>
          <w:r w:rsidR="006B5383" w:rsidRPr="00BA412B">
            <w:rPr>
              <w:rFonts w:ascii="Times New Roman" w:hAnsi="Times New Roman" w:cs="Times New Roman"/>
              <w:szCs w:val="24"/>
            </w:rPr>
            <w:t xml:space="preserve"> e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 apenas seja realizado </w:t>
          </w:r>
          <w:r w:rsidR="006B5383" w:rsidRPr="00BA412B">
            <w:rPr>
              <w:rFonts w:ascii="Times New Roman" w:hAnsi="Times New Roman" w:cs="Times New Roman"/>
              <w:szCs w:val="24"/>
            </w:rPr>
            <w:t xml:space="preserve">parto cesáreo 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quando clinicamente justificada. </w:t>
          </w:r>
          <w:r w:rsidR="00AA4FFA" w:rsidRPr="00BA412B">
            <w:rPr>
              <w:rFonts w:ascii="Times New Roman" w:hAnsi="Times New Roman" w:cs="Times New Roman"/>
              <w:szCs w:val="24"/>
            </w:rPr>
            <w:t xml:space="preserve">Além disso, </w:t>
          </w:r>
          <w:r w:rsidR="009F2B08" w:rsidRPr="00BA412B">
            <w:rPr>
              <w:rFonts w:ascii="Times New Roman" w:hAnsi="Times New Roman" w:cs="Times New Roman"/>
              <w:szCs w:val="24"/>
            </w:rPr>
            <w:t>gestantes com suspeitas ou confirmação de Covid-19 têm o direito a assistência qualificada</w:t>
          </w:r>
          <w:r w:rsidR="00AA4FFA" w:rsidRPr="00BA412B">
            <w:rPr>
              <w:rFonts w:ascii="Times New Roman" w:hAnsi="Times New Roman" w:cs="Times New Roman"/>
              <w:szCs w:val="24"/>
            </w:rPr>
            <w:t xml:space="preserve"> an</w:t>
          </w:r>
          <w:r w:rsidR="001B3B48">
            <w:rPr>
              <w:rFonts w:ascii="Times New Roman" w:hAnsi="Times New Roman" w:cs="Times New Roman"/>
              <w:szCs w:val="24"/>
            </w:rPr>
            <w:t xml:space="preserve">tes, durante e após o parto. </w:t>
          </w:r>
          <w:r w:rsidR="001B3B48" w:rsidRPr="00BA412B">
            <w:rPr>
              <w:rFonts w:ascii="Times New Roman" w:hAnsi="Times New Roman" w:cs="Times New Roman"/>
              <w:szCs w:val="24"/>
            </w:rPr>
            <w:t xml:space="preserve">Desse modo, </w:t>
          </w:r>
          <w:r w:rsidR="001B3B48">
            <w:rPr>
              <w:rFonts w:ascii="Times New Roman" w:hAnsi="Times New Roman" w:cs="Times New Roman"/>
              <w:szCs w:val="24"/>
            </w:rPr>
            <w:t xml:space="preserve">ainda </w:t>
          </w:r>
          <w:r w:rsidR="001B3B48" w:rsidRPr="00BA412B">
            <w:rPr>
              <w:rFonts w:ascii="Times New Roman" w:hAnsi="Times New Roman" w:cs="Times New Roman"/>
              <w:szCs w:val="24"/>
            </w:rPr>
            <w:t>salienta-se a importância do respeito e da dignidade durante o processo do parto; bem</w:t>
          </w:r>
          <w:r w:rsidR="001B3B48">
            <w:rPr>
              <w:rFonts w:ascii="Times New Roman" w:hAnsi="Times New Roman" w:cs="Times New Roman"/>
              <w:szCs w:val="24"/>
            </w:rPr>
            <w:t xml:space="preserve"> direito</w:t>
          </w:r>
          <w:r w:rsidR="001B3B48" w:rsidRPr="00BA412B">
            <w:rPr>
              <w:rFonts w:ascii="Times New Roman" w:hAnsi="Times New Roman" w:cs="Times New Roman"/>
              <w:szCs w:val="24"/>
            </w:rPr>
            <w:t xml:space="preserve"> a presença de um acompanhante, além da comunicação clara por parte da equipe</w:t>
          </w:r>
          <w:r w:rsidR="00557670">
            <w:rPr>
              <w:rFonts w:ascii="Times New Roman" w:hAnsi="Times New Roman" w:cs="Times New Roman"/>
              <w:szCs w:val="24"/>
              <w:vertAlign w:val="superscript"/>
            </w:rPr>
            <w:t>(5</w:t>
          </w:r>
          <w:r w:rsidR="001B3B48" w:rsidRPr="00BA412B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1B3B48" w:rsidRPr="00BA412B">
            <w:rPr>
              <w:rFonts w:ascii="Times New Roman" w:hAnsi="Times New Roman" w:cs="Times New Roman"/>
              <w:szCs w:val="24"/>
            </w:rPr>
            <w:t xml:space="preserve">. 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Assim, </w:t>
          </w:r>
          <w:r w:rsidR="009F0306" w:rsidRPr="00BA412B">
            <w:rPr>
              <w:rFonts w:ascii="Times New Roman" w:hAnsi="Times New Roman" w:cs="Times New Roman"/>
              <w:szCs w:val="24"/>
            </w:rPr>
            <w:t>até o presente momento não há evidências científicas da transmissibilidade da covid-19</w:t>
          </w:r>
          <w:r w:rsidR="007D77E6" w:rsidRPr="00BA412B">
            <w:rPr>
              <w:rFonts w:ascii="Times New Roman" w:hAnsi="Times New Roman" w:cs="Times New Roman"/>
              <w:szCs w:val="24"/>
            </w:rPr>
            <w:t xml:space="preserve"> </w:t>
          </w:r>
          <w:r w:rsidR="00557670">
            <w:rPr>
              <w:rFonts w:ascii="Times New Roman" w:hAnsi="Times New Roman" w:cs="Times New Roman"/>
              <w:szCs w:val="24"/>
            </w:rPr>
            <w:t>em grávidas ao feto, e</w:t>
          </w:r>
          <w:r w:rsidR="00AA4FFA" w:rsidRPr="00BA412B">
            <w:rPr>
              <w:rFonts w:ascii="Times New Roman" w:hAnsi="Times New Roman" w:cs="Times New Roman"/>
              <w:szCs w:val="24"/>
            </w:rPr>
            <w:t>ntretanto, r</w:t>
          </w:r>
          <w:r w:rsidR="007F6990" w:rsidRPr="00BA412B">
            <w:rPr>
              <w:rFonts w:ascii="Times New Roman" w:hAnsi="Times New Roman" w:cs="Times New Roman"/>
              <w:szCs w:val="24"/>
            </w:rPr>
            <w:t xml:space="preserve">ecentemente </w:t>
          </w:r>
          <w:r w:rsidR="00921A60" w:rsidRPr="00BA412B">
            <w:rPr>
              <w:rFonts w:ascii="Times New Roman" w:hAnsi="Times New Roman" w:cs="Times New Roman"/>
              <w:szCs w:val="24"/>
            </w:rPr>
            <w:t xml:space="preserve">um </w:t>
          </w:r>
          <w:r w:rsidR="009F2B08" w:rsidRPr="00BA412B">
            <w:rPr>
              <w:rFonts w:ascii="Times New Roman" w:hAnsi="Times New Roman" w:cs="Times New Roman"/>
              <w:szCs w:val="24"/>
            </w:rPr>
            <w:t>trabalho</w:t>
          </w:r>
          <w:r w:rsidR="00AA4FFA" w:rsidRPr="00BA412B">
            <w:rPr>
              <w:rFonts w:ascii="Times New Roman" w:hAnsi="Times New Roman" w:cs="Times New Roman"/>
              <w:szCs w:val="24"/>
            </w:rPr>
            <w:t xml:space="preserve"> publicado relatou</w:t>
          </w:r>
          <w:r w:rsidR="007F6990" w:rsidRPr="00BA412B">
            <w:rPr>
              <w:rFonts w:ascii="Times New Roman" w:hAnsi="Times New Roman" w:cs="Times New Roman"/>
              <w:szCs w:val="24"/>
            </w:rPr>
            <w:t xml:space="preserve"> um caso na china de</w:t>
          </w:r>
          <w:r w:rsidR="00AA4FFA" w:rsidRPr="00BA412B">
            <w:rPr>
              <w:rFonts w:ascii="Times New Roman" w:hAnsi="Times New Roman" w:cs="Times New Roman"/>
              <w:szCs w:val="24"/>
            </w:rPr>
            <w:t xml:space="preserve"> infecção neonatal por covid-19 após 36 horas do</w:t>
          </w:r>
          <w:r w:rsidR="007F6990" w:rsidRPr="00BA412B">
            <w:rPr>
              <w:rFonts w:ascii="Times New Roman" w:hAnsi="Times New Roman" w:cs="Times New Roman"/>
              <w:szCs w:val="24"/>
            </w:rPr>
            <w:t xml:space="preserve"> nascimento, </w:t>
          </w:r>
          <w:r w:rsidR="00AA4FFA" w:rsidRPr="00BA412B">
            <w:rPr>
              <w:rFonts w:ascii="Times New Roman" w:hAnsi="Times New Roman" w:cs="Times New Roman"/>
              <w:szCs w:val="24"/>
            </w:rPr>
            <w:t>no entanto</w:t>
          </w:r>
          <w:r w:rsidR="007F6990" w:rsidRPr="00BA412B">
            <w:rPr>
              <w:rFonts w:ascii="Times New Roman" w:hAnsi="Times New Roman" w:cs="Times New Roman"/>
              <w:szCs w:val="24"/>
            </w:rPr>
            <w:t xml:space="preserve"> não foi confirmado se houve transmissão ve</w:t>
          </w:r>
          <w:r w:rsidR="009F0306" w:rsidRPr="00BA412B">
            <w:rPr>
              <w:rFonts w:ascii="Times New Roman" w:hAnsi="Times New Roman" w:cs="Times New Roman"/>
              <w:szCs w:val="24"/>
            </w:rPr>
            <w:t>rtical</w:t>
          </w:r>
          <w:r w:rsidR="00557670">
            <w:rPr>
              <w:rFonts w:ascii="Times New Roman" w:hAnsi="Times New Roman" w:cs="Times New Roman"/>
              <w:szCs w:val="24"/>
              <w:vertAlign w:val="superscript"/>
            </w:rPr>
            <w:t>(4</w:t>
          </w:r>
          <w:r w:rsidR="00921A60" w:rsidRPr="00BA412B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D01DA7" w:rsidRPr="00BA412B">
            <w:rPr>
              <w:rFonts w:ascii="Times New Roman" w:hAnsi="Times New Roman" w:cs="Times New Roman"/>
              <w:szCs w:val="24"/>
              <w:vertAlign w:val="superscript"/>
            </w:rPr>
            <w:t>.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 </w:t>
          </w:r>
          <w:r w:rsidR="006107BA" w:rsidRPr="00BA412B">
            <w:rPr>
              <w:rFonts w:ascii="Times New Roman" w:hAnsi="Times New Roman" w:cs="Times New Roman"/>
              <w:szCs w:val="24"/>
            </w:rPr>
            <w:t>Outro estudo não recomenda o contato pel</w:t>
          </w:r>
          <w:r w:rsidR="00D22456" w:rsidRPr="00BA412B">
            <w:rPr>
              <w:rFonts w:ascii="Times New Roman" w:hAnsi="Times New Roman" w:cs="Times New Roman"/>
              <w:szCs w:val="24"/>
            </w:rPr>
            <w:t xml:space="preserve">e a pele após o nascimento, pois já foi identificado a presença do RNA da SARS-CoV-2 em amostras de sangue, urina e fezes </w:t>
          </w:r>
          <w:r w:rsidR="00901017" w:rsidRPr="00BA412B">
            <w:rPr>
              <w:rFonts w:ascii="Times New Roman" w:hAnsi="Times New Roman" w:cs="Times New Roman"/>
              <w:szCs w:val="24"/>
              <w:vertAlign w:val="superscript"/>
            </w:rPr>
            <w:t>(</w:t>
          </w:r>
          <w:r w:rsidR="00557670">
            <w:rPr>
              <w:rFonts w:ascii="Times New Roman" w:hAnsi="Times New Roman" w:cs="Times New Roman"/>
              <w:szCs w:val="24"/>
              <w:vertAlign w:val="superscript"/>
            </w:rPr>
            <w:t>3</w:t>
          </w:r>
          <w:r w:rsidR="00A20353" w:rsidRPr="00BA412B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6107BA" w:rsidRPr="00BA412B">
            <w:rPr>
              <w:rFonts w:ascii="Times New Roman" w:hAnsi="Times New Roman" w:cs="Times New Roman"/>
              <w:szCs w:val="24"/>
            </w:rPr>
            <w:t xml:space="preserve">. 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Ademais, </w:t>
          </w:r>
          <w:r w:rsidR="00D01DA7" w:rsidRPr="00BA412B">
            <w:rPr>
              <w:rFonts w:ascii="Times New Roman" w:hAnsi="Times New Roman" w:cs="Times New Roman"/>
              <w:szCs w:val="24"/>
            </w:rPr>
            <w:t xml:space="preserve">outro estudo reforça que </w:t>
          </w:r>
          <w:r w:rsidR="00F75C31" w:rsidRPr="00BA412B">
            <w:rPr>
              <w:rFonts w:ascii="Times New Roman" w:hAnsi="Times New Roman" w:cs="Times New Roman"/>
              <w:szCs w:val="24"/>
            </w:rPr>
            <w:t>o ambiente hospitalar é o mais adequado por diminuir a morbimortalidade materna e perinatal. Ademais, dentre as orientações</w:t>
          </w:r>
          <w:r w:rsidR="00D01DA7" w:rsidRPr="00BA412B">
            <w:rPr>
              <w:rFonts w:ascii="Times New Roman" w:hAnsi="Times New Roman" w:cs="Times New Roman"/>
              <w:szCs w:val="24"/>
            </w:rPr>
            <w:t xml:space="preserve"> </w:t>
          </w:r>
          <w:r w:rsidR="00134447">
            <w:rPr>
              <w:rFonts w:ascii="Times New Roman" w:hAnsi="Times New Roman" w:cs="Times New Roman"/>
              <w:szCs w:val="24"/>
            </w:rPr>
            <w:t xml:space="preserve">no partejar, </w:t>
          </w:r>
          <w:r w:rsidR="00F75C31" w:rsidRPr="00BA412B">
            <w:rPr>
              <w:rFonts w:ascii="Times New Roman" w:hAnsi="Times New Roman" w:cs="Times New Roman"/>
              <w:szCs w:val="24"/>
            </w:rPr>
            <w:t xml:space="preserve">estão </w:t>
          </w:r>
          <w:r w:rsidR="00093ED1" w:rsidRPr="00BA412B">
            <w:rPr>
              <w:rFonts w:ascii="Times New Roman" w:hAnsi="Times New Roman" w:cs="Times New Roman"/>
              <w:szCs w:val="24"/>
            </w:rPr>
            <w:t xml:space="preserve">a </w:t>
          </w:r>
          <w:r w:rsidR="00F75C31" w:rsidRPr="00BA412B">
            <w:rPr>
              <w:rFonts w:ascii="Times New Roman" w:hAnsi="Times New Roman" w:cs="Times New Roman"/>
              <w:szCs w:val="24"/>
            </w:rPr>
            <w:t>implementação de precauç</w:t>
          </w:r>
          <w:r w:rsidR="0064686F" w:rsidRPr="00BA412B">
            <w:rPr>
              <w:rFonts w:ascii="Times New Roman" w:hAnsi="Times New Roman" w:cs="Times New Roman"/>
              <w:szCs w:val="24"/>
            </w:rPr>
            <w:t>ões padrão aos profissionais</w:t>
          </w:r>
          <w:r w:rsidR="00134447">
            <w:rPr>
              <w:rFonts w:ascii="Times New Roman" w:hAnsi="Times New Roman" w:cs="Times New Roman"/>
              <w:szCs w:val="24"/>
            </w:rPr>
            <w:t xml:space="preserve"> envolvidos</w:t>
          </w:r>
          <w:r w:rsidR="0064686F" w:rsidRPr="00BA412B">
            <w:rPr>
              <w:rFonts w:ascii="Times New Roman" w:hAnsi="Times New Roman" w:cs="Times New Roman"/>
              <w:szCs w:val="24"/>
            </w:rPr>
            <w:t xml:space="preserve">, </w:t>
          </w:r>
          <w:r w:rsidR="00557670">
            <w:rPr>
              <w:rFonts w:ascii="Times New Roman" w:hAnsi="Times New Roman" w:cs="Times New Roman"/>
              <w:szCs w:val="24"/>
            </w:rPr>
            <w:t>por meio d</w:t>
          </w:r>
          <w:r w:rsidR="0064686F" w:rsidRPr="00BA412B">
            <w:rPr>
              <w:rFonts w:ascii="Times New Roman" w:hAnsi="Times New Roman" w:cs="Times New Roman"/>
              <w:szCs w:val="24"/>
            </w:rPr>
            <w:t>o</w:t>
          </w:r>
          <w:r w:rsidR="00D01DA7" w:rsidRPr="00BA412B">
            <w:rPr>
              <w:rFonts w:ascii="Times New Roman" w:hAnsi="Times New Roman" w:cs="Times New Roman"/>
              <w:szCs w:val="24"/>
            </w:rPr>
            <w:t xml:space="preserve"> </w:t>
          </w:r>
          <w:r w:rsidR="00F75C31" w:rsidRPr="00BA412B">
            <w:rPr>
              <w:rFonts w:ascii="Times New Roman" w:hAnsi="Times New Roman" w:cs="Times New Roman"/>
              <w:szCs w:val="24"/>
            </w:rPr>
            <w:t>uso de Equipamentos de Proteção Individual (EPI), como máscara cirúrgica, luvas, óculos, p</w:t>
          </w:r>
          <w:r w:rsidR="0064686F" w:rsidRPr="00BA412B">
            <w:rPr>
              <w:rFonts w:ascii="Times New Roman" w:hAnsi="Times New Roman" w:cs="Times New Roman"/>
              <w:szCs w:val="24"/>
            </w:rPr>
            <w:t>rotetor facial, gorro e avental, além disso,</w:t>
          </w:r>
          <w:r w:rsidR="00F75C31" w:rsidRPr="00BA412B">
            <w:rPr>
              <w:rFonts w:ascii="Times New Roman" w:hAnsi="Times New Roman" w:cs="Times New Roman"/>
              <w:szCs w:val="24"/>
            </w:rPr>
            <w:t xml:space="preserve"> </w:t>
          </w:r>
          <w:r w:rsidR="00D01DA7" w:rsidRPr="00BA412B">
            <w:rPr>
              <w:rFonts w:ascii="Times New Roman" w:hAnsi="Times New Roman" w:cs="Times New Roman"/>
              <w:szCs w:val="24"/>
            </w:rPr>
            <w:t xml:space="preserve">desde o início do atendimento </w:t>
          </w:r>
          <w:r w:rsidR="00F75C31" w:rsidRPr="00BA412B">
            <w:rPr>
              <w:rFonts w:ascii="Times New Roman" w:hAnsi="Times New Roman" w:cs="Times New Roman"/>
              <w:szCs w:val="24"/>
            </w:rPr>
            <w:t>toda gestante ou parturiente e seu acompanhante</w:t>
          </w:r>
          <w:r w:rsidR="00093ED1" w:rsidRPr="00BA412B">
            <w:rPr>
              <w:rFonts w:ascii="Times New Roman" w:hAnsi="Times New Roman" w:cs="Times New Roman"/>
              <w:szCs w:val="24"/>
            </w:rPr>
            <w:t>,</w:t>
          </w:r>
          <w:r w:rsidR="00F75C31" w:rsidRPr="00BA412B">
            <w:rPr>
              <w:rFonts w:ascii="Times New Roman" w:hAnsi="Times New Roman" w:cs="Times New Roman"/>
              <w:szCs w:val="24"/>
            </w:rPr>
            <w:t xml:space="preserve"> devem ser triados para casos suspeitos ou confirmados de COVID-1</w:t>
          </w:r>
          <w:r w:rsidR="00D01DA7" w:rsidRPr="00BA412B">
            <w:rPr>
              <w:rFonts w:ascii="Times New Roman" w:hAnsi="Times New Roman" w:cs="Times New Roman"/>
              <w:szCs w:val="24"/>
            </w:rPr>
            <w:t>9</w:t>
          </w:r>
          <w:r w:rsidR="00557670">
            <w:rPr>
              <w:rFonts w:ascii="Times New Roman" w:hAnsi="Times New Roman" w:cs="Times New Roman"/>
              <w:szCs w:val="24"/>
              <w:vertAlign w:val="superscript"/>
            </w:rPr>
            <w:t>(1</w:t>
          </w:r>
          <w:r w:rsidR="003C5D50" w:rsidRPr="00BA412B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D01DA7" w:rsidRPr="00BA412B">
            <w:rPr>
              <w:rFonts w:ascii="Times New Roman" w:hAnsi="Times New Roman" w:cs="Times New Roman"/>
              <w:szCs w:val="24"/>
            </w:rPr>
            <w:t>.</w:t>
          </w:r>
          <w:r w:rsidR="0064686F" w:rsidRPr="00BA412B">
            <w:rPr>
              <w:rFonts w:ascii="Times New Roman" w:hAnsi="Times New Roman" w:cs="Times New Roman"/>
              <w:szCs w:val="24"/>
            </w:rPr>
            <w:t xml:space="preserve"> </w:t>
          </w:r>
          <w:r w:rsidR="00F53280" w:rsidRPr="00BA412B">
            <w:rPr>
              <w:rFonts w:ascii="Times New Roman" w:hAnsi="Times New Roman" w:cs="Times New Roman"/>
              <w:b/>
              <w:szCs w:val="24"/>
            </w:rPr>
            <w:t>CONCLUSÃO</w:t>
          </w:r>
          <w:r w:rsidR="00F53280" w:rsidRPr="00BA412B">
            <w:rPr>
              <w:rFonts w:ascii="Times New Roman" w:hAnsi="Times New Roman" w:cs="Times New Roman"/>
              <w:szCs w:val="24"/>
            </w:rPr>
            <w:t xml:space="preserve">: </w:t>
          </w:r>
          <w:r w:rsidR="009F0306" w:rsidRPr="00BA412B">
            <w:rPr>
              <w:rFonts w:ascii="Times New Roman" w:hAnsi="Times New Roman" w:cs="Times New Roman"/>
              <w:szCs w:val="24"/>
            </w:rPr>
            <w:t xml:space="preserve">Embora não haja evidência quanto a trasmissão vertical da COVID-19 por meio do parto, todos cuidados preventivos devem ser realizados objetivando a redução da transmissão durante a assistência do parto ao puerpério. Portanto, </w:t>
          </w:r>
          <w:r w:rsidR="005203E3">
            <w:rPr>
              <w:rFonts w:ascii="Times New Roman" w:hAnsi="Times New Roman" w:cs="Times New Roman"/>
              <w:szCs w:val="24"/>
            </w:rPr>
            <w:t>faz-se necessário o uso dos EPI’s, além d</w:t>
          </w:r>
          <w:r w:rsidR="009F0306" w:rsidRPr="00BA412B">
            <w:rPr>
              <w:rFonts w:ascii="Times New Roman" w:hAnsi="Times New Roman" w:cs="Times New Roman"/>
              <w:szCs w:val="24"/>
            </w:rPr>
            <w:t xml:space="preserve">o modo de nascimento </w:t>
          </w:r>
          <w:r w:rsidR="005203E3">
            <w:rPr>
              <w:rFonts w:ascii="Times New Roman" w:hAnsi="Times New Roman" w:cs="Times New Roman"/>
              <w:szCs w:val="24"/>
            </w:rPr>
            <w:t xml:space="preserve">que </w:t>
          </w:r>
          <w:r w:rsidR="009F0306" w:rsidRPr="00BA412B">
            <w:rPr>
              <w:rFonts w:ascii="Times New Roman" w:hAnsi="Times New Roman" w:cs="Times New Roman"/>
              <w:szCs w:val="24"/>
            </w:rPr>
            <w:t xml:space="preserve">deve seguir </w:t>
          </w:r>
          <w:r w:rsidR="00483A49">
            <w:rPr>
              <w:rFonts w:ascii="Times New Roman" w:hAnsi="Times New Roman" w:cs="Times New Roman"/>
              <w:szCs w:val="24"/>
            </w:rPr>
            <w:t xml:space="preserve">as indicações obstétricas, </w:t>
          </w:r>
          <w:r w:rsidR="009F0306" w:rsidRPr="00BA412B">
            <w:rPr>
              <w:rFonts w:ascii="Times New Roman" w:hAnsi="Times New Roman" w:cs="Times New Roman"/>
              <w:szCs w:val="24"/>
            </w:rPr>
            <w:t>o parto no ambiente hospitalar é o mais indicado no atual contexto de pandemia</w:t>
          </w:r>
          <w:r w:rsidR="00D22456" w:rsidRPr="00BA412B">
            <w:rPr>
              <w:rFonts w:ascii="Times New Roman" w:hAnsi="Times New Roman" w:cs="Times New Roman"/>
              <w:szCs w:val="24"/>
            </w:rPr>
            <w:t>.</w:t>
          </w:r>
        </w:p>
      </w:sdtContent>
    </w:sdt>
    <w:p w14:paraId="797ADC05" w14:textId="6AEF82F8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A31BD">
            <w:rPr>
              <w:rFonts w:ascii="Times New Roman" w:hAnsi="Times New Roman" w:cs="Times New Roman"/>
            </w:rPr>
            <w:t>Trabalho de Parto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FA31BD">
            <w:rPr>
              <w:rFonts w:ascii="Times New Roman" w:hAnsi="Times New Roman" w:cs="Times New Roman"/>
            </w:rPr>
            <w:t>COVID-19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D1CB6">
            <w:rPr>
              <w:rFonts w:ascii="Times New Roman" w:hAnsi="Times New Roman" w:cs="Times New Roman"/>
              <w:szCs w:val="24"/>
            </w:rPr>
            <w:t>Gestantes</w:t>
          </w:r>
          <w:bookmarkStart w:id="0" w:name="_GoBack"/>
          <w:bookmarkEnd w:id="0"/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164408E" w14:textId="0E467F7E" w:rsidR="00E375B4" w:rsidRPr="00557670" w:rsidRDefault="0070071B" w:rsidP="00557670">
      <w:pPr>
        <w:tabs>
          <w:tab w:val="left" w:pos="2970"/>
        </w:tabs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7CD50F0" w14:textId="15919AFE" w:rsidR="00F94C88" w:rsidRPr="00F94C88" w:rsidRDefault="00557670" w:rsidP="00F94C88">
      <w:pPr>
        <w:pStyle w:val="Ttulo1"/>
        <w:shd w:val="clear" w:color="auto" w:fill="FFFFFF"/>
        <w:spacing w:before="150" w:beforeAutospacing="0" w:after="15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</w:t>
      </w:r>
      <w:r w:rsidR="00F94C88" w:rsidRPr="00F94C88">
        <w:rPr>
          <w:b w:val="0"/>
          <w:sz w:val="24"/>
          <w:szCs w:val="24"/>
        </w:rPr>
        <w:t xml:space="preserve">. FEBRASCO. </w:t>
      </w:r>
      <w:r w:rsidR="00F94C88" w:rsidRPr="00F94C88">
        <w:rPr>
          <w:sz w:val="24"/>
          <w:szCs w:val="24"/>
        </w:rPr>
        <w:t xml:space="preserve">COVID-19: orientações da </w:t>
      </w:r>
      <w:proofErr w:type="spellStart"/>
      <w:r w:rsidR="00F94C88" w:rsidRPr="00F94C88">
        <w:rPr>
          <w:sz w:val="24"/>
          <w:szCs w:val="24"/>
        </w:rPr>
        <w:t>Febrasgo</w:t>
      </w:r>
      <w:proofErr w:type="spellEnd"/>
      <w:r w:rsidR="00F94C88" w:rsidRPr="00F94C88">
        <w:rPr>
          <w:sz w:val="24"/>
          <w:szCs w:val="24"/>
        </w:rPr>
        <w:t xml:space="preserve"> para Atendimento na Gestação, Parto, Puerpério e Abortamento</w:t>
      </w:r>
      <w:r w:rsidR="00F94C88">
        <w:rPr>
          <w:b w:val="0"/>
          <w:sz w:val="24"/>
          <w:szCs w:val="24"/>
        </w:rPr>
        <w:t xml:space="preserve">. Disponível em: </w:t>
      </w:r>
      <w:r w:rsidR="00F94C88" w:rsidRPr="00011482">
        <w:rPr>
          <w:b w:val="0"/>
          <w:sz w:val="24"/>
          <w:szCs w:val="24"/>
        </w:rPr>
        <w:t>https://portaldeboaspraticas.iff.fiocruz.br/atencao-mulher/covid-19-orientacoes-da-febrasgo-para-avaliacao-e-tratamento-ambulatorial-de-gestantes/</w:t>
      </w:r>
      <w:r w:rsidR="00011482">
        <w:rPr>
          <w:b w:val="0"/>
          <w:sz w:val="24"/>
          <w:szCs w:val="24"/>
        </w:rPr>
        <w:t>.</w:t>
      </w:r>
      <w:r w:rsidR="00F94C88">
        <w:rPr>
          <w:b w:val="0"/>
          <w:sz w:val="24"/>
          <w:szCs w:val="24"/>
        </w:rPr>
        <w:t xml:space="preserve"> Acesso em: 29 de Jun. de 2020.</w:t>
      </w:r>
    </w:p>
    <w:p w14:paraId="4F1A0641" w14:textId="29303225" w:rsidR="00F94C88" w:rsidRDefault="00F94C88" w:rsidP="0064686F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2E0D7E0D" w14:textId="1B265799" w:rsidR="00E375B4" w:rsidRDefault="00557670" w:rsidP="0064686F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2</w:t>
      </w:r>
      <w:r w:rsidR="00921A60">
        <w:rPr>
          <w:rFonts w:ascii="Times New Roman" w:hAnsi="Times New Roman" w:cs="Times New Roman"/>
          <w:szCs w:val="24"/>
        </w:rPr>
        <w:t xml:space="preserve">. </w:t>
      </w:r>
      <w:r w:rsidR="00E375B4" w:rsidRPr="00E375B4">
        <w:rPr>
          <w:rFonts w:ascii="Times New Roman" w:hAnsi="Times New Roman" w:cs="Times New Roman"/>
          <w:szCs w:val="24"/>
        </w:rPr>
        <w:t xml:space="preserve">OPAS. Organização Pan-Americana da Saúde. Folha informativa – COVID-19 (doença causada pelo novo coronavírus). Disponível em: </w:t>
      </w:r>
      <w:r w:rsidR="00E375B4" w:rsidRPr="00E375B4">
        <w:rPr>
          <w:rFonts w:ascii="Times New Roman" w:hAnsi="Times New Roman" w:cs="Times New Roman"/>
        </w:rPr>
        <w:t>https://www.paho.org/bra/index.php?option=com_content&amp;view=article&amp;id=6101:covid19&amp;Itemid=875</w:t>
      </w:r>
      <w:r w:rsidR="00901017">
        <w:rPr>
          <w:rFonts w:ascii="Times New Roman" w:hAnsi="Times New Roman" w:cs="Times New Roman"/>
          <w:szCs w:val="24"/>
        </w:rPr>
        <w:t xml:space="preserve">. Acesso em: </w:t>
      </w:r>
      <w:r w:rsidR="00E375B4" w:rsidRPr="00E375B4">
        <w:rPr>
          <w:rFonts w:ascii="Times New Roman" w:hAnsi="Times New Roman" w:cs="Times New Roman"/>
          <w:szCs w:val="24"/>
        </w:rPr>
        <w:t>29 de Jun. de 2020.</w:t>
      </w:r>
    </w:p>
    <w:p w14:paraId="62C24DB1" w14:textId="532B6EDE" w:rsidR="00D22456" w:rsidRDefault="00D22456" w:rsidP="0064686F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6E278DE9" w14:textId="4A9DA850" w:rsidR="006107BA" w:rsidRPr="00E375B4" w:rsidRDefault="00557670" w:rsidP="0064686F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3.</w:t>
      </w:r>
      <w:r w:rsidR="006107BA">
        <w:rPr>
          <w:rFonts w:ascii="Times New Roman" w:hAnsi="Times New Roman" w:cs="Times New Roman"/>
          <w:szCs w:val="24"/>
        </w:rPr>
        <w:t xml:space="preserve"> </w:t>
      </w:r>
      <w:r w:rsidR="006107BA" w:rsidRPr="006107BA">
        <w:rPr>
          <w:rFonts w:ascii="Times New Roman" w:hAnsi="Times New Roman" w:cs="Times New Roman"/>
          <w:szCs w:val="24"/>
        </w:rPr>
        <w:t xml:space="preserve">Sociedade Brasileira de Pediatria (SBP). </w:t>
      </w:r>
      <w:r w:rsidR="006107BA" w:rsidRPr="006107BA">
        <w:rPr>
          <w:rFonts w:ascii="Times New Roman" w:hAnsi="Times New Roman" w:cs="Times New Roman"/>
          <w:b/>
          <w:szCs w:val="24"/>
        </w:rPr>
        <w:t>Recomendações para Assistência ao Recém-Nascido na Sala de Parto de Mãe com COVID-19 Suspeita ou Confirmada - Atualização.</w:t>
      </w:r>
      <w:r w:rsidR="006107BA" w:rsidRPr="006107BA">
        <w:rPr>
          <w:rFonts w:ascii="Times New Roman" w:hAnsi="Times New Roman" w:cs="Times New Roman"/>
          <w:szCs w:val="24"/>
        </w:rPr>
        <w:t xml:space="preserve"> </w:t>
      </w:r>
      <w:r w:rsidR="006107BA">
        <w:rPr>
          <w:rFonts w:ascii="Times New Roman" w:hAnsi="Times New Roman" w:cs="Times New Roman"/>
          <w:szCs w:val="24"/>
        </w:rPr>
        <w:t xml:space="preserve">Disponível em: </w:t>
      </w:r>
      <w:r w:rsidR="006107BA" w:rsidRPr="006107BA">
        <w:rPr>
          <w:rFonts w:ascii="Times New Roman" w:hAnsi="Times New Roman" w:cs="Times New Roman"/>
          <w:szCs w:val="24"/>
        </w:rPr>
        <w:t>https://www.sbp.com.br/fileadmin/user_upload/22422d-NAlerta-Assist_RN_SalaParto_de_mae_com_COVID-19.pdf</w:t>
      </w:r>
      <w:r w:rsidR="006107BA">
        <w:rPr>
          <w:rFonts w:ascii="Times New Roman" w:hAnsi="Times New Roman" w:cs="Times New Roman"/>
          <w:szCs w:val="24"/>
        </w:rPr>
        <w:t xml:space="preserve">. </w:t>
      </w:r>
      <w:r w:rsidR="006107BA" w:rsidRPr="006107BA">
        <w:rPr>
          <w:rFonts w:ascii="Times New Roman" w:hAnsi="Times New Roman" w:cs="Times New Roman"/>
          <w:szCs w:val="24"/>
        </w:rPr>
        <w:t>Acess</w:t>
      </w:r>
      <w:r w:rsidR="00901017">
        <w:rPr>
          <w:rFonts w:ascii="Times New Roman" w:hAnsi="Times New Roman" w:cs="Times New Roman"/>
          <w:szCs w:val="24"/>
        </w:rPr>
        <w:t xml:space="preserve">o em: </w:t>
      </w:r>
      <w:r w:rsidR="006107BA">
        <w:rPr>
          <w:rFonts w:ascii="Times New Roman" w:hAnsi="Times New Roman" w:cs="Times New Roman"/>
          <w:szCs w:val="24"/>
        </w:rPr>
        <w:t xml:space="preserve">29 de </w:t>
      </w:r>
      <w:r w:rsidR="00901017">
        <w:rPr>
          <w:rFonts w:ascii="Times New Roman" w:hAnsi="Times New Roman" w:cs="Times New Roman"/>
          <w:szCs w:val="24"/>
        </w:rPr>
        <w:t>Jun</w:t>
      </w:r>
      <w:r w:rsidR="006107BA">
        <w:rPr>
          <w:rFonts w:ascii="Times New Roman" w:hAnsi="Times New Roman" w:cs="Times New Roman"/>
          <w:szCs w:val="24"/>
        </w:rPr>
        <w:t>. de 2020.</w:t>
      </w:r>
    </w:p>
    <w:p w14:paraId="38E7403F" w14:textId="4381CDA4" w:rsidR="009F0306" w:rsidRPr="000173C1" w:rsidRDefault="006107BA" w:rsidP="006107BA">
      <w:pPr>
        <w:tabs>
          <w:tab w:val="left" w:pos="5715"/>
        </w:tabs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14:paraId="6EA6BC91" w14:textId="2AB03DAD" w:rsidR="007F6990" w:rsidRPr="0064686F" w:rsidRDefault="007F6877" w:rsidP="0064686F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127831123"/>
          <w:placeholder>
            <w:docPart w:val="990F232A2C934F37B7DC8537307A3A9F"/>
          </w:placeholder>
        </w:sdtPr>
        <w:sdtEndPr/>
        <w:sdtContent>
          <w:r w:rsidR="00557670">
            <w:rPr>
              <w:rFonts w:ascii="Times New Roman" w:hAnsi="Times New Roman" w:cs="Times New Roman"/>
              <w:szCs w:val="24"/>
            </w:rPr>
            <w:t>4</w:t>
          </w:r>
          <w:r w:rsidR="00921A60">
            <w:rPr>
              <w:rFonts w:ascii="Times New Roman" w:hAnsi="Times New Roman" w:cs="Times New Roman"/>
              <w:szCs w:val="24"/>
            </w:rPr>
            <w:t xml:space="preserve">. </w:t>
          </w:r>
          <w:r w:rsidR="000173C1">
            <w:rPr>
              <w:rFonts w:ascii="Times New Roman" w:hAnsi="Times New Roman" w:cs="Times New Roman"/>
            </w:rPr>
            <w:t xml:space="preserve">WANG, S. GUO, L. CHEN, L. LIU, W. CAO, Y. </w:t>
          </w:r>
          <w:r w:rsidR="000E1CCB">
            <w:rPr>
              <w:rFonts w:ascii="Times New Roman" w:hAnsi="Times New Roman" w:cs="Times New Roman"/>
            </w:rPr>
            <w:t>ZHANG, J.</w:t>
          </w:r>
          <w:r w:rsidR="000173C1">
            <w:rPr>
              <w:rFonts w:ascii="Times New Roman" w:hAnsi="Times New Roman" w:cs="Times New Roman"/>
            </w:rPr>
            <w:t xml:space="preserve">  FENG, </w:t>
          </w:r>
          <w:r w:rsidR="000173C1" w:rsidRPr="000173C1">
            <w:rPr>
              <w:rFonts w:ascii="Times New Roman" w:hAnsi="Times New Roman" w:cs="Times New Roman"/>
            </w:rPr>
            <w:t xml:space="preserve">L. </w:t>
          </w:r>
          <w:r w:rsidR="000173C1" w:rsidRPr="006107BA">
            <w:rPr>
              <w:rFonts w:ascii="Times New Roman" w:hAnsi="Times New Roman" w:cs="Times New Roman"/>
              <w:b/>
            </w:rPr>
            <w:t>A case report of neonatal COVID-19 infection in China.</w:t>
          </w:r>
          <w:r w:rsidR="000173C1">
            <w:rPr>
              <w:rFonts w:ascii="Times New Roman" w:hAnsi="Times New Roman" w:cs="Times New Roman"/>
            </w:rPr>
            <w:t xml:space="preserve"> Clin Infect Dis. </w:t>
          </w:r>
          <w:r w:rsidR="000E1CCB" w:rsidRPr="000173C1">
            <w:rPr>
              <w:rFonts w:ascii="Times New Roman" w:hAnsi="Times New Roman" w:cs="Times New Roman"/>
            </w:rPr>
            <w:t>Doi</w:t>
          </w:r>
          <w:r w:rsidR="000173C1" w:rsidRPr="000173C1">
            <w:rPr>
              <w:rFonts w:ascii="Times New Roman" w:hAnsi="Times New Roman" w:cs="Times New Roman"/>
            </w:rPr>
            <w:t>: 10.1093/cid/ciaa225.</w:t>
          </w:r>
          <w:r w:rsidR="000173C1">
            <w:rPr>
              <w:rFonts w:ascii="Times New Roman" w:hAnsi="Times New Roman" w:cs="Times New Roman"/>
            </w:rPr>
            <w:t xml:space="preserve"> Acesso em</w:t>
          </w:r>
          <w:r w:rsidR="00901017">
            <w:rPr>
              <w:rFonts w:ascii="Times New Roman" w:hAnsi="Times New Roman" w:cs="Times New Roman"/>
            </w:rPr>
            <w:t>:</w:t>
          </w:r>
          <w:r w:rsidR="000173C1">
            <w:rPr>
              <w:rFonts w:ascii="Times New Roman" w:hAnsi="Times New Roman" w:cs="Times New Roman"/>
            </w:rPr>
            <w:t xml:space="preserve"> 29 de Jun. de 2020.</w:t>
          </w:r>
        </w:sdtContent>
      </w:sdt>
      <w:r w:rsidR="007F6990" w:rsidRPr="0064686F">
        <w:rPr>
          <w:rFonts w:ascii="Times New Roman" w:hAnsi="Times New Roman" w:cs="Times New Roman"/>
          <w:szCs w:val="24"/>
        </w:rPr>
        <w:tab/>
      </w:r>
    </w:p>
    <w:p w14:paraId="0D9CEBAF" w14:textId="044DEE20" w:rsidR="007F6990" w:rsidRPr="0064686F" w:rsidRDefault="00557670" w:rsidP="0064686F">
      <w:pPr>
        <w:pStyle w:val="Ttulo1"/>
        <w:spacing w:after="225" w:afterAutospacing="0"/>
        <w:rPr>
          <w:b w:val="0"/>
          <w:color w:val="3C4245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5</w:t>
      </w:r>
      <w:r w:rsidR="00921A60">
        <w:rPr>
          <w:b w:val="0"/>
          <w:color w:val="000000" w:themeColor="text1"/>
          <w:sz w:val="24"/>
          <w:szCs w:val="24"/>
        </w:rPr>
        <w:t xml:space="preserve">. </w:t>
      </w:r>
      <w:r w:rsidR="007F6990" w:rsidRPr="0064686F">
        <w:rPr>
          <w:b w:val="0"/>
          <w:color w:val="000000" w:themeColor="text1"/>
          <w:sz w:val="24"/>
          <w:szCs w:val="24"/>
        </w:rPr>
        <w:t xml:space="preserve">WORLD HEALTH ORGANIZATION. </w:t>
      </w:r>
      <w:r w:rsidR="007F6990" w:rsidRPr="0064686F">
        <w:rPr>
          <w:color w:val="000000" w:themeColor="text1"/>
          <w:sz w:val="24"/>
          <w:szCs w:val="24"/>
        </w:rPr>
        <w:t>Q&amp;A: Pregnancy, childbirth and COVID-19</w:t>
      </w:r>
      <w:r w:rsidR="007F6990" w:rsidRPr="0064686F">
        <w:rPr>
          <w:b w:val="0"/>
          <w:color w:val="000000" w:themeColor="text1"/>
          <w:sz w:val="24"/>
          <w:szCs w:val="24"/>
        </w:rPr>
        <w:t>. Disponível em: https://www.who.int/emergencies/diseases/novel-coronavirus-2019/question-and-answers-hub/q-a-detail/q-a-on-covid-19</w:t>
      </w:r>
      <w:r w:rsidR="007F6990" w:rsidRPr="0064686F">
        <w:rPr>
          <w:b w:val="0"/>
          <w:sz w:val="24"/>
          <w:szCs w:val="24"/>
        </w:rPr>
        <w:t>-preg</w:t>
      </w:r>
      <w:r w:rsidR="00901017">
        <w:rPr>
          <w:b w:val="0"/>
          <w:sz w:val="24"/>
          <w:szCs w:val="24"/>
        </w:rPr>
        <w:t xml:space="preserve">nancy-and-childbirth. Acesso em: </w:t>
      </w:r>
      <w:r w:rsidR="007F6990" w:rsidRPr="0064686F">
        <w:rPr>
          <w:b w:val="0"/>
          <w:sz w:val="24"/>
          <w:szCs w:val="24"/>
        </w:rPr>
        <w:t>29 Jun. de 2020.</w:t>
      </w:r>
    </w:p>
    <w:p w14:paraId="44132969" w14:textId="77777777" w:rsidR="00901017" w:rsidRPr="0064686F" w:rsidRDefault="00901017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</w:p>
    <w:sectPr w:rsidR="00901017" w:rsidRPr="0064686F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17CBBE" w14:textId="77777777" w:rsidR="007F6877" w:rsidRDefault="007F6877" w:rsidP="00054686">
      <w:pPr>
        <w:spacing w:before="0" w:after="0" w:line="240" w:lineRule="auto"/>
      </w:pPr>
      <w:r>
        <w:separator/>
      </w:r>
    </w:p>
  </w:endnote>
  <w:endnote w:type="continuationSeparator" w:id="0">
    <w:p w14:paraId="1300998C" w14:textId="77777777" w:rsidR="007F6877" w:rsidRDefault="007F687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19F97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05650C" w14:textId="77777777" w:rsidR="007F6877" w:rsidRDefault="007F687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7F80FB87" w14:textId="77777777" w:rsidR="007F6877" w:rsidRDefault="007F687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7F687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7F687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7F687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11482"/>
    <w:rsid w:val="00015B5C"/>
    <w:rsid w:val="0001710F"/>
    <w:rsid w:val="000173C1"/>
    <w:rsid w:val="00042FDD"/>
    <w:rsid w:val="00043457"/>
    <w:rsid w:val="00043E82"/>
    <w:rsid w:val="00054686"/>
    <w:rsid w:val="000754F5"/>
    <w:rsid w:val="0009068B"/>
    <w:rsid w:val="00093ED1"/>
    <w:rsid w:val="000E1CCB"/>
    <w:rsid w:val="000E596E"/>
    <w:rsid w:val="0011587C"/>
    <w:rsid w:val="0012063B"/>
    <w:rsid w:val="00134447"/>
    <w:rsid w:val="001739B8"/>
    <w:rsid w:val="00175D3D"/>
    <w:rsid w:val="001B3B48"/>
    <w:rsid w:val="001D4667"/>
    <w:rsid w:val="001F3200"/>
    <w:rsid w:val="00222DB6"/>
    <w:rsid w:val="002268F9"/>
    <w:rsid w:val="002C00CE"/>
    <w:rsid w:val="00305AD6"/>
    <w:rsid w:val="00330594"/>
    <w:rsid w:val="003518F0"/>
    <w:rsid w:val="003C4282"/>
    <w:rsid w:val="003C5D50"/>
    <w:rsid w:val="003E7CE5"/>
    <w:rsid w:val="00404FAF"/>
    <w:rsid w:val="00417E55"/>
    <w:rsid w:val="00424328"/>
    <w:rsid w:val="00476FAC"/>
    <w:rsid w:val="00483A49"/>
    <w:rsid w:val="005124C1"/>
    <w:rsid w:val="005203E3"/>
    <w:rsid w:val="0053463C"/>
    <w:rsid w:val="00541C1C"/>
    <w:rsid w:val="005509F2"/>
    <w:rsid w:val="00553538"/>
    <w:rsid w:val="00557670"/>
    <w:rsid w:val="005D3796"/>
    <w:rsid w:val="005F0568"/>
    <w:rsid w:val="006037AF"/>
    <w:rsid w:val="006107BA"/>
    <w:rsid w:val="00624A51"/>
    <w:rsid w:val="0064686F"/>
    <w:rsid w:val="0065348A"/>
    <w:rsid w:val="006B15E7"/>
    <w:rsid w:val="006B5383"/>
    <w:rsid w:val="006C03DB"/>
    <w:rsid w:val="006D5AFF"/>
    <w:rsid w:val="0070071B"/>
    <w:rsid w:val="00721E55"/>
    <w:rsid w:val="0073230A"/>
    <w:rsid w:val="0079694F"/>
    <w:rsid w:val="007D77E6"/>
    <w:rsid w:val="007F6877"/>
    <w:rsid w:val="007F6990"/>
    <w:rsid w:val="00875B2B"/>
    <w:rsid w:val="008B6F3E"/>
    <w:rsid w:val="00901017"/>
    <w:rsid w:val="00921A60"/>
    <w:rsid w:val="00947950"/>
    <w:rsid w:val="009F0306"/>
    <w:rsid w:val="009F2B08"/>
    <w:rsid w:val="00A20353"/>
    <w:rsid w:val="00A916DA"/>
    <w:rsid w:val="00A93DFD"/>
    <w:rsid w:val="00A94054"/>
    <w:rsid w:val="00AA3C7D"/>
    <w:rsid w:val="00AA4FFA"/>
    <w:rsid w:val="00AB0DF9"/>
    <w:rsid w:val="00AC5179"/>
    <w:rsid w:val="00AD1CB6"/>
    <w:rsid w:val="00B13289"/>
    <w:rsid w:val="00B25975"/>
    <w:rsid w:val="00B8139D"/>
    <w:rsid w:val="00BA412B"/>
    <w:rsid w:val="00BA75C6"/>
    <w:rsid w:val="00BB3DA1"/>
    <w:rsid w:val="00C475E5"/>
    <w:rsid w:val="00C94AD5"/>
    <w:rsid w:val="00CE5D8B"/>
    <w:rsid w:val="00D01DA7"/>
    <w:rsid w:val="00D22456"/>
    <w:rsid w:val="00D55666"/>
    <w:rsid w:val="00D770DA"/>
    <w:rsid w:val="00DE4C65"/>
    <w:rsid w:val="00E03CF1"/>
    <w:rsid w:val="00E162D9"/>
    <w:rsid w:val="00E17E93"/>
    <w:rsid w:val="00E27630"/>
    <w:rsid w:val="00E375B4"/>
    <w:rsid w:val="00E44418"/>
    <w:rsid w:val="00EA190E"/>
    <w:rsid w:val="00ED178E"/>
    <w:rsid w:val="00F53280"/>
    <w:rsid w:val="00F70873"/>
    <w:rsid w:val="00F75C31"/>
    <w:rsid w:val="00F832E5"/>
    <w:rsid w:val="00F9396B"/>
    <w:rsid w:val="00F94C88"/>
    <w:rsid w:val="00FA31BD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A180B41-6E00-43D9-92C7-125FBFCCA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9"/>
    <w:qFormat/>
    <w:rsid w:val="00E17E93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article-title">
    <w:name w:val="article-title"/>
    <w:basedOn w:val="Fontepargpadro"/>
    <w:rsid w:val="00D770DA"/>
  </w:style>
  <w:style w:type="character" w:styleId="Hyperlink">
    <w:name w:val="Hyperlink"/>
    <w:basedOn w:val="Fontepargpadro"/>
    <w:uiPriority w:val="99"/>
    <w:unhideWhenUsed/>
    <w:rsid w:val="00E17E93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7E9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093E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93ED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93ED1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93E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93ED1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90F232A2C934F37B7DC8537307A3A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FD90FB-D67F-411B-9795-0F2E96B97981}"/>
      </w:docPartPr>
      <w:docPartBody>
        <w:p w:rsidR="00BD0E6A" w:rsidRDefault="003105EC" w:rsidP="003105EC">
          <w:pPr>
            <w:pStyle w:val="990F232A2C934F37B7DC8537307A3A9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56EDBC9505B45119B6A85487776F4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5EEBCD-F6FF-47F6-A167-81634E33122A}"/>
      </w:docPartPr>
      <w:docPartBody>
        <w:p w:rsidR="00A03E29" w:rsidRDefault="008D5714" w:rsidP="008D5714">
          <w:pPr>
            <w:pStyle w:val="856EDBC9505B45119B6A85487776F45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22568"/>
    <w:rsid w:val="000F787F"/>
    <w:rsid w:val="00144563"/>
    <w:rsid w:val="00154163"/>
    <w:rsid w:val="003105EC"/>
    <w:rsid w:val="004D4760"/>
    <w:rsid w:val="006C01FA"/>
    <w:rsid w:val="00764A26"/>
    <w:rsid w:val="007B670E"/>
    <w:rsid w:val="00851F45"/>
    <w:rsid w:val="00862201"/>
    <w:rsid w:val="008D42A8"/>
    <w:rsid w:val="008D5714"/>
    <w:rsid w:val="00950A7A"/>
    <w:rsid w:val="00A03E29"/>
    <w:rsid w:val="00BD0E6A"/>
    <w:rsid w:val="00D519C6"/>
    <w:rsid w:val="00E0183F"/>
    <w:rsid w:val="00F45FAD"/>
    <w:rsid w:val="00F553D7"/>
    <w:rsid w:val="00F6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D5714"/>
    <w:rPr>
      <w:color w:val="808080"/>
    </w:rPr>
  </w:style>
  <w:style w:type="paragraph" w:customStyle="1" w:styleId="14A05F9420ED4855824BAE79F4A90842">
    <w:name w:val="14A05F9420ED4855824BAE79F4A90842"/>
    <w:rsid w:val="003105EC"/>
  </w:style>
  <w:style w:type="paragraph" w:customStyle="1" w:styleId="AE007201914B476A8BD8354A28C3029B">
    <w:name w:val="AE007201914B476A8BD8354A28C3029B"/>
    <w:rsid w:val="003105EC"/>
  </w:style>
  <w:style w:type="paragraph" w:customStyle="1" w:styleId="C09D728121B54D16AE914D0AB94ABF2A">
    <w:name w:val="C09D728121B54D16AE914D0AB94ABF2A"/>
    <w:rsid w:val="003105EC"/>
  </w:style>
  <w:style w:type="paragraph" w:customStyle="1" w:styleId="990F232A2C934F37B7DC8537307A3A9F">
    <w:name w:val="990F232A2C934F37B7DC8537307A3A9F"/>
    <w:rsid w:val="003105EC"/>
  </w:style>
  <w:style w:type="paragraph" w:customStyle="1" w:styleId="856EDBC9505B45119B6A85487776F45D">
    <w:name w:val="856EDBC9505B45119B6A85487776F45D"/>
    <w:rsid w:val="008D57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D7252-CD02-470D-AE05-184E48DB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</Pages>
  <Words>805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wagnersantosreal@gmail.com</cp:lastModifiedBy>
  <cp:revision>65</cp:revision>
  <cp:lastPrinted>2020-06-10T02:59:00Z</cp:lastPrinted>
  <dcterms:created xsi:type="dcterms:W3CDTF">2020-06-29T13:59:00Z</dcterms:created>
  <dcterms:modified xsi:type="dcterms:W3CDTF">2020-06-30T16:28:00Z</dcterms:modified>
</cp:coreProperties>
</file>