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DCDD" w14:textId="77777777" w:rsidR="00FE63EA" w:rsidRDefault="00FE63EA" w:rsidP="00FE63EA">
      <w:pPr>
        <w:spacing w:line="360" w:lineRule="auto"/>
        <w:jc w:val="center"/>
        <w:rPr>
          <w:b/>
          <w:bCs/>
        </w:rPr>
      </w:pPr>
      <w:proofErr w:type="gramStart"/>
      <w:r w:rsidRPr="00140E70">
        <w:rPr>
          <w:b/>
          <w:bCs/>
        </w:rPr>
        <w:t>A</w:t>
      </w:r>
      <w:proofErr w:type="gramEnd"/>
      <w:r w:rsidRPr="00140E70">
        <w:rPr>
          <w:b/>
          <w:bCs/>
        </w:rPr>
        <w:t xml:space="preserve"> </w:t>
      </w:r>
      <w:proofErr w:type="spellStart"/>
      <w:r w:rsidRPr="00140E70">
        <w:rPr>
          <w:b/>
          <w:bCs/>
        </w:rPr>
        <w:t>importância</w:t>
      </w:r>
      <w:proofErr w:type="spellEnd"/>
      <w:r w:rsidRPr="00140E70">
        <w:rPr>
          <w:b/>
          <w:bCs/>
        </w:rPr>
        <w:t xml:space="preserve"> da </w:t>
      </w:r>
      <w:proofErr w:type="spellStart"/>
      <w:r w:rsidRPr="00140E70">
        <w:rPr>
          <w:b/>
          <w:bCs/>
        </w:rPr>
        <w:t>higien</w:t>
      </w:r>
      <w:r>
        <w:rPr>
          <w:b/>
          <w:bCs/>
        </w:rPr>
        <w:t>ização</w:t>
      </w:r>
      <w:proofErr w:type="spellEnd"/>
      <w:r w:rsidRPr="00140E70">
        <w:rPr>
          <w:b/>
          <w:bCs/>
        </w:rPr>
        <w:t xml:space="preserve"> das </w:t>
      </w:r>
      <w:proofErr w:type="spellStart"/>
      <w:r w:rsidRPr="00140E70">
        <w:rPr>
          <w:b/>
          <w:bCs/>
        </w:rPr>
        <w:t>mãos</w:t>
      </w:r>
      <w:proofErr w:type="spellEnd"/>
      <w:r w:rsidRPr="00140E70">
        <w:rPr>
          <w:b/>
          <w:bCs/>
        </w:rPr>
        <w:t xml:space="preserve"> </w:t>
      </w:r>
      <w:proofErr w:type="spellStart"/>
      <w:r w:rsidRPr="00140E70">
        <w:rPr>
          <w:b/>
          <w:bCs/>
        </w:rPr>
        <w:t>na</w:t>
      </w:r>
      <w:proofErr w:type="spellEnd"/>
      <w:r w:rsidRPr="00140E70">
        <w:rPr>
          <w:b/>
          <w:bCs/>
        </w:rPr>
        <w:t xml:space="preserve"> </w:t>
      </w:r>
      <w:proofErr w:type="spellStart"/>
      <w:r w:rsidRPr="00140E70">
        <w:rPr>
          <w:b/>
          <w:bCs/>
        </w:rPr>
        <w:t>formação</w:t>
      </w:r>
      <w:proofErr w:type="spellEnd"/>
      <w:r w:rsidRPr="00140E70">
        <w:rPr>
          <w:b/>
          <w:bCs/>
        </w:rPr>
        <w:t xml:space="preserve"> e </w:t>
      </w:r>
      <w:proofErr w:type="spellStart"/>
      <w:r w:rsidRPr="00140E70">
        <w:rPr>
          <w:b/>
          <w:bCs/>
        </w:rPr>
        <w:t>prática</w:t>
      </w:r>
      <w:proofErr w:type="spellEnd"/>
      <w:r w:rsidRPr="00140E70">
        <w:rPr>
          <w:b/>
          <w:bCs/>
        </w:rPr>
        <w:t xml:space="preserve"> dos </w:t>
      </w:r>
      <w:proofErr w:type="spellStart"/>
      <w:r w:rsidRPr="00140E70">
        <w:rPr>
          <w:b/>
          <w:bCs/>
        </w:rPr>
        <w:t>acadêmicos</w:t>
      </w:r>
      <w:proofErr w:type="spellEnd"/>
      <w:r w:rsidRPr="00140E70">
        <w:rPr>
          <w:b/>
          <w:bCs/>
        </w:rPr>
        <w:t xml:space="preserve"> de </w:t>
      </w:r>
      <w:proofErr w:type="spellStart"/>
      <w:r w:rsidRPr="00140E70">
        <w:rPr>
          <w:b/>
          <w:bCs/>
        </w:rPr>
        <w:t>enfermagem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clínica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escola</w:t>
      </w:r>
      <w:proofErr w:type="spellEnd"/>
      <w:r>
        <w:rPr>
          <w:b/>
          <w:bCs/>
        </w:rPr>
        <w:t>.</w:t>
      </w:r>
    </w:p>
    <w:p w14:paraId="5D95E326" w14:textId="77777777" w:rsidR="00FE63EA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rPr>
          <w:rFonts w:ascii="Times New Roman" w:hAnsi="Times New Roman"/>
          <w:u w:color="000000"/>
        </w:rPr>
      </w:pPr>
    </w:p>
    <w:p w14:paraId="5A3812FA" w14:textId="77777777" w:rsidR="00FE63EA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rPr>
          <w:rFonts w:ascii="Times New Roman" w:hAnsi="Times New Roman"/>
          <w:u w:color="000000"/>
        </w:rPr>
      </w:pPr>
    </w:p>
    <w:p w14:paraId="343CE96C" w14:textId="77777777" w:rsidR="00FE63EA" w:rsidRPr="00140E70" w:rsidRDefault="00FE63EA" w:rsidP="00FE63EA">
      <w:pPr>
        <w:spacing w:line="360" w:lineRule="auto"/>
        <w:rPr>
          <w:bCs/>
          <w:i/>
        </w:rPr>
      </w:pPr>
      <w:r w:rsidRPr="00140E70">
        <w:rPr>
          <w:bCs/>
          <w:i/>
        </w:rPr>
        <w:t>Ana Lívia Barbosa Moreira</w:t>
      </w:r>
      <w:r>
        <w:rPr>
          <w:bCs/>
          <w:i/>
        </w:rPr>
        <w:t>: analiviabarbosa2003@gmail.com</w:t>
      </w:r>
    </w:p>
    <w:p w14:paraId="1FD39D97" w14:textId="77777777" w:rsidR="00FE63EA" w:rsidRPr="00140E70" w:rsidRDefault="00FE63EA" w:rsidP="00FE63EA">
      <w:pPr>
        <w:spacing w:line="360" w:lineRule="auto"/>
        <w:rPr>
          <w:bCs/>
          <w:i/>
        </w:rPr>
      </w:pPr>
      <w:r w:rsidRPr="00140E70">
        <w:rPr>
          <w:bCs/>
          <w:i/>
        </w:rPr>
        <w:t>Izabelle de Fátima Rodrigues Faria Carvalho</w:t>
      </w:r>
    </w:p>
    <w:p w14:paraId="14517D07" w14:textId="77777777" w:rsidR="00FE63EA" w:rsidRPr="00140E70" w:rsidRDefault="00FE63EA" w:rsidP="00FE63EA">
      <w:pPr>
        <w:spacing w:line="360" w:lineRule="auto"/>
        <w:rPr>
          <w:bCs/>
          <w:i/>
        </w:rPr>
      </w:pPr>
      <w:r w:rsidRPr="00140E70">
        <w:rPr>
          <w:bCs/>
          <w:i/>
        </w:rPr>
        <w:t>Israel Gomes de Carvalho</w:t>
      </w:r>
    </w:p>
    <w:p w14:paraId="153640D9" w14:textId="77777777" w:rsidR="00FE63EA" w:rsidRPr="00140E70" w:rsidRDefault="00FE63EA" w:rsidP="00FE63EA">
      <w:pPr>
        <w:spacing w:line="360" w:lineRule="auto"/>
        <w:rPr>
          <w:bCs/>
          <w:i/>
        </w:rPr>
      </w:pPr>
      <w:r w:rsidRPr="00140E70">
        <w:rPr>
          <w:bCs/>
          <w:i/>
        </w:rPr>
        <w:t xml:space="preserve">Joyce Rebeca </w:t>
      </w:r>
      <w:proofErr w:type="spellStart"/>
      <w:r w:rsidRPr="00140E70">
        <w:rPr>
          <w:bCs/>
          <w:i/>
        </w:rPr>
        <w:t>Berezanski</w:t>
      </w:r>
      <w:proofErr w:type="spellEnd"/>
      <w:r w:rsidRPr="00140E70">
        <w:rPr>
          <w:bCs/>
          <w:i/>
        </w:rPr>
        <w:t xml:space="preserve"> Ribeiro</w:t>
      </w:r>
    </w:p>
    <w:p w14:paraId="5D628D5C" w14:textId="77777777" w:rsidR="00FE63EA" w:rsidRDefault="00FE63EA" w:rsidP="00FE63EA">
      <w:pPr>
        <w:spacing w:line="360" w:lineRule="auto"/>
        <w:rPr>
          <w:bCs/>
          <w:i/>
        </w:rPr>
      </w:pPr>
      <w:r w:rsidRPr="00140E70">
        <w:rPr>
          <w:bCs/>
          <w:i/>
        </w:rPr>
        <w:t xml:space="preserve">Leticia Inácio da Silva </w:t>
      </w:r>
    </w:p>
    <w:p w14:paraId="28D5FC08" w14:textId="77777777" w:rsidR="00FE63EA" w:rsidRPr="00140E70" w:rsidRDefault="00FE63EA" w:rsidP="00FE63EA">
      <w:pPr>
        <w:spacing w:line="360" w:lineRule="auto"/>
        <w:rPr>
          <w:bCs/>
          <w:i/>
        </w:rPr>
      </w:pPr>
      <w:proofErr w:type="spellStart"/>
      <w:r>
        <w:rPr>
          <w:bCs/>
          <w:i/>
        </w:rPr>
        <w:t>Orientadora</w:t>
      </w:r>
      <w:proofErr w:type="spellEnd"/>
      <w:r>
        <w:rPr>
          <w:bCs/>
          <w:i/>
        </w:rPr>
        <w:t xml:space="preserve">: </w:t>
      </w:r>
      <w:proofErr w:type="spellStart"/>
      <w:r w:rsidRPr="00140E70">
        <w:rPr>
          <w:rFonts w:cs="Arial"/>
          <w:i/>
        </w:rPr>
        <w:t>Profa</w:t>
      </w:r>
      <w:proofErr w:type="spellEnd"/>
      <w:r w:rsidRPr="00140E70">
        <w:rPr>
          <w:rFonts w:cs="Arial"/>
          <w:i/>
        </w:rPr>
        <w:t>. Marcela Ribeiro Delatore.</w:t>
      </w:r>
    </w:p>
    <w:p w14:paraId="3432912E" w14:textId="77777777" w:rsidR="00FE63EA" w:rsidRDefault="00FE63EA" w:rsidP="00FE63E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12F85620" w14:textId="77777777" w:rsidR="00FE63EA" w:rsidRDefault="00FE63EA" w:rsidP="00FE63E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RESUMO</w:t>
      </w:r>
    </w:p>
    <w:p w14:paraId="5C0CB6E1" w14:textId="77777777" w:rsidR="00FE63EA" w:rsidRPr="006A7943" w:rsidRDefault="00FE63EA" w:rsidP="00FE63E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6A7943">
        <w:rPr>
          <w:rFonts w:ascii="Times New Roman" w:eastAsia="Calibri" w:hAnsi="Times New Roman" w:cs="Times New Roman"/>
          <w:sz w:val="24"/>
          <w:szCs w:val="24"/>
          <w:u w:color="000000"/>
        </w:rPr>
        <w:t>A lavagem adequada das mãos é uma das práticas mais simples e eficazes para a prevenção de infecções no ambiente hospitalar, acadêmicos de enfermagem, que estão em contato constante com pacientes e materiais devem, adotar essa prática como parte de sua rotina, a higiene das mãos ajuda a reduzir a propagação de micro-organismos e consequentemente a incidência de infecções associadas aos cuidados de saúde, assim protegendo os pacientes e academicos, o objetivos é e</w:t>
      </w:r>
      <w:r w:rsidRPr="006A7943">
        <w:rPr>
          <w:rFonts w:ascii="Times New Roman" w:hAnsi="Times New Roman" w:cs="Times New Roman"/>
          <w:bCs/>
          <w:sz w:val="24"/>
          <w:szCs w:val="24"/>
        </w:rPr>
        <w:t>nfatizar a importância da higiene das mãos na formação e prática dos acadêmicos de enfermagem em uma clínica escola, garantindo que desenvolvam e fortaleçam hábitos de higiene adequados fundamentais para a prevenção de infecções e a segurança dos pacientes</w:t>
      </w:r>
      <w:r w:rsidRPr="006A7943">
        <w:rPr>
          <w:rFonts w:ascii="Times New Roman" w:hAnsi="Times New Roman" w:cs="Times New Roman"/>
          <w:b/>
          <w:sz w:val="24"/>
          <w:szCs w:val="24"/>
        </w:rPr>
        <w:t>,</w:t>
      </w:r>
      <w:r w:rsidRPr="006A7943">
        <w:rPr>
          <w:rFonts w:ascii="Times New Roman" w:hAnsi="Times New Roman" w:cs="Times New Roman"/>
          <w:sz w:val="24"/>
          <w:szCs w:val="24"/>
        </w:rPr>
        <w:t xml:space="preserve"> utilizando a m</w:t>
      </w:r>
      <w:r w:rsidRPr="006A7943">
        <w:rPr>
          <w:rFonts w:ascii="Times New Roman" w:hAnsi="Times New Roman" w:cs="Times New Roman"/>
          <w:bCs/>
          <w:sz w:val="24"/>
          <w:szCs w:val="24"/>
        </w:rPr>
        <w:t>etodologia Tradicional e Gamificação.</w:t>
      </w:r>
    </w:p>
    <w:p w14:paraId="05DCAA98" w14:textId="693662CE" w:rsidR="00FE63EA" w:rsidRPr="00A86255" w:rsidRDefault="00FE63EA" w:rsidP="00FE63EA">
      <w:pPr>
        <w:spacing w:line="360" w:lineRule="auto"/>
        <w:jc w:val="both"/>
      </w:pPr>
      <w:r>
        <w:t>Relato de experiência:</w:t>
      </w:r>
      <w:r w:rsidRPr="00A86255">
        <w:t xml:space="preserve"> A importância da higienização das mãos na formação e prática dos acadêmicos de enfermagem em uma cl</w:t>
      </w:r>
      <w:r>
        <w:t>í</w:t>
      </w:r>
      <w:r w:rsidRPr="00A86255">
        <w:t xml:space="preserve">nica escola. Este relato descreve nossa experiência na realização de uma atividade de educação permanente sobre a importância da lavagem das mãos em uma clínica escola. Objetivo: Sensibilizar e instruir sobre a importância da lavagem das mãos como uma prática de controle de infecções. Metodologia: Métodos interativos, como apresentação Power point, demonstrações práticas e distribuição de folhetos informativos, apresentação de uma breve apresentação teórica sobre a importância da prática e, em seguida, demonstração das etapas da lavagem correta das mãos, participação dos presentes, após a demonstração, os participantes foram incentivados a realizar a técnica sob supervisão dos alunos, que corrigiram movimentos inadequados e esclareceram dúvidas. Avaliação de </w:t>
      </w:r>
      <w:r w:rsidRPr="00A86255">
        <w:lastRenderedPageBreak/>
        <w:t xml:space="preserve">conhecimento pós-apresentação, </w:t>
      </w:r>
      <w:proofErr w:type="spellStart"/>
      <w:r w:rsidRPr="00A86255">
        <w:t>uma</w:t>
      </w:r>
      <w:proofErr w:type="spellEnd"/>
      <w:r w:rsidRPr="00A86255">
        <w:t xml:space="preserve"> breve</w:t>
      </w:r>
      <w:r w:rsidRPr="00FE63EA">
        <w:t xml:space="preserve"> </w:t>
      </w:r>
      <w:proofErr w:type="spellStart"/>
      <w:r w:rsidRPr="00A86255">
        <w:t>dinâmica</w:t>
      </w:r>
      <w:proofErr w:type="spellEnd"/>
      <w:r w:rsidRPr="00A86255">
        <w:t xml:space="preserve"> </w:t>
      </w:r>
      <w:proofErr w:type="spellStart"/>
      <w:r w:rsidRPr="00A86255">
        <w:t>foi</w:t>
      </w:r>
      <w:proofErr w:type="spellEnd"/>
      <w:r w:rsidRPr="00A86255">
        <w:t xml:space="preserve"> </w:t>
      </w:r>
      <w:proofErr w:type="spellStart"/>
      <w:r w:rsidRPr="00A86255">
        <w:t>aplicada</w:t>
      </w:r>
      <w:proofErr w:type="spellEnd"/>
      <w:r w:rsidRPr="00A86255">
        <w:t xml:space="preserve"> </w:t>
      </w:r>
      <w:proofErr w:type="spellStart"/>
      <w:r w:rsidRPr="00A86255">
        <w:t>depois</w:t>
      </w:r>
      <w:proofErr w:type="spellEnd"/>
      <w:r w:rsidRPr="00A86255">
        <w:t xml:space="preserve"> para </w:t>
      </w:r>
      <w:proofErr w:type="spellStart"/>
      <w:r w:rsidRPr="00A86255">
        <w:t>medir</w:t>
      </w:r>
      <w:proofErr w:type="spellEnd"/>
      <w:r w:rsidRPr="00A86255">
        <w:t xml:space="preserve"> o </w:t>
      </w:r>
      <w:proofErr w:type="spellStart"/>
      <w:r w:rsidRPr="00A86255">
        <w:t>impacto</w:t>
      </w:r>
      <w:proofErr w:type="spellEnd"/>
      <w:r w:rsidRPr="00A86255">
        <w:t xml:space="preserve"> da </w:t>
      </w:r>
      <w:proofErr w:type="spellStart"/>
      <w:r w:rsidRPr="00A86255">
        <w:t>intervenção</w:t>
      </w:r>
      <w:proofErr w:type="spellEnd"/>
      <w:r w:rsidRPr="00A86255">
        <w:t>.</w:t>
      </w:r>
      <w:r>
        <w:t xml:space="preserve"> </w:t>
      </w:r>
      <w:proofErr w:type="spellStart"/>
      <w:r>
        <w:t>Desafios</w:t>
      </w:r>
      <w:proofErr w:type="spellEnd"/>
      <w:r>
        <w:t xml:space="preserve"> </w:t>
      </w:r>
      <w:proofErr w:type="spellStart"/>
      <w:r>
        <w:t>encontrados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 </w:t>
      </w:r>
      <w:proofErr w:type="spellStart"/>
      <w:r w:rsidRPr="00A86255">
        <w:t>engajamento</w:t>
      </w:r>
      <w:proofErr w:type="spellEnd"/>
      <w:r w:rsidRPr="00A86255">
        <w:t xml:space="preserve"> dos </w:t>
      </w:r>
      <w:proofErr w:type="spellStart"/>
      <w:r w:rsidRPr="00A86255">
        <w:t>participantes</w:t>
      </w:r>
      <w:proofErr w:type="spellEnd"/>
      <w:r w:rsidRPr="00A86255">
        <w:t xml:space="preserve">, </w:t>
      </w:r>
      <w:proofErr w:type="spellStart"/>
      <w:r w:rsidRPr="00A86255">
        <w:t>alguns</w:t>
      </w:r>
      <w:proofErr w:type="spellEnd"/>
      <w:r w:rsidRPr="00A86255">
        <w:t xml:space="preserve"> </w:t>
      </w:r>
      <w:proofErr w:type="spellStart"/>
      <w:r w:rsidRPr="00A86255">
        <w:t>demonstraram</w:t>
      </w:r>
      <w:proofErr w:type="spellEnd"/>
      <w:r w:rsidRPr="00A86255">
        <w:t xml:space="preserve"> </w:t>
      </w:r>
      <w:proofErr w:type="spellStart"/>
      <w:r w:rsidRPr="00A86255">
        <w:t>resistência</w:t>
      </w:r>
      <w:proofErr w:type="spellEnd"/>
      <w:r w:rsidRPr="00A86255">
        <w:t xml:space="preserve"> </w:t>
      </w:r>
      <w:proofErr w:type="spellStart"/>
      <w:r w:rsidRPr="00A86255">
        <w:t>inicial</w:t>
      </w:r>
      <w:proofErr w:type="spellEnd"/>
      <w:r w:rsidRPr="00A86255">
        <w:t xml:space="preserve">, </w:t>
      </w:r>
      <w:proofErr w:type="spellStart"/>
      <w:r w:rsidRPr="00A86255">
        <w:t>especialmente</w:t>
      </w:r>
      <w:proofErr w:type="spellEnd"/>
      <w:r w:rsidRPr="00A86255">
        <w:t xml:space="preserve"> </w:t>
      </w:r>
      <w:proofErr w:type="spellStart"/>
      <w:r w:rsidRPr="00A86255">
        <w:t>quanto</w:t>
      </w:r>
      <w:proofErr w:type="spellEnd"/>
      <w:r w:rsidRPr="00A86255">
        <w:t xml:space="preserve"> à</w:t>
      </w:r>
      <w:r>
        <w:t xml:space="preserve"> </w:t>
      </w:r>
      <w:proofErr w:type="spellStart"/>
      <w:r w:rsidRPr="00A86255">
        <w:t>percepção</w:t>
      </w:r>
      <w:proofErr w:type="spellEnd"/>
      <w:r w:rsidRPr="00A86255">
        <w:t xml:space="preserve"> de que a </w:t>
      </w:r>
      <w:proofErr w:type="spellStart"/>
      <w:r w:rsidRPr="00A86255">
        <w:t>lavagem</w:t>
      </w:r>
      <w:proofErr w:type="spellEnd"/>
      <w:r w:rsidRPr="00A86255">
        <w:t xml:space="preserve"> das </w:t>
      </w:r>
      <w:proofErr w:type="spellStart"/>
      <w:r w:rsidRPr="00A86255">
        <w:t>mãos</w:t>
      </w:r>
      <w:proofErr w:type="spellEnd"/>
      <w:r w:rsidRPr="00A86255">
        <w:t xml:space="preserve"> </w:t>
      </w:r>
      <w:proofErr w:type="spellStart"/>
      <w:r w:rsidRPr="00A86255">
        <w:t>poderia</w:t>
      </w:r>
      <w:proofErr w:type="spellEnd"/>
      <w:r w:rsidRPr="00A86255">
        <w:t xml:space="preserve"> ser </w:t>
      </w:r>
      <w:proofErr w:type="spellStart"/>
      <w:r w:rsidRPr="00A86255">
        <w:t>simplista</w:t>
      </w:r>
      <w:proofErr w:type="spellEnd"/>
      <w:r w:rsidRPr="00A86255">
        <w:t xml:space="preserve"> </w:t>
      </w:r>
      <w:proofErr w:type="spellStart"/>
      <w:r w:rsidRPr="00A86255">
        <w:t>ou</w:t>
      </w:r>
      <w:proofErr w:type="spellEnd"/>
      <w:r w:rsidRPr="00A86255">
        <w:t xml:space="preserve"> </w:t>
      </w:r>
      <w:proofErr w:type="spellStart"/>
      <w:r w:rsidRPr="00A86255">
        <w:t>desnecessária</w:t>
      </w:r>
      <w:proofErr w:type="spellEnd"/>
      <w:r w:rsidRPr="00A86255">
        <w:t xml:space="preserve"> </w:t>
      </w:r>
      <w:proofErr w:type="spellStart"/>
      <w:r w:rsidRPr="00A86255">
        <w:t>em</w:t>
      </w:r>
      <w:proofErr w:type="spellEnd"/>
      <w:r w:rsidRPr="00A86255">
        <w:t xml:space="preserve"> </w:t>
      </w:r>
      <w:proofErr w:type="spellStart"/>
      <w:r w:rsidRPr="00A86255">
        <w:t>alguns</w:t>
      </w:r>
      <w:proofErr w:type="spellEnd"/>
      <w:r w:rsidRPr="00A86255">
        <w:t xml:space="preserve"> </w:t>
      </w:r>
      <w:proofErr w:type="spellStart"/>
      <w:r w:rsidRPr="00A86255">
        <w:t>contextos</w:t>
      </w:r>
      <w:proofErr w:type="spellEnd"/>
      <w:r w:rsidRPr="00A86255">
        <w:t xml:space="preserve">, </w:t>
      </w:r>
      <w:proofErr w:type="spellStart"/>
      <w:r w:rsidRPr="00A86255">
        <w:t>adequação</w:t>
      </w:r>
      <w:proofErr w:type="spellEnd"/>
      <w:r w:rsidRPr="00A86255">
        <w:t xml:space="preserve"> do tempo, </w:t>
      </w:r>
      <w:proofErr w:type="spellStart"/>
      <w:r w:rsidRPr="00A86255">
        <w:t>onde</w:t>
      </w:r>
      <w:proofErr w:type="spellEnd"/>
      <w:r w:rsidRPr="00A86255">
        <w:t xml:space="preserve"> </w:t>
      </w:r>
      <w:proofErr w:type="spellStart"/>
      <w:r w:rsidRPr="00A86255">
        <w:t>foi</w:t>
      </w:r>
      <w:proofErr w:type="spellEnd"/>
      <w:r w:rsidRPr="00A86255">
        <w:t xml:space="preserve"> </w:t>
      </w:r>
      <w:proofErr w:type="spellStart"/>
      <w:r w:rsidRPr="00A86255">
        <w:t>necessário</w:t>
      </w:r>
      <w:proofErr w:type="spellEnd"/>
      <w:r w:rsidRPr="00A86255">
        <w:t xml:space="preserve"> </w:t>
      </w:r>
      <w:proofErr w:type="spellStart"/>
      <w:r w:rsidRPr="00A86255">
        <w:t>ajustar</w:t>
      </w:r>
      <w:proofErr w:type="spellEnd"/>
      <w:r w:rsidRPr="00A86255">
        <w:t xml:space="preserve"> o tempo da </w:t>
      </w:r>
      <w:proofErr w:type="spellStart"/>
      <w:r w:rsidRPr="00A86255">
        <w:t>demonstração</w:t>
      </w:r>
      <w:proofErr w:type="spellEnd"/>
      <w:r w:rsidRPr="00A86255">
        <w:t xml:space="preserve"> e </w:t>
      </w:r>
      <w:proofErr w:type="spellStart"/>
      <w:r w:rsidRPr="00A86255">
        <w:t>apenas</w:t>
      </w:r>
      <w:proofErr w:type="spellEnd"/>
      <w:r w:rsidRPr="00A86255">
        <w:t xml:space="preserve"> </w:t>
      </w:r>
      <w:proofErr w:type="spellStart"/>
      <w:r w:rsidRPr="00A86255">
        <w:t>alguns</w:t>
      </w:r>
      <w:proofErr w:type="spellEnd"/>
      <w:r w:rsidRPr="00A86255">
        <w:t xml:space="preserve"> </w:t>
      </w:r>
      <w:proofErr w:type="spellStart"/>
      <w:r w:rsidRPr="00A86255">
        <w:t>alunos</w:t>
      </w:r>
      <w:proofErr w:type="spellEnd"/>
      <w:r w:rsidRPr="00A86255">
        <w:t xml:space="preserve"> </w:t>
      </w:r>
      <w:proofErr w:type="spellStart"/>
      <w:r w:rsidRPr="00A86255">
        <w:t>conseguiram</w:t>
      </w:r>
      <w:proofErr w:type="spellEnd"/>
      <w:r w:rsidRPr="00A86255">
        <w:t xml:space="preserve"> </w:t>
      </w:r>
      <w:proofErr w:type="spellStart"/>
      <w:r w:rsidRPr="00A86255">
        <w:t>participar</w:t>
      </w:r>
      <w:proofErr w:type="spellEnd"/>
      <w:r w:rsidRPr="00A86255">
        <w:t xml:space="preserve"> </w:t>
      </w:r>
      <w:proofErr w:type="spellStart"/>
      <w:r w:rsidRPr="00A86255">
        <w:t>sem</w:t>
      </w:r>
      <w:proofErr w:type="spellEnd"/>
      <w:r w:rsidRPr="00A86255">
        <w:t xml:space="preserve"> </w:t>
      </w:r>
      <w:proofErr w:type="spellStart"/>
      <w:r w:rsidRPr="00A86255">
        <w:t>sobrecarregar</w:t>
      </w:r>
      <w:proofErr w:type="spellEnd"/>
      <w:r w:rsidRPr="00A86255">
        <w:t xml:space="preserve"> o </w:t>
      </w:r>
      <w:proofErr w:type="spellStart"/>
      <w:r w:rsidRPr="00A86255">
        <w:t>cronograma</w:t>
      </w:r>
      <w:proofErr w:type="spellEnd"/>
      <w:r w:rsidRPr="00A86255">
        <w:t xml:space="preserve"> da </w:t>
      </w:r>
      <w:proofErr w:type="spellStart"/>
      <w:r w:rsidRPr="00A86255">
        <w:t>clínica</w:t>
      </w:r>
      <w:proofErr w:type="spellEnd"/>
      <w:r w:rsidRPr="00A86255">
        <w:t xml:space="preserve">, </w:t>
      </w:r>
      <w:proofErr w:type="spellStart"/>
      <w:r w:rsidRPr="00A86255">
        <w:t>muitos</w:t>
      </w:r>
      <w:proofErr w:type="spellEnd"/>
      <w:r w:rsidRPr="00A86255">
        <w:t xml:space="preserve"> </w:t>
      </w:r>
      <w:proofErr w:type="spellStart"/>
      <w:r w:rsidRPr="00A86255">
        <w:t>participantes</w:t>
      </w:r>
      <w:proofErr w:type="spellEnd"/>
      <w:r w:rsidRPr="00A86255">
        <w:t xml:space="preserve"> </w:t>
      </w:r>
      <w:proofErr w:type="spellStart"/>
      <w:r w:rsidRPr="00A86255">
        <w:t>relataram</w:t>
      </w:r>
      <w:proofErr w:type="spellEnd"/>
      <w:r w:rsidRPr="00A86255">
        <w:t xml:space="preserve"> que a </w:t>
      </w:r>
      <w:proofErr w:type="spellStart"/>
      <w:r w:rsidRPr="00A86255">
        <w:t>atividade</w:t>
      </w:r>
      <w:proofErr w:type="spellEnd"/>
      <w:r w:rsidRPr="00A86255">
        <w:t xml:space="preserve"> </w:t>
      </w:r>
      <w:proofErr w:type="spellStart"/>
      <w:r w:rsidRPr="00A86255">
        <w:t>reforçou</w:t>
      </w:r>
      <w:proofErr w:type="spellEnd"/>
      <w:r w:rsidRPr="00A86255">
        <w:t xml:space="preserve"> </w:t>
      </w:r>
      <w:proofErr w:type="spellStart"/>
      <w:r w:rsidRPr="00A86255">
        <w:t>práticas</w:t>
      </w:r>
      <w:proofErr w:type="spellEnd"/>
      <w:r w:rsidRPr="00A86255">
        <w:t xml:space="preserve"> que, </w:t>
      </w:r>
      <w:proofErr w:type="spellStart"/>
      <w:r w:rsidRPr="00A86255">
        <w:t>apesar</w:t>
      </w:r>
      <w:proofErr w:type="spellEnd"/>
      <w:r w:rsidRPr="00A86255">
        <w:t xml:space="preserve"> de </w:t>
      </w:r>
      <w:proofErr w:type="spellStart"/>
      <w:r w:rsidRPr="00A86255">
        <w:t>conhecidas</w:t>
      </w:r>
      <w:proofErr w:type="spellEnd"/>
      <w:r w:rsidRPr="00A86255">
        <w:t xml:space="preserve">, </w:t>
      </w:r>
      <w:proofErr w:type="spellStart"/>
      <w:r w:rsidRPr="00A86255">
        <w:t>não</w:t>
      </w:r>
      <w:proofErr w:type="spellEnd"/>
      <w:r w:rsidRPr="00A86255">
        <w:t xml:space="preserve"> </w:t>
      </w:r>
      <w:proofErr w:type="spellStart"/>
      <w:r w:rsidRPr="00A86255">
        <w:t>eram</w:t>
      </w:r>
      <w:proofErr w:type="spellEnd"/>
      <w:r w:rsidRPr="00A86255">
        <w:t xml:space="preserve"> </w:t>
      </w:r>
      <w:proofErr w:type="spellStart"/>
      <w:r w:rsidRPr="00A86255">
        <w:t>realizadas</w:t>
      </w:r>
      <w:proofErr w:type="spellEnd"/>
      <w:r w:rsidRPr="00A86255">
        <w:t xml:space="preserve"> de forma </w:t>
      </w:r>
      <w:proofErr w:type="spellStart"/>
      <w:r w:rsidRPr="00A86255">
        <w:t>correta</w:t>
      </w:r>
      <w:proofErr w:type="spellEnd"/>
      <w:r w:rsidRPr="00A86255">
        <w:t xml:space="preserve">, a </w:t>
      </w:r>
      <w:proofErr w:type="spellStart"/>
      <w:r w:rsidRPr="00A86255">
        <w:t>experiência</w:t>
      </w:r>
      <w:proofErr w:type="spellEnd"/>
      <w:r w:rsidRPr="00A86255">
        <w:t xml:space="preserve"> </w:t>
      </w:r>
      <w:proofErr w:type="spellStart"/>
      <w:r w:rsidRPr="00A86255">
        <w:t>foi</w:t>
      </w:r>
      <w:proofErr w:type="spellEnd"/>
      <w:r w:rsidRPr="00A86255">
        <w:t xml:space="preserve"> </w:t>
      </w:r>
      <w:proofErr w:type="spellStart"/>
      <w:r w:rsidRPr="00A86255">
        <w:t>enriquecedora</w:t>
      </w:r>
      <w:proofErr w:type="spellEnd"/>
      <w:r w:rsidRPr="00A86255">
        <w:t xml:space="preserve"> tanto para </w:t>
      </w:r>
      <w:proofErr w:type="spellStart"/>
      <w:r w:rsidRPr="00A86255">
        <w:t>nós</w:t>
      </w:r>
      <w:proofErr w:type="spellEnd"/>
      <w:r w:rsidRPr="00A86255">
        <w:t xml:space="preserve"> </w:t>
      </w:r>
      <w:proofErr w:type="spellStart"/>
      <w:r w:rsidRPr="00A86255">
        <w:t>quanto</w:t>
      </w:r>
      <w:proofErr w:type="spellEnd"/>
      <w:r w:rsidRPr="00A86255">
        <w:t xml:space="preserve"> para </w:t>
      </w:r>
      <w:proofErr w:type="spellStart"/>
      <w:r w:rsidRPr="00A86255">
        <w:t>os</w:t>
      </w:r>
      <w:proofErr w:type="spellEnd"/>
      <w:r w:rsidRPr="00A86255">
        <w:t xml:space="preserve"> </w:t>
      </w:r>
      <w:proofErr w:type="spellStart"/>
      <w:r w:rsidRPr="00A86255">
        <w:t>participantes</w:t>
      </w:r>
      <w:proofErr w:type="spellEnd"/>
      <w:r w:rsidRPr="00A86255">
        <w:t xml:space="preserve"> da </w:t>
      </w:r>
      <w:proofErr w:type="spellStart"/>
      <w:r w:rsidRPr="00A86255">
        <w:t>clínica</w:t>
      </w:r>
      <w:proofErr w:type="spellEnd"/>
      <w:r w:rsidRPr="00A86255">
        <w:t xml:space="preserve"> </w:t>
      </w:r>
      <w:proofErr w:type="spellStart"/>
      <w:r w:rsidRPr="00A86255">
        <w:t>escola</w:t>
      </w:r>
      <w:proofErr w:type="spellEnd"/>
      <w:r w:rsidRPr="00A86255">
        <w:t xml:space="preserve">, </w:t>
      </w:r>
      <w:proofErr w:type="spellStart"/>
      <w:r w:rsidRPr="00A86255">
        <w:t>reforçando</w:t>
      </w:r>
      <w:proofErr w:type="spellEnd"/>
      <w:r w:rsidRPr="00A86255">
        <w:t xml:space="preserve"> a </w:t>
      </w:r>
      <w:proofErr w:type="spellStart"/>
      <w:r w:rsidRPr="00A86255">
        <w:t>importância</w:t>
      </w:r>
      <w:proofErr w:type="spellEnd"/>
      <w:r w:rsidRPr="00A86255">
        <w:t xml:space="preserve"> das </w:t>
      </w:r>
      <w:proofErr w:type="spellStart"/>
      <w:r w:rsidRPr="00A86255">
        <w:t>práticas</w:t>
      </w:r>
      <w:proofErr w:type="spellEnd"/>
      <w:r w:rsidRPr="00A86255">
        <w:t xml:space="preserve"> de </w:t>
      </w:r>
      <w:proofErr w:type="spellStart"/>
      <w:r w:rsidRPr="00A86255">
        <w:t>higiene</w:t>
      </w:r>
      <w:proofErr w:type="spellEnd"/>
      <w:r w:rsidRPr="00A86255">
        <w:t xml:space="preserve"> </w:t>
      </w:r>
      <w:proofErr w:type="spellStart"/>
      <w:r w:rsidRPr="00A86255">
        <w:t>como</w:t>
      </w:r>
      <w:proofErr w:type="spellEnd"/>
      <w:r w:rsidRPr="00A86255">
        <w:t xml:space="preserve"> </w:t>
      </w:r>
      <w:proofErr w:type="spellStart"/>
      <w:r w:rsidRPr="00A86255">
        <w:t>medidas</w:t>
      </w:r>
      <w:proofErr w:type="spellEnd"/>
      <w:r w:rsidRPr="00A86255">
        <w:t xml:space="preserve"> de </w:t>
      </w:r>
      <w:proofErr w:type="spellStart"/>
      <w:r w:rsidRPr="00A86255">
        <w:t>controle</w:t>
      </w:r>
      <w:proofErr w:type="spellEnd"/>
      <w:r w:rsidRPr="00A86255">
        <w:t xml:space="preserve"> de </w:t>
      </w:r>
      <w:proofErr w:type="spellStart"/>
      <w:r w:rsidRPr="00A86255">
        <w:t>infecção</w:t>
      </w:r>
      <w:proofErr w:type="spellEnd"/>
      <w:r w:rsidRPr="00A86255">
        <w:t xml:space="preserve"> e </w:t>
      </w:r>
      <w:proofErr w:type="spellStart"/>
      <w:r w:rsidRPr="00A86255">
        <w:t>promoção</w:t>
      </w:r>
      <w:proofErr w:type="spellEnd"/>
      <w:r w:rsidRPr="00A86255">
        <w:t xml:space="preserve"> de </w:t>
      </w:r>
      <w:proofErr w:type="spellStart"/>
      <w:r w:rsidRPr="00A86255">
        <w:t>segurança</w:t>
      </w:r>
      <w:proofErr w:type="spellEnd"/>
      <w:r w:rsidRPr="00A86255">
        <w:t xml:space="preserve"> no </w:t>
      </w:r>
      <w:proofErr w:type="spellStart"/>
      <w:r w:rsidRPr="00A86255">
        <w:t>ambiente</w:t>
      </w:r>
      <w:proofErr w:type="spellEnd"/>
      <w:r w:rsidRPr="00A86255">
        <w:t xml:space="preserve"> de </w:t>
      </w:r>
      <w:proofErr w:type="spellStart"/>
      <w:r w:rsidRPr="00A86255">
        <w:t>saúde</w:t>
      </w:r>
      <w:proofErr w:type="spellEnd"/>
      <w:r w:rsidRPr="00A86255">
        <w:t xml:space="preserve">. </w:t>
      </w:r>
    </w:p>
    <w:p w14:paraId="7D892ED4" w14:textId="77777777" w:rsidR="00FE63EA" w:rsidRPr="00A86255" w:rsidRDefault="00FE63EA" w:rsidP="00FE63EA">
      <w:pPr>
        <w:spacing w:line="360" w:lineRule="auto"/>
        <w:jc w:val="both"/>
      </w:pPr>
    </w:p>
    <w:p w14:paraId="12D68244" w14:textId="77777777" w:rsidR="00FE63EA" w:rsidRDefault="00FE63EA" w:rsidP="00FE63EA">
      <w:pPr>
        <w:jc w:val="both"/>
        <w:rPr>
          <w:u w:color="000000"/>
        </w:rPr>
      </w:pPr>
      <w:proofErr w:type="spellStart"/>
      <w:r>
        <w:rPr>
          <w:b/>
          <w:bCs/>
          <w:u w:color="000000"/>
        </w:rPr>
        <w:t>Palavras-chave</w:t>
      </w:r>
      <w:proofErr w:type="spellEnd"/>
      <w:r>
        <w:rPr>
          <w:b/>
          <w:bCs/>
          <w:u w:color="000000"/>
        </w:rPr>
        <w:t>:</w:t>
      </w:r>
      <w:r>
        <w:rPr>
          <w:u w:color="000000"/>
        </w:rPr>
        <w:t xml:space="preserve"> </w:t>
      </w:r>
      <w:proofErr w:type="spellStart"/>
      <w:r w:rsidRPr="00D646A5">
        <w:rPr>
          <w:u w:color="000000"/>
        </w:rPr>
        <w:t>Higienização</w:t>
      </w:r>
      <w:proofErr w:type="spellEnd"/>
      <w:r w:rsidRPr="00D646A5">
        <w:rPr>
          <w:u w:color="000000"/>
        </w:rPr>
        <w:t xml:space="preserve"> das </w:t>
      </w:r>
      <w:proofErr w:type="spellStart"/>
      <w:r w:rsidRPr="00D646A5">
        <w:rPr>
          <w:u w:color="000000"/>
        </w:rPr>
        <w:t>Mãos</w:t>
      </w:r>
      <w:proofErr w:type="spellEnd"/>
      <w:r>
        <w:rPr>
          <w:u w:color="000000"/>
        </w:rPr>
        <w:t xml:space="preserve">. </w:t>
      </w:r>
      <w:proofErr w:type="spellStart"/>
      <w:r>
        <w:rPr>
          <w:u w:color="000000"/>
        </w:rPr>
        <w:t>Segurança</w:t>
      </w:r>
      <w:proofErr w:type="spellEnd"/>
      <w:r>
        <w:rPr>
          <w:u w:color="000000"/>
        </w:rPr>
        <w:t xml:space="preserve"> do </w:t>
      </w:r>
      <w:proofErr w:type="spellStart"/>
      <w:r>
        <w:rPr>
          <w:u w:color="000000"/>
        </w:rPr>
        <w:t>paciente</w:t>
      </w:r>
      <w:proofErr w:type="spellEnd"/>
      <w:r>
        <w:rPr>
          <w:u w:color="000000"/>
        </w:rPr>
        <w:t xml:space="preserve">. IRAS. OMS. </w:t>
      </w:r>
      <w:proofErr w:type="spellStart"/>
      <w:r>
        <w:rPr>
          <w:u w:color="000000"/>
        </w:rPr>
        <w:t>Anvisa</w:t>
      </w:r>
      <w:proofErr w:type="spellEnd"/>
      <w:r>
        <w:rPr>
          <w:u w:color="000000"/>
        </w:rPr>
        <w:t>.</w:t>
      </w:r>
    </w:p>
    <w:p w14:paraId="4A5018EF" w14:textId="77777777" w:rsidR="00FE63EA" w:rsidRDefault="00FE63EA" w:rsidP="00FE63EA">
      <w:pPr>
        <w:rPr>
          <w:u w:color="000000"/>
        </w:rPr>
      </w:pPr>
    </w:p>
    <w:p w14:paraId="7DD9656F" w14:textId="77777777" w:rsidR="00FE63EA" w:rsidRDefault="00FE63EA" w:rsidP="00FE63EA">
      <w:pPr>
        <w:rPr>
          <w:u w:color="000000"/>
        </w:rPr>
      </w:pPr>
    </w:p>
    <w:p w14:paraId="181540A6" w14:textId="77777777" w:rsidR="00FE63EA" w:rsidRDefault="00FE63EA" w:rsidP="00FE63EA">
      <w:pPr>
        <w:jc w:val="center"/>
        <w:rPr>
          <w:u w:color="000000"/>
        </w:rPr>
      </w:pPr>
    </w:p>
    <w:p w14:paraId="025DD462" w14:textId="77777777" w:rsidR="00FE63EA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center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INTRODUÇÃO</w:t>
      </w:r>
    </w:p>
    <w:p w14:paraId="2867BB23" w14:textId="66796E8C" w:rsidR="00FE63EA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387313">
        <w:rPr>
          <w:rFonts w:ascii="Times New Roman" w:eastAsia="Times New Roman" w:hAnsi="Times New Roman" w:cs="Times New Roman"/>
          <w:u w:color="000000"/>
        </w:rPr>
        <w:t>As Infecções Relacionadas à Assistência à Saúde (IRAS) são eventos adversos presentes nos serviços de saúde que afetam milhões de pessoas em todo o mundo, apresentando-se como um desafio global para a segurança do paciente</w:t>
      </w:r>
      <w:r>
        <w:rPr>
          <w:rFonts w:ascii="Times New Roman" w:eastAsia="Times New Roman" w:hAnsi="Times New Roman" w:cs="Times New Roman"/>
          <w:u w:color="000000"/>
        </w:rPr>
        <w:t xml:space="preserve"> (¹). Evidenciando que a</w:t>
      </w:r>
      <w:r w:rsidRPr="0056197F">
        <w:rPr>
          <w:rFonts w:ascii="Times New Roman" w:eastAsia="Times New Roman" w:hAnsi="Times New Roman" w:cs="Times New Roman"/>
          <w:u w:color="000000"/>
        </w:rPr>
        <w:t xml:space="preserve"> lavagem das mãos é uma prática essencial na área da saúde, reconhecida como uma das medidas mais eficazes para a prevenção de infecções. Embora possa parecer uma ação simples, sua importância no contexto do atendimento a pacientes é imensurável. Portanto, a prática da higiene das mãos deve ser incorporada à rotina diária de todos os profissionais de saúde.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 w:rsidRPr="0056197F">
        <w:rPr>
          <w:rFonts w:ascii="Times New Roman" w:eastAsia="Times New Roman" w:hAnsi="Times New Roman" w:cs="Times New Roman"/>
          <w:u w:color="000000"/>
        </w:rPr>
        <w:t>A relevância da lavagem das mãos foi destacada já no século XIX, quando o médico húngaro Ignaz Semmelweis introduziu a prática em maternidades, reduzindo drasticamente a mortalidade por febre puerperal</w:t>
      </w:r>
      <w:r>
        <w:rPr>
          <w:rFonts w:ascii="Times New Roman" w:eastAsia="Times New Roman" w:hAnsi="Times New Roman" w:cs="Times New Roman"/>
          <w:u w:color="000000"/>
        </w:rPr>
        <w:t>.</w:t>
      </w:r>
      <w:r w:rsidRPr="0056197F">
        <w:rPr>
          <w:rFonts w:ascii="Times New Roman" w:eastAsia="Times New Roman" w:hAnsi="Times New Roman" w:cs="Times New Roman"/>
          <w:u w:color="000000"/>
        </w:rPr>
        <w:t xml:space="preserve"> Seu trabalho, embora inicialmente ignorado, lançou as bases para a importância da higiene na prevenção de infecções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 w:rsidRPr="0056197F">
        <w:rPr>
          <w:rFonts w:ascii="Times New Roman" w:eastAsia="Times New Roman" w:hAnsi="Times New Roman" w:cs="Times New Roman"/>
          <w:u w:color="000000"/>
        </w:rPr>
        <w:t xml:space="preserve"> </w:t>
      </w:r>
      <w:r w:rsidRPr="00DE600A">
        <w:rPr>
          <w:rFonts w:ascii="Times New Roman" w:eastAsia="Times New Roman" w:hAnsi="Times New Roman" w:cs="Times New Roman"/>
          <w:u w:color="000000"/>
        </w:rPr>
        <w:t>(²)</w:t>
      </w:r>
      <w:r>
        <w:rPr>
          <w:rFonts w:ascii="Times New Roman" w:eastAsia="Times New Roman" w:hAnsi="Times New Roman" w:cs="Times New Roman"/>
          <w:u w:color="000000"/>
        </w:rPr>
        <w:t xml:space="preserve">. </w:t>
      </w:r>
      <w:r w:rsidRPr="0056197F">
        <w:rPr>
          <w:rFonts w:ascii="Times New Roman" w:eastAsia="Times New Roman" w:hAnsi="Times New Roman" w:cs="Times New Roman"/>
          <w:u w:color="000000"/>
        </w:rPr>
        <w:t>Desde então, diretrizes e protocolos foram desenvolvidos por organizações de saúde, como a Organização Mundial da Saúde (OMS), para promover práticas adequadas de higienização</w:t>
      </w:r>
      <w:r>
        <w:rPr>
          <w:rFonts w:ascii="Times New Roman" w:eastAsia="Times New Roman" w:hAnsi="Times New Roman" w:cs="Times New Roman"/>
          <w:u w:color="000000"/>
        </w:rPr>
        <w:t xml:space="preserve"> das mãos. </w:t>
      </w:r>
      <w:r w:rsidRPr="0056197F">
        <w:rPr>
          <w:rFonts w:ascii="Times New Roman" w:eastAsia="Times New Roman" w:hAnsi="Times New Roman" w:cs="Times New Roman"/>
          <w:u w:color="000000"/>
        </w:rPr>
        <w:t xml:space="preserve">As mãos são um dos principais veículos de transmissão de microrganismos patogênicos. Durante o atendimento a pacientes, os profissionais de saúde entram em contato com superfícies, instrumentos </w:t>
      </w:r>
      <w:r>
        <w:rPr>
          <w:rFonts w:ascii="Times New Roman" w:eastAsia="Times New Roman" w:hAnsi="Times New Roman" w:cs="Times New Roman"/>
          <w:u w:color="000000"/>
        </w:rPr>
        <w:t>e procedimentos, favorecendo a</w:t>
      </w:r>
      <w:r w:rsidRPr="0056197F">
        <w:rPr>
          <w:rFonts w:ascii="Times New Roman" w:eastAsia="Times New Roman" w:hAnsi="Times New Roman" w:cs="Times New Roman"/>
          <w:u w:color="000000"/>
        </w:rPr>
        <w:t xml:space="preserve"> contaminação </w:t>
      </w:r>
      <w:r>
        <w:rPr>
          <w:rFonts w:ascii="Times New Roman" w:eastAsia="Times New Roman" w:hAnsi="Times New Roman" w:cs="Times New Roman"/>
          <w:u w:color="000000"/>
        </w:rPr>
        <w:t xml:space="preserve">que </w:t>
      </w:r>
      <w:r w:rsidRPr="0056197F">
        <w:rPr>
          <w:rFonts w:ascii="Times New Roman" w:eastAsia="Times New Roman" w:hAnsi="Times New Roman" w:cs="Times New Roman"/>
          <w:u w:color="000000"/>
        </w:rPr>
        <w:t xml:space="preserve">pode ocorrer de várias formas: pelo contato direto, onde o toque entre </w:t>
      </w:r>
      <w:r w:rsidRPr="0056197F">
        <w:rPr>
          <w:rFonts w:ascii="Times New Roman" w:eastAsia="Times New Roman" w:hAnsi="Times New Roman" w:cs="Times New Roman"/>
          <w:u w:color="000000"/>
        </w:rPr>
        <w:lastRenderedPageBreak/>
        <w:t>profissionais e pacientes pode transferir patógenos; por superfícies contaminadas, como equipamentos médicos e maçanetas; e por aerosóis, onde a lavagem das mãos pode ajudar a prevenir contaminação por meio do ar, especialmente em procedimentos que geram aerossóis.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 w:rsidRPr="0056197F">
        <w:rPr>
          <w:rFonts w:ascii="Times New Roman" w:eastAsia="Times New Roman" w:hAnsi="Times New Roman" w:cs="Times New Roman"/>
          <w:u w:color="000000"/>
        </w:rPr>
        <w:t>Essas infecções são um problema significativo em ambientes de saúde e podem ser causadas por bactérias, vírus ou fungos frequentemente resistentes a antibióticos. A lavagem das mãos reduz a carga microbiana, minimizando assim o risco de infecções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 w:rsidRPr="00DE600A">
        <w:rPr>
          <w:rFonts w:ascii="Times New Roman" w:eastAsia="Times New Roman" w:hAnsi="Times New Roman" w:cs="Times New Roman"/>
          <w:u w:color="000000"/>
        </w:rPr>
        <w:t>(³).</w:t>
      </w:r>
      <w:r w:rsidRPr="0056197F">
        <w:rPr>
          <w:rFonts w:ascii="Times New Roman" w:eastAsia="Times New Roman" w:hAnsi="Times New Roman" w:cs="Times New Roman"/>
          <w:u w:color="000000"/>
        </w:rPr>
        <w:t xml:space="preserve"> Estudos mostram que a adesão a práticas de higiene das mãos pode reduzir a taxa de infecções em até 50%</w:t>
      </w:r>
      <w:r>
        <w:rPr>
          <w:rFonts w:ascii="Times New Roman" w:eastAsia="Times New Roman" w:hAnsi="Times New Roman" w:cs="Times New Roman"/>
          <w:u w:color="000000"/>
        </w:rPr>
        <w:t xml:space="preserve">. </w:t>
      </w:r>
      <w:r w:rsidRPr="0056197F">
        <w:rPr>
          <w:rFonts w:ascii="Times New Roman" w:eastAsia="Times New Roman" w:hAnsi="Times New Roman" w:cs="Times New Roman"/>
          <w:u w:color="000000"/>
        </w:rPr>
        <w:t>A lavagem adequada das mãos por parte de profissionais de saúde é uma forma eficaz de proteger esses indivíduos e garantir que recebam os cuidados necessários sem o risco adicional de infecções.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 w:rsidRPr="0056197F">
        <w:rPr>
          <w:rFonts w:ascii="Times New Roman" w:eastAsia="Times New Roman" w:hAnsi="Times New Roman" w:cs="Times New Roman"/>
          <w:u w:color="000000"/>
        </w:rPr>
        <w:t>A segurança dos profissionais de saúde também é uma consideração importante. Além de proteger os pacientes, a lavagem das mãos é fundamental para a saúde dos próprios profissionais. Ao reduzir a exposição a infecções, os profissionais podem manter sua saúde e garantir a continuidade dos cuidados aos pacientes. A saúde dos profissionais é diretamente proporcional à qualidade do atendimento prestado.</w:t>
      </w:r>
      <w:r>
        <w:rPr>
          <w:rFonts w:ascii="Times New Roman" w:eastAsia="Times New Roman" w:hAnsi="Times New Roman" w:cs="Times New Roman"/>
          <w:u w:color="000000"/>
        </w:rPr>
        <w:t xml:space="preserve"> (4). </w:t>
      </w:r>
      <w:r w:rsidRPr="0056197F">
        <w:rPr>
          <w:rFonts w:ascii="Times New Roman" w:eastAsia="Times New Roman" w:hAnsi="Times New Roman" w:cs="Times New Roman"/>
          <w:u w:color="000000"/>
        </w:rPr>
        <w:t>O tratamento de infecções, o prolongamento da internação e os cuidados adicionais necessários para tratar complicações geram despesas consideráveis. A prática regular da lavagem das mãos pode, portanto, contribuir para a redução desses custos.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 w:rsidRPr="0056197F">
        <w:rPr>
          <w:rFonts w:ascii="Times New Roman" w:eastAsia="Times New Roman" w:hAnsi="Times New Roman" w:cs="Times New Roman"/>
          <w:u w:color="000000"/>
        </w:rPr>
        <w:t>A prática adequada da lavagem das mãos envolve algumas etapas fundamentais. O uso de sabão e água é recomendado quando as mãos estão visivelmente sujas. A fricção durante a lavagem deve durar pelo menos 20 segundos. Em casos em que as mãos não estão sujas, o uso de soluções à base de álcool é eficaz e prático. O álcool deve ter pelo menos 60% de concentração para garantir a eficácia. É importante friccionar todas as áreas das mãos, incluindo as palmas, as costas, entre os dedos e as unhas. A secagem deve ser feita com toalhas descartáveis ou secadores de ar, pois toalhas reutilizáveis podem ser fontes de contaminação.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 w:rsidRPr="0056197F">
        <w:rPr>
          <w:rFonts w:ascii="Times New Roman" w:eastAsia="Times New Roman" w:hAnsi="Times New Roman" w:cs="Times New Roman"/>
          <w:u w:color="000000"/>
        </w:rPr>
        <w:t>Apesar da clara importância da lavagem das mãos, a adesão a essa prática enfrenta desafios. Muitas instituições ainda não possuem uma cultura forte de higiene das mãos, o que pode levar à negligência dessa prática. Profissionais de saúde frequentemente enfrentam altas cargas de trabalho, o que pode resultar em descuidos na lavagem das mãos. A falta de conhecimento sobre as práticas adequadas de higienização também pode contribuir para a baixa adesão. Além disso, a disponibilidade de sabonete, álcool em gel e toalhas pode variar entre instituições, dificultando a prática adequada.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 w:rsidRPr="0056197F">
        <w:rPr>
          <w:rFonts w:ascii="Times New Roman" w:eastAsia="Times New Roman" w:hAnsi="Times New Roman" w:cs="Times New Roman"/>
          <w:u w:color="000000"/>
        </w:rPr>
        <w:t xml:space="preserve">Para enfrentar esses desafios, várias estratégias podem ser implementadas. Programas de treinamento regulares sobre a importância da lavagem </w:t>
      </w:r>
      <w:r w:rsidRPr="0056197F">
        <w:rPr>
          <w:rFonts w:ascii="Times New Roman" w:eastAsia="Times New Roman" w:hAnsi="Times New Roman" w:cs="Times New Roman"/>
          <w:u w:color="000000"/>
        </w:rPr>
        <w:lastRenderedPageBreak/>
        <w:t>das mãos e a técnica adequada devem ser realizados. Criar campanhas de conscientização e implementar sistemas de incentivos pode aumentar a adesão. Realizar auditorias regulares e fornecer feedback sobre a prática de higienização pode ajudar a identificar áreas de melhoria. Também é essencial garantir que produtos para higienização das mãos estejam sempre disponíveis e acessíveis em todas as áreas de atendimento.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 w:rsidRPr="0056197F">
        <w:rPr>
          <w:rFonts w:ascii="Times New Roman" w:eastAsia="Times New Roman" w:hAnsi="Times New Roman" w:cs="Times New Roman"/>
          <w:u w:color="000000"/>
        </w:rPr>
        <w:t xml:space="preserve">Em conclusão, a lavagem das mãos é uma prática simples, mas de extrema importância no atendimento a pacientes. Sua implementação eficaz pode salvar vidas, prevenir infecções e garantir um ambiente mais seguro tanto para os pacientes quanto para os profissionais de saúde. Ao fortalecer a cultura de higiene e incorporar práticas de lavagem das mãos na rotina diária, é possível avançar na qualidade dos cuidados de saúde e na proteção de todos os envolvidos. O compromisso com a higienização das mãos é um passo vital para a promoção da saúde e a </w:t>
      </w:r>
      <w:r w:rsidRPr="00934D42">
        <w:rPr>
          <w:rFonts w:ascii="Times New Roman" w:eastAsia="Times New Roman" w:hAnsi="Times New Roman" w:cs="Times New Roman"/>
          <w:u w:color="000000"/>
        </w:rPr>
        <w:t>segurança nos ambientes de cuidado.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 w:rsidRPr="00934D42">
        <w:rPr>
          <w:rFonts w:ascii="Times New Roman" w:eastAsia="Times New Roman" w:hAnsi="Times New Roman" w:cs="Times New Roman"/>
          <w:u w:color="000000"/>
        </w:rPr>
        <w:t>O objetivo deste trabalho é destacar a importância da lavagem das mãos como uma prática essencial</w:t>
      </w:r>
      <w:r w:rsidRPr="0056197F">
        <w:rPr>
          <w:rFonts w:ascii="Times New Roman" w:eastAsia="Times New Roman" w:hAnsi="Times New Roman" w:cs="Times New Roman"/>
          <w:u w:color="000000"/>
        </w:rPr>
        <w:t xml:space="preserve"> na prevenção de infecções no atendimento a pacientes. Pretende-se analisar os mecanismos de transmissão de patógenos, evidenciar os benefícios da higienização adequada das mãos para a segurança dos pacientes e profissionais de saúde, e discutir estratégias para melhorar a adesão a essas práticas em ambientes de saúde. Além disso, o trabalho busca conscientizar sobre a relevância da lavagem das mãos na promoção da saúde e na redução de infecções hospitalares, contribuindo para um ambiente de cuidado mais seguro e eficaz.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</w:p>
    <w:p w14:paraId="2E82F2F3" w14:textId="77777777" w:rsidR="00FE63EA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MÉTODO</w:t>
      </w:r>
    </w:p>
    <w:p w14:paraId="70AF27D2" w14:textId="70068C00" w:rsidR="00FE63EA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u w:color="000000"/>
        </w:rPr>
        <w:t xml:space="preserve">Trata-se de um estudo descritivo, do tipo relato de experiência. Desenvolvido em uma clínica escola no interior do vale do Paraíba- SP, durante a grade curricular do Projeto Integrador realizada pelos acadêmicos de enfermagem do 8º período de enfermagem, </w:t>
      </w:r>
      <w:r w:rsidRPr="00934D42">
        <w:rPr>
          <w:rFonts w:ascii="Times New Roman" w:hAnsi="Times New Roman"/>
          <w:u w:color="000000"/>
        </w:rPr>
        <w:t>realizado para acadêmicos de enfermagem do 4º período ao 8º período, com 10 alunos. Desse  total, um do  sexo  masculino  e  nove do sexo feminino,  com  idade entre 20 anos a 42 anos. Para</w:t>
      </w:r>
      <w:r w:rsidRPr="00CE5D42">
        <w:rPr>
          <w:rFonts w:ascii="Times New Roman" w:hAnsi="Times New Roman"/>
          <w:u w:color="000000"/>
        </w:rPr>
        <w:t xml:space="preserve">  nortear  a  atividade,  foi  inicialmente </w:t>
      </w:r>
      <w:r>
        <w:rPr>
          <w:rFonts w:ascii="Times New Roman" w:hAnsi="Times New Roman"/>
          <w:u w:color="000000"/>
        </w:rPr>
        <w:t>elaborado</w:t>
      </w:r>
      <w:r w:rsidRPr="00CE5D42">
        <w:rPr>
          <w:rFonts w:ascii="Times New Roman" w:hAnsi="Times New Roman"/>
          <w:u w:color="000000"/>
        </w:rPr>
        <w:t xml:space="preserve">  um  Plano  de  </w:t>
      </w:r>
      <w:r>
        <w:rPr>
          <w:rFonts w:ascii="Times New Roman" w:hAnsi="Times New Roman"/>
          <w:u w:color="000000"/>
        </w:rPr>
        <w:t>aula</w:t>
      </w:r>
      <w:r w:rsidRPr="00CE5D42">
        <w:rPr>
          <w:rFonts w:ascii="Times New Roman" w:hAnsi="Times New Roman"/>
          <w:u w:color="000000"/>
        </w:rPr>
        <w:t xml:space="preserve">  contendo  o planejamento </w:t>
      </w:r>
      <w:r>
        <w:rPr>
          <w:rFonts w:ascii="Times New Roman" w:hAnsi="Times New Roman"/>
          <w:u w:color="000000"/>
        </w:rPr>
        <w:t xml:space="preserve"> </w:t>
      </w:r>
      <w:r w:rsidRPr="00CE5D42">
        <w:rPr>
          <w:rFonts w:ascii="Times New Roman" w:hAnsi="Times New Roman"/>
          <w:u w:color="000000"/>
        </w:rPr>
        <w:t>das</w:t>
      </w:r>
      <w:r>
        <w:rPr>
          <w:rFonts w:ascii="Times New Roman" w:hAnsi="Times New Roman"/>
          <w:u w:color="000000"/>
        </w:rPr>
        <w:t xml:space="preserve"> </w:t>
      </w:r>
      <w:r w:rsidRPr="00CE5D42">
        <w:rPr>
          <w:rFonts w:ascii="Times New Roman" w:hAnsi="Times New Roman"/>
          <w:u w:color="000000"/>
        </w:rPr>
        <w:t>etapas constituintes</w:t>
      </w:r>
      <w:r>
        <w:rPr>
          <w:rFonts w:ascii="Times New Roman" w:hAnsi="Times New Roman"/>
          <w:u w:color="000000"/>
        </w:rPr>
        <w:t xml:space="preserve"> </w:t>
      </w:r>
      <w:r w:rsidRPr="00CE5D42">
        <w:rPr>
          <w:rFonts w:ascii="Times New Roman" w:hAnsi="Times New Roman"/>
          <w:u w:color="000000"/>
        </w:rPr>
        <w:t>da atividade.</w:t>
      </w:r>
      <w:r>
        <w:rPr>
          <w:rFonts w:ascii="Times New Roman" w:hAnsi="Times New Roman"/>
          <w:u w:color="000000"/>
        </w:rPr>
        <w:t xml:space="preserve"> Como metódo foi utilizado três metodologias ativa e tradicional e para verificação de aprendizagem foi evidenciado pela gamificação. Sendo realizado a divisão entre pequenos grupos de alunos, sendo  iniciado a abordagem com os acadêmicos de enfermagem perguntando o que sabem sobre a importância da lavagem das mãos e técnica correta. </w:t>
      </w:r>
      <w:r w:rsidRPr="00E625E0">
        <w:rPr>
          <w:rFonts w:ascii="Times New Roman" w:hAnsi="Times New Roman"/>
          <w:u w:color="000000"/>
        </w:rPr>
        <w:t xml:space="preserve">Em seguida, foram apresentados recursos visuais que aprofundaram a </w:t>
      </w:r>
      <w:r w:rsidRPr="00E625E0">
        <w:rPr>
          <w:rFonts w:ascii="Times New Roman" w:hAnsi="Times New Roman"/>
          <w:u w:color="000000"/>
        </w:rPr>
        <w:lastRenderedPageBreak/>
        <w:t>discussão sobre o tema, culminando na verificação do aprendizado através de atividades gamificadas.</w:t>
      </w:r>
    </w:p>
    <w:p w14:paraId="0A979170" w14:textId="77777777" w:rsidR="00FE63EA" w:rsidRPr="000007B1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</w:rPr>
      </w:pPr>
      <w:r w:rsidRPr="000007B1">
        <w:rPr>
          <w:rFonts w:ascii="Times New Roman" w:hAnsi="Times New Roman"/>
          <w:b/>
          <w:bCs/>
          <w:u w:color="000000"/>
        </w:rPr>
        <w:t>RESULTADOS E DISCUSSÕES</w:t>
      </w:r>
    </w:p>
    <w:p w14:paraId="7BBBB516" w14:textId="77777777" w:rsidR="00FE63EA" w:rsidRPr="007D0F53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rPr>
          <w:rFonts w:ascii="Times New Roman" w:eastAsia="Times New Roman" w:hAnsi="Times New Roman" w:cs="Times New Roman"/>
          <w:highlight w:val="lightGray"/>
          <w:u w:color="000000"/>
        </w:rPr>
      </w:pPr>
      <w:r w:rsidRPr="00F03C44">
        <w:rPr>
          <w:rFonts w:ascii="Times New Roman" w:eastAsia="Times New Roman" w:hAnsi="Times New Roman" w:cs="Times New Roman"/>
          <w:u w:color="000000"/>
        </w:rPr>
        <w:t xml:space="preserve">Foram selecionados três artigos e 100 % atenderam aos critérios de seleção. </w:t>
      </w:r>
      <w:r>
        <w:rPr>
          <w:rFonts w:ascii="Times New Roman" w:eastAsia="Times New Roman" w:hAnsi="Times New Roman" w:cs="Times New Roman"/>
          <w:u w:color="000000"/>
        </w:rPr>
        <w:t xml:space="preserve">No idioma português, texto completo. </w:t>
      </w:r>
      <w:r w:rsidRPr="000007B1">
        <w:rPr>
          <w:rFonts w:ascii="Times New Roman" w:eastAsia="Times New Roman" w:hAnsi="Times New Roman" w:cs="Times New Roman"/>
          <w:u w:color="000000"/>
        </w:rPr>
        <w:t>Os participantes identificaram as falhas durante o procedimento de higienização das mãos e foram esclarecidos com as orientações técnica correta. E relataram que a demanda e ausência de estágiarios é um desafio para realizar a técnica correta com qualidade. O projeto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 w:rsidRPr="000007B1">
        <w:rPr>
          <w:rFonts w:ascii="Times New Roman" w:eastAsia="Times New Roman" w:hAnsi="Times New Roman" w:cs="Times New Roman"/>
          <w:u w:color="000000"/>
        </w:rPr>
        <w:t>contribui para o crescimento profissional, identificando os desafios enfrentandas possibilitando a criação de estratátegias para o aperfeiçoamento e aprimoramento contínuo.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2945"/>
        <w:gridCol w:w="2827"/>
        <w:gridCol w:w="31"/>
      </w:tblGrid>
      <w:tr w:rsidR="00FE63EA" w:rsidRPr="00EC332D" w14:paraId="21838654" w14:textId="77777777" w:rsidTr="005A6E0F">
        <w:trPr>
          <w:gridAfter w:val="1"/>
          <w:wAfter w:w="38" w:type="dxa"/>
        </w:trPr>
        <w:tc>
          <w:tcPr>
            <w:tcW w:w="9778" w:type="dxa"/>
            <w:gridSpan w:val="3"/>
            <w:shd w:val="clear" w:color="auto" w:fill="D5DCE4"/>
          </w:tcPr>
          <w:p w14:paraId="6B1F0EB1" w14:textId="77777777" w:rsidR="00FE63EA" w:rsidRPr="00EC332D" w:rsidRDefault="00FE63EA" w:rsidP="005A6E0F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</w:tabs>
              <w:spacing w:before="0" w:line="360" w:lineRule="auto"/>
              <w:rPr>
                <w:rFonts w:ascii="Times New Roman" w:eastAsia="Times New Roman" w:hAnsi="Times New Roman" w:cs="Times New Roman"/>
                <w:highlight w:val="yellow"/>
                <w:u w:color="000000"/>
              </w:rPr>
            </w:pPr>
            <w:r w:rsidRPr="00EC332D">
              <w:rPr>
                <w:rFonts w:ascii="Times New Roman" w:eastAsia="Times New Roman" w:hAnsi="Times New Roman" w:cs="Times New Roman"/>
                <w:u w:color="000000"/>
              </w:rPr>
              <w:t>Quadro 1. Caracterização do corpus de artigos de pesquisa, com método e objetivos que adotaram como objeto de investigação a importância da higienização das mãos</w:t>
            </w:r>
          </w:p>
        </w:tc>
      </w:tr>
      <w:tr w:rsidR="00FE63EA" w:rsidRPr="00EC332D" w14:paraId="32B245FF" w14:textId="77777777" w:rsidTr="005A6E0F">
        <w:trPr>
          <w:gridAfter w:val="1"/>
          <w:wAfter w:w="38" w:type="dxa"/>
        </w:trPr>
        <w:tc>
          <w:tcPr>
            <w:tcW w:w="3259" w:type="dxa"/>
            <w:shd w:val="clear" w:color="auto" w:fill="E7E6E6"/>
          </w:tcPr>
          <w:p w14:paraId="4DC4F8E4" w14:textId="77777777" w:rsidR="00FE63EA" w:rsidRPr="00EC332D" w:rsidRDefault="00FE63EA" w:rsidP="005A6E0F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360" w:lineRule="auto"/>
              <w:rPr>
                <w:rFonts w:ascii="Times New Roman" w:eastAsia="Times New Roman" w:hAnsi="Times New Roman" w:cs="Times New Roman"/>
                <w:u w:color="000000"/>
              </w:rPr>
            </w:pPr>
            <w:r w:rsidRPr="00EC332D">
              <w:rPr>
                <w:rFonts w:ascii="Times New Roman" w:eastAsia="Times New Roman" w:hAnsi="Times New Roman" w:cs="Times New Roman"/>
                <w:u w:color="000000"/>
              </w:rPr>
              <w:t>Artigo/Autores/Ano</w:t>
            </w:r>
          </w:p>
        </w:tc>
        <w:tc>
          <w:tcPr>
            <w:tcW w:w="3259" w:type="dxa"/>
            <w:shd w:val="clear" w:color="auto" w:fill="E7E6E6"/>
          </w:tcPr>
          <w:p w14:paraId="188D1B65" w14:textId="77777777" w:rsidR="00FE63EA" w:rsidRPr="00EC332D" w:rsidRDefault="00FE63EA" w:rsidP="005A6E0F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360" w:lineRule="auto"/>
              <w:rPr>
                <w:rFonts w:ascii="Times New Roman" w:eastAsia="Times New Roman" w:hAnsi="Times New Roman" w:cs="Times New Roman"/>
                <w:u w:color="000000"/>
              </w:rPr>
            </w:pPr>
            <w:r w:rsidRPr="00EC332D">
              <w:rPr>
                <w:rFonts w:ascii="Times New Roman" w:eastAsia="Times New Roman" w:hAnsi="Times New Roman" w:cs="Times New Roman"/>
                <w:u w:color="000000"/>
              </w:rPr>
              <w:t>Tipo de estudo/Amostra</w:t>
            </w:r>
          </w:p>
        </w:tc>
        <w:tc>
          <w:tcPr>
            <w:tcW w:w="3260" w:type="dxa"/>
            <w:shd w:val="clear" w:color="auto" w:fill="E7E6E6"/>
          </w:tcPr>
          <w:p w14:paraId="7860BFFD" w14:textId="77777777" w:rsidR="00FE63EA" w:rsidRPr="00EC332D" w:rsidRDefault="00FE63EA" w:rsidP="005A6E0F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360" w:lineRule="auto"/>
              <w:rPr>
                <w:rFonts w:ascii="Times New Roman" w:eastAsia="Times New Roman" w:hAnsi="Times New Roman" w:cs="Times New Roman"/>
                <w:u w:color="000000"/>
              </w:rPr>
            </w:pPr>
            <w:r w:rsidRPr="00EC332D">
              <w:rPr>
                <w:rFonts w:ascii="Times New Roman" w:eastAsia="Times New Roman" w:hAnsi="Times New Roman" w:cs="Times New Roman"/>
                <w:u w:color="000000"/>
              </w:rPr>
              <w:t>Objetivos</w:t>
            </w:r>
          </w:p>
        </w:tc>
      </w:tr>
      <w:tr w:rsidR="00FE63EA" w:rsidRPr="00EC332D" w14:paraId="3561C223" w14:textId="77777777" w:rsidTr="005A6E0F">
        <w:trPr>
          <w:gridAfter w:val="1"/>
          <w:wAfter w:w="38" w:type="dxa"/>
          <w:trHeight w:val="2576"/>
        </w:trPr>
        <w:tc>
          <w:tcPr>
            <w:tcW w:w="3259" w:type="dxa"/>
            <w:shd w:val="clear" w:color="auto" w:fill="auto"/>
          </w:tcPr>
          <w:p w14:paraId="7C340F7D" w14:textId="77777777" w:rsidR="00FE63EA" w:rsidRPr="00EC332D" w:rsidRDefault="00FE63EA" w:rsidP="005A6E0F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color="000000"/>
              </w:rPr>
            </w:pPr>
            <w:r w:rsidRPr="00EC332D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Artigo 1 COELHO et al. Enfermería Global HIGIENIZAÇÃO DAS MÃOS COMO ESTRATÉGIA FUNDAMENTAL NO CONTROLE DE INFECÇÃO HOSPITALAR: UM ESTUDO QUANTITATIVO HIGIENE DE MANOS COMO ESTRATEGIA CLAVE EN EL CONTROL DE INFECCIÓN HOSPITALARIA: UN ESTUDIO CUANTITATIVO</w:t>
            </w:r>
          </w:p>
        </w:tc>
        <w:tc>
          <w:tcPr>
            <w:tcW w:w="3259" w:type="dxa"/>
            <w:shd w:val="clear" w:color="auto" w:fill="auto"/>
          </w:tcPr>
          <w:p w14:paraId="74433607" w14:textId="77777777" w:rsidR="00FE63EA" w:rsidRPr="00EC332D" w:rsidRDefault="00FE63EA" w:rsidP="005A6E0F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EC332D">
              <w:rPr>
                <w:rFonts w:ascii="Times New Roman" w:eastAsia="Times New Roman" w:hAnsi="Times New Roman" w:cs="Times New Roman"/>
                <w:u w:color="000000"/>
              </w:rPr>
              <w:t xml:space="preserve"> </w:t>
            </w:r>
            <w:r w:rsidRPr="00EC332D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Trata-se de um estudo descritivo com abordagem quantitativa. </w:t>
            </w:r>
          </w:p>
        </w:tc>
        <w:tc>
          <w:tcPr>
            <w:tcW w:w="3260" w:type="dxa"/>
            <w:shd w:val="clear" w:color="auto" w:fill="auto"/>
          </w:tcPr>
          <w:p w14:paraId="517CA20E" w14:textId="77777777" w:rsidR="00FE63EA" w:rsidRPr="00EC332D" w:rsidRDefault="00FE63EA" w:rsidP="005A6E0F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color="000000"/>
              </w:rPr>
            </w:pPr>
            <w:r w:rsidRPr="00EC332D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Com intuito de validar a técnica e as orientações necessárias a higienização das mãos.</w:t>
            </w:r>
          </w:p>
        </w:tc>
      </w:tr>
      <w:tr w:rsidR="00FE63EA" w:rsidRPr="00EC332D" w14:paraId="2046E922" w14:textId="77777777" w:rsidTr="005A6E0F">
        <w:trPr>
          <w:gridAfter w:val="1"/>
          <w:wAfter w:w="38" w:type="dxa"/>
        </w:trPr>
        <w:tc>
          <w:tcPr>
            <w:tcW w:w="3259" w:type="dxa"/>
            <w:shd w:val="clear" w:color="auto" w:fill="E7E6E6"/>
          </w:tcPr>
          <w:p w14:paraId="02618466" w14:textId="77777777" w:rsidR="00FE63EA" w:rsidRPr="00EC332D" w:rsidRDefault="00FE63EA" w:rsidP="005A6E0F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color="000000"/>
              </w:rPr>
            </w:pPr>
            <w:r w:rsidRPr="00EC332D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Artigo 2. Dia Mundial de Higiene das Mãos 2023 - OPAS/OMS | Organização Pan-Americana da Saúde. Disponível em: &lt;https://www.paho.org/pt/campanhas/dia-mundial-higiene-das-maos-2023&gt;.</w:t>
            </w:r>
          </w:p>
        </w:tc>
        <w:tc>
          <w:tcPr>
            <w:tcW w:w="3259" w:type="dxa"/>
            <w:shd w:val="clear" w:color="auto" w:fill="E7E6E6"/>
          </w:tcPr>
          <w:p w14:paraId="7220DBB3" w14:textId="77777777" w:rsidR="00FE63EA" w:rsidRPr="00EC332D" w:rsidRDefault="00FE63EA" w:rsidP="005A6E0F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color="000000"/>
              </w:rPr>
            </w:pPr>
            <w:r w:rsidRPr="00EC332D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Baseado em evidências.</w:t>
            </w:r>
          </w:p>
        </w:tc>
        <w:tc>
          <w:tcPr>
            <w:tcW w:w="3260" w:type="dxa"/>
            <w:shd w:val="clear" w:color="auto" w:fill="E7E6E6"/>
          </w:tcPr>
          <w:p w14:paraId="71994708" w14:textId="77777777" w:rsidR="00FE63EA" w:rsidRPr="00EC332D" w:rsidRDefault="00FE63EA" w:rsidP="005A6E0F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color="000000"/>
              </w:rPr>
            </w:pPr>
            <w:r w:rsidRPr="00EC332D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Reforça os principais momentos em que os profissionais de saúde devem realizar a higienização das mãos.</w:t>
            </w:r>
          </w:p>
        </w:tc>
      </w:tr>
      <w:tr w:rsidR="00FE63EA" w:rsidRPr="00EC332D" w14:paraId="3F67C871" w14:textId="77777777" w:rsidTr="005A6E0F">
        <w:tc>
          <w:tcPr>
            <w:tcW w:w="3259" w:type="dxa"/>
            <w:shd w:val="clear" w:color="auto" w:fill="auto"/>
          </w:tcPr>
          <w:p w14:paraId="5B6A6E21" w14:textId="77777777" w:rsidR="00FE63EA" w:rsidRPr="00EC332D" w:rsidRDefault="00FE63EA" w:rsidP="005A6E0F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360" w:lineRule="auto"/>
              <w:rPr>
                <w:rFonts w:ascii="Times New Roman" w:eastAsia="Times New Roman" w:hAnsi="Times New Roman" w:cs="Times New Roman"/>
                <w:highlight w:val="yellow"/>
                <w:u w:color="000000"/>
              </w:rPr>
            </w:pPr>
            <w:r w:rsidRPr="00EC332D">
              <w:rPr>
                <w:rFonts w:ascii="Times New Roman" w:eastAsia="Times New Roman" w:hAnsi="Times New Roman" w:cs="Times New Roman"/>
                <w:u w:color="000000"/>
              </w:rPr>
              <w:t xml:space="preserve">Artigo  3. </w:t>
            </w:r>
            <w:r w:rsidRPr="00EC332D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VALIM, M. D. et al. Adesão à técnica de higiene das mãos: estudo observacional. Acta Paulista de Enfermagem, v. 37, p. eAPE001262, 4 mar. 2024.</w:t>
            </w:r>
          </w:p>
        </w:tc>
        <w:tc>
          <w:tcPr>
            <w:tcW w:w="3259" w:type="dxa"/>
            <w:shd w:val="clear" w:color="auto" w:fill="auto"/>
          </w:tcPr>
          <w:p w14:paraId="1D0FCB58" w14:textId="77777777" w:rsidR="00FE63EA" w:rsidRPr="00EC332D" w:rsidRDefault="00FE63EA" w:rsidP="005A6E0F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color="000000"/>
              </w:rPr>
            </w:pPr>
            <w:r w:rsidRPr="00EC332D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Estudo observacional.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1F8C344" w14:textId="77777777" w:rsidR="00FE63EA" w:rsidRPr="00EC332D" w:rsidRDefault="00FE63EA" w:rsidP="005A6E0F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color="000000"/>
              </w:rPr>
            </w:pPr>
            <w:r w:rsidRPr="00EC332D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Verificar a adesão e a qualidade da técnica de higiene das mãos realizada por profissionais de saúde nos momentos preconizados e identificar os fatores impactantes.</w:t>
            </w:r>
          </w:p>
        </w:tc>
      </w:tr>
    </w:tbl>
    <w:p w14:paraId="0B816E7F" w14:textId="77777777" w:rsidR="00FE63EA" w:rsidRPr="00F03C44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rPr>
          <w:rFonts w:ascii="Times New Roman" w:eastAsia="Times New Roman" w:hAnsi="Times New Roman" w:cs="Times New Roman"/>
          <w:u w:color="000000"/>
        </w:rPr>
      </w:pPr>
    </w:p>
    <w:p w14:paraId="173CF775" w14:textId="77777777" w:rsidR="00FE63EA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</w:rPr>
      </w:pPr>
    </w:p>
    <w:p w14:paraId="7F78C7A3" w14:textId="4635C114" w:rsidR="00FE63EA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lastRenderedPageBreak/>
        <w:t>CONSIDERAÇÕES FINAIS</w:t>
      </w:r>
    </w:p>
    <w:p w14:paraId="0C8BA5EA" w14:textId="77777777" w:rsidR="00FE63EA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 higiene das mãos é essencial na formação é prática dos academicos de enfermagem, pois contribui significativamente para a prevenção de IRAS e garatindo a segurança do paciente. Evidenciou que instituições de ensino devem oferecer capacitações contínuas para reforçar essa prática. Adotá-la rigorosamente, elaborando protocolos institucionais para os acadêmicos para executar os prodimentos operacionais e assistênciais, em</w:t>
      </w:r>
      <w:r w:rsidRPr="000007B1">
        <w:rPr>
          <w:rFonts w:ascii="Times New Roman" w:hAnsi="Times New Roman"/>
          <w:u w:color="000000"/>
        </w:rPr>
        <w:t xml:space="preserve"> clínicas-escola e ambientes clínicos em geral, essa prática não apenas protege os pacientes, mas também estudantes, profissionais e toda a equipe envolvida.</w:t>
      </w:r>
    </w:p>
    <w:p w14:paraId="16F52E50" w14:textId="6D6310E2" w:rsidR="00FE63EA" w:rsidRPr="000007B1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center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</w:t>
      </w:r>
      <w:r w:rsidRPr="00403366">
        <w:rPr>
          <w:rFonts w:ascii="Times New Roman" w:hAnsi="Times New Roman"/>
          <w:b/>
          <w:bCs/>
          <w:u w:color="000000"/>
        </w:rPr>
        <w:t>REFERÊNCIAS</w:t>
      </w:r>
    </w:p>
    <w:p w14:paraId="56FE7DB1" w14:textId="77777777" w:rsidR="00FE63EA" w:rsidRPr="009B76A0" w:rsidRDefault="00FE63EA" w:rsidP="00FE63EA">
      <w:pPr>
        <w:pStyle w:val="Padr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left="714" w:hanging="357"/>
        <w:jc w:val="both"/>
        <w:rPr>
          <w:rFonts w:ascii="Times New Roman" w:hAnsi="Times New Roman"/>
          <w:b/>
          <w:bCs/>
          <w:u w:color="000000"/>
        </w:rPr>
      </w:pPr>
      <w:r w:rsidRPr="00E625E0">
        <w:rPr>
          <w:rFonts w:ascii="Times New Roman" w:eastAsia="Times New Roman" w:hAnsi="Times New Roman" w:cs="Times New Roman"/>
          <w:u w:color="000000"/>
        </w:rPr>
        <w:t>COELHO et al. Enfermería Global HIGIENIZAÇÃO DAS MÃOS COMO ESTRATÉGIA FUNDAMENTAL NO CONTROLE DE INFECÇÃO HOSPITALAR: UM ESTUDO QUANTITATIVO HIGIENE DE MANOS COMO ESTRATEGIA CLAVE EN EL CONTROL DE INFECCIÓN HOSPITALARIA: UN ESTUDIO CUANTITATIVO. [s.l: s.n.]. Disponível em: &lt;https://scielo.isciii.es/pdf/eg/v10n21/pt_clinica2.pdf&gt;.</w:t>
      </w:r>
    </w:p>
    <w:p w14:paraId="7C28C5D7" w14:textId="77777777" w:rsidR="00FE63EA" w:rsidRPr="007D0F53" w:rsidRDefault="00FE63EA" w:rsidP="00FE63EA">
      <w:pPr>
        <w:pStyle w:val="Padr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u w:color="000000"/>
        </w:rPr>
      </w:pPr>
      <w:bookmarkStart w:id="0" w:name="_Hlk180793323"/>
      <w:r w:rsidRPr="007D0F53">
        <w:rPr>
          <w:rFonts w:ascii="Times New Roman" w:eastAsia="Times New Roman" w:hAnsi="Times New Roman" w:cs="Times New Roman"/>
          <w:u w:color="000000"/>
        </w:rPr>
        <w:t>Dia Mundial de Higiene das Mãos 2023 - OPAS/OMS | Organização Pan-Americana da Saúde. Disponível em: &lt;https://www.paho.org/pt/campanhas/dia-mundial-higiene-das-maos-2023&gt;.</w:t>
      </w:r>
    </w:p>
    <w:bookmarkEnd w:id="0"/>
    <w:p w14:paraId="433AC171" w14:textId="77777777" w:rsidR="00FE63EA" w:rsidRDefault="00FE63EA" w:rsidP="00FE63EA">
      <w:pPr>
        <w:pStyle w:val="Padr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left="714" w:hanging="357"/>
        <w:jc w:val="both"/>
        <w:rPr>
          <w:rFonts w:ascii="Times New Roman" w:hAnsi="Times New Roman"/>
          <w:b/>
          <w:bCs/>
          <w:u w:color="000000"/>
        </w:rPr>
      </w:pPr>
      <w:r w:rsidRPr="00E625E0">
        <w:rPr>
          <w:rFonts w:ascii="Times New Roman" w:eastAsia="Times New Roman" w:hAnsi="Times New Roman" w:cs="Times New Roman"/>
          <w:u w:color="000000"/>
        </w:rPr>
        <w:t>VALIM, M. D. et al. Adesão à técnica de higiene das mãos: estudo observacional. Acta Paulista de Enfermagem, v. 37, p. eAPE001262, 4 mar. 2024.</w:t>
      </w:r>
    </w:p>
    <w:p w14:paraId="401BDB1A" w14:textId="77777777" w:rsidR="00FE63EA" w:rsidRPr="00403366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Times New Roman" w:eastAsia="Times New Roman" w:hAnsi="Times New Roman" w:cs="Times New Roman"/>
          <w:u w:color="000000"/>
        </w:rPr>
      </w:pPr>
    </w:p>
    <w:p w14:paraId="578FBFAF" w14:textId="07B14020" w:rsidR="00FE63EA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/>
          <w:u w:color="000000"/>
        </w:rPr>
      </w:pPr>
    </w:p>
    <w:p w14:paraId="73B329C3" w14:textId="40B98600" w:rsidR="00FE63EA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rPr>
          <w:rFonts w:ascii="Times New Roman" w:eastAsia="Times New Roman" w:hAnsi="Times New Roman" w:cs="Times New Roman"/>
          <w:u w:color="000000"/>
        </w:rPr>
      </w:pPr>
      <w:r w:rsidRPr="000007B1">
        <w:rPr>
          <w:rFonts w:ascii="Times New Roman" w:eastAsia="Times New Roman" w:hAnsi="Times New Roman" w:cs="Times New Roman"/>
          <w:u w:color="000000"/>
        </w:rPr>
        <w:t xml:space="preserve"> </w:t>
      </w:r>
    </w:p>
    <w:p w14:paraId="3C06508E" w14:textId="3B5600E5" w:rsidR="00FE63EA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64A9704B" w14:textId="594D274F" w:rsidR="00FE63EA" w:rsidRDefault="00FE63EA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24891C13" w14:textId="5345CC08" w:rsidR="00FB76ED" w:rsidRDefault="00FB76ED" w:rsidP="00FE63E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hint="eastAsia"/>
        </w:rPr>
      </w:pPr>
    </w:p>
    <w:sectPr w:rsidR="00FB76ED">
      <w:headerReference w:type="default" r:id="rId7"/>
      <w:footerReference w:type="default" r:id="rId8"/>
      <w:pgSz w:w="11906" w:h="16838"/>
      <w:pgMar w:top="2551" w:right="1417" w:bottom="1134" w:left="141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AA235" w14:textId="77777777" w:rsidR="00C4164B" w:rsidRDefault="00C4164B">
      <w:r>
        <w:separator/>
      </w:r>
    </w:p>
  </w:endnote>
  <w:endnote w:type="continuationSeparator" w:id="0">
    <w:p w14:paraId="4F041E3C" w14:textId="77777777" w:rsidR="00C4164B" w:rsidRDefault="00C4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D331" w14:textId="777DFFEB" w:rsidR="00FB76ED" w:rsidRDefault="00F75725" w:rsidP="00F75725">
    <w:pPr>
      <w:jc w:val="center"/>
    </w:pPr>
    <w:r>
      <w:rPr>
        <w:noProof/>
      </w:rPr>
      <w:drawing>
        <wp:inline distT="0" distB="0" distL="0" distR="0" wp14:anchorId="37CFC033" wp14:editId="380D38AC">
          <wp:extent cx="1622270" cy="293467"/>
          <wp:effectExtent l="0" t="0" r="0" b="0"/>
          <wp:docPr id="1" name="officeArt object" descr="Logo horizontal Form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horizontal Forms.png" descr="Logo horizontal Form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270" cy="2934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039A2" w14:textId="77777777" w:rsidR="00C4164B" w:rsidRDefault="00C4164B">
      <w:r>
        <w:separator/>
      </w:r>
    </w:p>
  </w:footnote>
  <w:footnote w:type="continuationSeparator" w:id="0">
    <w:p w14:paraId="22C16225" w14:textId="77777777" w:rsidR="00C4164B" w:rsidRDefault="00C4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BC84" w14:textId="77777777" w:rsidR="00F75725" w:rsidRDefault="00F75725" w:rsidP="00F75725">
    <w:pPr>
      <w:pStyle w:val="CabealhoeRodap"/>
      <w:tabs>
        <w:tab w:val="clear" w:pos="9020"/>
        <w:tab w:val="center" w:pos="4535"/>
        <w:tab w:val="right" w:pos="9071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22F4E088" wp14:editId="27568D4F">
          <wp:extent cx="1275786" cy="694008"/>
          <wp:effectExtent l="0" t="0" r="635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86" cy="6940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3E77E99D" wp14:editId="194A04AE">
          <wp:extent cx="1468183" cy="672014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183" cy="6720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A6BF6FA" w14:textId="64684916" w:rsidR="00FB76ED" w:rsidRPr="00F75725" w:rsidRDefault="00FB76ED" w:rsidP="00F757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76081"/>
    <w:multiLevelType w:val="hybridMultilevel"/>
    <w:tmpl w:val="E070D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6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ED"/>
    <w:rsid w:val="001A6FC1"/>
    <w:rsid w:val="005A3DDD"/>
    <w:rsid w:val="00915C74"/>
    <w:rsid w:val="00940810"/>
    <w:rsid w:val="00A509FB"/>
    <w:rsid w:val="00C4164B"/>
    <w:rsid w:val="00F75725"/>
    <w:rsid w:val="00FB76ED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43CE"/>
  <w15:docId w15:val="{214C550A-A3B8-4996-8BD3-015608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F75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725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F75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7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2040</Words>
  <Characters>11019</Characters>
  <Application>Microsoft Office Word</Application>
  <DocSecurity>0</DocSecurity>
  <Lines>91</Lines>
  <Paragraphs>26</Paragraphs>
  <ScaleCrop>false</ScaleCrop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2024-10-31T23:37:00Z</dcterms:created>
  <dcterms:modified xsi:type="dcterms:W3CDTF">2024-10-31T23:37:00Z</dcterms:modified>
</cp:coreProperties>
</file>