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FB7" w:rsidRPr="002371C0" w:rsidRDefault="005A6FB7" w:rsidP="005A6F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1C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 EDUCAÇÃO FINANCEIRA COMO FERRAMENTA DE PREVENÇÃO À DESESCOLARIZAÇÃO: O IMPACTO DO PROGRAMA PÉ DE MEIA NA FORMAÇÃO DE CIDADÃOS CONSCIENTES E OPORTUNOS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Default="005A6FB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João Victor Silva Teixeira</w:t>
      </w:r>
    </w:p>
    <w:p w:rsidR="00342DF4" w:rsidRDefault="005A6FB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:rsidR="00342DF4" w:rsidRDefault="005A6FB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Joaovictor.1046@gmail.com</w:t>
      </w:r>
    </w:p>
    <w:p w:rsidR="00342DF4" w:rsidRDefault="005A6FB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Ana Julia Rodrigues Nascimento</w:t>
      </w:r>
    </w:p>
    <w:p w:rsidR="00342DF4" w:rsidRDefault="005A6FB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:rsidR="00342DF4" w:rsidRDefault="005A6FB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rodriiguesanajulia@gmail.com</w:t>
      </w:r>
    </w:p>
    <w:p w:rsidR="005A6FB7" w:rsidRDefault="005A6FB7" w:rsidP="005A6FB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Andrea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Lafetá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Melo Franco</w:t>
      </w:r>
    </w:p>
    <w:p w:rsidR="005A6FB7" w:rsidRDefault="005A6FB7" w:rsidP="005A6F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5A6FB7" w:rsidRDefault="00A831C9" w:rsidP="005A6F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andrea.franco@unimontes.br</w:t>
      </w:r>
    </w:p>
    <w:p w:rsidR="005A6FB7" w:rsidRDefault="00303AEF" w:rsidP="005A6FB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Emil</w:t>
      </w:r>
      <w:r w:rsidR="00D8199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y de Freitas</w:t>
      </w:r>
    </w:p>
    <w:p w:rsidR="005A6FB7" w:rsidRDefault="00303AEF" w:rsidP="005A6F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:rsidR="005A6FB7" w:rsidRDefault="00303AEF" w:rsidP="005A6F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freittasemilly18@gmail.com</w:t>
      </w:r>
    </w:p>
    <w:p w:rsidR="005A6FB7" w:rsidRDefault="00303AEF" w:rsidP="005A6FB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Suelen Naiara da Silva Rodrigues</w:t>
      </w:r>
    </w:p>
    <w:p w:rsidR="005A6FB7" w:rsidRDefault="00303AEF" w:rsidP="005A6F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  <w:proofErr w:type="spellEnd"/>
    </w:p>
    <w:p w:rsidR="005A6FB7" w:rsidRDefault="00303AEF" w:rsidP="005A6F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Suelen.rodrigues@edu.unimontes.br</w:t>
      </w:r>
    </w:p>
    <w:p w:rsidR="005A6FB7" w:rsidRDefault="005A6FB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03AEF" w:rsidRDefault="00303AEF" w:rsidP="00342DF4">
      <w:pPr>
        <w:spacing w:after="0" w:line="240" w:lineRule="auto"/>
        <w:jc w:val="right"/>
        <w:rPr>
          <w:rStyle w:val="Forte"/>
          <w:rFonts w:ascii="Times New Roman" w:hAnsi="Times New Roman" w:cs="Times New Roman"/>
          <w:sz w:val="24"/>
          <w:szCs w:val="24"/>
          <w:shd w:val="clear" w:color="auto" w:fill="F7F9FA"/>
        </w:rPr>
      </w:pPr>
      <w:r w:rsidRPr="00303AEF">
        <w:rPr>
          <w:rStyle w:val="Forte"/>
          <w:rFonts w:ascii="Times New Roman" w:hAnsi="Times New Roman" w:cs="Times New Roman"/>
          <w:sz w:val="24"/>
          <w:szCs w:val="24"/>
          <w:shd w:val="clear" w:color="auto" w:fill="F7F9FA"/>
        </w:rPr>
        <w:t>Eixo 3 – Políticas Públicas e Gestão Educacional na Perspectiva Inclusiva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303AEF" w:rsidRPr="002371C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Educação Financeira, Inclus</w:t>
      </w:r>
      <w:r w:rsidR="00303AEF" w:rsidRPr="00303AE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ão Social, Programa Pé de Meia</w:t>
      </w:r>
      <w:r w:rsidR="00303AEF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303AEF" w:rsidRPr="00415567" w:rsidRDefault="00415567" w:rsidP="0041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defasagem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escolar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Brasil é um fenômeno multifacetado, que envolve uma série de fatores sociais, culturais e econômicos. Um dos principais obstáculos que levam à evasão escolar é 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fragilidade econômica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das famílias, que frequentemente priorizam 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sobrevivência imediata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detrimento do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acesso à educação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Neste contexto, a educação financeira surge como uma ferramenta crucial não apenas para promover 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autonomia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cidadania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mas também para contribuir na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manutenção da permanência escolar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342DF4" w:rsidRPr="00415567" w:rsidRDefault="00415567" w:rsidP="0041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proofErr w:type="spellStart"/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>desescolarização</w:t>
      </w:r>
      <w:proofErr w:type="spellEnd"/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é um processo complexo que envolve a interseção de fatores sociais, econômicos e culturais. O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Censo Escolar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2019 revelou que, em 2018, o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índice de evasão escolar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Brasil foi alarmante, com mais de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1,6 milhão de jovens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entre 15 e 17 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anos fora da escola. A educação, por sua natureza, está intrinsecamente ligada ao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contexto econômico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dos indivíduos, sendo 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falta de recursos financeiros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um dos principais determinantes dessa evasão (VIEIRA, 2017). De acordo com pesquisa de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Alves e Lima (2020)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uma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boa educação financeira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é uma medida eficaz de </w:t>
      </w:r>
      <w:proofErr w:type="spellStart"/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empoderamento</w:t>
      </w:r>
      <w:proofErr w:type="spellEnd"/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estabilidade social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>, já que proporciona uma maior compreensão dos processos financeiros cotidianos e ajuda a prevenir o endividamento excessivo, que é uma das causas de abandono escolar.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:rsidR="00415567" w:rsidRPr="002371C0" w:rsidRDefault="00415567" w:rsidP="0041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Este estudo baseia-se em uma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abordagem qualitativa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análise de dados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documentais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empíricos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A coleta de dados foi realizada por meio de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relatórios institucionais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Banco Central e da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Fundação Getúlio Vargas (FGV)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além de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entrevistas com participantes do programa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realizadas com o objetivo de compreender o impacto da educação financeira na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permanência escolar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Também foram analisadas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estatísticas de evasão escolar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índices de participação no programa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fim de observar qualquer correlação entre 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educação financeira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proporcionada pelo Pé de Meia e 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redução da evasão escolar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comunidades vulneráveis.</w:t>
      </w:r>
    </w:p>
    <w:p w:rsidR="00415567" w:rsidRPr="002371C0" w:rsidRDefault="00415567" w:rsidP="0041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pesquisa empírica envolveu 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observação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três turmas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participantes do Pé de Meia em municípios de São Paulo, Rio de Janeiro e Pernambuco. Os dados qualitativos obtidos foram submetidos a uma análise de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conteúdo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 ênfase na percepção dos participantes sobre como o aprendizado financeiro impactou suas decisões de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manutenção na escola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:rsidR="00415567" w:rsidRDefault="00415567" w:rsidP="0041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análise preliminar dos dados revela que, entre os participantes entrevistados, mais de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70%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afirmaram que o conhecimento adquirido no programa teve impacto direto na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redução das dívidas familiares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na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organização financeira doméstica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 que contribuiu para a diminuição de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conflitos familiares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e, consequentemente, para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manutenção da frequência escolar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415567" w:rsidRPr="002371C0" w:rsidRDefault="00415567" w:rsidP="0041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termos de dados quantitativos, observou-se que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33% dos participantes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das turmas analisadas passaram 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manter seus filhos na escola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 mais tempo após a conclusão do programa. Esses dados são consistentes com os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relatórios do Banco Central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que indicam que a educação financeira contribui diretamente para a melhoria das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condições socioeconômicas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criando condições para 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manutenção do acesso e permanência na escola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</w:p>
    <w:p w:rsidR="00415567" w:rsidRPr="002371C0" w:rsidRDefault="00415567" w:rsidP="0041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Os resultados parciais indicam que o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Programa Pé de Meia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tem um impacto relevante na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prevenção à </w:t>
      </w:r>
      <w:proofErr w:type="spellStart"/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desescolarização</w:t>
      </w:r>
      <w:proofErr w:type="spellEnd"/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especialmente quando associado ao </w:t>
      </w:r>
      <w:proofErr w:type="spellStart"/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empoderamento</w:t>
      </w:r>
      <w:proofErr w:type="spellEnd"/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financeiro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das famílias. Ao fornecer ferramentas para a gestão financeira pessoal e familiar, o programa permite que os participantes enfrentem menos dificuldades econômicas, o que contribui diretamente para 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permanência na escola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BD0C00" w:rsidRPr="00415567" w:rsidRDefault="00415567" w:rsidP="0041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Embora os dados ainda não sejam conclusivos, os resultados iniciais apontam para uma correlação positiva entre o aprendizado financeiro e a redução da evasão escolar. Esse fenômeno pode ser ampliado com a expansão do programa, que deve ser considerado não apenas uma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política de educação financeira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mas também uma estratégia de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promoção da equidade educacional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Pr="002371C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inclusão social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415567" w:rsidRPr="002371C0" w:rsidRDefault="00415567" w:rsidP="0041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ALVES, M. L.; LIMA, L. A. (2020). </w:t>
      </w:r>
      <w:r w:rsidRPr="002371C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Educação financeira como estratégia de prevenção à evasão escolar.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Revista Brasileira de Educação, 25(1), 32-47.</w:t>
      </w:r>
    </w:p>
    <w:p w:rsidR="00415567" w:rsidRPr="002371C0" w:rsidRDefault="00415567" w:rsidP="0041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FREIRE, P. (2000). </w:t>
      </w:r>
      <w:r w:rsidRPr="002371C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Pedagogia do oprimido.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Rio de Janeiro: Paz e Terra.</w:t>
      </w:r>
    </w:p>
    <w:p w:rsidR="00415567" w:rsidRPr="002371C0" w:rsidRDefault="00415567" w:rsidP="004155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VIEIRA, C. R. (2017). </w:t>
      </w:r>
      <w:proofErr w:type="spellStart"/>
      <w:r w:rsidRPr="002371C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Desescolarização</w:t>
      </w:r>
      <w:proofErr w:type="spellEnd"/>
      <w:r w:rsidRPr="002371C0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no Brasil: fatores econômicos e sociais.</w:t>
      </w:r>
      <w:r w:rsidRPr="002371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São Paulo: Editora Universitária.</w:t>
      </w:r>
    </w:p>
    <w:p w:rsidR="00415567" w:rsidRDefault="00415567" w:rsidP="00BD0C00">
      <w:pPr>
        <w:jc w:val="both"/>
      </w:pPr>
    </w:p>
    <w:sectPr w:rsidR="004155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303AEF"/>
    <w:rsid w:val="00342DF4"/>
    <w:rsid w:val="003B0F85"/>
    <w:rsid w:val="003B3E13"/>
    <w:rsid w:val="00415567"/>
    <w:rsid w:val="005A6FB7"/>
    <w:rsid w:val="00660186"/>
    <w:rsid w:val="00773D54"/>
    <w:rsid w:val="00941F25"/>
    <w:rsid w:val="009B4014"/>
    <w:rsid w:val="00A831C9"/>
    <w:rsid w:val="00BD0C00"/>
    <w:rsid w:val="00D81998"/>
    <w:rsid w:val="00DC79A8"/>
    <w:rsid w:val="00E64BAF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5AB55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Forte">
    <w:name w:val="Strong"/>
    <w:basedOn w:val="Fontepargpadro"/>
    <w:uiPriority w:val="22"/>
    <w:qFormat/>
    <w:rsid w:val="00303A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Administrador</cp:lastModifiedBy>
  <cp:revision>4</cp:revision>
  <dcterms:created xsi:type="dcterms:W3CDTF">2025-08-31T17:34:00Z</dcterms:created>
  <dcterms:modified xsi:type="dcterms:W3CDTF">2025-08-31T17:43:00Z</dcterms:modified>
</cp:coreProperties>
</file>