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69007AF5" w:rsidR="002E6040" w:rsidRPr="00E25E3F" w:rsidRDefault="00D17C7E" w:rsidP="002E6040">
      <w:pPr>
        <w:pStyle w:val="ABNT"/>
        <w:ind w:firstLine="0"/>
        <w:jc w:val="center"/>
        <w:rPr>
          <w:b/>
        </w:rPr>
      </w:pPr>
      <w:r>
        <w:rPr>
          <w:b/>
          <w:sz w:val="28"/>
          <w:szCs w:val="28"/>
        </w:rPr>
        <w:t xml:space="preserve">O RISCO DA GESTAÇÃO </w:t>
      </w:r>
      <w:r w:rsidR="003935C5">
        <w:rPr>
          <w:b/>
          <w:sz w:val="28"/>
          <w:szCs w:val="28"/>
        </w:rPr>
        <w:t>PARA</w:t>
      </w:r>
      <w:r>
        <w:rPr>
          <w:b/>
          <w:sz w:val="28"/>
          <w:szCs w:val="28"/>
        </w:rPr>
        <w:t xml:space="preserve"> MULHERES PORTADORAS DA ANEMIA FALCIFORME</w:t>
      </w:r>
    </w:p>
    <w:p w14:paraId="7EDDAB54" w14:textId="1D1C5175" w:rsidR="002E6040" w:rsidRPr="00E25E3F" w:rsidRDefault="0067310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 w:rsidR="002E6040" w:rsidRPr="00E25E3F">
        <w:rPr>
          <w:sz w:val="20"/>
          <w:szCs w:val="20"/>
        </w:rPr>
        <w:t>¹</w:t>
      </w:r>
    </w:p>
    <w:p w14:paraId="33DC545B" w14:textId="77777777" w:rsidR="00183370" w:rsidRPr="00E25E3F" w:rsidRDefault="00183370" w:rsidP="0018337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Pardin</w:t>
      </w:r>
      <w:proofErr w:type="spellEnd"/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Edinho Pereira</w:t>
      </w:r>
      <w:r w:rsidRPr="00E25E3F">
        <w:rPr>
          <w:sz w:val="20"/>
          <w:szCs w:val="20"/>
          <w:vertAlign w:val="superscript"/>
        </w:rPr>
        <w:t>2</w:t>
      </w:r>
    </w:p>
    <w:p w14:paraId="269CEACC" w14:textId="77777777" w:rsidR="00183370" w:rsidRDefault="00183370" w:rsidP="001833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Pereira, Filipe Afonso</w:t>
      </w:r>
      <w:r w:rsidRPr="00E25E3F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 </w:t>
      </w:r>
    </w:p>
    <w:p w14:paraId="6CE84F60" w14:textId="77777777" w:rsidR="00183370" w:rsidRDefault="00183370" w:rsidP="0018337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Dranka</w:t>
      </w:r>
      <w:proofErr w:type="spellEnd"/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Valéria Aparecida</w:t>
      </w:r>
      <w:r>
        <w:rPr>
          <w:sz w:val="20"/>
          <w:szCs w:val="20"/>
          <w:vertAlign w:val="superscript"/>
        </w:rPr>
        <w:t xml:space="preserve">4  </w:t>
      </w:r>
    </w:p>
    <w:p w14:paraId="273A09B7" w14:textId="77777777" w:rsidR="00183370" w:rsidRDefault="00183370" w:rsidP="0018337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Retroz</w:t>
      </w:r>
      <w:proofErr w:type="spellEnd"/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Fábio Felber</w:t>
      </w:r>
      <w:r>
        <w:rPr>
          <w:sz w:val="20"/>
          <w:szCs w:val="20"/>
          <w:vertAlign w:val="superscript"/>
        </w:rPr>
        <w:t xml:space="preserve">5  </w:t>
      </w:r>
    </w:p>
    <w:p w14:paraId="7893846C" w14:textId="77777777" w:rsidR="00183370" w:rsidRPr="001203F8" w:rsidRDefault="00183370" w:rsidP="0018337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Munhoz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Luiza Racim</w:t>
      </w:r>
      <w:r>
        <w:rPr>
          <w:sz w:val="20"/>
          <w:szCs w:val="20"/>
          <w:vertAlign w:val="superscript"/>
        </w:rPr>
        <w:t xml:space="preserve">6  </w:t>
      </w:r>
    </w:p>
    <w:p w14:paraId="4E4C265C" w14:textId="77777777" w:rsidR="00183370" w:rsidRDefault="00183370" w:rsidP="001833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Rodrigues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Guilherme Oliveira</w:t>
      </w:r>
      <w:r>
        <w:rPr>
          <w:sz w:val="20"/>
          <w:szCs w:val="20"/>
          <w:vertAlign w:val="superscript"/>
        </w:rPr>
        <w:t xml:space="preserve">7  </w:t>
      </w:r>
    </w:p>
    <w:p w14:paraId="181B5D31" w14:textId="2961C856" w:rsidR="002E6040" w:rsidRDefault="00183370" w:rsidP="0018337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Robson Pereira dos</w:t>
      </w:r>
      <w:r>
        <w:rPr>
          <w:sz w:val="20"/>
          <w:szCs w:val="20"/>
          <w:vertAlign w:val="superscript"/>
        </w:rPr>
        <w:t xml:space="preserve">8  </w:t>
      </w:r>
    </w:p>
    <w:p w14:paraId="274F44DD" w14:textId="77777777" w:rsidR="00183370" w:rsidRPr="00E25E3F" w:rsidRDefault="00183370" w:rsidP="00183370">
      <w:pPr>
        <w:pStyle w:val="ABNT"/>
        <w:jc w:val="right"/>
        <w:rPr>
          <w:b/>
          <w:sz w:val="20"/>
        </w:rPr>
      </w:pPr>
    </w:p>
    <w:p w14:paraId="2E2FC690" w14:textId="60CA8354" w:rsidR="00FB36E7" w:rsidRDefault="002E6040" w:rsidP="00E654FC">
      <w:pPr>
        <w:pStyle w:val="ABNT"/>
        <w:spacing w:line="240" w:lineRule="auto"/>
        <w:ind w:firstLine="0"/>
        <w:rPr>
          <w:szCs w:val="24"/>
        </w:rPr>
      </w:pPr>
      <w:r w:rsidRPr="00E654FC">
        <w:rPr>
          <w:b/>
          <w:szCs w:val="24"/>
        </w:rPr>
        <w:t>RESUMO:</w:t>
      </w:r>
      <w:r w:rsidRPr="00E654FC">
        <w:rPr>
          <w:szCs w:val="24"/>
        </w:rPr>
        <w:t xml:space="preserve"> </w:t>
      </w:r>
      <w:r w:rsidR="0038098F" w:rsidRPr="00745320">
        <w:rPr>
          <w:b/>
          <w:bCs/>
          <w:szCs w:val="24"/>
        </w:rPr>
        <w:t>Introdução:</w:t>
      </w:r>
      <w:r w:rsidR="0038098F" w:rsidRPr="00E654FC">
        <w:rPr>
          <w:szCs w:val="24"/>
        </w:rPr>
        <w:t xml:space="preserve"> </w:t>
      </w:r>
      <w:r w:rsidR="006E4592">
        <w:rPr>
          <w:szCs w:val="24"/>
        </w:rPr>
        <w:t>A anemia falciforme é uma doença hereditária, caracterizada pela presença de glóbulos vermelhos em formato de foice. Esses glóbulos vermelhos possuem a membrana alterada causando o rompimento da célula, resultando na anemia. A gestação em mulheres portadoras da anemia falciforme não são contraindicas, porém os índices de morbimortalidade aumentam significativamente a cada gestação levando a busca para compreender os possíveis riscos que a gestação pode a</w:t>
      </w:r>
      <w:r w:rsidR="005E7076">
        <w:rPr>
          <w:szCs w:val="24"/>
        </w:rPr>
        <w:t>carretar nas mulheres com anemia</w:t>
      </w:r>
      <w:r w:rsidR="006E4592">
        <w:rPr>
          <w:szCs w:val="24"/>
        </w:rPr>
        <w:t xml:space="preserve">. </w:t>
      </w:r>
      <w:r w:rsidR="0079061D">
        <w:rPr>
          <w:szCs w:val="24"/>
        </w:rPr>
        <w:t xml:space="preserve"> </w:t>
      </w:r>
      <w:r w:rsidRPr="00E654FC">
        <w:rPr>
          <w:b/>
          <w:bCs/>
          <w:szCs w:val="24"/>
        </w:rPr>
        <w:t>Objetivos</w:t>
      </w:r>
      <w:r w:rsidR="00491ED9" w:rsidRPr="00E654FC">
        <w:rPr>
          <w:b/>
          <w:bCs/>
          <w:szCs w:val="24"/>
        </w:rPr>
        <w:t>:</w:t>
      </w:r>
      <w:r w:rsidR="00491ED9" w:rsidRPr="00E654FC">
        <w:rPr>
          <w:szCs w:val="24"/>
        </w:rPr>
        <w:t xml:space="preserve"> Analisar </w:t>
      </w:r>
      <w:r w:rsidR="00106775">
        <w:rPr>
          <w:szCs w:val="24"/>
        </w:rPr>
        <w:t xml:space="preserve">os riscos da gestação </w:t>
      </w:r>
      <w:r w:rsidR="003935C5">
        <w:rPr>
          <w:szCs w:val="24"/>
        </w:rPr>
        <w:t>para</w:t>
      </w:r>
      <w:r w:rsidR="00106775">
        <w:rPr>
          <w:szCs w:val="24"/>
        </w:rPr>
        <w:t xml:space="preserve"> mulheres portadoras da anemia falciforme. </w:t>
      </w:r>
      <w:r w:rsidRPr="00E654FC">
        <w:rPr>
          <w:b/>
          <w:bCs/>
          <w:szCs w:val="24"/>
        </w:rPr>
        <w:t>Metodologia</w:t>
      </w:r>
      <w:r w:rsidR="0038098F" w:rsidRPr="00E654FC">
        <w:rPr>
          <w:b/>
          <w:bCs/>
          <w:szCs w:val="24"/>
        </w:rPr>
        <w:t>:</w:t>
      </w:r>
      <w:r w:rsidR="0038098F" w:rsidRPr="00E654FC">
        <w:rPr>
          <w:szCs w:val="24"/>
        </w:rPr>
        <w:t xml:space="preserve"> </w:t>
      </w:r>
      <w:r w:rsidR="00E654FC" w:rsidRPr="00E654FC">
        <w:rPr>
          <w:rFonts w:eastAsia="Times New Roman" w:cs="Times New Roman"/>
          <w:szCs w:val="24"/>
        </w:rPr>
        <w:t xml:space="preserve">Trata-se de uma revisão integrativa da literatura, realizada em </w:t>
      </w:r>
      <w:r w:rsidR="003935C5">
        <w:rPr>
          <w:rFonts w:eastAsia="Times New Roman" w:cs="Times New Roman"/>
          <w:szCs w:val="24"/>
        </w:rPr>
        <w:t>agosto</w:t>
      </w:r>
      <w:r w:rsidR="00E654FC" w:rsidRPr="00E654FC">
        <w:rPr>
          <w:rFonts w:eastAsia="Times New Roman" w:cs="Times New Roman"/>
          <w:szCs w:val="24"/>
        </w:rPr>
        <w:t xml:space="preserve"> de 2023, através das bases de dados da Biblioteca Virtual em Saúde (BVS), sendo elas: </w:t>
      </w:r>
      <w:r w:rsidR="00E654FC" w:rsidRPr="00E654FC">
        <w:rPr>
          <w:rFonts w:eastAsia="Times New Roman" w:cs="Times New Roman"/>
          <w:i/>
          <w:szCs w:val="24"/>
        </w:rPr>
        <w:t xml:space="preserve">Medical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Literature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Analysis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and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Retrieval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System Online </w:t>
      </w:r>
      <w:r w:rsidR="00E654FC" w:rsidRPr="00E654FC">
        <w:rPr>
          <w:rFonts w:eastAsia="Times New Roman" w:cs="Times New Roman"/>
          <w:szCs w:val="24"/>
        </w:rPr>
        <w:t>(MEDLINE), Base de Dados de Enfermagem (BDENF) e a Literatura Latino-americana e do Caribe em Ciências da Saúde (LILACS). Foram utilizados os Descritores em Ciências da Saúde (</w:t>
      </w:r>
      <w:proofErr w:type="spellStart"/>
      <w:r w:rsidR="00E654FC" w:rsidRPr="00E654FC">
        <w:rPr>
          <w:rFonts w:eastAsia="Times New Roman" w:cs="Times New Roman"/>
          <w:szCs w:val="24"/>
        </w:rPr>
        <w:t>DeCs</w:t>
      </w:r>
      <w:proofErr w:type="spellEnd"/>
      <w:r w:rsidR="00E654FC" w:rsidRPr="00E654FC">
        <w:rPr>
          <w:rFonts w:eastAsia="Times New Roman" w:cs="Times New Roman"/>
          <w:szCs w:val="24"/>
        </w:rPr>
        <w:t xml:space="preserve">), em cruzamento com o operador booleano </w:t>
      </w:r>
      <w:r w:rsidR="00E654FC" w:rsidRPr="00E654FC">
        <w:rPr>
          <w:rFonts w:eastAsia="Times New Roman" w:cs="Times New Roman"/>
          <w:i/>
          <w:szCs w:val="24"/>
        </w:rPr>
        <w:t>AND</w:t>
      </w:r>
      <w:r w:rsidR="00E654FC" w:rsidRPr="00E654FC">
        <w:rPr>
          <w:rFonts w:eastAsia="Times New Roman" w:cs="Times New Roman"/>
          <w:szCs w:val="24"/>
        </w:rPr>
        <w:t xml:space="preserve"> da seguinte forma "</w:t>
      </w:r>
      <w:r w:rsidR="00AA128D">
        <w:rPr>
          <w:rFonts w:eastAsia="Times New Roman" w:cs="Times New Roman"/>
          <w:szCs w:val="24"/>
        </w:rPr>
        <w:t>Anemia</w:t>
      </w:r>
      <w:r w:rsidR="003935C5">
        <w:rPr>
          <w:rFonts w:eastAsia="Times New Roman" w:cs="Times New Roman"/>
          <w:szCs w:val="24"/>
        </w:rPr>
        <w:t xml:space="preserve"> </w:t>
      </w:r>
      <w:proofErr w:type="spellStart"/>
      <w:r w:rsidR="003935C5">
        <w:rPr>
          <w:rFonts w:eastAsia="Times New Roman" w:cs="Times New Roman"/>
          <w:szCs w:val="24"/>
        </w:rPr>
        <w:t>Facilforme</w:t>
      </w:r>
      <w:proofErr w:type="spellEnd"/>
      <w:r w:rsidR="00E654FC" w:rsidRPr="00E654FC">
        <w:rPr>
          <w:rFonts w:eastAsia="Times New Roman" w:cs="Times New Roman"/>
          <w:szCs w:val="24"/>
        </w:rPr>
        <w:t xml:space="preserve">"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and</w:t>
      </w:r>
      <w:proofErr w:type="spellEnd"/>
      <w:r w:rsidR="00E654FC" w:rsidRPr="00E654FC">
        <w:rPr>
          <w:rFonts w:eastAsia="Times New Roman" w:cs="Times New Roman"/>
          <w:i/>
          <w:szCs w:val="24"/>
        </w:rPr>
        <w:t xml:space="preserve"> </w:t>
      </w:r>
      <w:r w:rsidR="00E654FC" w:rsidRPr="00E654FC">
        <w:rPr>
          <w:rFonts w:eastAsia="Times New Roman" w:cs="Times New Roman"/>
          <w:szCs w:val="24"/>
        </w:rPr>
        <w:t>“</w:t>
      </w:r>
      <w:r w:rsidR="00AA128D">
        <w:rPr>
          <w:rFonts w:eastAsia="Times New Roman" w:cs="Times New Roman"/>
          <w:szCs w:val="24"/>
        </w:rPr>
        <w:t>Gestação</w:t>
      </w:r>
      <w:r w:rsidR="00E654FC" w:rsidRPr="00E654FC">
        <w:rPr>
          <w:rFonts w:eastAsia="Times New Roman" w:cs="Times New Roman"/>
          <w:szCs w:val="24"/>
        </w:rPr>
        <w:t xml:space="preserve">” </w:t>
      </w:r>
      <w:proofErr w:type="spellStart"/>
      <w:r w:rsidR="00E654FC" w:rsidRPr="00E654FC">
        <w:rPr>
          <w:rFonts w:eastAsia="Times New Roman" w:cs="Times New Roman"/>
          <w:i/>
          <w:szCs w:val="24"/>
        </w:rPr>
        <w:t>and</w:t>
      </w:r>
      <w:proofErr w:type="spellEnd"/>
      <w:r w:rsidR="00E654FC" w:rsidRPr="00E654FC">
        <w:rPr>
          <w:rFonts w:eastAsia="Times New Roman" w:cs="Times New Roman"/>
          <w:szCs w:val="24"/>
        </w:rPr>
        <w:t xml:space="preserve"> “</w:t>
      </w:r>
      <w:r w:rsidR="003935C5">
        <w:rPr>
          <w:rFonts w:eastAsia="Times New Roman" w:cs="Times New Roman"/>
          <w:szCs w:val="24"/>
        </w:rPr>
        <w:t>Gravidez de Alto Risco</w:t>
      </w:r>
      <w:r w:rsidR="00E654FC" w:rsidRPr="00E654FC">
        <w:rPr>
          <w:rFonts w:eastAsia="Times New Roman" w:cs="Times New Roman"/>
          <w:szCs w:val="24"/>
        </w:rPr>
        <w:t xml:space="preserve">”, encontrando </w:t>
      </w:r>
      <w:r w:rsidR="003935C5">
        <w:rPr>
          <w:rFonts w:eastAsia="Times New Roman" w:cs="Times New Roman"/>
          <w:szCs w:val="24"/>
        </w:rPr>
        <w:t>14</w:t>
      </w:r>
      <w:r w:rsidR="00E654FC" w:rsidRPr="00E654FC">
        <w:rPr>
          <w:rFonts w:eastAsia="Times New Roman" w:cs="Times New Roman"/>
          <w:szCs w:val="24"/>
        </w:rPr>
        <w:t xml:space="preserve"> artigos. </w:t>
      </w:r>
      <w:r w:rsidR="00CE3C11">
        <w:rPr>
          <w:rFonts w:eastAsia="Times New Roman" w:cs="Times New Roman"/>
          <w:szCs w:val="24"/>
        </w:rPr>
        <w:t>Durante a busca, f</w:t>
      </w:r>
      <w:r w:rsidR="00E654FC" w:rsidRPr="00E654FC">
        <w:rPr>
          <w:rFonts w:eastAsia="Times New Roman" w:cs="Times New Roman"/>
          <w:szCs w:val="24"/>
        </w:rPr>
        <w:t xml:space="preserve">oram utilizados os seguintes critérios de inclusão: </w:t>
      </w:r>
      <w:r w:rsidR="00CE3C11">
        <w:rPr>
          <w:rFonts w:eastAsia="Times New Roman" w:cs="Times New Roman"/>
          <w:szCs w:val="24"/>
        </w:rPr>
        <w:t>a</w:t>
      </w:r>
      <w:r w:rsidR="00E654FC" w:rsidRPr="00E654FC">
        <w:rPr>
          <w:rFonts w:eastAsia="Times New Roman" w:cs="Times New Roman"/>
          <w:szCs w:val="24"/>
        </w:rPr>
        <w:t>rtigos publicados na íntegra, nos últimos cinco anos</w:t>
      </w:r>
      <w:r w:rsidR="00CE3C11">
        <w:rPr>
          <w:rFonts w:eastAsia="Times New Roman" w:cs="Times New Roman"/>
          <w:szCs w:val="24"/>
        </w:rPr>
        <w:t xml:space="preserve"> (</w:t>
      </w:r>
      <w:r w:rsidR="00E654FC" w:rsidRPr="00E654FC">
        <w:rPr>
          <w:rFonts w:eastAsia="Times New Roman" w:cs="Times New Roman"/>
          <w:szCs w:val="24"/>
        </w:rPr>
        <w:t>2018-2023</w:t>
      </w:r>
      <w:r w:rsidR="00CE3C11">
        <w:rPr>
          <w:rFonts w:eastAsia="Times New Roman" w:cs="Times New Roman"/>
          <w:szCs w:val="24"/>
        </w:rPr>
        <w:t>)</w:t>
      </w:r>
      <w:r w:rsidR="00E654FC" w:rsidRPr="00E654FC">
        <w:rPr>
          <w:rFonts w:eastAsia="Times New Roman" w:cs="Times New Roman"/>
          <w:szCs w:val="24"/>
        </w:rPr>
        <w:t xml:space="preserve">, nos idiomas inglês, espanhol e português. </w:t>
      </w:r>
      <w:r w:rsidR="00CE3C11">
        <w:rPr>
          <w:rFonts w:eastAsia="Times New Roman" w:cs="Times New Roman"/>
          <w:szCs w:val="24"/>
        </w:rPr>
        <w:t>Para o</w:t>
      </w:r>
      <w:r w:rsidR="00E654FC" w:rsidRPr="00E654FC">
        <w:rPr>
          <w:rFonts w:eastAsia="Times New Roman" w:cs="Times New Roman"/>
          <w:szCs w:val="24"/>
        </w:rPr>
        <w:t>s critérios de exclusão</w:t>
      </w:r>
      <w:r w:rsidR="00CE3C11">
        <w:rPr>
          <w:rFonts w:eastAsia="Times New Roman" w:cs="Times New Roman"/>
          <w:szCs w:val="24"/>
        </w:rPr>
        <w:t>,</w:t>
      </w:r>
      <w:r w:rsidR="00E654FC" w:rsidRPr="00E654FC">
        <w:rPr>
          <w:rFonts w:eastAsia="Times New Roman" w:cs="Times New Roman"/>
          <w:szCs w:val="24"/>
        </w:rPr>
        <w:t xml:space="preserve"> foram</w:t>
      </w:r>
      <w:r w:rsidR="00CE3C11">
        <w:rPr>
          <w:rFonts w:eastAsia="Times New Roman" w:cs="Times New Roman"/>
          <w:szCs w:val="24"/>
        </w:rPr>
        <w:t xml:space="preserve"> selecionados os</w:t>
      </w:r>
      <w:r w:rsidR="00E654FC" w:rsidRPr="00E654FC">
        <w:rPr>
          <w:rFonts w:eastAsia="Times New Roman" w:cs="Times New Roman"/>
          <w:szCs w:val="24"/>
        </w:rPr>
        <w:t xml:space="preserve"> estudos duplicados, teses, revisões</w:t>
      </w:r>
      <w:r w:rsidR="00CE3C11">
        <w:rPr>
          <w:rFonts w:eastAsia="Times New Roman" w:cs="Times New Roman"/>
          <w:szCs w:val="24"/>
        </w:rPr>
        <w:t>,</w:t>
      </w:r>
      <w:r w:rsidR="00E654FC" w:rsidRPr="00E654FC">
        <w:rPr>
          <w:rFonts w:eastAsia="Times New Roman" w:cs="Times New Roman"/>
          <w:szCs w:val="24"/>
        </w:rPr>
        <w:t xml:space="preserve"> dissertações </w:t>
      </w:r>
      <w:r w:rsidR="00CE3C11">
        <w:rPr>
          <w:rFonts w:eastAsia="Times New Roman" w:cs="Times New Roman"/>
          <w:szCs w:val="24"/>
        </w:rPr>
        <w:t xml:space="preserve">e artigos </w:t>
      </w:r>
      <w:r w:rsidR="00E654FC" w:rsidRPr="00E654FC">
        <w:rPr>
          <w:rFonts w:eastAsia="Times New Roman" w:cs="Times New Roman"/>
          <w:szCs w:val="24"/>
        </w:rPr>
        <w:t xml:space="preserve">que não contemplassem o objetivo do estudo. Deste modo, foram selecionados </w:t>
      </w:r>
      <w:r w:rsidR="00AD601F">
        <w:rPr>
          <w:rFonts w:eastAsia="Times New Roman" w:cs="Times New Roman"/>
          <w:szCs w:val="24"/>
        </w:rPr>
        <w:t>três</w:t>
      </w:r>
      <w:r w:rsidR="00E654FC" w:rsidRPr="00E654FC">
        <w:rPr>
          <w:rFonts w:eastAsia="Times New Roman" w:cs="Times New Roman"/>
          <w:szCs w:val="24"/>
        </w:rPr>
        <w:t xml:space="preserve"> artigos para compor </w:t>
      </w:r>
      <w:r w:rsidR="00CE3C11">
        <w:rPr>
          <w:rFonts w:eastAsia="Times New Roman" w:cs="Times New Roman"/>
          <w:szCs w:val="24"/>
        </w:rPr>
        <w:t>est</w:t>
      </w:r>
      <w:r w:rsidR="00E654FC" w:rsidRPr="00E654FC">
        <w:rPr>
          <w:rFonts w:eastAsia="Times New Roman" w:cs="Times New Roman"/>
          <w:szCs w:val="24"/>
        </w:rPr>
        <w:t>a revisão.</w:t>
      </w:r>
      <w:r w:rsidRPr="00E654FC">
        <w:rPr>
          <w:szCs w:val="24"/>
        </w:rPr>
        <w:t xml:space="preserve"> </w:t>
      </w:r>
      <w:r w:rsidRPr="007C3E6A">
        <w:rPr>
          <w:b/>
          <w:bCs/>
          <w:szCs w:val="24"/>
        </w:rPr>
        <w:t>Resultados</w:t>
      </w:r>
      <w:r w:rsidR="0016490C" w:rsidRPr="007C3E6A">
        <w:rPr>
          <w:b/>
          <w:bCs/>
          <w:szCs w:val="24"/>
        </w:rPr>
        <w:t>:</w:t>
      </w:r>
      <w:r w:rsidR="0016490C">
        <w:rPr>
          <w:szCs w:val="24"/>
        </w:rPr>
        <w:t xml:space="preserve"> </w:t>
      </w:r>
      <w:r w:rsidR="00635500">
        <w:rPr>
          <w:szCs w:val="24"/>
        </w:rPr>
        <w:t xml:space="preserve">Durante o período gestacional, as mulheres portadoras da anemia falciforme podem </w:t>
      </w:r>
      <w:r w:rsidR="00AD601F">
        <w:rPr>
          <w:szCs w:val="24"/>
        </w:rPr>
        <w:t>desencadear</w:t>
      </w:r>
      <w:r w:rsidR="00635500">
        <w:rPr>
          <w:szCs w:val="24"/>
        </w:rPr>
        <w:t xml:space="preserve"> mai</w:t>
      </w:r>
      <w:r w:rsidR="00AD601F">
        <w:rPr>
          <w:szCs w:val="24"/>
        </w:rPr>
        <w:t>ore</w:t>
      </w:r>
      <w:r w:rsidR="00635500">
        <w:rPr>
          <w:szCs w:val="24"/>
        </w:rPr>
        <w:t>s crises dolorosas</w:t>
      </w:r>
      <w:r w:rsidR="00AD601F">
        <w:rPr>
          <w:szCs w:val="24"/>
        </w:rPr>
        <w:t>,</w:t>
      </w:r>
      <w:r w:rsidR="00635500">
        <w:rPr>
          <w:szCs w:val="24"/>
        </w:rPr>
        <w:t xml:space="preserve"> piorando as perdas sanguíneas, a deficiência de folatos </w:t>
      </w:r>
      <w:r w:rsidR="00AD601F">
        <w:rPr>
          <w:szCs w:val="24"/>
        </w:rPr>
        <w:t xml:space="preserve">ou ferro </w:t>
      </w:r>
      <w:r w:rsidR="00635500">
        <w:rPr>
          <w:szCs w:val="24"/>
        </w:rPr>
        <w:t>e aumentando o risco de contrair infecção ou inflamação</w:t>
      </w:r>
      <w:r w:rsidR="00AC7EA9">
        <w:rPr>
          <w:szCs w:val="24"/>
        </w:rPr>
        <w:t>. A maioria dos quadros de infecção</w:t>
      </w:r>
      <w:r w:rsidR="00C76DD1">
        <w:rPr>
          <w:szCs w:val="24"/>
        </w:rPr>
        <w:t xml:space="preserve"> na anemia falciforme, </w:t>
      </w:r>
      <w:r w:rsidR="00C76DD1">
        <w:rPr>
          <w:szCs w:val="24"/>
        </w:rPr>
        <w:lastRenderedPageBreak/>
        <w:t xml:space="preserve">acometem o sistema respiratório e o trato urinário, aumentando a incidência de abortos e partos prematuros, o que leva ao tratamento </w:t>
      </w:r>
      <w:r w:rsidR="00AD3CDB">
        <w:rPr>
          <w:szCs w:val="24"/>
        </w:rPr>
        <w:t xml:space="preserve">precoce </w:t>
      </w:r>
      <w:r w:rsidR="00C76DD1">
        <w:rPr>
          <w:szCs w:val="24"/>
        </w:rPr>
        <w:t xml:space="preserve">com antibióticos visando prevenir os riscos maternos e fetais. </w:t>
      </w:r>
      <w:r w:rsidR="00EA3254">
        <w:rPr>
          <w:szCs w:val="24"/>
        </w:rPr>
        <w:t>Dessa forma</w:t>
      </w:r>
      <w:r w:rsidR="00AD3CDB">
        <w:rPr>
          <w:szCs w:val="24"/>
        </w:rPr>
        <w:t xml:space="preserve">, </w:t>
      </w:r>
      <w:r w:rsidR="00EA3254">
        <w:rPr>
          <w:szCs w:val="24"/>
        </w:rPr>
        <w:t>a gestação em mulheres que não fazem o tratamento/acompanhamento adequado da anemia falciforme possui</w:t>
      </w:r>
      <w:r w:rsidR="00AD3CDB">
        <w:rPr>
          <w:szCs w:val="24"/>
        </w:rPr>
        <w:t xml:space="preserve"> o risco aumentado para </w:t>
      </w:r>
      <w:r w:rsidR="00EA3254">
        <w:rPr>
          <w:szCs w:val="24"/>
        </w:rPr>
        <w:t xml:space="preserve">desenvolver quadros de </w:t>
      </w:r>
      <w:r w:rsidR="00AD3CDB">
        <w:rPr>
          <w:szCs w:val="24"/>
        </w:rPr>
        <w:t>pré-eclâmpsia, síndrome de HELLP</w:t>
      </w:r>
      <w:r w:rsidR="00DB727E">
        <w:rPr>
          <w:szCs w:val="24"/>
        </w:rPr>
        <w:t>, placenta prévia, Descolamento Prematuro de Placenta (DPP)</w:t>
      </w:r>
      <w:r w:rsidR="00AD3CDB">
        <w:rPr>
          <w:szCs w:val="24"/>
        </w:rPr>
        <w:t xml:space="preserve"> e eventos trombolíticos</w:t>
      </w:r>
      <w:r w:rsidR="00EA3254">
        <w:rPr>
          <w:szCs w:val="24"/>
        </w:rPr>
        <w:t>. C</w:t>
      </w:r>
      <w:r w:rsidR="00AD3CDB">
        <w:rPr>
          <w:szCs w:val="24"/>
        </w:rPr>
        <w:t>onsequentemente</w:t>
      </w:r>
      <w:r w:rsidR="00EA3254">
        <w:rPr>
          <w:szCs w:val="24"/>
        </w:rPr>
        <w:t xml:space="preserve">, </w:t>
      </w:r>
      <w:r w:rsidR="00AD3CDB">
        <w:rPr>
          <w:szCs w:val="24"/>
        </w:rPr>
        <w:t>os Recém-Nascidos (RN) podem nasce</w:t>
      </w:r>
      <w:r w:rsidR="00EA3254">
        <w:rPr>
          <w:szCs w:val="24"/>
        </w:rPr>
        <w:t>r</w:t>
      </w:r>
      <w:r w:rsidR="00AD3CDB">
        <w:rPr>
          <w:szCs w:val="24"/>
        </w:rPr>
        <w:t xml:space="preserve"> com algumas complicações neonatais</w:t>
      </w:r>
      <w:r w:rsidR="00EA3254">
        <w:rPr>
          <w:szCs w:val="24"/>
        </w:rPr>
        <w:t xml:space="preserve"> </w:t>
      </w:r>
      <w:r w:rsidR="00AD3CDB">
        <w:rPr>
          <w:szCs w:val="24"/>
        </w:rPr>
        <w:t xml:space="preserve">como </w:t>
      </w:r>
      <w:r w:rsidR="00EA3254">
        <w:rPr>
          <w:szCs w:val="24"/>
        </w:rPr>
        <w:t xml:space="preserve">a </w:t>
      </w:r>
      <w:r w:rsidR="00AD3CDB">
        <w:rPr>
          <w:szCs w:val="24"/>
        </w:rPr>
        <w:t xml:space="preserve">Restrição do Crescimento Intrauterino (CIUR), prematuridade e </w:t>
      </w:r>
      <w:r w:rsidR="00EA3254">
        <w:rPr>
          <w:szCs w:val="24"/>
        </w:rPr>
        <w:t xml:space="preserve">levar ao </w:t>
      </w:r>
      <w:r w:rsidR="00AD3CDB">
        <w:rPr>
          <w:szCs w:val="24"/>
        </w:rPr>
        <w:t>óbito fetal.</w:t>
      </w:r>
      <w:r w:rsidR="00594186">
        <w:rPr>
          <w:szCs w:val="24"/>
        </w:rPr>
        <w:t xml:space="preserve"> </w:t>
      </w:r>
      <w:r w:rsidRPr="00594186">
        <w:rPr>
          <w:b/>
          <w:bCs/>
          <w:szCs w:val="24"/>
        </w:rPr>
        <w:t>Conclusão</w:t>
      </w:r>
      <w:r w:rsidR="00594186" w:rsidRPr="00594186">
        <w:rPr>
          <w:b/>
          <w:bCs/>
          <w:szCs w:val="24"/>
        </w:rPr>
        <w:t>:</w:t>
      </w:r>
      <w:r w:rsidR="00594186">
        <w:rPr>
          <w:szCs w:val="24"/>
        </w:rPr>
        <w:t xml:space="preserve"> </w:t>
      </w:r>
      <w:r w:rsidR="00B34EF4">
        <w:rPr>
          <w:szCs w:val="24"/>
        </w:rPr>
        <w:t>Portanto, compreende-se que a gestação em mulheres portadoras da anemia falciforme deve ser acompanhada rigorosamente por um</w:t>
      </w:r>
      <w:r w:rsidR="00EA3254">
        <w:rPr>
          <w:szCs w:val="24"/>
        </w:rPr>
        <w:t>a</w:t>
      </w:r>
      <w:r w:rsidR="00B34EF4">
        <w:rPr>
          <w:szCs w:val="24"/>
        </w:rPr>
        <w:t xml:space="preserve"> equipe interdisciplinar </w:t>
      </w:r>
      <w:r w:rsidR="00EA3254">
        <w:rPr>
          <w:szCs w:val="24"/>
        </w:rPr>
        <w:t xml:space="preserve">que possa traçar intervenções e cuidados efetivos </w:t>
      </w:r>
      <w:r w:rsidR="00DB727E">
        <w:rPr>
          <w:szCs w:val="24"/>
        </w:rPr>
        <w:t>com o intuito de</w:t>
      </w:r>
      <w:r w:rsidR="00EA3254">
        <w:rPr>
          <w:szCs w:val="24"/>
        </w:rPr>
        <w:t xml:space="preserve"> modificar os possíveis riscos </w:t>
      </w:r>
      <w:r w:rsidR="00DB727E">
        <w:rPr>
          <w:szCs w:val="24"/>
        </w:rPr>
        <w:t xml:space="preserve">que </w:t>
      </w:r>
      <w:r w:rsidR="00EA3254">
        <w:rPr>
          <w:szCs w:val="24"/>
        </w:rPr>
        <w:t>a gestação</w:t>
      </w:r>
      <w:r w:rsidR="00DB727E">
        <w:rPr>
          <w:szCs w:val="24"/>
        </w:rPr>
        <w:t xml:space="preserve"> pode gerar a mulher</w:t>
      </w:r>
      <w:r w:rsidR="00EA3254">
        <w:rPr>
          <w:szCs w:val="24"/>
        </w:rPr>
        <w:t>.</w:t>
      </w:r>
      <w:r w:rsidR="00DB727E">
        <w:rPr>
          <w:szCs w:val="24"/>
        </w:rPr>
        <w:t xml:space="preserve"> Ademais, a gestante com anemia falciforme deve realizar o tratamento durante toda a gestação com reposição de folato, através de medicamentos ou transfusão sanguínea. </w:t>
      </w:r>
      <w:r w:rsidR="00EA3254">
        <w:rPr>
          <w:szCs w:val="24"/>
        </w:rPr>
        <w:t xml:space="preserve"> 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228C0FAA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901249">
        <w:rPr>
          <w:szCs w:val="24"/>
        </w:rPr>
        <w:t>Anemia</w:t>
      </w:r>
      <w:r w:rsidR="003935C5">
        <w:rPr>
          <w:szCs w:val="24"/>
        </w:rPr>
        <w:t xml:space="preserve"> Falciforme</w:t>
      </w:r>
      <w:r w:rsidRPr="00E25E3F">
        <w:rPr>
          <w:szCs w:val="24"/>
        </w:rPr>
        <w:t xml:space="preserve">; </w:t>
      </w:r>
      <w:r w:rsidR="00901249">
        <w:rPr>
          <w:szCs w:val="24"/>
        </w:rPr>
        <w:t>Gestação</w:t>
      </w:r>
      <w:r w:rsidRPr="00E25E3F">
        <w:rPr>
          <w:szCs w:val="24"/>
        </w:rPr>
        <w:t xml:space="preserve">; </w:t>
      </w:r>
      <w:r w:rsidR="003935C5">
        <w:rPr>
          <w:szCs w:val="24"/>
        </w:rPr>
        <w:t>Gravidez de Alto Risco.</w:t>
      </w:r>
      <w:r w:rsidRPr="00E25E3F">
        <w:rPr>
          <w:szCs w:val="24"/>
        </w:rPr>
        <w:t xml:space="preserve"> </w:t>
      </w:r>
    </w:p>
    <w:p w14:paraId="70BDDA57" w14:textId="1996857A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901249">
        <w:rPr>
          <w:szCs w:val="24"/>
        </w:rPr>
        <w:t>jhennifferrobert</w:t>
      </w:r>
      <w:r w:rsidRPr="00E25E3F">
        <w:rPr>
          <w:szCs w:val="24"/>
        </w:rPr>
        <w:t>@</w:t>
      </w:r>
      <w:r w:rsidR="00901249">
        <w:rPr>
          <w:szCs w:val="24"/>
        </w:rPr>
        <w:t>gmail</w:t>
      </w:r>
      <w:r w:rsidRPr="00E25E3F">
        <w:rPr>
          <w:szCs w:val="24"/>
        </w:rPr>
        <w:t xml:space="preserve">.com </w:t>
      </w: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C689729" w14:textId="3C75D0C8" w:rsidR="00AD601F" w:rsidRPr="00FE7315" w:rsidRDefault="002E6040" w:rsidP="00FE7315">
      <w:pPr>
        <w:pStyle w:val="ABNT"/>
        <w:ind w:firstLine="0"/>
      </w:pPr>
      <w:r w:rsidRPr="00E25E3F">
        <w:rPr>
          <w:b/>
          <w:bCs/>
          <w:sz w:val="23"/>
          <w:szCs w:val="23"/>
        </w:rPr>
        <w:t>REFERÊNCIAS:</w:t>
      </w:r>
    </w:p>
    <w:p w14:paraId="62C59DEB" w14:textId="6E480805" w:rsidR="002E6040" w:rsidRDefault="00D31419" w:rsidP="00D31419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D31419">
        <w:rPr>
          <w:rFonts w:cs="Times New Roman"/>
          <w:color w:val="222222"/>
          <w:shd w:val="clear" w:color="auto" w:fill="FFFFFF"/>
        </w:rPr>
        <w:t>FIGUEIRA, Camilla Olivares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Main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Complications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during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Pregnancy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and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Recommendations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for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Adequate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Antenatal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Care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in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Sickle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Cell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Disease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: a </w:t>
      </w:r>
      <w:proofErr w:type="spellStart"/>
      <w:r w:rsidRPr="00D31419">
        <w:rPr>
          <w:rFonts w:cs="Times New Roman"/>
          <w:color w:val="222222"/>
          <w:shd w:val="clear" w:color="auto" w:fill="FFFFFF"/>
        </w:rPr>
        <w:t>literature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 xml:space="preserve"> review. </w:t>
      </w:r>
      <w:r w:rsidRPr="00D31419">
        <w:rPr>
          <w:rStyle w:val="Forte"/>
          <w:rFonts w:cs="Times New Roman"/>
          <w:color w:val="222222"/>
          <w:shd w:val="clear" w:color="auto" w:fill="FFFFFF"/>
        </w:rPr>
        <w:t xml:space="preserve">Revista Brasileira de Ginecologia e Obstetrícia / </w:t>
      </w:r>
      <w:proofErr w:type="spellStart"/>
      <w:r w:rsidRPr="00D31419">
        <w:rPr>
          <w:rStyle w:val="Forte"/>
          <w:rFonts w:cs="Times New Roman"/>
          <w:color w:val="222222"/>
          <w:shd w:val="clear" w:color="auto" w:fill="FFFFFF"/>
        </w:rPr>
        <w:t>Rbgo</w:t>
      </w:r>
      <w:proofErr w:type="spellEnd"/>
      <w:r w:rsidRPr="00D31419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Style w:val="Forte"/>
          <w:rFonts w:cs="Times New Roman"/>
          <w:color w:val="222222"/>
          <w:shd w:val="clear" w:color="auto" w:fill="FFFFFF"/>
        </w:rPr>
        <w:t>Gynecology</w:t>
      </w:r>
      <w:proofErr w:type="spellEnd"/>
      <w:r w:rsidRPr="00D31419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Style w:val="Forte"/>
          <w:rFonts w:cs="Times New Roman"/>
          <w:color w:val="222222"/>
          <w:shd w:val="clear" w:color="auto" w:fill="FFFFFF"/>
        </w:rPr>
        <w:t>And</w:t>
      </w:r>
      <w:proofErr w:type="spellEnd"/>
      <w:r w:rsidRPr="00D31419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D31419">
        <w:rPr>
          <w:rStyle w:val="Forte"/>
          <w:rFonts w:cs="Times New Roman"/>
          <w:color w:val="222222"/>
          <w:shd w:val="clear" w:color="auto" w:fill="FFFFFF"/>
        </w:rPr>
        <w:t>Obstetrics</w:t>
      </w:r>
      <w:proofErr w:type="spellEnd"/>
      <w:r w:rsidRPr="00D31419">
        <w:rPr>
          <w:rFonts w:cs="Times New Roman"/>
          <w:color w:val="222222"/>
          <w:shd w:val="clear" w:color="auto" w:fill="FFFFFF"/>
        </w:rPr>
        <w:t>, v. 44, n. 06, p. 593-601, 9 fev. 2022. </w:t>
      </w:r>
    </w:p>
    <w:p w14:paraId="30E9D825" w14:textId="44944F68" w:rsidR="00AD601F" w:rsidRPr="00AD601F" w:rsidRDefault="00AD601F" w:rsidP="00D31419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AD601F">
        <w:rPr>
          <w:rFonts w:cs="Times New Roman"/>
        </w:rPr>
        <w:t>Guzmán-Yara YN.</w:t>
      </w:r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 xml:space="preserve">Et al. </w:t>
      </w:r>
      <w:r w:rsidRPr="00AD601F">
        <w:rPr>
          <w:rFonts w:cs="Times New Roman"/>
        </w:rPr>
        <w:t xml:space="preserve">Anemia de células falciformes y </w:t>
      </w:r>
      <w:proofErr w:type="spellStart"/>
      <w:r w:rsidRPr="00AD601F">
        <w:rPr>
          <w:rFonts w:cs="Times New Roman"/>
        </w:rPr>
        <w:t>embarazo</w:t>
      </w:r>
      <w:proofErr w:type="spellEnd"/>
      <w:r w:rsidRPr="00AD601F">
        <w:rPr>
          <w:rFonts w:cs="Times New Roman"/>
        </w:rPr>
        <w:t xml:space="preserve">. Reporte de </w:t>
      </w:r>
      <w:r>
        <w:t xml:space="preserve">caso. </w:t>
      </w:r>
      <w:r w:rsidRPr="00AD601F">
        <w:rPr>
          <w:b/>
          <w:bCs/>
        </w:rPr>
        <w:t xml:space="preserve">Rev. </w:t>
      </w:r>
      <w:proofErr w:type="spellStart"/>
      <w:r>
        <w:rPr>
          <w:b/>
          <w:bCs/>
        </w:rPr>
        <w:t>S</w:t>
      </w:r>
      <w:r w:rsidRPr="00AD601F">
        <w:rPr>
          <w:b/>
          <w:bCs/>
        </w:rPr>
        <w:t>alud</w:t>
      </w:r>
      <w:proofErr w:type="spellEnd"/>
      <w:r w:rsidRPr="00AD601F">
        <w:rPr>
          <w:b/>
          <w:bCs/>
        </w:rPr>
        <w:t xml:space="preserve">. </w:t>
      </w:r>
      <w:r>
        <w:rPr>
          <w:b/>
          <w:bCs/>
        </w:rPr>
        <w:t>B</w:t>
      </w:r>
      <w:r w:rsidRPr="00AD601F">
        <w:rPr>
          <w:b/>
          <w:bCs/>
        </w:rPr>
        <w:t>osque</w:t>
      </w:r>
      <w:r>
        <w:t xml:space="preserve">, v. 9, n. 2, p. 65-72, 2019.  </w:t>
      </w:r>
    </w:p>
    <w:p w14:paraId="51418F5E" w14:textId="5167FC82" w:rsidR="00AD601F" w:rsidRPr="00AD601F" w:rsidRDefault="00AD601F" w:rsidP="00D31419">
      <w:pPr>
        <w:pStyle w:val="ABNT"/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AD601F">
        <w:rPr>
          <w:rFonts w:cs="Times New Roman"/>
          <w:color w:val="222222"/>
          <w:shd w:val="clear" w:color="auto" w:fill="FFFFFF"/>
        </w:rPr>
        <w:t xml:space="preserve">PATEL, Siris; PUROHIT,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Prasanta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; JIT,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Bimal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Prasad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; MEHER,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Satyabrata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.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Pregnancy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outcomes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in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women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with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sickle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cell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disease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: a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retrospective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study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from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eastern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Fonts w:cs="Times New Roman"/>
          <w:color w:val="222222"/>
          <w:shd w:val="clear" w:color="auto" w:fill="FFFFFF"/>
        </w:rPr>
        <w:t>india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>. </w:t>
      </w:r>
      <w:proofErr w:type="spellStart"/>
      <w:r w:rsidRPr="00AD601F">
        <w:rPr>
          <w:rStyle w:val="Forte"/>
          <w:rFonts w:cs="Times New Roman"/>
          <w:color w:val="222222"/>
          <w:shd w:val="clear" w:color="auto" w:fill="FFFFFF"/>
        </w:rPr>
        <w:t>Journal</w:t>
      </w:r>
      <w:proofErr w:type="spellEnd"/>
      <w:r w:rsidRPr="00AD601F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Style w:val="Forte"/>
          <w:rFonts w:cs="Times New Roman"/>
          <w:color w:val="222222"/>
          <w:shd w:val="clear" w:color="auto" w:fill="FFFFFF"/>
        </w:rPr>
        <w:t>Of</w:t>
      </w:r>
      <w:proofErr w:type="spellEnd"/>
      <w:r w:rsidRPr="00AD601F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Style w:val="Forte"/>
          <w:rFonts w:cs="Times New Roman"/>
          <w:color w:val="222222"/>
          <w:shd w:val="clear" w:color="auto" w:fill="FFFFFF"/>
        </w:rPr>
        <w:t>Obstetrics</w:t>
      </w:r>
      <w:proofErr w:type="spellEnd"/>
      <w:r w:rsidRPr="00AD601F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Style w:val="Forte"/>
          <w:rFonts w:cs="Times New Roman"/>
          <w:color w:val="222222"/>
          <w:shd w:val="clear" w:color="auto" w:fill="FFFFFF"/>
        </w:rPr>
        <w:t>And</w:t>
      </w:r>
      <w:proofErr w:type="spellEnd"/>
      <w:r w:rsidRPr="00AD601F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AD601F">
        <w:rPr>
          <w:rStyle w:val="Forte"/>
          <w:rFonts w:cs="Times New Roman"/>
          <w:color w:val="222222"/>
          <w:shd w:val="clear" w:color="auto" w:fill="FFFFFF"/>
        </w:rPr>
        <w:t>Gynaecology</w:t>
      </w:r>
      <w:proofErr w:type="spellEnd"/>
      <w:r w:rsidRPr="00AD601F">
        <w:rPr>
          <w:rFonts w:cs="Times New Roman"/>
          <w:color w:val="222222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AD601F">
        <w:rPr>
          <w:rFonts w:cs="Times New Roman"/>
          <w:color w:val="222222"/>
          <w:shd w:val="clear" w:color="auto" w:fill="FFFFFF"/>
        </w:rPr>
        <w:t>v. 39, n. 6, p. 882-884, 25 abr. 2019.</w:t>
      </w:r>
    </w:p>
    <w:p w14:paraId="088BFCE1" w14:textId="543EDA79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2F9C" w14:textId="77777777" w:rsidR="00D42940" w:rsidRDefault="00D42940">
      <w:pPr>
        <w:spacing w:after="0" w:line="240" w:lineRule="auto"/>
      </w:pPr>
      <w:r>
        <w:separator/>
      </w:r>
    </w:p>
  </w:endnote>
  <w:endnote w:type="continuationSeparator" w:id="0">
    <w:p w14:paraId="21AC8F7F" w14:textId="77777777" w:rsidR="00D42940" w:rsidRDefault="00D4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D188" w14:textId="542B2483" w:rsidR="002A2E8E" w:rsidRDefault="002A2E8E" w:rsidP="002A2E8E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 w:rsidR="00125FA9">
      <w:rPr>
        <w:sz w:val="20"/>
        <w:szCs w:val="20"/>
      </w:rPr>
      <w:t>Saúde da Mulher</w:t>
    </w:r>
    <w:r w:rsidRPr="00E25E3F">
      <w:rPr>
        <w:sz w:val="20"/>
        <w:szCs w:val="20"/>
      </w:rPr>
      <w:t xml:space="preserve">, </w:t>
    </w:r>
    <w:r w:rsidR="00125FA9">
      <w:rPr>
        <w:sz w:val="20"/>
        <w:szCs w:val="20"/>
      </w:rPr>
      <w:t>Pós-Graduanda na Faculdade Venda Nova do Imigrante</w:t>
    </w:r>
    <w:r w:rsidRPr="00E25E3F">
      <w:rPr>
        <w:sz w:val="20"/>
        <w:szCs w:val="20"/>
      </w:rPr>
      <w:t xml:space="preserve">, </w:t>
    </w:r>
    <w:r w:rsidR="00125FA9">
      <w:rPr>
        <w:sz w:val="20"/>
        <w:szCs w:val="20"/>
      </w:rPr>
      <w:t>Guarulhos</w:t>
    </w:r>
    <w:r w:rsidRPr="00E25E3F">
      <w:rPr>
        <w:sz w:val="20"/>
        <w:szCs w:val="20"/>
      </w:rPr>
      <w:t>-</w:t>
    </w:r>
    <w:r w:rsidR="00125FA9">
      <w:rPr>
        <w:sz w:val="20"/>
        <w:szCs w:val="20"/>
      </w:rPr>
      <w:t>SP</w:t>
    </w:r>
    <w:r w:rsidRPr="00E25E3F">
      <w:rPr>
        <w:sz w:val="20"/>
        <w:szCs w:val="20"/>
      </w:rPr>
      <w:t>,</w:t>
    </w:r>
    <w:r w:rsidR="00125FA9">
      <w:rPr>
        <w:sz w:val="20"/>
        <w:szCs w:val="20"/>
      </w:rPr>
      <w:t xml:space="preserve"> jhennifferrobert@gmail.com</w:t>
    </w:r>
    <w:r>
      <w:rPr>
        <w:sz w:val="20"/>
        <w:szCs w:val="20"/>
      </w:rPr>
      <w:t xml:space="preserve"> </w:t>
    </w:r>
  </w:p>
  <w:p w14:paraId="41BA1A89" w14:textId="3C43B483" w:rsidR="002A2E8E" w:rsidRPr="00E25E3F" w:rsidRDefault="002A2E8E" w:rsidP="002A2E8E">
    <w:pPr>
      <w:pStyle w:val="ABNT"/>
      <w:spacing w:after="0" w:line="240" w:lineRule="auto"/>
      <w:ind w:firstLine="0"/>
      <w:rPr>
        <w:sz w:val="20"/>
        <w:szCs w:val="20"/>
      </w:rPr>
    </w:pPr>
    <w:bookmarkStart w:id="0" w:name="_Hlk142906693"/>
    <w:bookmarkStart w:id="1" w:name="_Hlk142906694"/>
    <w:r w:rsidRPr="00E25E3F">
      <w:rPr>
        <w:sz w:val="20"/>
        <w:szCs w:val="20"/>
      </w:rPr>
      <w:t>²</w:t>
    </w:r>
    <w:r w:rsidR="00B70CF5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r w:rsidR="006C50E7">
      <w:rPr>
        <w:sz w:val="20"/>
        <w:szCs w:val="20"/>
      </w:rPr>
      <w:t>Gradua</w:t>
    </w:r>
    <w:r w:rsidR="00333160">
      <w:rPr>
        <w:sz w:val="20"/>
        <w:szCs w:val="20"/>
      </w:rPr>
      <w:t>n</w:t>
    </w:r>
    <w:r w:rsidR="006C50E7">
      <w:rPr>
        <w:sz w:val="20"/>
        <w:szCs w:val="20"/>
      </w:rPr>
      <w:t>do na Universidade do Contestado, Mafra-SC, edinhopardin@gmail.com</w:t>
    </w:r>
  </w:p>
  <w:p w14:paraId="36B734FF" w14:textId="78D26345" w:rsidR="00682BA3" w:rsidRDefault="002A2E8E" w:rsidP="002A2E8E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 w:rsidR="001F7251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proofErr w:type="gramStart"/>
    <w:r w:rsidR="00B70CF5">
      <w:rPr>
        <w:sz w:val="20"/>
        <w:szCs w:val="20"/>
      </w:rPr>
      <w:t>Graduando</w:t>
    </w:r>
    <w:proofErr w:type="gramEnd"/>
    <w:r w:rsidR="00B70CF5">
      <w:rPr>
        <w:sz w:val="20"/>
        <w:szCs w:val="20"/>
      </w:rPr>
      <w:t xml:space="preserve"> na Universidade do Contestado, Mafra-SC, filipeafonso664@gmail.com</w:t>
    </w:r>
  </w:p>
  <w:p w14:paraId="5E97553F" w14:textId="579DD558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 w:rsidR="00B929EE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r w:rsidR="00B70CF5">
      <w:rPr>
        <w:sz w:val="20"/>
        <w:szCs w:val="20"/>
      </w:rPr>
      <w:t>Graduanda na Universidade do Contestado, Mafra-SC, valeria_dranka@hotmail.com</w:t>
    </w:r>
  </w:p>
  <w:p w14:paraId="6EAE3CE2" w14:textId="5965DE7D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 w:rsidR="006C50E7">
      <w:rPr>
        <w:sz w:val="20"/>
        <w:szCs w:val="20"/>
      </w:rPr>
      <w:t>Atenção Básica</w:t>
    </w:r>
    <w:r w:rsidRPr="00E25E3F">
      <w:rPr>
        <w:sz w:val="20"/>
        <w:szCs w:val="20"/>
      </w:rPr>
      <w:t>,</w:t>
    </w:r>
    <w:r w:rsidR="006C50E7">
      <w:rPr>
        <w:sz w:val="20"/>
        <w:szCs w:val="20"/>
      </w:rPr>
      <w:t xml:space="preserve"> Pós-Graduado na UFSC, Canoinhas-SC, fabiofelber@hotmail.com</w:t>
    </w:r>
    <w:r w:rsidR="007C5DC0">
      <w:rPr>
        <w:sz w:val="20"/>
        <w:szCs w:val="20"/>
      </w:rPr>
      <w:t xml:space="preserve"> </w:t>
    </w:r>
  </w:p>
  <w:p w14:paraId="2D6292A1" w14:textId="0BE74566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6C50E7">
      <w:rPr>
        <w:sz w:val="20"/>
        <w:szCs w:val="20"/>
      </w:rPr>
      <w:t>Medicina</w:t>
    </w:r>
    <w:r w:rsidR="007C5DC0" w:rsidRPr="00E25E3F">
      <w:rPr>
        <w:sz w:val="20"/>
        <w:szCs w:val="20"/>
      </w:rPr>
      <w:t>,</w:t>
    </w:r>
    <w:r w:rsidR="006C50E7">
      <w:rPr>
        <w:sz w:val="20"/>
        <w:szCs w:val="20"/>
      </w:rPr>
      <w:t xml:space="preserve"> </w:t>
    </w:r>
    <w:proofErr w:type="gramStart"/>
    <w:r w:rsidR="006C50E7">
      <w:rPr>
        <w:sz w:val="20"/>
        <w:szCs w:val="20"/>
      </w:rPr>
      <w:t>Graduada</w:t>
    </w:r>
    <w:proofErr w:type="gramEnd"/>
    <w:r w:rsidR="006C50E7">
      <w:rPr>
        <w:sz w:val="20"/>
        <w:szCs w:val="20"/>
      </w:rPr>
      <w:t xml:space="preserve"> no Centro Universitário São Lucas, Canoinhas-SC, luizaracimmunhoz@hotmail.com</w:t>
    </w:r>
    <w:r w:rsidR="007C5DC0" w:rsidRPr="00E25E3F">
      <w:rPr>
        <w:sz w:val="20"/>
        <w:szCs w:val="20"/>
      </w:rPr>
      <w:t xml:space="preserve"> </w:t>
    </w:r>
  </w:p>
  <w:p w14:paraId="399FECF3" w14:textId="6545D8AC" w:rsidR="0081065D" w:rsidRPr="002A2E8E" w:rsidRDefault="0081065D" w:rsidP="0081065D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7</w:t>
    </w:r>
    <w:r w:rsidR="00B70CF5">
      <w:rPr>
        <w:sz w:val="20"/>
        <w:szCs w:val="20"/>
      </w:rPr>
      <w:t>Medicina</w:t>
    </w:r>
    <w:r w:rsidRPr="00E25E3F">
      <w:rPr>
        <w:sz w:val="20"/>
        <w:szCs w:val="20"/>
      </w:rPr>
      <w:t>,</w:t>
    </w:r>
    <w:r w:rsidR="00B70CF5">
      <w:rPr>
        <w:sz w:val="20"/>
        <w:szCs w:val="20"/>
      </w:rPr>
      <w:t xml:space="preserve"> </w:t>
    </w:r>
    <w:proofErr w:type="gramStart"/>
    <w:r w:rsidR="00B70CF5">
      <w:rPr>
        <w:sz w:val="20"/>
        <w:szCs w:val="20"/>
      </w:rPr>
      <w:t>Graduando</w:t>
    </w:r>
    <w:proofErr w:type="gramEnd"/>
    <w:r w:rsidR="00B70CF5">
      <w:rPr>
        <w:sz w:val="20"/>
        <w:szCs w:val="20"/>
      </w:rPr>
      <w:t xml:space="preserve"> na Universidade do Contestado, Mafra-SC, guilhermeoliveiralorenceti@gmail.com</w:t>
    </w:r>
    <w:r w:rsidRPr="00E25E3F">
      <w:rPr>
        <w:sz w:val="20"/>
        <w:szCs w:val="20"/>
      </w:rPr>
      <w:t xml:space="preserve"> </w:t>
    </w:r>
  </w:p>
  <w:p w14:paraId="4BD8FE0F" w14:textId="139B9C2D" w:rsidR="0081065D" w:rsidRPr="002A2E8E" w:rsidRDefault="0081065D" w:rsidP="002A2E8E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8</w:t>
    </w:r>
    <w:r w:rsidR="00B70CF5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proofErr w:type="gramStart"/>
    <w:r w:rsidR="00B70CF5">
      <w:rPr>
        <w:sz w:val="20"/>
        <w:szCs w:val="20"/>
      </w:rPr>
      <w:t>Graduando</w:t>
    </w:r>
    <w:proofErr w:type="gramEnd"/>
    <w:r w:rsidR="00B70CF5">
      <w:rPr>
        <w:sz w:val="20"/>
        <w:szCs w:val="20"/>
      </w:rPr>
      <w:t xml:space="preserve"> na Universidade do Contestado, Mafra-SC, robson.pereira@aluno.unc.br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CEF8" w14:textId="77777777" w:rsidR="00D42940" w:rsidRDefault="00D42940">
      <w:pPr>
        <w:spacing w:after="0" w:line="240" w:lineRule="auto"/>
      </w:pPr>
      <w:r>
        <w:separator/>
      </w:r>
    </w:p>
  </w:footnote>
  <w:footnote w:type="continuationSeparator" w:id="0">
    <w:p w14:paraId="5DD210E6" w14:textId="77777777" w:rsidR="00D42940" w:rsidRDefault="00D4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D429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D4294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E3487"/>
    <w:rsid w:val="00106775"/>
    <w:rsid w:val="00125FA9"/>
    <w:rsid w:val="001625B4"/>
    <w:rsid w:val="0016490C"/>
    <w:rsid w:val="00175816"/>
    <w:rsid w:val="00183370"/>
    <w:rsid w:val="001B3DAE"/>
    <w:rsid w:val="001B5E9D"/>
    <w:rsid w:val="001D0113"/>
    <w:rsid w:val="001F7251"/>
    <w:rsid w:val="00255EAD"/>
    <w:rsid w:val="0025611C"/>
    <w:rsid w:val="002674D1"/>
    <w:rsid w:val="002A2E8E"/>
    <w:rsid w:val="002E6040"/>
    <w:rsid w:val="002F486C"/>
    <w:rsid w:val="003265EE"/>
    <w:rsid w:val="00333160"/>
    <w:rsid w:val="00335C81"/>
    <w:rsid w:val="003370D4"/>
    <w:rsid w:val="00371591"/>
    <w:rsid w:val="0037285A"/>
    <w:rsid w:val="00373FC0"/>
    <w:rsid w:val="0038098F"/>
    <w:rsid w:val="003935C5"/>
    <w:rsid w:val="003956B8"/>
    <w:rsid w:val="003A1D64"/>
    <w:rsid w:val="003A2B70"/>
    <w:rsid w:val="003B2F4F"/>
    <w:rsid w:val="003B6E84"/>
    <w:rsid w:val="003E5607"/>
    <w:rsid w:val="003E6559"/>
    <w:rsid w:val="004673B9"/>
    <w:rsid w:val="00482F97"/>
    <w:rsid w:val="00491ED9"/>
    <w:rsid w:val="004E5A97"/>
    <w:rsid w:val="005328C0"/>
    <w:rsid w:val="00543BC7"/>
    <w:rsid w:val="00547CF7"/>
    <w:rsid w:val="00594186"/>
    <w:rsid w:val="005B01BD"/>
    <w:rsid w:val="005E7076"/>
    <w:rsid w:val="005F17D9"/>
    <w:rsid w:val="00603BB0"/>
    <w:rsid w:val="00612D64"/>
    <w:rsid w:val="00635500"/>
    <w:rsid w:val="00673109"/>
    <w:rsid w:val="00682BA3"/>
    <w:rsid w:val="00690A37"/>
    <w:rsid w:val="006A57BD"/>
    <w:rsid w:val="006C2AE8"/>
    <w:rsid w:val="006C50E7"/>
    <w:rsid w:val="006E0623"/>
    <w:rsid w:val="006E4592"/>
    <w:rsid w:val="0070412E"/>
    <w:rsid w:val="007103DB"/>
    <w:rsid w:val="00721B3B"/>
    <w:rsid w:val="0072640D"/>
    <w:rsid w:val="00745320"/>
    <w:rsid w:val="00750B4A"/>
    <w:rsid w:val="00751DD4"/>
    <w:rsid w:val="00764CD9"/>
    <w:rsid w:val="0079061D"/>
    <w:rsid w:val="007C3E6A"/>
    <w:rsid w:val="007C5DC0"/>
    <w:rsid w:val="007E11BC"/>
    <w:rsid w:val="0080069A"/>
    <w:rsid w:val="0081065D"/>
    <w:rsid w:val="00853C4B"/>
    <w:rsid w:val="00872D19"/>
    <w:rsid w:val="00891D6A"/>
    <w:rsid w:val="008B4ABD"/>
    <w:rsid w:val="008F2698"/>
    <w:rsid w:val="00901249"/>
    <w:rsid w:val="009071BE"/>
    <w:rsid w:val="00913B5D"/>
    <w:rsid w:val="0091445F"/>
    <w:rsid w:val="009E5368"/>
    <w:rsid w:val="00A05851"/>
    <w:rsid w:val="00A17922"/>
    <w:rsid w:val="00A24565"/>
    <w:rsid w:val="00A64FB7"/>
    <w:rsid w:val="00A6512B"/>
    <w:rsid w:val="00AA128D"/>
    <w:rsid w:val="00AA333B"/>
    <w:rsid w:val="00AC7EA9"/>
    <w:rsid w:val="00AD3CDB"/>
    <w:rsid w:val="00AD601F"/>
    <w:rsid w:val="00AE782E"/>
    <w:rsid w:val="00B268E2"/>
    <w:rsid w:val="00B34EF4"/>
    <w:rsid w:val="00B4751E"/>
    <w:rsid w:val="00B70CF5"/>
    <w:rsid w:val="00B929EE"/>
    <w:rsid w:val="00BA454C"/>
    <w:rsid w:val="00BA5ADA"/>
    <w:rsid w:val="00C143F6"/>
    <w:rsid w:val="00C54D28"/>
    <w:rsid w:val="00C76DD1"/>
    <w:rsid w:val="00C77A8A"/>
    <w:rsid w:val="00C876C4"/>
    <w:rsid w:val="00C973E9"/>
    <w:rsid w:val="00CB0AD4"/>
    <w:rsid w:val="00CB545C"/>
    <w:rsid w:val="00CC65FC"/>
    <w:rsid w:val="00CE28F8"/>
    <w:rsid w:val="00CE3C11"/>
    <w:rsid w:val="00D048FA"/>
    <w:rsid w:val="00D12C74"/>
    <w:rsid w:val="00D17C7E"/>
    <w:rsid w:val="00D23D91"/>
    <w:rsid w:val="00D31419"/>
    <w:rsid w:val="00D42940"/>
    <w:rsid w:val="00D75435"/>
    <w:rsid w:val="00DB7084"/>
    <w:rsid w:val="00DB727E"/>
    <w:rsid w:val="00DD691B"/>
    <w:rsid w:val="00DE6260"/>
    <w:rsid w:val="00E25E3F"/>
    <w:rsid w:val="00E654FC"/>
    <w:rsid w:val="00E755CF"/>
    <w:rsid w:val="00EA272C"/>
    <w:rsid w:val="00EA3254"/>
    <w:rsid w:val="00EA5F32"/>
    <w:rsid w:val="00F2280C"/>
    <w:rsid w:val="00F439BE"/>
    <w:rsid w:val="00F9233F"/>
    <w:rsid w:val="00FA0DB5"/>
    <w:rsid w:val="00FB321B"/>
    <w:rsid w:val="00FB36E7"/>
    <w:rsid w:val="00FB561D"/>
    <w:rsid w:val="00FD5028"/>
    <w:rsid w:val="00FE7315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A2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33</cp:revision>
  <cp:lastPrinted>2022-08-12T03:27:00Z</cp:lastPrinted>
  <dcterms:created xsi:type="dcterms:W3CDTF">2023-08-13T17:38:00Z</dcterms:created>
  <dcterms:modified xsi:type="dcterms:W3CDTF">2023-08-14T15:01:00Z</dcterms:modified>
</cp:coreProperties>
</file>