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5A74" w14:textId="43A9CF15" w:rsidR="007B4BAB" w:rsidRDefault="00EE6A8A">
      <w:pPr>
        <w:spacing w:after="0" w:line="360" w:lineRule="auto"/>
        <w:jc w:val="center"/>
        <w:rPr>
          <w:rFonts w:ascii="Times New Roman" w:hAnsi="Times New Roman" w:cs="Times New Roman"/>
          <w:b/>
          <w:bCs/>
          <w:sz w:val="24"/>
          <w:szCs w:val="24"/>
        </w:rPr>
      </w:pPr>
      <w:bookmarkStart w:id="0" w:name="_Hlk173683543"/>
      <w:r>
        <w:rPr>
          <w:rFonts w:ascii="Times New Roman" w:hAnsi="Times New Roman" w:cs="Times New Roman"/>
          <w:b/>
          <w:bCs/>
          <w:sz w:val="24"/>
          <w:szCs w:val="24"/>
        </w:rPr>
        <w:t xml:space="preserve">A </w:t>
      </w:r>
      <w:r w:rsidR="00657E9A" w:rsidRPr="00657E9A">
        <w:rPr>
          <w:rFonts w:ascii="Times New Roman" w:hAnsi="Times New Roman" w:cs="Times New Roman"/>
          <w:b/>
          <w:bCs/>
          <w:sz w:val="24"/>
          <w:szCs w:val="24"/>
        </w:rPr>
        <w:t>EDUCAÇÃO A DISTÂNCIA</w:t>
      </w:r>
      <w:r>
        <w:rPr>
          <w:rFonts w:ascii="Times New Roman" w:hAnsi="Times New Roman" w:cs="Times New Roman"/>
          <w:b/>
          <w:bCs/>
          <w:sz w:val="24"/>
          <w:szCs w:val="24"/>
        </w:rPr>
        <w:t xml:space="preserve"> NA POLÍCIA MILITAR DO MARANHÃO</w:t>
      </w:r>
      <w:bookmarkEnd w:id="0"/>
      <w:r>
        <w:rPr>
          <w:rFonts w:ascii="Times New Roman" w:hAnsi="Times New Roman" w:cs="Times New Roman"/>
          <w:b/>
          <w:bCs/>
          <w:sz w:val="24"/>
          <w:szCs w:val="24"/>
        </w:rPr>
        <w:t xml:space="preserve"> NO CONTEXTO NEOLIBERAL</w:t>
      </w:r>
    </w:p>
    <w:p w14:paraId="6C82FCAA" w14:textId="77777777" w:rsidR="007B4BAB" w:rsidRDefault="007B4BAB">
      <w:pPr>
        <w:spacing w:after="0" w:line="360" w:lineRule="auto"/>
        <w:jc w:val="center"/>
        <w:rPr>
          <w:rFonts w:ascii="Times New Roman" w:hAnsi="Times New Roman" w:cs="Times New Roman"/>
          <w:b/>
          <w:bCs/>
          <w:sz w:val="24"/>
          <w:szCs w:val="24"/>
        </w:rPr>
      </w:pPr>
    </w:p>
    <w:p w14:paraId="7823EE81" w14:textId="60FE4D8D" w:rsidR="007B4BAB" w:rsidRDefault="00EE6A8A">
      <w:pPr>
        <w:spacing w:line="240" w:lineRule="auto"/>
        <w:jc w:val="center"/>
        <w:rPr>
          <w:rFonts w:ascii="Times New Roman" w:hAnsi="Times New Roman" w:cs="Times New Roman"/>
          <w:b/>
          <w:bCs/>
          <w:sz w:val="24"/>
          <w:szCs w:val="24"/>
        </w:rPr>
      </w:pPr>
      <w:r w:rsidRPr="00EE6A8A">
        <w:rPr>
          <w:rFonts w:ascii="Times New Roman" w:hAnsi="Times New Roman" w:cs="Times New Roman"/>
          <w:b/>
          <w:bCs/>
          <w:sz w:val="24"/>
          <w:szCs w:val="24"/>
        </w:rPr>
        <w:t>DISTANCE EDUCATION</w:t>
      </w:r>
      <w:r>
        <w:rPr>
          <w:rFonts w:ascii="Times New Roman" w:hAnsi="Times New Roman" w:cs="Times New Roman"/>
          <w:b/>
          <w:bCs/>
          <w:sz w:val="24"/>
          <w:szCs w:val="24"/>
        </w:rPr>
        <w:t xml:space="preserve"> IN THE MILITARY POLICE OF MARANHÃO IN THE NEOLIBERAL CONTEXT</w:t>
      </w:r>
    </w:p>
    <w:p w14:paraId="1581C8AC" w14:textId="77777777" w:rsidR="007B4BAB" w:rsidRDefault="00000000">
      <w:pPr>
        <w:spacing w:after="0" w:line="240" w:lineRule="auto"/>
        <w:jc w:val="right"/>
        <w:rPr>
          <w:sz w:val="20"/>
          <w:szCs w:val="20"/>
        </w:rPr>
      </w:pPr>
      <w:r>
        <w:rPr>
          <w:rFonts w:ascii="Times New Roman" w:eastAsia="Calibri" w:hAnsi="Times New Roman" w:cs="Times New Roman"/>
          <w:kern w:val="0"/>
          <w:sz w:val="20"/>
          <w:szCs w:val="20"/>
          <w:lang w:eastAsia="zh-CN"/>
          <w14:ligatures w14:val="none"/>
        </w:rPr>
        <w:t>Alberto Costa Divino Filho</w:t>
      </w:r>
      <w:r>
        <w:rPr>
          <w:rFonts w:ascii="Times New Roman" w:eastAsia="Calibri" w:hAnsi="Times New Roman" w:cs="Times New Roman"/>
          <w:kern w:val="0"/>
          <w:sz w:val="20"/>
          <w:szCs w:val="20"/>
          <w:vertAlign w:val="superscript"/>
          <w:lang w:eastAsia="zh-CN"/>
          <w14:ligatures w14:val="none"/>
        </w:rPr>
        <w:t xml:space="preserve"> </w:t>
      </w:r>
      <w:r>
        <w:rPr>
          <w:rStyle w:val="ncoradanotaderodap"/>
          <w:rFonts w:ascii="Times New Roman" w:eastAsia="Calibri" w:hAnsi="Times New Roman" w:cs="Times New Roman"/>
          <w:kern w:val="0"/>
          <w:sz w:val="20"/>
          <w:szCs w:val="20"/>
          <w:lang w:eastAsia="zh-CN"/>
          <w14:ligatures w14:val="none"/>
        </w:rPr>
        <w:footnoteReference w:id="1"/>
      </w:r>
    </w:p>
    <w:p w14:paraId="2EFC2110" w14:textId="77777777" w:rsidR="007B4BAB" w:rsidRDefault="007B4BAB">
      <w:pPr>
        <w:spacing w:after="0" w:line="240" w:lineRule="auto"/>
        <w:jc w:val="right"/>
        <w:rPr>
          <w:rFonts w:ascii="Times New Roman" w:eastAsia="Calibri" w:hAnsi="Times New Roman" w:cs="Times New Roman"/>
          <w:color w:val="4472C4" w:themeColor="accent1"/>
          <w:kern w:val="0"/>
          <w:sz w:val="20"/>
          <w:szCs w:val="20"/>
          <w:lang w:eastAsia="zh-CN"/>
          <w14:ligatures w14:val="none"/>
        </w:rPr>
      </w:pPr>
    </w:p>
    <w:p w14:paraId="198D2D98" w14:textId="53CB0BF1" w:rsidR="007B4BAB" w:rsidRDefault="00000000">
      <w:pPr>
        <w:spacing w:after="0" w:line="240" w:lineRule="auto"/>
        <w:ind w:left="2268" w:hanging="14"/>
        <w:jc w:val="both"/>
        <w:rPr>
          <w:rFonts w:ascii="Times New Roman" w:hAnsi="Times New Roman" w:cs="Times New Roman"/>
          <w:sz w:val="20"/>
          <w:szCs w:val="20"/>
        </w:rPr>
      </w:pPr>
      <w:r>
        <w:rPr>
          <w:rFonts w:ascii="Times New Roman" w:eastAsia="Calibri" w:hAnsi="Times New Roman" w:cs="Times New Roman"/>
          <w:b/>
          <w:kern w:val="0"/>
          <w:sz w:val="20"/>
          <w:szCs w:val="20"/>
          <w:lang w:eastAsia="zh-CN"/>
          <w14:ligatures w14:val="none"/>
        </w:rPr>
        <w:t xml:space="preserve">RESUMO: </w:t>
      </w:r>
      <w:r>
        <w:rPr>
          <w:rFonts w:ascii="Times New Roman" w:hAnsi="Times New Roman" w:cs="Times New Roman"/>
          <w:sz w:val="20"/>
          <w:szCs w:val="20"/>
        </w:rPr>
        <w:t xml:space="preserve">O artigo aborda o momento histórico vivenciado pelas políticas educacionais brasileiras na atualidade. Destaca-se a influência do neoliberalismo na implementação da Educação a Distância (EAD) na Polícia Militar do Maranhão, enquanto ferramenta educacional aplicada à carreira policial de praças da corporação. </w:t>
      </w:r>
      <w:r>
        <w:rPr>
          <w:rFonts w:ascii="Times New Roman" w:hAnsi="Times New Roman" w:cs="Times New Roman"/>
          <w:bCs/>
          <w:sz w:val="20"/>
          <w:szCs w:val="20"/>
        </w:rPr>
        <w:t>Com base em pesquisa bibliográfica e no exame de dispositivos legais, o texto analisa as vantagens e desvantagens do uso d</w:t>
      </w:r>
      <w:r w:rsidR="00C24717">
        <w:rPr>
          <w:rFonts w:ascii="Times New Roman" w:hAnsi="Times New Roman" w:cs="Times New Roman"/>
          <w:bCs/>
          <w:sz w:val="20"/>
          <w:szCs w:val="20"/>
        </w:rPr>
        <w:t>a</w:t>
      </w:r>
      <w:r>
        <w:rPr>
          <w:rFonts w:ascii="Times New Roman" w:hAnsi="Times New Roman" w:cs="Times New Roman"/>
          <w:bCs/>
          <w:sz w:val="20"/>
          <w:szCs w:val="20"/>
        </w:rPr>
        <w:t xml:space="preserve"> EAD em diferentes níveis de ensino e instrução, contribuindo para os estudos sobre políticas educacionais e sociais nessa área. Além disso, reúne informações de artigos científicos e documentos da UEMANET, bem como de documentos oficiais da Polícia Militar do Maranhão.</w:t>
      </w:r>
    </w:p>
    <w:p w14:paraId="581ADE55" w14:textId="77777777" w:rsidR="007B4BAB" w:rsidRDefault="00000000">
      <w:pPr>
        <w:spacing w:before="57" w:after="57" w:line="240" w:lineRule="auto"/>
        <w:ind w:firstLine="2268"/>
        <w:jc w:val="both"/>
        <w:rPr>
          <w:rFonts w:ascii="Times New Roman" w:eastAsia="Calibri" w:hAnsi="Times New Roman" w:cs="Times New Roman"/>
          <w:bCs/>
          <w:kern w:val="0"/>
          <w:sz w:val="20"/>
          <w:szCs w:val="20"/>
          <w:lang w:eastAsia="zh-CN"/>
          <w14:ligatures w14:val="none"/>
        </w:rPr>
      </w:pPr>
      <w:r>
        <w:rPr>
          <w:rFonts w:ascii="Times New Roman" w:eastAsia="Calibri" w:hAnsi="Times New Roman" w:cs="Times New Roman"/>
          <w:b/>
          <w:kern w:val="0"/>
          <w:sz w:val="20"/>
          <w:szCs w:val="20"/>
          <w:lang w:eastAsia="zh-CN"/>
          <w14:ligatures w14:val="none"/>
        </w:rPr>
        <w:t xml:space="preserve">Palavras-chave: </w:t>
      </w:r>
      <w:r>
        <w:rPr>
          <w:rFonts w:ascii="Times New Roman" w:eastAsia="Calibri" w:hAnsi="Times New Roman" w:cs="Times New Roman"/>
          <w:bCs/>
          <w:kern w:val="0"/>
          <w:sz w:val="20"/>
          <w:szCs w:val="20"/>
          <w:lang w:eastAsia="zh-CN"/>
          <w14:ligatures w14:val="none"/>
        </w:rPr>
        <w:t>Educação a Distância; Neoliberalismo; Polícia Militar</w:t>
      </w:r>
    </w:p>
    <w:p w14:paraId="19D052F9" w14:textId="77777777" w:rsidR="007B4BAB" w:rsidRDefault="007B4BAB">
      <w:pPr>
        <w:spacing w:after="0" w:line="240" w:lineRule="auto"/>
        <w:ind w:left="2835"/>
        <w:jc w:val="both"/>
        <w:rPr>
          <w:rFonts w:ascii="Times New Roman" w:eastAsia="Calibri" w:hAnsi="Times New Roman" w:cs="Times New Roman"/>
          <w:b/>
          <w:bCs/>
          <w:kern w:val="0"/>
          <w:sz w:val="20"/>
          <w:szCs w:val="20"/>
          <w:lang w:val="en-US" w:eastAsia="zh-CN"/>
          <w14:ligatures w14:val="none"/>
        </w:rPr>
      </w:pPr>
    </w:p>
    <w:p w14:paraId="680BEA1B" w14:textId="77777777" w:rsidR="007B4BAB" w:rsidRDefault="007B4BAB">
      <w:pPr>
        <w:spacing w:after="0" w:line="240" w:lineRule="auto"/>
        <w:ind w:left="2835"/>
        <w:jc w:val="both"/>
        <w:rPr>
          <w:rFonts w:ascii="Times New Roman" w:eastAsia="Calibri" w:hAnsi="Times New Roman" w:cs="Times New Roman"/>
          <w:b/>
          <w:bCs/>
          <w:kern w:val="0"/>
          <w:sz w:val="20"/>
          <w:szCs w:val="20"/>
          <w:lang w:val="en-US" w:eastAsia="zh-CN"/>
          <w14:ligatures w14:val="none"/>
        </w:rPr>
      </w:pPr>
    </w:p>
    <w:p w14:paraId="6EDFB436" w14:textId="77777777" w:rsidR="00AB753A" w:rsidRPr="00AB753A" w:rsidRDefault="00000000" w:rsidP="00AB753A">
      <w:pPr>
        <w:ind w:left="2268"/>
        <w:jc w:val="both"/>
        <w:rPr>
          <w:sz w:val="20"/>
          <w:szCs w:val="20"/>
        </w:rPr>
      </w:pPr>
      <w:r>
        <w:rPr>
          <w:rFonts w:ascii="Times New Roman" w:eastAsia="Calibri" w:hAnsi="Times New Roman" w:cs="Times New Roman"/>
          <w:b/>
          <w:bCs/>
          <w:kern w:val="0"/>
          <w:sz w:val="20"/>
          <w:szCs w:val="20"/>
          <w:lang w:val="en-US" w:eastAsia="zh-CN"/>
          <w14:ligatures w14:val="none"/>
        </w:rPr>
        <w:t>ABSTRACT</w:t>
      </w:r>
      <w:r>
        <w:rPr>
          <w:rFonts w:ascii="Times New Roman" w:eastAsia="Calibri" w:hAnsi="Times New Roman" w:cs="Times New Roman"/>
          <w:b/>
          <w:kern w:val="0"/>
          <w:sz w:val="20"/>
          <w:szCs w:val="20"/>
          <w:lang w:eastAsia="zh-CN"/>
          <w14:ligatures w14:val="none"/>
        </w:rPr>
        <w:t>:</w:t>
      </w:r>
      <w:r>
        <w:t xml:space="preserve"> </w:t>
      </w:r>
      <w:r w:rsidR="00AB753A" w:rsidRPr="00AB753A">
        <w:rPr>
          <w:rFonts w:ascii="Times New Roman" w:hAnsi="Times New Roman" w:cs="Times New Roman"/>
          <w:sz w:val="20"/>
          <w:szCs w:val="20"/>
        </w:rPr>
        <w:t xml:space="preserve">The </w:t>
      </w:r>
      <w:proofErr w:type="spellStart"/>
      <w:r w:rsidR="00AB753A" w:rsidRPr="00AB753A">
        <w:rPr>
          <w:rFonts w:ascii="Times New Roman" w:hAnsi="Times New Roman" w:cs="Times New Roman"/>
          <w:sz w:val="20"/>
          <w:szCs w:val="20"/>
        </w:rPr>
        <w:t>article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discusses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historical</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moment</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experienced</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by</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Brazilian</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educational</w:t>
      </w:r>
      <w:proofErr w:type="spellEnd"/>
      <w:r w:rsidR="00AB753A" w:rsidRPr="00AB753A">
        <w:rPr>
          <w:rFonts w:ascii="Times New Roman" w:hAnsi="Times New Roman" w:cs="Times New Roman"/>
          <w:sz w:val="20"/>
          <w:szCs w:val="20"/>
        </w:rPr>
        <w:t xml:space="preserve"> policies </w:t>
      </w:r>
      <w:proofErr w:type="spellStart"/>
      <w:r w:rsidR="00AB753A" w:rsidRPr="00AB753A">
        <w:rPr>
          <w:rFonts w:ascii="Times New Roman" w:hAnsi="Times New Roman" w:cs="Times New Roman"/>
          <w:sz w:val="20"/>
          <w:szCs w:val="20"/>
        </w:rPr>
        <w:t>today</w:t>
      </w:r>
      <w:proofErr w:type="spellEnd"/>
      <w:r w:rsidR="00AB753A" w:rsidRPr="00AB753A">
        <w:rPr>
          <w:rFonts w:ascii="Times New Roman" w:hAnsi="Times New Roman" w:cs="Times New Roman"/>
          <w:sz w:val="20"/>
          <w:szCs w:val="20"/>
        </w:rPr>
        <w:t xml:space="preserve">. It </w:t>
      </w:r>
      <w:proofErr w:type="spellStart"/>
      <w:r w:rsidR="00AB753A" w:rsidRPr="00AB753A">
        <w:rPr>
          <w:rFonts w:ascii="Times New Roman" w:hAnsi="Times New Roman" w:cs="Times New Roman"/>
          <w:sz w:val="20"/>
          <w:szCs w:val="20"/>
        </w:rPr>
        <w:t>highlights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influence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of</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neoliberalism</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on</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implementation</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of</w:t>
      </w:r>
      <w:proofErr w:type="spellEnd"/>
      <w:r w:rsidR="00AB753A" w:rsidRPr="00AB753A">
        <w:rPr>
          <w:rFonts w:ascii="Times New Roman" w:hAnsi="Times New Roman" w:cs="Times New Roman"/>
          <w:sz w:val="20"/>
          <w:szCs w:val="20"/>
        </w:rPr>
        <w:t xml:space="preserve"> Distance </w:t>
      </w:r>
      <w:proofErr w:type="spellStart"/>
      <w:r w:rsidR="00AB753A" w:rsidRPr="00AB753A">
        <w:rPr>
          <w:rFonts w:ascii="Times New Roman" w:hAnsi="Times New Roman" w:cs="Times New Roman"/>
          <w:sz w:val="20"/>
          <w:szCs w:val="20"/>
        </w:rPr>
        <w:t>Education</w:t>
      </w:r>
      <w:proofErr w:type="spellEnd"/>
      <w:r w:rsidR="00AB753A" w:rsidRPr="00AB753A">
        <w:rPr>
          <w:rFonts w:ascii="Times New Roman" w:hAnsi="Times New Roman" w:cs="Times New Roman"/>
          <w:sz w:val="20"/>
          <w:szCs w:val="20"/>
        </w:rPr>
        <w:t xml:space="preserve"> (EAD) in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Military Police </w:t>
      </w:r>
      <w:proofErr w:type="spellStart"/>
      <w:r w:rsidR="00AB753A" w:rsidRPr="00AB753A">
        <w:rPr>
          <w:rFonts w:ascii="Times New Roman" w:hAnsi="Times New Roman" w:cs="Times New Roman"/>
          <w:sz w:val="20"/>
          <w:szCs w:val="20"/>
        </w:rPr>
        <w:t>of</w:t>
      </w:r>
      <w:proofErr w:type="spellEnd"/>
      <w:r w:rsidR="00AB753A" w:rsidRPr="00AB753A">
        <w:rPr>
          <w:rFonts w:ascii="Times New Roman" w:hAnsi="Times New Roman" w:cs="Times New Roman"/>
          <w:sz w:val="20"/>
          <w:szCs w:val="20"/>
        </w:rPr>
        <w:t xml:space="preserve"> Maranhão as </w:t>
      </w:r>
      <w:proofErr w:type="spellStart"/>
      <w:r w:rsidR="00AB753A" w:rsidRPr="00AB753A">
        <w:rPr>
          <w:rFonts w:ascii="Times New Roman" w:hAnsi="Times New Roman" w:cs="Times New Roman"/>
          <w:sz w:val="20"/>
          <w:szCs w:val="20"/>
        </w:rPr>
        <w:t>an</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educational</w:t>
      </w:r>
      <w:proofErr w:type="spellEnd"/>
      <w:r w:rsidR="00AB753A" w:rsidRPr="00AB753A">
        <w:rPr>
          <w:rFonts w:ascii="Times New Roman" w:hAnsi="Times New Roman" w:cs="Times New Roman"/>
          <w:sz w:val="20"/>
          <w:szCs w:val="20"/>
        </w:rPr>
        <w:t xml:space="preserve"> tool </w:t>
      </w:r>
      <w:proofErr w:type="spellStart"/>
      <w:r w:rsidR="00AB753A" w:rsidRPr="00AB753A">
        <w:rPr>
          <w:rFonts w:ascii="Times New Roman" w:hAnsi="Times New Roman" w:cs="Times New Roman"/>
          <w:sz w:val="20"/>
          <w:szCs w:val="20"/>
        </w:rPr>
        <w:t>applied</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to</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career</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development</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of</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enlisted</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officers</w:t>
      </w:r>
      <w:proofErr w:type="spellEnd"/>
      <w:r w:rsidR="00AB753A" w:rsidRPr="00AB753A">
        <w:rPr>
          <w:rFonts w:ascii="Times New Roman" w:hAnsi="Times New Roman" w:cs="Times New Roman"/>
          <w:sz w:val="20"/>
          <w:szCs w:val="20"/>
        </w:rPr>
        <w:t xml:space="preserve"> in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corporation</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Based</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on</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bibliographic</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research</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and</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examination</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of</w:t>
      </w:r>
      <w:proofErr w:type="spellEnd"/>
      <w:r w:rsidR="00AB753A" w:rsidRPr="00AB753A">
        <w:rPr>
          <w:rFonts w:ascii="Times New Roman" w:hAnsi="Times New Roman" w:cs="Times New Roman"/>
          <w:sz w:val="20"/>
          <w:szCs w:val="20"/>
        </w:rPr>
        <w:t xml:space="preserve"> legal </w:t>
      </w:r>
      <w:proofErr w:type="spellStart"/>
      <w:r w:rsidR="00AB753A" w:rsidRPr="00AB753A">
        <w:rPr>
          <w:rFonts w:ascii="Times New Roman" w:hAnsi="Times New Roman" w:cs="Times New Roman"/>
          <w:sz w:val="20"/>
          <w:szCs w:val="20"/>
        </w:rPr>
        <w:t>provisions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text</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analyzes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advantages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and</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disadvantages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of</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using</w:t>
      </w:r>
      <w:proofErr w:type="spellEnd"/>
      <w:r w:rsidR="00AB753A" w:rsidRPr="00AB753A">
        <w:rPr>
          <w:rFonts w:ascii="Times New Roman" w:hAnsi="Times New Roman" w:cs="Times New Roman"/>
          <w:sz w:val="20"/>
          <w:szCs w:val="20"/>
        </w:rPr>
        <w:t xml:space="preserve"> EAD </w:t>
      </w:r>
      <w:proofErr w:type="spellStart"/>
      <w:r w:rsidR="00AB753A" w:rsidRPr="00AB753A">
        <w:rPr>
          <w:rFonts w:ascii="Times New Roman" w:hAnsi="Times New Roman" w:cs="Times New Roman"/>
          <w:sz w:val="20"/>
          <w:szCs w:val="20"/>
        </w:rPr>
        <w:t>at</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different</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levels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of</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education</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and</w:t>
      </w:r>
      <w:proofErr w:type="spellEnd"/>
      <w:r w:rsidR="00AB753A" w:rsidRPr="00AB753A">
        <w:rPr>
          <w:rFonts w:ascii="Times New Roman" w:hAnsi="Times New Roman" w:cs="Times New Roman"/>
          <w:sz w:val="20"/>
          <w:szCs w:val="20"/>
        </w:rPr>
        <w:t xml:space="preserve"> training, </w:t>
      </w:r>
      <w:proofErr w:type="spellStart"/>
      <w:r w:rsidR="00AB753A" w:rsidRPr="00AB753A">
        <w:rPr>
          <w:rFonts w:ascii="Times New Roman" w:hAnsi="Times New Roman" w:cs="Times New Roman"/>
          <w:sz w:val="20"/>
          <w:szCs w:val="20"/>
        </w:rPr>
        <w:t>contributing</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to</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studies</w:t>
      </w:r>
      <w:proofErr w:type="spellEnd"/>
      <w:r w:rsidR="00AB753A" w:rsidRPr="00AB753A">
        <w:rPr>
          <w:rFonts w:ascii="Times New Roman" w:hAnsi="Times New Roman" w:cs="Times New Roman"/>
          <w:sz w:val="20"/>
          <w:szCs w:val="20"/>
        </w:rPr>
        <w:t xml:space="preserve"> on </w:t>
      </w:r>
      <w:proofErr w:type="spellStart"/>
      <w:r w:rsidR="00AB753A" w:rsidRPr="00AB753A">
        <w:rPr>
          <w:rFonts w:ascii="Times New Roman" w:hAnsi="Times New Roman" w:cs="Times New Roman"/>
          <w:sz w:val="20"/>
          <w:szCs w:val="20"/>
        </w:rPr>
        <w:t>educational</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and</w:t>
      </w:r>
      <w:proofErr w:type="spellEnd"/>
      <w:r w:rsidR="00AB753A" w:rsidRPr="00AB753A">
        <w:rPr>
          <w:rFonts w:ascii="Times New Roman" w:hAnsi="Times New Roman" w:cs="Times New Roman"/>
          <w:sz w:val="20"/>
          <w:szCs w:val="20"/>
        </w:rPr>
        <w:t xml:space="preserve"> social policies in </w:t>
      </w:r>
      <w:proofErr w:type="spellStart"/>
      <w:r w:rsidR="00AB753A" w:rsidRPr="00AB753A">
        <w:rPr>
          <w:rFonts w:ascii="Times New Roman" w:hAnsi="Times New Roman" w:cs="Times New Roman"/>
          <w:sz w:val="20"/>
          <w:szCs w:val="20"/>
        </w:rPr>
        <w:t>this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field</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Additionally</w:t>
      </w:r>
      <w:proofErr w:type="spellEnd"/>
      <w:r w:rsidR="00AB753A" w:rsidRPr="00AB753A">
        <w:rPr>
          <w:rFonts w:ascii="Times New Roman" w:hAnsi="Times New Roman" w:cs="Times New Roman"/>
          <w:sz w:val="20"/>
          <w:szCs w:val="20"/>
        </w:rPr>
        <w:t xml:space="preserve">, it </w:t>
      </w:r>
      <w:proofErr w:type="spellStart"/>
      <w:r w:rsidR="00AB753A" w:rsidRPr="00AB753A">
        <w:rPr>
          <w:rFonts w:ascii="Times New Roman" w:hAnsi="Times New Roman" w:cs="Times New Roman"/>
          <w:sz w:val="20"/>
          <w:szCs w:val="20"/>
        </w:rPr>
        <w:t>gathers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information</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from</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scientific</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articles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and</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documents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from</w:t>
      </w:r>
      <w:proofErr w:type="spellEnd"/>
      <w:r w:rsidR="00AB753A" w:rsidRPr="00AB753A">
        <w:rPr>
          <w:rFonts w:ascii="Times New Roman" w:hAnsi="Times New Roman" w:cs="Times New Roman"/>
          <w:sz w:val="20"/>
          <w:szCs w:val="20"/>
        </w:rPr>
        <w:t xml:space="preserve"> UEMANET, as </w:t>
      </w:r>
      <w:proofErr w:type="spellStart"/>
      <w:r w:rsidR="00AB753A" w:rsidRPr="00AB753A">
        <w:rPr>
          <w:rFonts w:ascii="Times New Roman" w:hAnsi="Times New Roman" w:cs="Times New Roman"/>
          <w:sz w:val="20"/>
          <w:szCs w:val="20"/>
        </w:rPr>
        <w:t>well</w:t>
      </w:r>
      <w:proofErr w:type="spellEnd"/>
      <w:r w:rsidR="00AB753A" w:rsidRPr="00AB753A">
        <w:rPr>
          <w:rFonts w:ascii="Times New Roman" w:hAnsi="Times New Roman" w:cs="Times New Roman"/>
          <w:sz w:val="20"/>
          <w:szCs w:val="20"/>
        </w:rPr>
        <w:t xml:space="preserve"> as </w:t>
      </w:r>
      <w:proofErr w:type="spellStart"/>
      <w:r w:rsidR="00AB753A" w:rsidRPr="00AB753A">
        <w:rPr>
          <w:rFonts w:ascii="Times New Roman" w:hAnsi="Times New Roman" w:cs="Times New Roman"/>
          <w:sz w:val="20"/>
          <w:szCs w:val="20"/>
        </w:rPr>
        <w:t>official</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documents</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from</w:t>
      </w:r>
      <w:proofErr w:type="spellEnd"/>
      <w:r w:rsidR="00AB753A" w:rsidRPr="00AB753A">
        <w:rPr>
          <w:rFonts w:ascii="Times New Roman" w:hAnsi="Times New Roman" w:cs="Times New Roman"/>
          <w:sz w:val="20"/>
          <w:szCs w:val="20"/>
        </w:rPr>
        <w:t xml:space="preserve"> </w:t>
      </w:r>
      <w:proofErr w:type="spellStart"/>
      <w:r w:rsidR="00AB753A" w:rsidRPr="00AB753A">
        <w:rPr>
          <w:rFonts w:ascii="Times New Roman" w:hAnsi="Times New Roman" w:cs="Times New Roman"/>
          <w:sz w:val="20"/>
          <w:szCs w:val="20"/>
        </w:rPr>
        <w:t>the</w:t>
      </w:r>
      <w:proofErr w:type="spellEnd"/>
      <w:r w:rsidR="00AB753A" w:rsidRPr="00AB753A">
        <w:rPr>
          <w:rFonts w:ascii="Times New Roman" w:hAnsi="Times New Roman" w:cs="Times New Roman"/>
          <w:sz w:val="20"/>
          <w:szCs w:val="20"/>
        </w:rPr>
        <w:t xml:space="preserve"> Military Police </w:t>
      </w:r>
      <w:proofErr w:type="spellStart"/>
      <w:r w:rsidR="00AB753A" w:rsidRPr="00AB753A">
        <w:rPr>
          <w:rFonts w:ascii="Times New Roman" w:hAnsi="Times New Roman" w:cs="Times New Roman"/>
          <w:sz w:val="20"/>
          <w:szCs w:val="20"/>
        </w:rPr>
        <w:t>of</w:t>
      </w:r>
      <w:proofErr w:type="spellEnd"/>
      <w:r w:rsidR="00AB753A" w:rsidRPr="00AB753A">
        <w:rPr>
          <w:rFonts w:ascii="Times New Roman" w:hAnsi="Times New Roman" w:cs="Times New Roman"/>
          <w:sz w:val="20"/>
          <w:szCs w:val="20"/>
        </w:rPr>
        <w:t xml:space="preserve"> Maranhão.</w:t>
      </w:r>
    </w:p>
    <w:p w14:paraId="05DF376B" w14:textId="77777777" w:rsidR="007B4BAB" w:rsidRDefault="00000000">
      <w:pPr>
        <w:spacing w:line="240" w:lineRule="auto"/>
        <w:ind w:firstLine="2268"/>
        <w:jc w:val="both"/>
        <w:rPr>
          <w:rFonts w:ascii="Times New Roman" w:eastAsia="Calibri" w:hAnsi="Times New Roman" w:cs="Times New Roman"/>
          <w:bCs/>
          <w:kern w:val="0"/>
          <w:sz w:val="20"/>
          <w:szCs w:val="20"/>
          <w:lang w:val="en-US" w:eastAsia="zh-CN"/>
          <w14:ligatures w14:val="none"/>
        </w:rPr>
      </w:pPr>
      <w:r>
        <w:rPr>
          <w:rFonts w:ascii="Times New Roman" w:eastAsia="Calibri" w:hAnsi="Times New Roman" w:cs="Times New Roman"/>
          <w:b/>
          <w:bCs/>
          <w:kern w:val="0"/>
          <w:sz w:val="20"/>
          <w:szCs w:val="20"/>
          <w:lang w:val="en-US" w:eastAsia="zh-CN"/>
          <w14:ligatures w14:val="none"/>
        </w:rPr>
        <w:t>Keywords</w:t>
      </w:r>
      <w:r>
        <w:rPr>
          <w:rFonts w:ascii="Times New Roman" w:eastAsia="Calibri" w:hAnsi="Times New Roman" w:cs="Times New Roman"/>
          <w:b/>
          <w:kern w:val="0"/>
          <w:sz w:val="20"/>
          <w:szCs w:val="20"/>
          <w:lang w:val="en-US" w:eastAsia="zh-CN"/>
          <w14:ligatures w14:val="none"/>
        </w:rPr>
        <w:t xml:space="preserve">: </w:t>
      </w:r>
      <w:r>
        <w:rPr>
          <w:rFonts w:ascii="Times New Roman" w:eastAsia="Calibri" w:hAnsi="Times New Roman" w:cs="Times New Roman"/>
          <w:bCs/>
          <w:kern w:val="0"/>
          <w:sz w:val="20"/>
          <w:szCs w:val="20"/>
          <w:lang w:val="en-US" w:eastAsia="zh-CN"/>
          <w14:ligatures w14:val="none"/>
        </w:rPr>
        <w:t>Distance Education; Neoliberalism; Military Police</w:t>
      </w:r>
    </w:p>
    <w:p w14:paraId="5F5DC582" w14:textId="77777777" w:rsidR="007B4BAB" w:rsidRDefault="007B4BAB">
      <w:pPr>
        <w:spacing w:line="240" w:lineRule="auto"/>
        <w:ind w:left="2835"/>
        <w:jc w:val="both"/>
        <w:rPr>
          <w:rFonts w:ascii="Times New Roman" w:eastAsia="Calibri" w:hAnsi="Times New Roman" w:cs="Times New Roman"/>
          <w:bCs/>
          <w:kern w:val="0"/>
          <w:sz w:val="24"/>
          <w:szCs w:val="24"/>
          <w:lang w:eastAsia="zh-CN"/>
          <w14:ligatures w14:val="none"/>
        </w:rPr>
      </w:pPr>
    </w:p>
    <w:p w14:paraId="2B6EEA90" w14:textId="77777777" w:rsidR="007B4BAB" w:rsidRDefault="00000000">
      <w:pPr>
        <w:pStyle w:val="Normal1"/>
        <w:jc w:val="both"/>
        <w:rPr>
          <w:rFonts w:ascii="Times New Roman" w:eastAsia="Times New Roman" w:hAnsi="Times New Roman" w:cs="Times New Roman"/>
          <w:b/>
          <w:bCs/>
          <w:sz w:val="24"/>
          <w:szCs w:val="24"/>
        </w:rPr>
      </w:pPr>
      <w:bookmarkStart w:id="1" w:name="_heading=h.7990a0al0dd9"/>
      <w:bookmarkEnd w:id="1"/>
      <w:r>
        <w:rPr>
          <w:rFonts w:ascii="Times New Roman" w:eastAsia="Times New Roman" w:hAnsi="Times New Roman" w:cs="Times New Roman"/>
          <w:b/>
          <w:bCs/>
          <w:sz w:val="24"/>
          <w:szCs w:val="24"/>
        </w:rPr>
        <w:t>1 INTRODUÇÃO</w:t>
      </w:r>
    </w:p>
    <w:p w14:paraId="23F18EAA" w14:textId="77777777" w:rsidR="007B4BAB" w:rsidRDefault="00000000">
      <w:pPr>
        <w:spacing w:after="0" w:line="360" w:lineRule="auto"/>
        <w:ind w:firstLine="851"/>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O estudo tem por objeto investigar a implementação do modelo de Ensino a Distância (EAD) dentro da Polícia Militar do Maranhão, buscando analisar seus limites, desafios e possibilidades na formação dos Cabos e Sargentos, considerando sua aplicabilidade na formação e no desempenho das atividades dos profissionais de segurança pública em um cenário influenciado por políticas neoliberais.</w:t>
      </w:r>
    </w:p>
    <w:p w14:paraId="04FACE1A" w14:textId="6418B580" w:rsidR="007B4BAB" w:rsidRDefault="00000000">
      <w:pPr>
        <w:spacing w:after="0" w:line="360" w:lineRule="auto"/>
        <w:ind w:firstLine="851"/>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lastRenderedPageBreak/>
        <w:t>Compreender a adoção d</w:t>
      </w:r>
      <w:r w:rsidR="003C59C7">
        <w:rPr>
          <w:rFonts w:ascii="Times New Roman" w:eastAsia="Times New Roman" w:hAnsi="Times New Roman" w:cs="Times New Roman"/>
          <w:kern w:val="0"/>
          <w:sz w:val="24"/>
          <w:szCs w:val="24"/>
          <w:lang w:eastAsia="pt-BR"/>
          <w14:ligatures w14:val="none"/>
        </w:rPr>
        <w:t>a</w:t>
      </w:r>
      <w:r>
        <w:rPr>
          <w:rFonts w:ascii="Times New Roman" w:eastAsia="Times New Roman" w:hAnsi="Times New Roman" w:cs="Times New Roman"/>
          <w:kern w:val="0"/>
          <w:sz w:val="24"/>
          <w:szCs w:val="24"/>
          <w:lang w:eastAsia="pt-BR"/>
          <w14:ligatures w14:val="none"/>
        </w:rPr>
        <w:t xml:space="preserve"> EAD na Polícia Militar do Maranhão, exige investigar as razões que levaram à implementação dessa modalidade na formação e capacitação dos policiais militares, considerando fatores como redução de custos, flexibilidade e adaptação às demandas do trabalho. É necessário também analisar os desafios pedagógicos e estruturais; identificar as limitações e dificuldades enfrentadas pelos envolvidos, como acesso às tecnologias, qualidade do conteúdo e suporte pedagógico adequado; refletir sobre as implicações do neo</w:t>
      </w:r>
      <w:r>
        <w:rPr>
          <w:rFonts w:ascii="Times New Roman" w:eastAsia="Times New Roman" w:hAnsi="Times New Roman" w:cs="Times New Roman"/>
          <w:kern w:val="0"/>
          <w:sz w:val="24"/>
          <w:szCs w:val="24"/>
          <w:lang w:eastAsia="pt-BR"/>
          <w14:ligatures w14:val="none"/>
        </w:rPr>
        <w:t>liberalismo; examinar como o contexto neoliberal influencia a estrutura e os objetivos educacionais, priorizando eficiência e economicidade em detrimento de abordagens mais humanizadas e críticas na formação policial. Além do mais, é fundamental examinar criticamente essa formação profissional dos Cabos e Sargentos na PMMA, para saber se e em que medida o ensino semipresencial afeta o desenvolvimento de competências técnicas, éticas e sociais dos policiais militares, considerando o alinhamento com as demand</w:t>
      </w:r>
      <w:r>
        <w:rPr>
          <w:rFonts w:ascii="Times New Roman" w:eastAsia="Times New Roman" w:hAnsi="Times New Roman" w:cs="Times New Roman"/>
          <w:kern w:val="0"/>
          <w:sz w:val="24"/>
          <w:szCs w:val="24"/>
          <w:lang w:eastAsia="pt-BR"/>
          <w14:ligatures w14:val="none"/>
        </w:rPr>
        <w:t>as da sociedade e os desafios enfrentados na prática profissional</w:t>
      </w:r>
    </w:p>
    <w:p w14:paraId="5FF5A459" w14:textId="77777777" w:rsidR="003C59C7" w:rsidRDefault="003C59C7" w:rsidP="003C59C7">
      <w:pPr>
        <w:spacing w:after="0" w:line="360" w:lineRule="auto"/>
        <w:ind w:firstLine="851"/>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bCs/>
          <w:kern w:val="0"/>
          <w:sz w:val="24"/>
          <w:szCs w:val="24"/>
          <w:lang w:eastAsia="pt-BR"/>
          <w14:ligatures w14:val="none"/>
        </w:rPr>
        <w:t xml:space="preserve">A construção do presente artigo deu-se através de pesquisa bibliográfica e análise de documentos corporativos da Polícia Militar do Maranhão. Desse modo, essa produção científica, de natureza qualitativa, analisa o ensino a distância na PMMA, com suporte teórico em abordagens e percepções de autores consagrados na área de conhecimento. </w:t>
      </w:r>
      <w:r>
        <w:rPr>
          <w:rFonts w:ascii="Times New Roman" w:eastAsia="Times New Roman" w:hAnsi="Times New Roman" w:cs="Times New Roman"/>
          <w:kern w:val="0"/>
          <w:sz w:val="24"/>
          <w:szCs w:val="24"/>
          <w:lang w:eastAsia="pt-BR"/>
          <w14:ligatures w14:val="none"/>
        </w:rPr>
        <w:t>Esse tipo de pesquisa é relevante para entender as transformações na educação profissional em instituições públicas e o papel das políticas neoliberais na redefinição das práticas educacionais.</w:t>
      </w:r>
    </w:p>
    <w:p w14:paraId="45214A41" w14:textId="7AD260A5" w:rsidR="003C59C7" w:rsidRDefault="001F1913">
      <w:pPr>
        <w:spacing w:after="0" w:line="360" w:lineRule="auto"/>
        <w:ind w:firstLine="851"/>
        <w:jc w:val="both"/>
        <w:rPr>
          <w:rFonts w:ascii="Times New Roman" w:eastAsia="Times New Roman" w:hAnsi="Times New Roman" w:cs="Times New Roman"/>
          <w:iCs/>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O artigo encontra-se estruturado em duas seções primárias. A primeira, “A Educação a distância e o neoliberalismo”, descreve o contexto histórico do Neoliberalismo, como também a Educação a Distância e a questão social, fechando com o sujeito isolado e o ser conectado atinente a questão social e a aprendizagem. A segunda seção primária</w:t>
      </w:r>
      <w:r w:rsidR="007E0540">
        <w:rPr>
          <w:rFonts w:ascii="Times New Roman" w:eastAsia="Times New Roman" w:hAnsi="Times New Roman" w:cs="Times New Roman"/>
          <w:kern w:val="0"/>
          <w:sz w:val="24"/>
          <w:szCs w:val="24"/>
          <w:lang w:eastAsia="pt-BR"/>
          <w14:ligatures w14:val="none"/>
        </w:rPr>
        <w:t xml:space="preserve"> “A Educação a Distância na Policia Militar do Maranhão” discorre sobre o crescimento do ensino semipresencial nas Instituições Militares, analisando os limites e as possibilidades de se trabalhar com essa ferramenta enquanto meio de inclusão digital e social aos policiais militares do Maranhão. Analisamos como as mudanças políticas e sociais possibilitaram a visibilidade dessa ferramenta tecnológica na formação e capacitação pedagógica desses sujeitos e sua inserção como agente da segurança pública brasileira, considerando, ainda, os impactos da ofensiva neoliberal na implementação desses direitos</w:t>
      </w:r>
      <w:r w:rsidR="007E0540">
        <w:rPr>
          <w:rFonts w:ascii="Times New Roman" w:eastAsia="Times New Roman" w:hAnsi="Times New Roman" w:cs="Times New Roman"/>
          <w:iCs/>
          <w:kern w:val="0"/>
          <w:sz w:val="24"/>
          <w:szCs w:val="24"/>
          <w:lang w:eastAsia="pt-BR"/>
          <w14:ligatures w14:val="none"/>
        </w:rPr>
        <w:t>.</w:t>
      </w:r>
    </w:p>
    <w:p w14:paraId="21E3CA80" w14:textId="77777777" w:rsidR="00A111A2" w:rsidRDefault="00A111A2">
      <w:pPr>
        <w:spacing w:after="0" w:line="360" w:lineRule="auto"/>
        <w:ind w:firstLine="851"/>
        <w:jc w:val="both"/>
        <w:rPr>
          <w:rFonts w:ascii="Times New Roman" w:eastAsia="Times New Roman" w:hAnsi="Times New Roman" w:cs="Times New Roman"/>
          <w:kern w:val="0"/>
          <w:sz w:val="24"/>
          <w:szCs w:val="24"/>
          <w:lang w:eastAsia="pt-BR"/>
          <w14:ligatures w14:val="none"/>
        </w:rPr>
      </w:pPr>
    </w:p>
    <w:p w14:paraId="7F1EBE9A" w14:textId="77777777" w:rsidR="00093C25" w:rsidRDefault="00093C25">
      <w:pPr>
        <w:spacing w:after="0" w:line="360" w:lineRule="auto"/>
        <w:ind w:firstLine="851"/>
        <w:jc w:val="both"/>
        <w:rPr>
          <w:rFonts w:ascii="Times New Roman" w:eastAsia="Times New Roman" w:hAnsi="Times New Roman" w:cs="Times New Roman"/>
          <w:kern w:val="0"/>
          <w:sz w:val="24"/>
          <w:szCs w:val="24"/>
          <w:lang w:eastAsia="pt-BR"/>
          <w14:ligatures w14:val="none"/>
        </w:rPr>
      </w:pPr>
    </w:p>
    <w:p w14:paraId="1196A8FD" w14:textId="241D7F6F" w:rsidR="007B4BAB" w:rsidRDefault="0000000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 </w:t>
      </w:r>
      <w:r w:rsidR="00E07360">
        <w:rPr>
          <w:rFonts w:ascii="Times New Roman" w:eastAsia="Times New Roman" w:hAnsi="Times New Roman" w:cs="Times New Roman"/>
          <w:b/>
          <w:bCs/>
          <w:sz w:val="24"/>
          <w:szCs w:val="24"/>
        </w:rPr>
        <w:t>A EDUCAÇÃO</w:t>
      </w:r>
      <w:r w:rsidR="00E07360" w:rsidRPr="002A2A23">
        <w:rPr>
          <w:rFonts w:ascii="Times New Roman" w:eastAsia="Times New Roman" w:hAnsi="Times New Roman" w:cs="Times New Roman"/>
          <w:b/>
          <w:bCs/>
          <w:sz w:val="24"/>
          <w:szCs w:val="24"/>
        </w:rPr>
        <w:t xml:space="preserve"> </w:t>
      </w:r>
      <w:r w:rsidR="00E07360" w:rsidRPr="00EC000C">
        <w:rPr>
          <w:rFonts w:ascii="Times New Roman" w:hAnsi="Times New Roman" w:cs="Times New Roman"/>
          <w:b/>
          <w:bCs/>
          <w:sz w:val="24"/>
          <w:szCs w:val="24"/>
        </w:rPr>
        <w:t>A</w:t>
      </w:r>
      <w:r w:rsidR="00E07360">
        <w:rPr>
          <w:rFonts w:ascii="Times New Roman" w:eastAsia="Times New Roman" w:hAnsi="Times New Roman" w:cs="Times New Roman"/>
          <w:b/>
          <w:bCs/>
          <w:sz w:val="24"/>
          <w:szCs w:val="24"/>
        </w:rPr>
        <w:t xml:space="preserve"> DISTÂNCIA E O NEOLIBERALISMO</w:t>
      </w:r>
    </w:p>
    <w:p w14:paraId="5BDDAF93" w14:textId="77777777" w:rsidR="007B4BAB"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Educação a Distância (EAD) certamente não é uma inovação recente no cenário educacional brasileiro. Desde seus primórdios, com os cursos por correspondência no início do século XX, essa modalidade vem se transformando e ampliando suas possibilidades ao longo dos anos. Apesar de sua longa trajetória, o que chama atenção é o crescimento exponencial registrado nas últimas três décadas, especialmente no ensino superior.</w:t>
      </w:r>
    </w:p>
    <w:p w14:paraId="62A5870C" w14:textId="77777777" w:rsidR="007B4BAB"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Durante esse período, a EAD consolidou-se como uma alternativa acessível e eficiente, atraindo cada vez mais estudantes e instituições. Essa expansão reflete o impacto de mudanças tecnológicas, políticas educacionais e a necessidade de democratizar o acesso ao ensino de qualidade. Além disso, os avanços no uso de plataformas digitais e metodologias inovadoras têm contribuído significativamente para a popularização da EAD.</w:t>
      </w:r>
    </w:p>
    <w:p w14:paraId="033ABFBD" w14:textId="77777777" w:rsidR="007B4BAB"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ensino à distância (EAD) e o neoliberalismo têm uma relação estreita, especialmente quando analisamos a maneira como o EAD se desenvolveu e foi adotado em larga escala a partir das últimas décadas. O neoliberalismo, que enfatiza a privatização, a redução do papel do Estado e a liberdade de mercado, tem influenciado a forma como as políticas educacionais são estruturadas, impulsionando o crescimento de modalidades de ensino mais flexíveis e menos onerosas, como o ensino à distância.</w:t>
      </w:r>
    </w:p>
    <w:p w14:paraId="7FDA6A1B" w14:textId="2B166EDD" w:rsidR="007B4BAB" w:rsidRPr="007F56A0" w:rsidRDefault="00000000">
      <w:pPr>
        <w:spacing w:after="0" w:line="360" w:lineRule="auto"/>
        <w:ind w:firstLine="851"/>
        <w:jc w:val="both"/>
        <w:rPr>
          <w:rFonts w:ascii="Times New Roman" w:hAnsi="Times New Roman" w:cs="Times New Roman"/>
          <w:sz w:val="24"/>
          <w:szCs w:val="24"/>
        </w:rPr>
      </w:pPr>
      <w:r w:rsidRPr="007F56A0">
        <w:rPr>
          <w:rFonts w:ascii="Times New Roman" w:hAnsi="Times New Roman" w:cs="Times New Roman"/>
          <w:sz w:val="24"/>
          <w:szCs w:val="24"/>
        </w:rPr>
        <w:t>Compreender o ensino à distância (EAD),</w:t>
      </w:r>
      <w:r w:rsidRPr="007F56A0">
        <w:rPr>
          <w:rFonts w:ascii="Times New Roman" w:hAnsi="Times New Roman" w:cs="Times New Roman"/>
          <w:kern w:val="0"/>
          <w:sz w:val="24"/>
          <w:szCs w:val="24"/>
          <w14:ligatures w14:val="none"/>
        </w:rPr>
        <w:t xml:space="preserve"> </w:t>
      </w:r>
      <w:r w:rsidRPr="007F56A0">
        <w:rPr>
          <w:rFonts w:ascii="Times New Roman" w:hAnsi="Times New Roman" w:cs="Times New Roman"/>
          <w:sz w:val="24"/>
          <w:szCs w:val="24"/>
        </w:rPr>
        <w:t>no contexto histórico do neoliberalismo, representa uma intersecção importante entre a educação e a economia de mercado. O neoliberalismo, que defende a diminuição da intervenção estatal, a privatização e a competitividade, encontrou n</w:t>
      </w:r>
      <w:r w:rsidR="007F56A0" w:rsidRPr="007F56A0">
        <w:rPr>
          <w:rFonts w:ascii="Times New Roman" w:hAnsi="Times New Roman" w:cs="Times New Roman"/>
          <w:sz w:val="24"/>
          <w:szCs w:val="24"/>
        </w:rPr>
        <w:t>a</w:t>
      </w:r>
      <w:r w:rsidRPr="007F56A0">
        <w:rPr>
          <w:rFonts w:ascii="Times New Roman" w:hAnsi="Times New Roman" w:cs="Times New Roman"/>
          <w:sz w:val="24"/>
          <w:szCs w:val="24"/>
        </w:rPr>
        <w:t xml:space="preserve"> EAD um modelo capaz de ampliar o acesso à educação sem o elevado custo das infraestruturas físicas. Sob essa lógica, o ensino é encarado como uma mercadoria, disponível para o consumo imediato, o que permite que mais pessoas sejam atendidas com menores gastos "O neoliberali</w:t>
      </w:r>
      <w:r w:rsidRPr="007F56A0">
        <w:rPr>
          <w:rFonts w:ascii="Times New Roman" w:hAnsi="Times New Roman" w:cs="Times New Roman"/>
          <w:sz w:val="24"/>
          <w:szCs w:val="24"/>
        </w:rPr>
        <w:t>smo subordina todas as esferas da vida ao imperativo da valorização do capital, transformando direitos sociais e bens públicos em mercadorias e submetendo as políticas sociais às regras do mercado". (</w:t>
      </w:r>
      <w:proofErr w:type="spellStart"/>
      <w:r w:rsidRPr="007F56A0">
        <w:rPr>
          <w:rFonts w:ascii="Times New Roman" w:hAnsi="Times New Roman" w:cs="Times New Roman"/>
          <w:sz w:val="24"/>
          <w:szCs w:val="24"/>
        </w:rPr>
        <w:t>Chesnais</w:t>
      </w:r>
      <w:proofErr w:type="spellEnd"/>
      <w:r w:rsidRPr="007F56A0">
        <w:rPr>
          <w:rFonts w:ascii="Times New Roman" w:hAnsi="Times New Roman" w:cs="Times New Roman"/>
          <w:sz w:val="24"/>
          <w:szCs w:val="24"/>
        </w:rPr>
        <w:t>, 1996, p. 31).</w:t>
      </w:r>
    </w:p>
    <w:p w14:paraId="792593B4" w14:textId="77777777" w:rsidR="007B4BAB"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Fausto (2022). aponta que, a partir das últimas décadas do século XX, o Brasil experimentou um movimento de reformas econômicas, promovendo privatizações e redução do papel estatal. Essas transformações abriram espaço para a mercantilização de serviços essenciais, incluindo a educação, o que facilita a expansão do ensino à distância como um modelo de baixo custo e alta capilaridade, mas frequentemente com impactos na qualidade e equidade do ensino oferecido.</w:t>
      </w:r>
    </w:p>
    <w:p w14:paraId="3C3B108F" w14:textId="40778F9E" w:rsidR="00EE1E47" w:rsidRPr="00033097" w:rsidRDefault="00000000" w:rsidP="00D21FA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No entanto, </w:t>
      </w:r>
      <w:r w:rsidR="00D21FA1">
        <w:rPr>
          <w:rFonts w:ascii="Times New Roman" w:hAnsi="Times New Roman" w:cs="Times New Roman"/>
          <w:sz w:val="24"/>
          <w:szCs w:val="24"/>
        </w:rPr>
        <w:t>a</w:t>
      </w:r>
      <w:r>
        <w:rPr>
          <w:rFonts w:ascii="Times New Roman" w:hAnsi="Times New Roman" w:cs="Times New Roman"/>
          <w:sz w:val="24"/>
          <w:szCs w:val="24"/>
        </w:rPr>
        <w:t xml:space="preserve"> EAD também introduz desafios significativos, como a precarização do trabalho docente, uma vez que as instituições educacionais buscam reduzir custos </w:t>
      </w:r>
      <w:r w:rsidRPr="00033097">
        <w:rPr>
          <w:rFonts w:ascii="Times New Roman" w:hAnsi="Times New Roman" w:cs="Times New Roman"/>
          <w:sz w:val="24"/>
          <w:szCs w:val="24"/>
        </w:rPr>
        <w:t xml:space="preserve">contratando professores temporários e sem </w:t>
      </w:r>
      <w:r w:rsidR="00D21FA1" w:rsidRPr="00033097">
        <w:rPr>
          <w:rFonts w:ascii="Times New Roman" w:hAnsi="Times New Roman" w:cs="Times New Roman"/>
          <w:sz w:val="24"/>
          <w:szCs w:val="24"/>
        </w:rPr>
        <w:t>estabilidade, pois como explicam Marx e Engels (2001, p. 3)</w:t>
      </w:r>
    </w:p>
    <w:p w14:paraId="7470055F" w14:textId="5D7CC540" w:rsidR="007B4BAB" w:rsidRDefault="00000000" w:rsidP="00DD03AC">
      <w:pPr>
        <w:spacing w:after="0" w:line="240" w:lineRule="auto"/>
        <w:ind w:left="2268"/>
        <w:jc w:val="both"/>
        <w:rPr>
          <w:rFonts w:ascii="Times New Roman" w:hAnsi="Times New Roman" w:cs="Times New Roman"/>
          <w:sz w:val="20"/>
          <w:szCs w:val="20"/>
        </w:rPr>
      </w:pPr>
      <w:r w:rsidRPr="00DD03AC">
        <w:rPr>
          <w:rFonts w:ascii="Times New Roman" w:hAnsi="Times New Roman" w:cs="Times New Roman"/>
          <w:sz w:val="20"/>
          <w:szCs w:val="20"/>
        </w:rPr>
        <w:t>A burguesia “fez da dignidade pessoal um simples valor de troca; substituiu as numerosas liberdades, conquistadas com tanto esforço, pela única e implacável liberdade de comércio. Em uma palavra, em lugar da exploração velada por ilusões religiosas e políticas, a burguesia colocou uma exploração aberta, cínica, direta e brutal”.</w:t>
      </w:r>
    </w:p>
    <w:p w14:paraId="11B0AFE7" w14:textId="77777777" w:rsidR="00DD03AC" w:rsidRDefault="00DD03AC" w:rsidP="00DD03AC">
      <w:pPr>
        <w:spacing w:after="0" w:line="240" w:lineRule="auto"/>
        <w:ind w:left="2268"/>
        <w:jc w:val="both"/>
        <w:rPr>
          <w:rFonts w:ascii="Times New Roman" w:hAnsi="Times New Roman" w:cs="Times New Roman"/>
          <w:sz w:val="20"/>
          <w:szCs w:val="20"/>
        </w:rPr>
      </w:pPr>
    </w:p>
    <w:p w14:paraId="12DE55CC" w14:textId="77777777" w:rsidR="007B4BAB"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Esse cenário é reforçado pela flexibilização das leis trabalhistas, incentivada pelo neoliberalismo, o que impacta diretamente a qualidade da educação ofertada. Além disso, o EAD promove o aprendizado autônomo e personalizado, refletindo a valorização neoliberal da responsabilidade individual.</w:t>
      </w:r>
    </w:p>
    <w:p w14:paraId="768E3305" w14:textId="19179841" w:rsidR="007B4BAB"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expansão d</w:t>
      </w:r>
      <w:r w:rsidR="00A06DF5">
        <w:rPr>
          <w:rFonts w:ascii="Times New Roman" w:hAnsi="Times New Roman" w:cs="Times New Roman"/>
          <w:sz w:val="24"/>
          <w:szCs w:val="24"/>
        </w:rPr>
        <w:t>a</w:t>
      </w:r>
      <w:r>
        <w:rPr>
          <w:rFonts w:ascii="Times New Roman" w:hAnsi="Times New Roman" w:cs="Times New Roman"/>
          <w:sz w:val="24"/>
          <w:szCs w:val="24"/>
        </w:rPr>
        <w:t xml:space="preserve"> EAD abriu as portas para o setor privado, criando um mercado para plataformas e certificações que tornam a educação cada vez mais mercantilizada. A ideia de "eficiência" se impõe, onde o estudante administra seu próprio tempo e consumo de conteúdo, alinhando-se com o ideal neoliberal de produtividade. Em resumo, embora </w:t>
      </w:r>
      <w:r w:rsidR="00146B25">
        <w:rPr>
          <w:rFonts w:ascii="Times New Roman" w:hAnsi="Times New Roman" w:cs="Times New Roman"/>
          <w:sz w:val="24"/>
          <w:szCs w:val="24"/>
        </w:rPr>
        <w:t>a</w:t>
      </w:r>
      <w:r>
        <w:rPr>
          <w:rFonts w:ascii="Times New Roman" w:hAnsi="Times New Roman" w:cs="Times New Roman"/>
          <w:sz w:val="24"/>
          <w:szCs w:val="24"/>
        </w:rPr>
        <w:t xml:space="preserve"> EAD democratize o acesso, ele reforça a visão da educação como mercadoria, afastando-se do conceito de direito social e contribuindo para uma individualização do aprendizado e para a prec</w:t>
      </w:r>
      <w:r>
        <w:rPr>
          <w:rFonts w:ascii="Times New Roman" w:hAnsi="Times New Roman" w:cs="Times New Roman"/>
          <w:sz w:val="24"/>
          <w:szCs w:val="24"/>
        </w:rPr>
        <w:t>arização do ensino. "O neoliberalismo propõe que a dignidade e a liberdade individuais são garantidas pela liberdade do mercado e pelo comércio desimpedido" (Harvey, 2014, p. 09).</w:t>
      </w:r>
    </w:p>
    <w:p w14:paraId="33775232" w14:textId="77777777" w:rsidR="004F122F" w:rsidRDefault="00000000" w:rsidP="004F12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desse cenário, faz-se necessário discutir a relação entre a EAD e a inclusão social, com foco na</w:t>
      </w:r>
      <w:r w:rsidR="00146B25">
        <w:rPr>
          <w:rFonts w:ascii="Times New Roman" w:hAnsi="Times New Roman" w:cs="Times New Roman"/>
          <w:sz w:val="24"/>
          <w:szCs w:val="24"/>
        </w:rPr>
        <w:t xml:space="preserve"> formação </w:t>
      </w:r>
      <w:r>
        <w:rPr>
          <w:rFonts w:ascii="Times New Roman" w:hAnsi="Times New Roman" w:cs="Times New Roman"/>
          <w:sz w:val="24"/>
          <w:szCs w:val="24"/>
        </w:rPr>
        <w:t>da Polícia Militar do Estado do Maranhão. Partindo da perspectiva de que o modelo de Educação a Distância está inserido em um contexto marcado pelas políticas neoliberais, que enfatizam a redução de custos e a eficiência dos processos educacionais</w:t>
      </w:r>
      <w:r w:rsidR="004F122F">
        <w:rPr>
          <w:rFonts w:ascii="Times New Roman" w:hAnsi="Times New Roman" w:cs="Times New Roman"/>
          <w:sz w:val="24"/>
          <w:szCs w:val="24"/>
        </w:rPr>
        <w:t>. No entanto, considera-se também a hipótese de que essa modalidade possa contribuir para iniciativas inclusivas, em condições adequadas e contextos específicos. Essa análise busca compreender os limites e as possibilidades de utilizar essa ferramenta como meio de inclusão digital e social para os policiais militares da PMMA, dentro de um cenário onde prevalecem as dinâmicas do mercado e a flexibilização das relações institucionais.</w:t>
      </w:r>
    </w:p>
    <w:p w14:paraId="297E07D3" w14:textId="77777777" w:rsidR="001B139C" w:rsidRDefault="001B139C" w:rsidP="001B139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avanços da contemporaneidade, dentre eles a rapidez na circulação das informações e os modernos recursos tecnológicos, tem causado acentuadas transformações em todas as camadas sociais. As sociedades, indubitavelmente têm passado por grandes </w:t>
      </w:r>
      <w:r>
        <w:rPr>
          <w:rFonts w:ascii="Times New Roman" w:hAnsi="Times New Roman" w:cs="Times New Roman"/>
          <w:sz w:val="24"/>
          <w:szCs w:val="24"/>
        </w:rPr>
        <w:lastRenderedPageBreak/>
        <w:t>metamorfoses num processo célere, competitivo e avassalador, cujo sentido é questionado por autores como Freire (1987).</w:t>
      </w:r>
    </w:p>
    <w:p w14:paraId="458F3857" w14:textId="77777777" w:rsidR="007B4BAB" w:rsidRDefault="0000000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progresso científico e tecnológico que não responde fundamentalmente aos interesses humanos, às necessidades de nossa existência, perdem, para mim, sua significação. A todo avanço tecnológico haveria de corresponder o empenho real de resposta imediata a qualquer desafio que pusesse em risco a alegria de viver de homens e das mulheres (FREIRE, 1987, p.147). </w:t>
      </w:r>
    </w:p>
    <w:p w14:paraId="48F97236" w14:textId="7AFBE55D" w:rsidR="00E80FB1" w:rsidRDefault="00E80F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a expansão da Educação a Distância (EAD), amplamente motivada pelo rápido desenvolvimento das tecnologias da informação, novos setores da educação, tradicionalmente realizados de forma presencial, estão sendo abrangidos. Isso ocorre especialmente em contextos que demandam práticas e interações humanas, como é o caso da formação de policiais, abrindo espaço para uma análise mais detalhada sobre suas particularidades. A formação de policiais é um processo que, além de práticas e interações humanas intensas, devido à natureza das atividades desempenhadas por esses profissionais, exige também práticas de treinamento presencial, desenvolvimento de atividades interpessoais, ética e tomada de decisão, para as quais a EAD podem apresentar limites</w:t>
      </w:r>
    </w:p>
    <w:p w14:paraId="4E629B33" w14:textId="77777777" w:rsidR="007B4BAB"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Desse modo, toda e qualquer organização, instituição ou empresa, para se manter ativa e competitiva, precisa estar constantemente aprimorando a capacidade de reflexão profissional, através de uma visão estratégica da gestão de Segurança Pública. De acordo com </w:t>
      </w:r>
      <w:proofErr w:type="spellStart"/>
      <w:r>
        <w:rPr>
          <w:rFonts w:ascii="Times New Roman" w:hAnsi="Times New Roman" w:cs="Times New Roman"/>
          <w:sz w:val="24"/>
          <w:szCs w:val="24"/>
        </w:rPr>
        <w:t>Lazzarine</w:t>
      </w:r>
      <w:proofErr w:type="spellEnd"/>
      <w:r>
        <w:rPr>
          <w:rFonts w:ascii="Times New Roman" w:hAnsi="Times New Roman" w:cs="Times New Roman"/>
          <w:sz w:val="24"/>
          <w:szCs w:val="24"/>
        </w:rPr>
        <w:t xml:space="preserve"> (1982), como integrante ativo da conjuntura social, sobretudo dado o papel que representa perante a sociedade, a instituição policial, necessariamente, deve evoluir. Na Polícia Militar do Estado do Maranhão os avanços englobam todas as ações voltadas ao aprimoramento técnico profissional dos policiais militares. Situação que se enquadra a análise dos métodos de ensino utilizados.</w:t>
      </w:r>
    </w:p>
    <w:p w14:paraId="37E8D2E9" w14:textId="77777777" w:rsidR="007B4BAB"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Mattos e </w:t>
      </w:r>
      <w:proofErr w:type="spellStart"/>
      <w:r>
        <w:rPr>
          <w:rFonts w:ascii="Times New Roman" w:hAnsi="Times New Roman" w:cs="Times New Roman"/>
          <w:sz w:val="24"/>
          <w:szCs w:val="24"/>
        </w:rPr>
        <w:t>Burnham</w:t>
      </w:r>
      <w:proofErr w:type="spellEnd"/>
      <w:r>
        <w:rPr>
          <w:rFonts w:ascii="Times New Roman" w:hAnsi="Times New Roman" w:cs="Times New Roman"/>
          <w:sz w:val="24"/>
          <w:szCs w:val="24"/>
        </w:rPr>
        <w:t xml:space="preserve"> (2005, p. 2), em seu artigo “EAD: Espaço de (In) Formação e aprendizagem de professor produtor” destacam que:</w:t>
      </w:r>
    </w:p>
    <w:p w14:paraId="0AB8CD97" w14:textId="77777777" w:rsidR="007B4BAB" w:rsidRPr="00B628A3" w:rsidRDefault="00000000">
      <w:pPr>
        <w:spacing w:line="240" w:lineRule="auto"/>
        <w:ind w:left="2240" w:firstLine="28"/>
        <w:jc w:val="both"/>
        <w:rPr>
          <w:rFonts w:ascii="Times New Roman" w:hAnsi="Times New Roman" w:cs="Times New Roman"/>
          <w:sz w:val="20"/>
          <w:szCs w:val="20"/>
        </w:rPr>
      </w:pPr>
      <w:r w:rsidRPr="00B628A3">
        <w:rPr>
          <w:rFonts w:ascii="Times New Roman" w:hAnsi="Times New Roman" w:cs="Times New Roman"/>
          <w:sz w:val="20"/>
          <w:szCs w:val="20"/>
        </w:rPr>
        <w:t>[...] a Educação a Distância traz características próprias que impõem a necessidade de novas aprendizagens por parte de quem planeja, desenvolve e avalia, implicando, inclusive, na necessidade de que seja construída uma nova maneira de compreender o processo de ensino e aprendizagem.</w:t>
      </w:r>
    </w:p>
    <w:p w14:paraId="0545EB9F" w14:textId="67E22463" w:rsidR="007B4BAB"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 </w:t>
      </w:r>
      <w:r w:rsidR="00F50CDD">
        <w:rPr>
          <w:rFonts w:ascii="Times New Roman" w:hAnsi="Times New Roman" w:cs="Times New Roman"/>
          <w:b/>
          <w:sz w:val="24"/>
          <w:szCs w:val="24"/>
        </w:rPr>
        <w:t>A EDUCAÇÃO A DISTÂNCIA NA POLÍCIA MILITAR DO MARANHÃO</w:t>
      </w:r>
    </w:p>
    <w:p w14:paraId="1D0A35A5" w14:textId="77777777" w:rsidR="00206F13" w:rsidRPr="00033097"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Estado do Maranhão conta atualmente com um efetivo policial militar de 11.116 policiais militares, dados co</w:t>
      </w:r>
      <w:r w:rsidR="00206F13">
        <w:rPr>
          <w:rFonts w:ascii="Times New Roman" w:hAnsi="Times New Roman" w:cs="Times New Roman"/>
          <w:sz w:val="24"/>
          <w:szCs w:val="24"/>
        </w:rPr>
        <w:t>m</w:t>
      </w:r>
      <w:r>
        <w:rPr>
          <w:rFonts w:ascii="Times New Roman" w:hAnsi="Times New Roman" w:cs="Times New Roman"/>
          <w:sz w:val="24"/>
          <w:szCs w:val="24"/>
        </w:rPr>
        <w:t xml:space="preserve">pilados de dezembro de 2023, conforme informações da Diretoria de Pessoal da PMMA e do Sistema de Gerenciamento de Informações – SGI/PMMA. Todavia, ao considerar-se as baixas existentes, como férias, licença para tratamento de saúde, licença à maternidade, cumprimento de sentenças, licenças prêmios e </w:t>
      </w:r>
      <w:r>
        <w:rPr>
          <w:rFonts w:ascii="Times New Roman" w:hAnsi="Times New Roman" w:cs="Times New Roman"/>
          <w:sz w:val="24"/>
          <w:szCs w:val="24"/>
        </w:rPr>
        <w:lastRenderedPageBreak/>
        <w:t xml:space="preserve">outros afastamentos, </w:t>
      </w:r>
      <w:r w:rsidR="00206F13">
        <w:rPr>
          <w:rFonts w:ascii="Times New Roman" w:hAnsi="Times New Roman" w:cs="Times New Roman"/>
          <w:sz w:val="24"/>
          <w:szCs w:val="24"/>
        </w:rPr>
        <w:t xml:space="preserve">os profissionais efetivos prontos para o serviço reduzem-se significativamente, tornando a administração do policiamento nos 217 municípios </w:t>
      </w:r>
      <w:r w:rsidR="00206F13" w:rsidRPr="00033097">
        <w:rPr>
          <w:rFonts w:ascii="Times New Roman" w:hAnsi="Times New Roman" w:cs="Times New Roman"/>
          <w:sz w:val="24"/>
          <w:szCs w:val="24"/>
        </w:rPr>
        <w:t xml:space="preserve">maranhenses bastante precária, haja vista que, essencialmente, o policiamento ostensivo é executado pelos Soldados, Cabos e Sargentos. </w:t>
      </w:r>
    </w:p>
    <w:p w14:paraId="799311CC" w14:textId="30789573"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A profissão policial militar, assim como outras, exige formação continuada, abrangendo não apenas a dimensão técnica, mas também aspectos humanos, sociais e políticos. No Maranhão, a formação de policiais tem sido uma prática consolidada há décadas, inicialmente realizada de forma presencial nas dependências do Centro de Formação e Aperfeiçoamento de Praças (CFAP). Essa formação tradicional incluía treinamentos práticos, aulas teóricas e atividades que demandavam interação direta entre instrutores e alunos.</w:t>
      </w:r>
    </w:p>
    <w:p w14:paraId="1A1EAF94"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Entretanto, em anos anteriores, a realização de cursos presenciais de formação e aperfeiçoamento de praças graduados (Cabos e Sargentos) enfrentava limitações significativas devido à insuficiência de recursos, infraestrutura e à dificuldade de deslocamento dos policiais para o CFAP. Essa situação inviabilizava a capacitação contínua de muitos profissionais, comprometendo o aprimoramento técnico e profissional necessário para o bom desempenho de suas funções.</w:t>
      </w:r>
    </w:p>
    <w:p w14:paraId="26428CF8"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 xml:space="preserve">Diante desse cenário e da necessidade </w:t>
      </w:r>
      <w:r w:rsidRPr="00033097">
        <w:rPr>
          <w:rFonts w:ascii="Times New Roman" w:hAnsi="Times New Roman" w:cs="Times New Roman"/>
          <w:sz w:val="24"/>
          <w:szCs w:val="24"/>
        </w:rPr>
        <w:t>imprescindível de qualificação, gestores de ensino da Polícia Militar do Maranhão buscaram alternativas metodológicas que ampliassem o acesso à formação. Foi nesse contexto dos anos de 1990 que surge a Educação a Distância (EAD), emergindo como uma solução viável e permitindo maior acessibilidade e flexibilidade para todos os policiais militares dos mais longínquos rincões do Estado do Maranhão. Essa modalidade de ensino, alinhada às demandas contemporâneas e às políticas de eficiência, possibilitou a inclu</w:t>
      </w:r>
      <w:r w:rsidRPr="00033097">
        <w:rPr>
          <w:rFonts w:ascii="Times New Roman" w:hAnsi="Times New Roman" w:cs="Times New Roman"/>
          <w:sz w:val="24"/>
          <w:szCs w:val="24"/>
        </w:rPr>
        <w:t>são de novos métodos de capacitação, atendendo às necessidades técnicas e humanas da Polícia Militar do Maranhão.</w:t>
      </w:r>
    </w:p>
    <w:p w14:paraId="6226D584"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Nos anos anteriores, a dificuldade para realizar cursos presenciais para a formação e o aperfeiçoamento de praças graduados (Cabos e Sargentos) nas instalações do Centro de Formação e Aperfeiçoamento de Praças (CFAP) representava um grande obstáculo. Fatores como insuficiência de recursos, limitações na infraestrutura e dificuldades logísticas restringiam severamente o acesso desses profissionais à capacitação contínua, comprometendo o aprimoramento técnico indispensável ao desempenho de suas funções</w:t>
      </w:r>
    </w:p>
    <w:p w14:paraId="06DA177A" w14:textId="01C7C189"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 xml:space="preserve">Reconhecendo essa lacuna, tornou-se evidente a necessidade urgente de identificar alternativas para atender à demanda por qualificação profissional. Nesse contexto, os </w:t>
      </w:r>
      <w:r w:rsidRPr="00033097">
        <w:rPr>
          <w:rFonts w:ascii="Times New Roman" w:hAnsi="Times New Roman" w:cs="Times New Roman"/>
          <w:sz w:val="24"/>
          <w:szCs w:val="24"/>
        </w:rPr>
        <w:lastRenderedPageBreak/>
        <w:t>gestores de ensino da Polícia Militar buscaram implementar metodologias inovadoras que assegurassem maior acessibilidade, flexibilidade e alcance a todos os policiais militares. A introdução de novas possibilidades educacionais, como a Educação a Distância (EAD), emergiu como uma resposta capaz de resolver esse problema, promovendo a formação contínua, mesmo diante de restrições estruturais e operacionais</w:t>
      </w:r>
      <w:r w:rsidR="00B40CFE" w:rsidRPr="00033097">
        <w:rPr>
          <w:rFonts w:ascii="Times New Roman" w:hAnsi="Times New Roman" w:cs="Times New Roman"/>
          <w:sz w:val="24"/>
          <w:szCs w:val="24"/>
        </w:rPr>
        <w:t>.</w:t>
      </w:r>
    </w:p>
    <w:p w14:paraId="5BBB5524"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Os primórdios da utilização do EAD encontram registros no ensejo do projeto denominado “Inovar”, implantado no ano de 1993. Tratava-se do primeiro modelo de curso a distância empregado na PMMA, para a formação de Cabos e Sargentos, e para aperfeiçoamento de Sargentos. Sua dinâmica consistiu no fornecimento de módulos impressos, nos quais o aluno discutia seu conteúdo com o responsável pelo ensino na unidade que servia. Depois dessa experiência, a modalidade foi deixada de lado por dezesseis anos. (MARANHÃO,</w:t>
      </w:r>
      <w:r w:rsidRPr="00033097">
        <w:rPr>
          <w:rFonts w:ascii="Times New Roman" w:hAnsi="Times New Roman" w:cs="Times New Roman"/>
          <w:sz w:val="24"/>
          <w:szCs w:val="24"/>
        </w:rPr>
        <w:t xml:space="preserve"> 2009).</w:t>
      </w:r>
    </w:p>
    <w:p w14:paraId="3CBE2B02"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 xml:space="preserve">Após um período de inércia, o ensino a distância na Polícia Militar do Maranhão ressurgiu em grande escala no ano de 2009, apresentando-se como uma alternativa estratégica para a formação e o aperfeiçoamento profissional. Esse modelo passou a ser desenvolvido sob a coordenação do Centro de Formação e Aperfeiçoamento de Praças (CFAP). </w:t>
      </w:r>
    </w:p>
    <w:p w14:paraId="6684B8E7"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Segundo a Articulação do Ensino de Praças do Centro, foram instalados, à época, vinte e oito polos de ensino a distância em diversas cidades do Maranhão. Esses polos continuam viabilizando, até os dias atuais, a modalidade de EAD para policiais que atuam em todas as unidades operacionais do Estado, além de disponibilizarem vagas para membros de outras polícias militares que manifestem interesse. Assim, o ensino a distância foi institucionalizado com base em pressupostos fundamentais, como a diminuição de cu</w:t>
      </w:r>
      <w:r w:rsidRPr="00033097">
        <w:rPr>
          <w:rFonts w:ascii="Times New Roman" w:hAnsi="Times New Roman" w:cs="Times New Roman"/>
          <w:sz w:val="24"/>
          <w:szCs w:val="24"/>
        </w:rPr>
        <w:t xml:space="preserve">stos, a limitação de efetivo, a necessidade de aprimoramento técnico-profissional e a habilitação para a ascensão na carreira. </w:t>
      </w:r>
    </w:p>
    <w:p w14:paraId="254EDFD7" w14:textId="77777777" w:rsidR="002A07D7" w:rsidRPr="00033097" w:rsidRDefault="002A07D7" w:rsidP="002A07D7">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A implantação definitiva da modalidade de ensino a distância na Polícia Militar do Maranhão deu-se através do Projeto do Ensino a Distância na PMMA, autorizado na Portaria nº 053/2009, do Gabinete do Comandante Geral (GCG), publicada no Boletim Geral (BG) nº 178, de 28/09/2009. Conforme esse Projeto, o pioneirismo da Instituição em utilizar a educação a distância na área de segurança pública foi um momento muito significativo pela experiência adquirida nos eventos anteriormente realizados.</w:t>
      </w:r>
    </w:p>
    <w:p w14:paraId="06406D2B" w14:textId="77777777" w:rsidR="007B4BAB" w:rsidRPr="00033097" w:rsidRDefault="00000000">
      <w:pPr>
        <w:spacing w:after="0" w:line="360" w:lineRule="auto"/>
        <w:ind w:firstLine="851"/>
        <w:jc w:val="both"/>
        <w:rPr>
          <w:rFonts w:ascii="Times New Roman" w:hAnsi="Times New Roman" w:cs="Times New Roman"/>
          <w:color w:val="4472C4" w:themeColor="accent1"/>
          <w:sz w:val="24"/>
          <w:szCs w:val="24"/>
        </w:rPr>
      </w:pPr>
      <w:r w:rsidRPr="00033097">
        <w:rPr>
          <w:rFonts w:ascii="Times New Roman" w:hAnsi="Times New Roman" w:cs="Times New Roman"/>
          <w:sz w:val="24"/>
          <w:szCs w:val="24"/>
        </w:rPr>
        <w:t>De acordo com o Projeto do Ensino a Distância na PMMA (2009), a utilização da modalidade esta pautada nos seguintes objetivos:</w:t>
      </w:r>
    </w:p>
    <w:p w14:paraId="70A8C3B7" w14:textId="77777777" w:rsidR="007B4BAB" w:rsidRPr="00033097" w:rsidRDefault="00000000">
      <w:pPr>
        <w:numPr>
          <w:ilvl w:val="0"/>
          <w:numId w:val="1"/>
        </w:numPr>
        <w:spacing w:after="0" w:line="360" w:lineRule="auto"/>
        <w:ind w:left="0" w:firstLine="851"/>
        <w:rPr>
          <w:rFonts w:ascii="Times New Roman" w:hAnsi="Times New Roman" w:cs="Times New Roman"/>
          <w:sz w:val="24"/>
          <w:szCs w:val="24"/>
        </w:rPr>
      </w:pPr>
      <w:r w:rsidRPr="00033097">
        <w:rPr>
          <w:rFonts w:ascii="Times New Roman" w:hAnsi="Times New Roman" w:cs="Times New Roman"/>
          <w:sz w:val="24"/>
          <w:szCs w:val="24"/>
        </w:rPr>
        <w:lastRenderedPageBreak/>
        <w:t>Qualificar as praças PM no que diz respeito a conhecimentos necessários para ascensão profissional;</w:t>
      </w:r>
    </w:p>
    <w:p w14:paraId="15692D0F" w14:textId="77777777" w:rsidR="007B4BAB" w:rsidRPr="00033097" w:rsidRDefault="00000000">
      <w:pPr>
        <w:numPr>
          <w:ilvl w:val="0"/>
          <w:numId w:val="1"/>
        </w:numPr>
        <w:spacing w:after="0" w:line="360" w:lineRule="auto"/>
        <w:ind w:left="0" w:firstLine="851"/>
        <w:rPr>
          <w:rFonts w:ascii="Times New Roman" w:hAnsi="Times New Roman" w:cs="Times New Roman"/>
          <w:sz w:val="24"/>
          <w:szCs w:val="24"/>
        </w:rPr>
      </w:pPr>
      <w:r w:rsidRPr="00033097">
        <w:rPr>
          <w:rFonts w:ascii="Times New Roman" w:hAnsi="Times New Roman" w:cs="Times New Roman"/>
          <w:sz w:val="24"/>
          <w:szCs w:val="24"/>
        </w:rPr>
        <w:t>Disseminar ou compartilhar conhecimentos e informações para e entre todos os profissionais da PMMA, estimulando doutrinas e práticas unificadas, independentemente da distância;</w:t>
      </w:r>
    </w:p>
    <w:p w14:paraId="7EF24960" w14:textId="77777777" w:rsidR="007B4BAB" w:rsidRPr="00033097" w:rsidRDefault="00000000">
      <w:pPr>
        <w:numPr>
          <w:ilvl w:val="0"/>
          <w:numId w:val="1"/>
        </w:numPr>
        <w:spacing w:after="0" w:line="360" w:lineRule="auto"/>
        <w:ind w:left="0" w:firstLine="851"/>
        <w:rPr>
          <w:rFonts w:ascii="Times New Roman" w:hAnsi="Times New Roman" w:cs="Times New Roman"/>
          <w:sz w:val="24"/>
          <w:szCs w:val="24"/>
        </w:rPr>
      </w:pPr>
      <w:r w:rsidRPr="00033097">
        <w:rPr>
          <w:rFonts w:ascii="Times New Roman" w:hAnsi="Times New Roman" w:cs="Times New Roman"/>
          <w:sz w:val="24"/>
          <w:szCs w:val="24"/>
        </w:rPr>
        <w:t>Instrumentalizar o diálogo pedagógico entre as unidades que compõem a Polícia Militar do Maranhão;</w:t>
      </w:r>
    </w:p>
    <w:p w14:paraId="2FF5D92B" w14:textId="77777777" w:rsidR="007B4BAB" w:rsidRPr="00033097" w:rsidRDefault="00000000">
      <w:pPr>
        <w:numPr>
          <w:ilvl w:val="0"/>
          <w:numId w:val="1"/>
        </w:numPr>
        <w:spacing w:after="0" w:line="360" w:lineRule="auto"/>
        <w:ind w:left="0" w:firstLine="851"/>
        <w:rPr>
          <w:rFonts w:ascii="Times New Roman" w:hAnsi="Times New Roman" w:cs="Times New Roman"/>
          <w:sz w:val="24"/>
          <w:szCs w:val="24"/>
        </w:rPr>
      </w:pPr>
      <w:r w:rsidRPr="00033097">
        <w:rPr>
          <w:rFonts w:ascii="Times New Roman" w:hAnsi="Times New Roman" w:cs="Times New Roman"/>
          <w:sz w:val="24"/>
          <w:szCs w:val="24"/>
        </w:rPr>
        <w:t>Integrar os policiais militares através da troca de conhecimentos, disponibilizando conteúdos e ou informações a todos os rincões do Estado;</w:t>
      </w:r>
    </w:p>
    <w:p w14:paraId="059912AD" w14:textId="77777777" w:rsidR="007B4BAB" w:rsidRPr="00033097" w:rsidRDefault="00000000">
      <w:pPr>
        <w:numPr>
          <w:ilvl w:val="0"/>
          <w:numId w:val="1"/>
        </w:numPr>
        <w:spacing w:after="0" w:line="360" w:lineRule="auto"/>
        <w:ind w:left="0" w:firstLine="851"/>
        <w:rPr>
          <w:rFonts w:ascii="Times New Roman" w:hAnsi="Times New Roman" w:cs="Times New Roman"/>
          <w:sz w:val="24"/>
          <w:szCs w:val="24"/>
        </w:rPr>
      </w:pPr>
      <w:r w:rsidRPr="00033097">
        <w:rPr>
          <w:rFonts w:ascii="Times New Roman" w:hAnsi="Times New Roman" w:cs="Times New Roman"/>
          <w:sz w:val="24"/>
          <w:szCs w:val="24"/>
        </w:rPr>
        <w:t>Consolidar as Políticas Públicas de Segurança;</w:t>
      </w:r>
    </w:p>
    <w:p w14:paraId="5C6E3855" w14:textId="77777777" w:rsidR="007B4BAB" w:rsidRPr="00033097" w:rsidRDefault="00000000">
      <w:pPr>
        <w:numPr>
          <w:ilvl w:val="0"/>
          <w:numId w:val="1"/>
        </w:numPr>
        <w:spacing w:after="0" w:line="360" w:lineRule="auto"/>
        <w:ind w:left="0" w:firstLine="851"/>
        <w:rPr>
          <w:rFonts w:ascii="Times New Roman" w:hAnsi="Times New Roman" w:cs="Times New Roman"/>
          <w:sz w:val="24"/>
          <w:szCs w:val="24"/>
        </w:rPr>
      </w:pPr>
      <w:r w:rsidRPr="00033097">
        <w:rPr>
          <w:rFonts w:ascii="Times New Roman" w:hAnsi="Times New Roman" w:cs="Times New Roman"/>
          <w:sz w:val="24"/>
          <w:szCs w:val="24"/>
        </w:rPr>
        <w:t>Implementar ações permanentes e sistematizadas para formação e o ensino continuado;</w:t>
      </w:r>
    </w:p>
    <w:p w14:paraId="0B740BA5" w14:textId="77777777" w:rsidR="007B4BAB" w:rsidRPr="00033097" w:rsidRDefault="00000000">
      <w:pPr>
        <w:numPr>
          <w:ilvl w:val="0"/>
          <w:numId w:val="1"/>
        </w:numPr>
        <w:spacing w:after="0" w:line="360" w:lineRule="auto"/>
        <w:ind w:left="0" w:firstLine="851"/>
        <w:rPr>
          <w:rFonts w:ascii="Times New Roman" w:hAnsi="Times New Roman" w:cs="Times New Roman"/>
          <w:sz w:val="24"/>
          <w:szCs w:val="24"/>
        </w:rPr>
      </w:pPr>
      <w:r w:rsidRPr="00033097">
        <w:rPr>
          <w:rFonts w:ascii="Times New Roman" w:hAnsi="Times New Roman" w:cs="Times New Roman"/>
          <w:sz w:val="24"/>
          <w:szCs w:val="24"/>
        </w:rPr>
        <w:t>Padronizar níveis de conhecimento e por consequência de atuação;</w:t>
      </w:r>
    </w:p>
    <w:p w14:paraId="7DEF6898" w14:textId="77777777" w:rsidR="007B4BAB" w:rsidRPr="00033097" w:rsidRDefault="00000000">
      <w:pPr>
        <w:numPr>
          <w:ilvl w:val="0"/>
          <w:numId w:val="1"/>
        </w:numPr>
        <w:spacing w:after="0" w:line="360" w:lineRule="auto"/>
        <w:ind w:left="0" w:firstLine="851"/>
        <w:rPr>
          <w:rFonts w:ascii="Times New Roman" w:hAnsi="Times New Roman" w:cs="Times New Roman"/>
          <w:sz w:val="24"/>
          <w:szCs w:val="24"/>
        </w:rPr>
      </w:pPr>
      <w:r w:rsidRPr="00033097">
        <w:rPr>
          <w:rFonts w:ascii="Times New Roman" w:hAnsi="Times New Roman" w:cs="Times New Roman"/>
          <w:sz w:val="24"/>
          <w:szCs w:val="24"/>
        </w:rPr>
        <w:t>Reduzir custos com a atividade de ensino-aprendizagem;</w:t>
      </w:r>
    </w:p>
    <w:p w14:paraId="7CA99389" w14:textId="77777777" w:rsidR="007B4BAB" w:rsidRPr="00033097" w:rsidRDefault="00000000">
      <w:pPr>
        <w:pStyle w:val="PargrafodaLista"/>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 xml:space="preserve">Embora os objetivos abordem eficiência e padronização, há uma ausência evidente de elementos que contemplem a </w:t>
      </w:r>
      <w:r w:rsidRPr="00033097">
        <w:rPr>
          <w:rFonts w:ascii="Times New Roman" w:hAnsi="Times New Roman" w:cs="Times New Roman"/>
          <w:b/>
          <w:bCs/>
          <w:sz w:val="24"/>
          <w:szCs w:val="24"/>
        </w:rPr>
        <w:t>formação humana, social e política</w:t>
      </w:r>
      <w:r w:rsidRPr="00033097">
        <w:rPr>
          <w:rFonts w:ascii="Times New Roman" w:hAnsi="Times New Roman" w:cs="Times New Roman"/>
          <w:sz w:val="24"/>
          <w:szCs w:val="24"/>
        </w:rPr>
        <w:t>. Esses aspectos são fundamentais diante da complexidade do exercício da profissão de policial militar no contexto da segurança pública. Questões como empatia, cidadania, direitos humanos e o entendimento sociopolítico são cruciais para responder às demandas da sociedade e fortalecer a relação entre a polícia e a população. Essa análise levanta uma reflexão sobre a necessidade de integrar dimensões mais humanas e amplas à formação EAD na Polícia Militar do Maranhão.</w:t>
      </w:r>
    </w:p>
    <w:p w14:paraId="108DD739"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A incorporação dos aspectos de formação humana, social e política no Ensino a Distância da PMMA poderia ser feita de várias maneiras estratégicas. Aqui enumerei algumas sugestões:</w:t>
      </w:r>
    </w:p>
    <w:p w14:paraId="2C866147"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1 Formação Sociopolítica e cultura: Aulas e debates sobre questões sociopolíticas que afetam a segurança pública, como desigualdade social, racismo e políticas públicas e outros conteúdos que estimulem a compreensão da realidade cultural e social do Maranhão, promovendo uma abordagem mais empática nas ações policiais;</w:t>
      </w:r>
    </w:p>
    <w:p w14:paraId="3A4EA3C8"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2 Capacitação em Comunicação e Mediação de Conflitos: Treinamentos que foquem em habilidades de escuta ativa, resolução pacífica de conflitos e construção de diálogo com a população;</w:t>
      </w:r>
    </w:p>
    <w:p w14:paraId="75EDF1F7"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lastRenderedPageBreak/>
        <w:t>3 Participação Comunitária e Interação Social: Incentivo à participação dos policiais em projetos sociais e iniciativas comunitárias, com a troca de experiências documentadas como parte do aprendizado EAD e Programas que explorem a importância do engajamento comunitário para o fortalecimento da segurança pública;</w:t>
      </w:r>
    </w:p>
    <w:p w14:paraId="4468876B"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4 Humanização do Conteúdo Pedagógico: Uso de metodologias que contemplem a reflexão pessoal e ética, como fóruns interativos, dinâmicas em grupo (mesmo que virtuais) e materiais audiovisuais impactantes, bem como promover a participação de convidados especialistas de áreas diversas (psicólogos, sociólogos, líderes comunitários) para contribuírem em aulas ou palestras.</w:t>
      </w:r>
    </w:p>
    <w:p w14:paraId="791FE2EB"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Assim, essas transformações não apenas expandiriam as habilidades dos policiais militares, como também fortaleceriam sua conexão com a sociedade que atendem, promovendo uma segurança pública mais harmônica e eficiente. A final, o homem e a mulher policiais não são seres estranhos à sociedade; habitam algum endereço físico, integram alguma família, possuem vizinhos, frequentam espaços de diversão e lazer, fazem compras no mercado, adoecem e utilizam os serviços de saúde... São cidadão e cidadã como quaisquer</w:t>
      </w:r>
      <w:r w:rsidRPr="00033097">
        <w:rPr>
          <w:rFonts w:ascii="Times New Roman" w:hAnsi="Times New Roman" w:cs="Times New Roman"/>
          <w:sz w:val="24"/>
          <w:szCs w:val="24"/>
        </w:rPr>
        <w:t xml:space="preserve"> outros indivíduos da população de determinado lugar.</w:t>
      </w:r>
    </w:p>
    <w:p w14:paraId="3F9DB2B3" w14:textId="77777777" w:rsidR="007B4BAB" w:rsidRPr="00033097" w:rsidRDefault="00000000">
      <w:pPr>
        <w:pStyle w:val="Corpodetexto"/>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color w:val="000000"/>
          <w:sz w:val="24"/>
          <w:szCs w:val="24"/>
        </w:rPr>
        <w:t>A estratégia inicial adotada pela Polícia Militar do Maranhão para dinamizar o ensino a distância consistiu na integração das ações desse sistema com a disponibilização de módulos por meio de uma rede de telecomunicações via internet, através do site do CFAP (</w:t>
      </w:r>
      <w:hyperlink r:id="rId7" w:tgtFrame="_new">
        <w:r w:rsidR="007B4BAB" w:rsidRPr="00033097">
          <w:rPr>
            <w:rStyle w:val="LinkdaInternet"/>
            <w:rFonts w:ascii="Times New Roman" w:hAnsi="Times New Roman" w:cs="Times New Roman"/>
            <w:color w:val="000000"/>
            <w:sz w:val="24"/>
            <w:szCs w:val="24"/>
            <w:u w:val="none"/>
          </w:rPr>
          <w:t>https://cfappmma.com.br</w:t>
        </w:r>
      </w:hyperlink>
      <w:r w:rsidRPr="00033097">
        <w:rPr>
          <w:rFonts w:ascii="Times New Roman" w:hAnsi="Times New Roman" w:cs="Times New Roman"/>
          <w:color w:val="000000"/>
          <w:sz w:val="24"/>
          <w:szCs w:val="24"/>
        </w:rPr>
        <w:t>), com monitoramento também realizado por telefone. Para viabilizar essa proposta, foi necessária uma ação conjunta entre as diversas unidades da corporação, considerando que o público-alvo apresenta ampla diversidade social e está distribuído em uma abrangente área geopolítica do Estado. Dessa forma, para operacionalizar as demandas decorrentes desse cenário, foram definidas, conforme o Projeto de Ensino a Distância da PMMA implantado em 2009, as seguintes linhas de ação:</w:t>
      </w:r>
    </w:p>
    <w:p w14:paraId="1FDD48EF" w14:textId="77777777" w:rsidR="007B4BAB" w:rsidRPr="00033097" w:rsidRDefault="00000000">
      <w:pPr>
        <w:numPr>
          <w:ilvl w:val="0"/>
          <w:numId w:val="1"/>
        </w:numPr>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Designar equipes capacitadas para elaborar os módulos com conteúdo de acordo com a grade curricular de cada curso e acompanhar sua aplicação, prestando tutoria em todas as etapas do EAD. Preferencialmente os integrantes dessas equipes devem ter sido capacitados junto à SENASP ou ter frequentado cursos correspondentes. A atenção com o conteúdo pedagógico deve estar presente em toda a arquitetura do Projeto;</w:t>
      </w:r>
    </w:p>
    <w:p w14:paraId="0743AC61" w14:textId="77777777" w:rsidR="007B4BAB" w:rsidRPr="00033097" w:rsidRDefault="00000000">
      <w:pPr>
        <w:numPr>
          <w:ilvl w:val="0"/>
          <w:numId w:val="1"/>
        </w:numPr>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 xml:space="preserve">Definir acervo de conteúdos e quadro de professores conteudistas que podem ser alocados na Academia de Polícia Militar Gonçalves Dias e no Centro de Formação e </w:t>
      </w:r>
      <w:r w:rsidRPr="00033097">
        <w:rPr>
          <w:rFonts w:ascii="Times New Roman" w:hAnsi="Times New Roman" w:cs="Times New Roman"/>
          <w:sz w:val="24"/>
          <w:szCs w:val="24"/>
        </w:rPr>
        <w:lastRenderedPageBreak/>
        <w:t>Aperfeiçoamento de Praças, por se constituírem grandes celeiros para prover, de forma contínua, o fluxo de desenvolvimento de novos cursos para a educação a distância;</w:t>
      </w:r>
    </w:p>
    <w:p w14:paraId="4A38B784" w14:textId="77777777" w:rsidR="007B4BAB" w:rsidRPr="00033097" w:rsidRDefault="00000000">
      <w:pPr>
        <w:numPr>
          <w:ilvl w:val="0"/>
          <w:numId w:val="1"/>
        </w:numPr>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Estabelecer o uso da Internet e a instalação do ambiente virtual de aprendizagem para o planejamento, implementação e gestão da aprendizagem bem como, para a realização de matrícula, emissão de certificados, relatórios, pesquisas de reação, sistema de tutoria e monitoria para auxiliar e motivar os alunos;</w:t>
      </w:r>
    </w:p>
    <w:p w14:paraId="7CE51838" w14:textId="77777777" w:rsidR="007B4BAB" w:rsidRPr="00033097" w:rsidRDefault="00000000">
      <w:pPr>
        <w:numPr>
          <w:ilvl w:val="0"/>
          <w:numId w:val="1"/>
        </w:numPr>
        <w:tabs>
          <w:tab w:val="left" w:pos="360"/>
        </w:tabs>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Determinar as unidades sedes denominadas “unidades escola” que designem um oficial para exercer a gestão setorial e atender as eventuais necessidades do ensino, inclusive de disponibilizar terminais com acesso à rede de internet e ou telefone, facilitando o contato entre aluno e tutor;</w:t>
      </w:r>
    </w:p>
    <w:p w14:paraId="7BDF114E" w14:textId="77777777" w:rsidR="007B4BAB" w:rsidRPr="00033097" w:rsidRDefault="00000000">
      <w:pPr>
        <w:numPr>
          <w:ilvl w:val="0"/>
          <w:numId w:val="1"/>
        </w:numPr>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Estabelecer a internet como principal meio para que o tutor possa interagir com o aluno, sugerindo material de apoio e retirando dúvidas. Quando tal ferramenta não estiver disponível, ou o aluno não souber utilizá-la, a interação dar-se-á por telefone. O CFAP, através dos e-mails dos responsáveis pelo ensino das unidades ou sua página na internet disponibilizará os conteúdos modulares que constituir-se-ão de base para o desenvolvimento dos cursos;</w:t>
      </w:r>
    </w:p>
    <w:p w14:paraId="37A7CC02" w14:textId="77777777" w:rsidR="007B4BAB" w:rsidRPr="00033097" w:rsidRDefault="00000000">
      <w:pPr>
        <w:numPr>
          <w:ilvl w:val="0"/>
          <w:numId w:val="1"/>
        </w:numPr>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Especificar que os módulos obedeçam aos padrões definidos pela matriz curricular de cada curso e que cada um tenha o prazo de aplicação de quinze dias, sendo o último destinado à consecução das avaliações, conforme calendário constante no Plano de Curso;</w:t>
      </w:r>
    </w:p>
    <w:p w14:paraId="3B4A2724" w14:textId="77777777" w:rsidR="007B4BAB" w:rsidRPr="00033097" w:rsidRDefault="00000000">
      <w:pPr>
        <w:numPr>
          <w:ilvl w:val="0"/>
          <w:numId w:val="1"/>
        </w:numPr>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Definir calendário para o conhecimento da realidade, com datas pré-estabelecidas aos deslocamentos da equipe coordenadora do EAD (Diretor de Ensino, Comandante do CFAP, Chefe da seção Técnica de Ensino e Auxiliar da Seção Técnica de ensino) a todos os municípios onde haja aluno em curso, objetivando apoiar as unidades policiais, apresentar a ideia do Projeto e levantar as disponibilidades e demandas;</w:t>
      </w:r>
    </w:p>
    <w:p w14:paraId="26CC75AF" w14:textId="77777777" w:rsidR="007B4BAB" w:rsidRPr="00033097" w:rsidRDefault="00000000">
      <w:pPr>
        <w:numPr>
          <w:ilvl w:val="0"/>
          <w:numId w:val="1"/>
        </w:numPr>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Deferir o aproveitamento da (s) disciplina (s) que façam parte da grade curricular dos cursos e tenham sido frequentadas com aproveitamento na SENASP, mediante a apresentação de requerimento incluindo o certificado de conclusão deste (s) para comprovação junto a Seção Técnica de Ensino do CFAP, o que lhe isentará de participar da do (s) módulo (s) correspondente (s);</w:t>
      </w:r>
    </w:p>
    <w:p w14:paraId="0CCB79BE" w14:textId="77777777" w:rsidR="007B4BAB" w:rsidRPr="00033097" w:rsidRDefault="00000000">
      <w:pPr>
        <w:numPr>
          <w:ilvl w:val="0"/>
          <w:numId w:val="1"/>
        </w:numPr>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 xml:space="preserve">Planejar estágio supervisionado, com duração 15 (quinze) dias, a ser realizado paralelamente aos módulos à distância, de acordo com a disponibilidade de tempo e meios </w:t>
      </w:r>
      <w:r w:rsidRPr="00033097">
        <w:rPr>
          <w:rFonts w:ascii="Times New Roman" w:hAnsi="Times New Roman" w:cs="Times New Roman"/>
          <w:sz w:val="24"/>
          <w:szCs w:val="24"/>
        </w:rPr>
        <w:lastRenderedPageBreak/>
        <w:t>de cada UPM, não podendo ultrapassar sua realização a última semana do penúltimo módulo do curso;</w:t>
      </w:r>
    </w:p>
    <w:p w14:paraId="750A2637" w14:textId="77777777" w:rsidR="007B4BAB" w:rsidRPr="00033097" w:rsidRDefault="00000000">
      <w:pPr>
        <w:numPr>
          <w:ilvl w:val="0"/>
          <w:numId w:val="1"/>
        </w:numPr>
        <w:spacing w:after="0" w:line="360" w:lineRule="auto"/>
        <w:ind w:left="0" w:firstLine="851"/>
        <w:jc w:val="both"/>
        <w:rPr>
          <w:rFonts w:ascii="Times New Roman" w:hAnsi="Times New Roman" w:cs="Times New Roman"/>
          <w:sz w:val="24"/>
          <w:szCs w:val="24"/>
        </w:rPr>
      </w:pPr>
      <w:r w:rsidRPr="00033097">
        <w:rPr>
          <w:rFonts w:ascii="Times New Roman" w:hAnsi="Times New Roman" w:cs="Times New Roman"/>
          <w:sz w:val="24"/>
          <w:szCs w:val="24"/>
        </w:rPr>
        <w:t>Manter o aluno permanentemente motivado, lançando mão de todos os recursos e técnicas a fim de despertar seu interesse, enfatizando a compreensão dos objetivos, estabelecendo a cooperação, incentivando hábitos de trabalho mental, de atenção e reflexão, assim como espírito de ordem, método, análise e síntese, possibilitando questionamentos com o intuito de esclarecer possíveis dúvidas;</w:t>
      </w:r>
    </w:p>
    <w:p w14:paraId="21691507"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 xml:space="preserve">Após três décadas da implantação do Ensino a Distância na Polícia Militar do Maranhão, algumas melhorias e aprimoramentos aconteceram. Atualmente, a modalidade é operada em duas situações distintas: na primeira fase o policial estuda o material didático em seus momentos de folga de serviço, por meio da plataforma de ensino hospedada no site </w:t>
      </w:r>
      <w:hyperlink r:id="rId8">
        <w:r w:rsidR="007B4BAB" w:rsidRPr="00033097">
          <w:rPr>
            <w:rStyle w:val="LinkdaInternet"/>
            <w:rFonts w:ascii="Times New Roman" w:hAnsi="Times New Roman" w:cs="Times New Roman"/>
            <w:color w:val="auto"/>
            <w:sz w:val="24"/>
            <w:szCs w:val="24"/>
          </w:rPr>
          <w:t>http://www.pm.ma.gov.br/eadpm/login/index.php</w:t>
        </w:r>
      </w:hyperlink>
      <w:r w:rsidRPr="00033097">
        <w:rPr>
          <w:rFonts w:ascii="Times New Roman" w:hAnsi="Times New Roman" w:cs="Times New Roman"/>
          <w:sz w:val="24"/>
          <w:szCs w:val="24"/>
        </w:rPr>
        <w:t xml:space="preserve"> (MOODLE (Modular </w:t>
      </w:r>
      <w:proofErr w:type="spellStart"/>
      <w:r w:rsidRPr="00033097">
        <w:rPr>
          <w:rFonts w:ascii="Times New Roman" w:hAnsi="Times New Roman" w:cs="Times New Roman"/>
          <w:sz w:val="24"/>
          <w:szCs w:val="24"/>
        </w:rPr>
        <w:t>Object-Oriented</w:t>
      </w:r>
      <w:proofErr w:type="spellEnd"/>
      <w:r w:rsidRPr="00033097">
        <w:rPr>
          <w:rFonts w:ascii="Times New Roman" w:hAnsi="Times New Roman" w:cs="Times New Roman"/>
          <w:sz w:val="24"/>
          <w:szCs w:val="24"/>
        </w:rPr>
        <w:t xml:space="preserve"> Dynamic Learning </w:t>
      </w:r>
      <w:proofErr w:type="spellStart"/>
      <w:r w:rsidRPr="00033097">
        <w:rPr>
          <w:rFonts w:ascii="Times New Roman" w:hAnsi="Times New Roman" w:cs="Times New Roman"/>
          <w:sz w:val="24"/>
          <w:szCs w:val="24"/>
        </w:rPr>
        <w:t>Environment</w:t>
      </w:r>
      <w:proofErr w:type="spellEnd"/>
      <w:r w:rsidRPr="00033097">
        <w:rPr>
          <w:rFonts w:ascii="Times New Roman" w:hAnsi="Times New Roman" w:cs="Times New Roman"/>
          <w:sz w:val="24"/>
          <w:szCs w:val="24"/>
        </w:rPr>
        <w:t>), que é um software livre e gratuito, o que possibilita a criação de cursos “on-line”.</w:t>
      </w:r>
    </w:p>
    <w:p w14:paraId="5758698F"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Cada módulo de ensino tem a duração de quinze dias e ao concluir o segundo módulo os alunos deverão apresentam-se nos polos de ensino, em data e hora previamente agendadas para realizar as verificações. Em caso de aprovação na primeira fase o aluno frequentará a segunda fase, com duração de 30 dias, realizada no seu polo de origem e desta vez realizará o estudo das disciplinas presenciais. Com isso o profissional da segurança não se afasta muito de seu serviço e pode interagir na plataforma em horários cada</w:t>
      </w:r>
      <w:r w:rsidRPr="00033097">
        <w:rPr>
          <w:rFonts w:ascii="Times New Roman" w:hAnsi="Times New Roman" w:cs="Times New Roman"/>
          <w:sz w:val="24"/>
          <w:szCs w:val="24"/>
        </w:rPr>
        <w:t xml:space="preserve"> vez mais flexíveis.</w:t>
      </w:r>
    </w:p>
    <w:p w14:paraId="4037DD13" w14:textId="77777777" w:rsidR="0005598C" w:rsidRPr="00033097" w:rsidRDefault="0005598C">
      <w:pPr>
        <w:spacing w:line="240" w:lineRule="auto"/>
        <w:rPr>
          <w:rFonts w:ascii="Times New Roman" w:hAnsi="Times New Roman" w:cs="Times New Roman"/>
          <w:b/>
          <w:sz w:val="24"/>
          <w:szCs w:val="24"/>
        </w:rPr>
      </w:pPr>
    </w:p>
    <w:p w14:paraId="40EF9256" w14:textId="0DCB02D2" w:rsidR="007B4BAB" w:rsidRPr="00033097" w:rsidRDefault="00000000">
      <w:pPr>
        <w:spacing w:line="240" w:lineRule="auto"/>
        <w:rPr>
          <w:rFonts w:ascii="Times New Roman" w:hAnsi="Times New Roman" w:cs="Times New Roman"/>
          <w:b/>
          <w:sz w:val="24"/>
          <w:szCs w:val="24"/>
        </w:rPr>
      </w:pPr>
      <w:r w:rsidRPr="00033097">
        <w:rPr>
          <w:rFonts w:ascii="Times New Roman" w:hAnsi="Times New Roman" w:cs="Times New Roman"/>
          <w:b/>
          <w:sz w:val="24"/>
          <w:szCs w:val="24"/>
        </w:rPr>
        <w:t>4. CONCLUSÃO</w:t>
      </w:r>
    </w:p>
    <w:p w14:paraId="41CDBFE3"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 xml:space="preserve">Ao analisar e interpretar os resultados desse trabalho, que buscam aferir o grau de conhecimento adquirido em linhas gerais, percebe-se que os resultados são positivos, proporcionando subsídios científicos que comprovaram a </w:t>
      </w:r>
      <w:r w:rsidRPr="00033097">
        <w:rPr>
          <w:rFonts w:ascii="Times New Roman" w:hAnsi="Times New Roman" w:cs="Times New Roman"/>
          <w:sz w:val="24"/>
          <w:szCs w:val="24"/>
        </w:rPr>
        <w:t>eficácia da metodologia utilizada pela PMMA para o ensino realizado a distância.</w:t>
      </w:r>
    </w:p>
    <w:p w14:paraId="0D474EB8"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Compreende-se que esse estudo corrobora na percepção do processo inclusivo de profissionais que, pela natureza do serviço, tinham dificuldades de ascender profissionalmente, haja vista a pouca oferta dos cursos profissionalizantes no âmbito da Polícia Militar, ante a primazia da “necessidade do serviço”. Afastar-se para treinamento e formação, nas condições disponíveis na modalidade presencial, significava “deixar a sociedade à mercê da sua própria sorte”.</w:t>
      </w:r>
    </w:p>
    <w:p w14:paraId="03A3A7DD"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lastRenderedPageBreak/>
        <w:t>Ao se consolidar uma educação a distância, consequentemente, difunde-se conhecimento para os que não tinham acesso, dando a estes uma condição de formação, qualificação profissional, integração social e realização pessoal. Pois, implantar a EAD nos mais diversos seguimentos da educação oportuniza novos horizontes e o rompimento dos padrões engessados da sala de aula tradicional.</w:t>
      </w:r>
    </w:p>
    <w:p w14:paraId="386B738C" w14:textId="238D0454" w:rsidR="007B4BAB" w:rsidRPr="00033097" w:rsidRDefault="0005598C">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Além disso, também é um fator de inclusão digital e social, diminuindo as desigualdades através da oferta de oportunidade de educação, pois os oficiais da PMMA em face de seu pequeno efetivo poderiam se aperfeiçoar e qualificar até mesmo em outros Estados ou fora do país, enquanto que os Cabos e Sargentos sofriam a estagnação em suas carreiras e consequentemente afastados do saber. Indiscutivelmente, também se relaciona ao crescimento profissional e econômico, advindo do direito da educação, a Educação a Distância ainda tem as seguintes vantagens: flexibilidade, organização dos próprios horários, possibilidade de conciliar com outras atividades e a acessibilidade.</w:t>
      </w:r>
    </w:p>
    <w:p w14:paraId="0D3C866C"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Contudo, é preciso reconhecer que a EAD, no contexto das políticas neoliberais, também reflete dinâmicas de redução de custos e precarização do ensino, muitas vezes priorizando eficiência econômica sobre qualidade pedagógica. Embora tenha possibilitado acesso a novos públicos e favorecido a inclusão profissional, sua implementação na Polícia Militar do Maranhão deve ser constantemente analisada para garantir que a formação dos profissionais de segurança pública não seja comprometida por estratégias que vise</w:t>
      </w:r>
      <w:r w:rsidRPr="00033097">
        <w:rPr>
          <w:rFonts w:ascii="Times New Roman" w:hAnsi="Times New Roman" w:cs="Times New Roman"/>
          <w:sz w:val="24"/>
          <w:szCs w:val="24"/>
        </w:rPr>
        <w:t>m apenas otimização financeira em detrimento de uma educação aprofundada e crítica.</w:t>
      </w:r>
    </w:p>
    <w:p w14:paraId="65FD986D"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Além disso, é preciso motivar para que a procura e expansão da educação a distância se torne cada dia mais uma realidade favorável à erradicação da marginalização social dos diversos seguimentos e regiões, oferecendo cursos nessa modalidade, bem como qualificando profissionais para atuar na área, de maneira que o ensino a distância possa satisfazer tanto uma necessidade social de desenvolvimento do país quanto mercadológica.</w:t>
      </w:r>
    </w:p>
    <w:p w14:paraId="00F50C4F" w14:textId="77777777" w:rsidR="00CB5830" w:rsidRPr="00033097" w:rsidRDefault="00CB5830" w:rsidP="00CB583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Pelo exame das fontes citadas, foi possível perceber o espírito inclusivo da Educação a Distância na Polícia Militar, possibilitando que o profissional de segurança que esteja em busca de uma qualificação, especialização e reciclagem, aposte com maior nível de segurança na credibilidade da educação a distância, pois o objetivo deste também se pauta em transmitir segurança a todos que queiram se envolver no processo de ensino a distância.</w:t>
      </w:r>
    </w:p>
    <w:p w14:paraId="7268286B" w14:textId="53DAC2C1" w:rsidR="00CB5830" w:rsidRPr="00033097" w:rsidRDefault="00CB5830" w:rsidP="00CB583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 xml:space="preserve">É importante destacar que este artigo não esgota o tema, pois algumas definições teóricas demandam reavaliação, resultando em uma práxis em constante evolução. No entanto, devido ao seu caráter inédito na Corporação, ele se apresenta como uma fonte </w:t>
      </w:r>
      <w:r w:rsidRPr="00033097">
        <w:rPr>
          <w:rFonts w:ascii="Times New Roman" w:hAnsi="Times New Roman" w:cs="Times New Roman"/>
          <w:sz w:val="24"/>
          <w:szCs w:val="24"/>
        </w:rPr>
        <w:lastRenderedPageBreak/>
        <w:t>relevante e um ponto de partida para futuras abordagens. O projeto de EAD na Polícia Militar</w:t>
      </w:r>
      <w:r w:rsidR="00E013B7" w:rsidRPr="00033097">
        <w:rPr>
          <w:rFonts w:ascii="Times New Roman" w:hAnsi="Times New Roman" w:cs="Times New Roman"/>
          <w:sz w:val="24"/>
          <w:szCs w:val="24"/>
        </w:rPr>
        <w:t xml:space="preserve"> do Maranhão propõe ações voltadas à modernização e eficiência do processo educacional, promovendo a formação continuada e a uniformização dos conhecimentos, elementos essenciais para a excelência do serviço prestado à sociedade.</w:t>
      </w:r>
    </w:p>
    <w:p w14:paraId="4CCD7A78" w14:textId="2900ACA3"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Em vista disso, a expansão das oportunidades, bem como a ampliação do acesso ao conhecimento garantiria o direito ao mínimo existencial, do qual a educação faz parte, para dignidade de uma pessoa e, consequentemente, refletiria no mercado de atividades laborativas e no desenvolvimento do país com cidadãos aprimorados em termos intelectual e profissional, efetivando a inclusão tanto no setor da educação quanto no mercado de trabalho.</w:t>
      </w:r>
    </w:p>
    <w:p w14:paraId="01E02484" w14:textId="77777777"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Pelo exame das fontes citados, foi possível perceber o espírito inclusivo da Educação a Distância na Polícia Militar, possibilitando que o profissional de segurança que esteja em busca de uma qualificação, especialização e reciclagem, aposte com maior nível de segurança na credibilidade da educação a distância, pois o objetivo deste também se pauta em transmitir segurança a todos que queiram se envolver no processo de ensino a distância.</w:t>
      </w:r>
    </w:p>
    <w:p w14:paraId="0EE5840B" w14:textId="0B27DAD3" w:rsidR="007B4BAB" w:rsidRPr="00033097" w:rsidRDefault="00000000">
      <w:pPr>
        <w:spacing w:after="0" w:line="360" w:lineRule="auto"/>
        <w:ind w:firstLine="851"/>
        <w:jc w:val="both"/>
        <w:rPr>
          <w:rFonts w:ascii="Times New Roman" w:hAnsi="Times New Roman" w:cs="Times New Roman"/>
          <w:sz w:val="24"/>
          <w:szCs w:val="24"/>
        </w:rPr>
      </w:pPr>
      <w:r w:rsidRPr="00033097">
        <w:rPr>
          <w:rFonts w:ascii="Times New Roman" w:hAnsi="Times New Roman" w:cs="Times New Roman"/>
          <w:sz w:val="24"/>
          <w:szCs w:val="24"/>
        </w:rPr>
        <w:t>É importante destacar que este artigo não esgota o tema, pois algumas definições teóricas demandam reavaliação, resultando em uma práxis em constante evolução. No entanto, devido ao seu caráter inédito na Corporação, ele se apresenta como uma fonte relevante e um ponto de partida para futuras abordagens. O projeto de EAD na Polícia Militar do Maranhão propõe ações voltadas à modernização e eficiência do processo educacional, promovendo a formação continuada e a uniformização dos conhecimentos, elementos ess</w:t>
      </w:r>
      <w:r w:rsidRPr="00033097">
        <w:rPr>
          <w:rFonts w:ascii="Times New Roman" w:hAnsi="Times New Roman" w:cs="Times New Roman"/>
          <w:sz w:val="24"/>
          <w:szCs w:val="24"/>
        </w:rPr>
        <w:t>enciais para a excelência do serviço prestado à sociedade</w:t>
      </w:r>
      <w:r w:rsidR="00B40CFE" w:rsidRPr="00033097">
        <w:rPr>
          <w:rFonts w:ascii="Times New Roman" w:hAnsi="Times New Roman" w:cs="Times New Roman"/>
          <w:sz w:val="24"/>
          <w:szCs w:val="24"/>
        </w:rPr>
        <w:t>.</w:t>
      </w:r>
    </w:p>
    <w:p w14:paraId="1607544C" w14:textId="77777777" w:rsidR="007B4BAB" w:rsidRPr="00033097" w:rsidRDefault="007B4BAB">
      <w:pPr>
        <w:spacing w:after="0" w:line="360" w:lineRule="auto"/>
        <w:ind w:firstLine="851"/>
        <w:jc w:val="both"/>
        <w:rPr>
          <w:rFonts w:ascii="Times New Roman" w:hAnsi="Times New Roman" w:cs="Times New Roman"/>
          <w:sz w:val="24"/>
          <w:szCs w:val="24"/>
        </w:rPr>
      </w:pPr>
    </w:p>
    <w:p w14:paraId="323997DD" w14:textId="77777777" w:rsidR="007B4BAB" w:rsidRPr="00033097" w:rsidRDefault="00000000">
      <w:pPr>
        <w:spacing w:line="240" w:lineRule="auto"/>
        <w:rPr>
          <w:rFonts w:ascii="Times New Roman" w:hAnsi="Times New Roman" w:cs="Times New Roman"/>
          <w:b/>
          <w:sz w:val="24"/>
          <w:szCs w:val="24"/>
        </w:rPr>
      </w:pPr>
      <w:r w:rsidRPr="00033097">
        <w:rPr>
          <w:rFonts w:ascii="Times New Roman" w:hAnsi="Times New Roman" w:cs="Times New Roman"/>
          <w:b/>
          <w:sz w:val="24"/>
          <w:szCs w:val="24"/>
        </w:rPr>
        <w:t>REFERÊNCIAS</w:t>
      </w:r>
    </w:p>
    <w:p w14:paraId="6683D239" w14:textId="77777777" w:rsidR="007B4BAB" w:rsidRDefault="00000000" w:rsidP="000330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CHESNAIS, François. </w:t>
      </w:r>
      <w:r>
        <w:rPr>
          <w:rFonts w:ascii="Times New Roman" w:hAnsi="Times New Roman" w:cs="Times New Roman"/>
          <w:b/>
          <w:bCs/>
          <w:sz w:val="24"/>
          <w:szCs w:val="24"/>
        </w:rPr>
        <w:t>A Mundialização do Capital</w:t>
      </w:r>
      <w:r>
        <w:rPr>
          <w:rFonts w:ascii="Times New Roman" w:hAnsi="Times New Roman" w:cs="Times New Roman"/>
          <w:sz w:val="24"/>
          <w:szCs w:val="24"/>
        </w:rPr>
        <w:t>. Rio de Janeiro: Xamã, 1996.</w:t>
      </w:r>
    </w:p>
    <w:p w14:paraId="58C2DB79" w14:textId="77777777" w:rsidR="00033097" w:rsidRDefault="00033097" w:rsidP="00033097">
      <w:pPr>
        <w:spacing w:after="0" w:line="240" w:lineRule="auto"/>
        <w:rPr>
          <w:rFonts w:ascii="Times New Roman" w:hAnsi="Times New Roman" w:cs="Times New Roman"/>
          <w:sz w:val="24"/>
          <w:szCs w:val="24"/>
        </w:rPr>
      </w:pPr>
    </w:p>
    <w:p w14:paraId="6A24C5D9" w14:textId="77777777" w:rsidR="007B4BAB" w:rsidRDefault="00000000" w:rsidP="000330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FAUSTO, Boris. </w:t>
      </w:r>
      <w:r>
        <w:rPr>
          <w:rFonts w:ascii="Times New Roman" w:hAnsi="Times New Roman" w:cs="Times New Roman"/>
          <w:b/>
          <w:bCs/>
          <w:sz w:val="24"/>
          <w:szCs w:val="24"/>
        </w:rPr>
        <w:t>História concisa do Brasil</w:t>
      </w:r>
      <w:r>
        <w:rPr>
          <w:rFonts w:ascii="Times New Roman" w:hAnsi="Times New Roman" w:cs="Times New Roman"/>
          <w:sz w:val="24"/>
          <w:szCs w:val="24"/>
        </w:rPr>
        <w:t>. São Paulo: Edusp, 2022.</w:t>
      </w:r>
    </w:p>
    <w:p w14:paraId="3D29CE61" w14:textId="77777777" w:rsidR="00033097" w:rsidRDefault="00033097" w:rsidP="00033097">
      <w:pPr>
        <w:spacing w:after="0" w:line="240" w:lineRule="auto"/>
        <w:rPr>
          <w:rFonts w:ascii="Times New Roman" w:hAnsi="Times New Roman" w:cs="Times New Roman"/>
          <w:sz w:val="24"/>
          <w:szCs w:val="24"/>
        </w:rPr>
      </w:pPr>
    </w:p>
    <w:p w14:paraId="1FC6FA50" w14:textId="77777777" w:rsidR="007B4BAB" w:rsidRDefault="00000000" w:rsidP="0003309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FREIRE, Paulo. </w:t>
      </w:r>
      <w:proofErr w:type="spellStart"/>
      <w:r>
        <w:rPr>
          <w:rFonts w:ascii="Times New Roman" w:hAnsi="Times New Roman" w:cs="Times New Roman"/>
          <w:b/>
          <w:bCs/>
          <w:sz w:val="24"/>
          <w:szCs w:val="24"/>
          <w:lang w:val="en-US"/>
        </w:rPr>
        <w:t>Pedagogia</w:t>
      </w:r>
      <w:proofErr w:type="spellEnd"/>
      <w:r>
        <w:rPr>
          <w:rFonts w:ascii="Times New Roman" w:hAnsi="Times New Roman" w:cs="Times New Roman"/>
          <w:b/>
          <w:bCs/>
          <w:sz w:val="24"/>
          <w:szCs w:val="24"/>
          <w:lang w:val="en-US"/>
        </w:rPr>
        <w:t xml:space="preserve"> do </w:t>
      </w:r>
      <w:proofErr w:type="spellStart"/>
      <w:r>
        <w:rPr>
          <w:rFonts w:ascii="Times New Roman" w:hAnsi="Times New Roman" w:cs="Times New Roman"/>
          <w:b/>
          <w:bCs/>
          <w:sz w:val="24"/>
          <w:szCs w:val="24"/>
          <w:lang w:val="en-US"/>
        </w:rPr>
        <w:t>oprimido</w:t>
      </w:r>
      <w:proofErr w:type="spellEnd"/>
      <w:r>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25. ed. Rio de Janeiro: Paz e Terra, 1987.</w:t>
      </w:r>
    </w:p>
    <w:p w14:paraId="2E04EDAD" w14:textId="77777777" w:rsidR="00033097" w:rsidRDefault="00033097" w:rsidP="00033097">
      <w:pPr>
        <w:spacing w:after="0" w:line="240" w:lineRule="auto"/>
        <w:rPr>
          <w:rFonts w:ascii="Times New Roman" w:hAnsi="Times New Roman" w:cs="Times New Roman"/>
          <w:sz w:val="24"/>
          <w:szCs w:val="24"/>
        </w:rPr>
      </w:pPr>
    </w:p>
    <w:p w14:paraId="2F7D98CB" w14:textId="3B36526D" w:rsidR="007B4BAB" w:rsidRDefault="00000000" w:rsidP="000330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HARVEY, D. </w:t>
      </w:r>
      <w:r>
        <w:rPr>
          <w:rFonts w:ascii="Times New Roman" w:hAnsi="Times New Roman" w:cs="Times New Roman"/>
          <w:b/>
          <w:bCs/>
          <w:sz w:val="24"/>
          <w:szCs w:val="24"/>
          <w:lang w:val="en-US"/>
        </w:rPr>
        <w:t>Social justice and the city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Londres</w:t>
      </w:r>
      <w:proofErr w:type="spellEnd"/>
      <w:r>
        <w:rPr>
          <w:rFonts w:ascii="Times New Roman" w:hAnsi="Times New Roman" w:cs="Times New Roman"/>
          <w:sz w:val="24"/>
          <w:szCs w:val="24"/>
          <w:lang w:val="en-US"/>
        </w:rPr>
        <w:t xml:space="preserve">: Edward Arnold e Baltimore; John Hopkins University Press. </w:t>
      </w:r>
      <w:r>
        <w:rPr>
          <w:rFonts w:ascii="Times New Roman" w:hAnsi="Times New Roman" w:cs="Times New Roman"/>
          <w:sz w:val="24"/>
          <w:szCs w:val="24"/>
        </w:rPr>
        <w:t>2014.</w:t>
      </w:r>
    </w:p>
    <w:p w14:paraId="24AD410C" w14:textId="77777777" w:rsidR="00691E4E" w:rsidRDefault="00691E4E" w:rsidP="00033097">
      <w:pPr>
        <w:spacing w:after="0" w:line="240" w:lineRule="auto"/>
        <w:rPr>
          <w:rFonts w:ascii="Times New Roman" w:hAnsi="Times New Roman" w:cs="Times New Roman"/>
          <w:sz w:val="24"/>
          <w:szCs w:val="24"/>
        </w:rPr>
      </w:pPr>
    </w:p>
    <w:p w14:paraId="005B7366" w14:textId="77777777" w:rsidR="007B4BAB" w:rsidRDefault="00000000" w:rsidP="000330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LAZZARINE, Álvaro. </w:t>
      </w:r>
      <w:r>
        <w:rPr>
          <w:rFonts w:ascii="Times New Roman" w:hAnsi="Times New Roman" w:cs="Times New Roman"/>
          <w:b/>
          <w:bCs/>
          <w:sz w:val="24"/>
          <w:szCs w:val="24"/>
        </w:rPr>
        <w:t xml:space="preserve">Direito administrativo citado. </w:t>
      </w:r>
      <w:r>
        <w:rPr>
          <w:rFonts w:ascii="Times New Roman" w:hAnsi="Times New Roman" w:cs="Times New Roman"/>
          <w:sz w:val="24"/>
          <w:szCs w:val="24"/>
        </w:rPr>
        <w:t>São Paulo: [s. n.], 1982.</w:t>
      </w:r>
    </w:p>
    <w:p w14:paraId="10764BAE" w14:textId="77777777" w:rsidR="00033097" w:rsidRDefault="00033097" w:rsidP="00033097">
      <w:pPr>
        <w:spacing w:after="0" w:line="240" w:lineRule="auto"/>
        <w:rPr>
          <w:rFonts w:ascii="Times New Roman" w:hAnsi="Times New Roman" w:cs="Times New Roman"/>
          <w:sz w:val="24"/>
          <w:szCs w:val="24"/>
        </w:rPr>
      </w:pPr>
    </w:p>
    <w:p w14:paraId="6DB5BE71" w14:textId="328E1988" w:rsidR="00EE1E47" w:rsidRPr="00EE1E47" w:rsidRDefault="00EE1E47" w:rsidP="00033097">
      <w:pPr>
        <w:spacing w:after="0" w:line="240" w:lineRule="auto"/>
        <w:rPr>
          <w:rFonts w:ascii="Times New Roman" w:hAnsi="Times New Roman" w:cs="Times New Roman"/>
          <w:sz w:val="24"/>
          <w:szCs w:val="24"/>
        </w:rPr>
      </w:pPr>
      <w:r w:rsidRPr="00EE1E47">
        <w:rPr>
          <w:rFonts w:ascii="Times New Roman" w:hAnsi="Times New Roman" w:cs="Times New Roman"/>
          <w:sz w:val="24"/>
          <w:szCs w:val="24"/>
        </w:rPr>
        <w:lastRenderedPageBreak/>
        <w:t xml:space="preserve">MARX, Karl; ENGELS, Friedrich. </w:t>
      </w:r>
      <w:r w:rsidRPr="00EE1E47">
        <w:rPr>
          <w:rFonts w:ascii="Times New Roman" w:hAnsi="Times New Roman" w:cs="Times New Roman"/>
          <w:b/>
          <w:bCs/>
          <w:sz w:val="24"/>
          <w:szCs w:val="24"/>
        </w:rPr>
        <w:t>Manifesto do Partido Comunista.</w:t>
      </w:r>
      <w:r w:rsidRPr="00EE1E47">
        <w:rPr>
          <w:rFonts w:ascii="Times New Roman" w:hAnsi="Times New Roman" w:cs="Times New Roman"/>
          <w:sz w:val="24"/>
          <w:szCs w:val="24"/>
        </w:rPr>
        <w:t xml:space="preserve"> Tradução de Nélio Schneider. Disponível em: http://www.dominiopublico.gov.br/download/texto/cv000001.pdf. Acesso em: 5 mai</w:t>
      </w:r>
      <w:r>
        <w:rPr>
          <w:rFonts w:ascii="Times New Roman" w:hAnsi="Times New Roman" w:cs="Times New Roman"/>
          <w:sz w:val="24"/>
          <w:szCs w:val="24"/>
        </w:rPr>
        <w:t xml:space="preserve">. </w:t>
      </w:r>
      <w:r w:rsidRPr="00EE1E47">
        <w:rPr>
          <w:rFonts w:ascii="Times New Roman" w:hAnsi="Times New Roman" w:cs="Times New Roman"/>
          <w:sz w:val="24"/>
          <w:szCs w:val="24"/>
        </w:rPr>
        <w:t>2025.</w:t>
      </w:r>
    </w:p>
    <w:p w14:paraId="4502AD25" w14:textId="77777777" w:rsidR="007B4BAB" w:rsidRDefault="00000000" w:rsidP="000330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MARANHÃO. </w:t>
      </w:r>
      <w:r w:rsidRPr="00EE1E47">
        <w:rPr>
          <w:rFonts w:ascii="Times New Roman" w:hAnsi="Times New Roman" w:cs="Times New Roman"/>
          <w:sz w:val="24"/>
          <w:szCs w:val="24"/>
        </w:rPr>
        <w:t>Constituição (1998).</w:t>
      </w:r>
      <w:r>
        <w:rPr>
          <w:rFonts w:ascii="Times New Roman" w:hAnsi="Times New Roman" w:cs="Times New Roman"/>
          <w:b/>
          <w:bCs/>
          <w:sz w:val="24"/>
          <w:szCs w:val="24"/>
        </w:rPr>
        <w:t xml:space="preserve"> Constituição incluindo a emenda constitucional nº 23 de 1998. </w:t>
      </w:r>
      <w:r>
        <w:rPr>
          <w:rFonts w:ascii="Times New Roman" w:hAnsi="Times New Roman" w:cs="Times New Roman"/>
          <w:sz w:val="24"/>
          <w:szCs w:val="24"/>
        </w:rPr>
        <w:t>São Luís: DATA MIDIA, 1999.</w:t>
      </w:r>
    </w:p>
    <w:p w14:paraId="4F8B9326" w14:textId="77777777" w:rsidR="00691E4E" w:rsidRDefault="00691E4E" w:rsidP="00033097">
      <w:pPr>
        <w:spacing w:after="0" w:line="240" w:lineRule="auto"/>
        <w:rPr>
          <w:rFonts w:ascii="Times New Roman" w:hAnsi="Times New Roman" w:cs="Times New Roman"/>
          <w:sz w:val="24"/>
          <w:szCs w:val="24"/>
        </w:rPr>
      </w:pPr>
    </w:p>
    <w:p w14:paraId="12B9409B" w14:textId="77777777" w:rsidR="007B4BAB" w:rsidRDefault="00000000" w:rsidP="000330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MARANHÃO. </w:t>
      </w:r>
      <w:r>
        <w:rPr>
          <w:rFonts w:ascii="Times New Roman" w:hAnsi="Times New Roman" w:cs="Times New Roman"/>
          <w:b/>
          <w:sz w:val="24"/>
          <w:szCs w:val="24"/>
        </w:rPr>
        <w:t xml:space="preserve">Projeto do Ensino a Distância na PMMA. </w:t>
      </w:r>
      <w:r>
        <w:rPr>
          <w:rFonts w:ascii="Times New Roman" w:hAnsi="Times New Roman" w:cs="Times New Roman"/>
          <w:sz w:val="24"/>
          <w:szCs w:val="24"/>
        </w:rPr>
        <w:t>São Luís: Quartel do Comando Geral, 2009;</w:t>
      </w:r>
    </w:p>
    <w:p w14:paraId="5E39FA44" w14:textId="77777777" w:rsidR="00691E4E" w:rsidRDefault="00691E4E" w:rsidP="00033097">
      <w:pPr>
        <w:spacing w:after="0" w:line="240" w:lineRule="auto"/>
        <w:rPr>
          <w:rFonts w:ascii="Times New Roman" w:hAnsi="Times New Roman" w:cs="Times New Roman"/>
          <w:sz w:val="24"/>
          <w:szCs w:val="24"/>
        </w:rPr>
      </w:pPr>
    </w:p>
    <w:p w14:paraId="67F03DD1" w14:textId="77777777" w:rsidR="007B4BAB" w:rsidRDefault="00000000" w:rsidP="00033097">
      <w:pPr>
        <w:spacing w:after="0" w:line="240" w:lineRule="auto"/>
        <w:rPr>
          <w:rFonts w:ascii="Times New Roman" w:hAnsi="Times New Roman" w:cs="Times New Roman"/>
          <w:sz w:val="24"/>
          <w:szCs w:val="24"/>
        </w:rPr>
      </w:pPr>
      <w:r>
        <w:rPr>
          <w:rFonts w:ascii="Times New Roman" w:hAnsi="Times New Roman" w:cs="Times New Roman"/>
          <w:sz w:val="24"/>
          <w:szCs w:val="24"/>
        </w:rPr>
        <w:t>MATTOS, L. P; BURNHAM, T. F. EAD: Espaço de (in)Formação/Aprendizagem de professor-produtor. Disponível em: &lt; http://www.cinformanteriores.ufba.br/v_anais/artigos/marialidiapereiramattos.html &gt; Acesso em: 26 mar. 2025.</w:t>
      </w:r>
    </w:p>
    <w:sectPr w:rsidR="007B4BAB">
      <w:headerReference w:type="default" r:id="rId9"/>
      <w:pgSz w:w="11906" w:h="16838"/>
      <w:pgMar w:top="1418" w:right="1701" w:bottom="1843" w:left="1418" w:header="709" w:footer="0" w:gutter="0"/>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40FE" w14:textId="77777777" w:rsidR="002278C9" w:rsidRDefault="002278C9">
      <w:pPr>
        <w:spacing w:after="0" w:line="240" w:lineRule="auto"/>
      </w:pPr>
      <w:r>
        <w:separator/>
      </w:r>
    </w:p>
  </w:endnote>
  <w:endnote w:type="continuationSeparator" w:id="0">
    <w:p w14:paraId="5A2B3F9B" w14:textId="77777777" w:rsidR="002278C9" w:rsidRDefault="0022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D569" w14:textId="77777777" w:rsidR="002278C9" w:rsidRDefault="002278C9">
      <w:pPr>
        <w:rPr>
          <w:sz w:val="12"/>
        </w:rPr>
      </w:pPr>
      <w:r>
        <w:separator/>
      </w:r>
    </w:p>
  </w:footnote>
  <w:footnote w:type="continuationSeparator" w:id="0">
    <w:p w14:paraId="420D8D7D" w14:textId="77777777" w:rsidR="002278C9" w:rsidRDefault="002278C9">
      <w:pPr>
        <w:rPr>
          <w:sz w:val="12"/>
        </w:rPr>
      </w:pPr>
      <w:r>
        <w:continuationSeparator/>
      </w:r>
    </w:p>
  </w:footnote>
  <w:footnote w:id="1">
    <w:p w14:paraId="7223CCA3" w14:textId="77777777" w:rsidR="007B4BAB" w:rsidRDefault="00000000">
      <w:pPr>
        <w:pStyle w:val="Textodenotaderodap"/>
        <w:jc w:val="both"/>
        <w:rPr>
          <w:rFonts w:ascii="Times New Roman" w:hAnsi="Times New Roman" w:cs="Times New Roman"/>
        </w:rPr>
      </w:pPr>
      <w:r>
        <w:rPr>
          <w:rStyle w:val="Caracteresdenotaderodap"/>
        </w:rPr>
        <w:footnoteRef/>
      </w:r>
      <w:r>
        <w:rPr>
          <w:rFonts w:ascii="Times New Roman" w:hAnsi="Times New Roman" w:cs="Times New Roman"/>
        </w:rPr>
        <w:t xml:space="preserve"> Mestrando em Políticas Públicas pela Universidade Federal do Maranhão – UFMA/EGMA. Especialista em Gestão Pública e graduado em História e Geografia pela Universidade Estadual do Maranhão-UEMA. É Capitão do Quadro de Oficiais da Administração da Polícia Militar do Maranhão.</w:t>
      </w:r>
    </w:p>
    <w:p w14:paraId="626E812C" w14:textId="77777777" w:rsidR="007B4BAB" w:rsidRDefault="00000000">
      <w:pPr>
        <w:pStyle w:val="Textodenotaderodap"/>
        <w:jc w:val="both"/>
        <w:rPr>
          <w:rFonts w:ascii="Arial" w:hAnsi="Arial" w:cs="Arial"/>
        </w:rPr>
      </w:pPr>
      <w:r>
        <w:rPr>
          <w:rFonts w:ascii="Times New Roman" w:hAnsi="Times New Roman" w:cs="Times New Roman"/>
        </w:rPr>
        <w:t>E-mail:</w:t>
      </w:r>
      <w:r>
        <w:rPr>
          <w:rFonts w:ascii="Times New Roman" w:hAnsi="Times New Roman" w:cs="Times New Roman"/>
          <w:color w:val="000000"/>
        </w:rPr>
        <w:t xml:space="preserve"> </w:t>
      </w:r>
      <w:hyperlink r:id="rId1">
        <w:r w:rsidR="007B4BAB">
          <w:rPr>
            <w:rStyle w:val="LinkdaInternet"/>
            <w:rFonts w:ascii="Times New Roman" w:hAnsi="Times New Roman" w:cs="Times New Roman"/>
            <w:color w:val="000000"/>
            <w:u w:val="none"/>
          </w:rPr>
          <w:t>alberto.divino@discente.ufma.br</w:t>
        </w:r>
      </w:hyperlink>
      <w:r>
        <w:rPr>
          <w:rFonts w:ascii="Times New Roman" w:hAnsi="Times New Roman" w:cs="Times New Roman"/>
          <w:color w:val="000000"/>
        </w:rPr>
        <w:t xml:space="preserve"> </w:t>
      </w:r>
      <w:r>
        <w:rPr>
          <w:rFonts w:ascii="Times New Roman" w:hAnsi="Times New Roman" w:cs="Times New Roman"/>
        </w:rPr>
        <w:t>/alberto.rosa2000@gmail.com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087480"/>
      <w:docPartObj>
        <w:docPartGallery w:val="Page Numbers (Top of Page)"/>
        <w:docPartUnique/>
      </w:docPartObj>
    </w:sdtPr>
    <w:sdtContent>
      <w:p w14:paraId="6546877F" w14:textId="77777777" w:rsidR="007B4BAB" w:rsidRDefault="00000000">
        <w:pPr>
          <w:pStyle w:val="Cabealho"/>
          <w:jc w:val="right"/>
          <w:rPr>
            <w:sz w:val="20"/>
            <w:szCs w:val="20"/>
          </w:rPr>
        </w:pPr>
        <w:r>
          <w:rPr>
            <w:noProof/>
            <w:sz w:val="20"/>
            <w:szCs w:val="20"/>
          </w:rPr>
          <w:drawing>
            <wp:anchor distT="0" distB="0" distL="0" distR="0" simplePos="0" relativeHeight="16" behindDoc="1" locked="0" layoutInCell="0" allowOverlap="1" wp14:anchorId="0FA5B16D" wp14:editId="62946642">
              <wp:simplePos x="0" y="0"/>
              <wp:positionH relativeFrom="margin">
                <wp:posOffset>-1214755</wp:posOffset>
              </wp:positionH>
              <wp:positionV relativeFrom="paragraph">
                <wp:posOffset>-297815</wp:posOffset>
              </wp:positionV>
              <wp:extent cx="7829550" cy="7334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7829550" cy="733425"/>
                      </a:xfrm>
                      <a:prstGeom prst="rect">
                        <a:avLst/>
                      </a:prstGeom>
                    </pic:spPr>
                  </pic:pic>
                </a:graphicData>
              </a:graphic>
            </wp:anchor>
          </w:drawing>
        </w:r>
        <w:r>
          <w:rPr>
            <w:sz w:val="20"/>
            <w:szCs w:val="20"/>
          </w:rPr>
          <w:fldChar w:fldCharType="begin"/>
        </w:r>
        <w:r>
          <w:rPr>
            <w:sz w:val="20"/>
            <w:szCs w:val="20"/>
          </w:rPr>
          <w:instrText xml:space="preserve"> PAGE </w:instrText>
        </w:r>
        <w:r>
          <w:rPr>
            <w:sz w:val="20"/>
            <w:szCs w:val="20"/>
          </w:rPr>
          <w:fldChar w:fldCharType="separate"/>
        </w:r>
        <w:r>
          <w:rPr>
            <w:sz w:val="20"/>
            <w:szCs w:val="20"/>
          </w:rPr>
          <w:t>15</w:t>
        </w:r>
        <w:r>
          <w:rPr>
            <w:sz w:val="20"/>
            <w:szCs w:val="20"/>
          </w:rPr>
          <w:fldChar w:fldCharType="end"/>
        </w:r>
      </w:p>
    </w:sdtContent>
  </w:sdt>
  <w:p w14:paraId="5DC90673" w14:textId="77777777" w:rsidR="007B4BAB" w:rsidRDefault="007B4B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57852"/>
    <w:multiLevelType w:val="multilevel"/>
    <w:tmpl w:val="6BE23548"/>
    <w:lvl w:ilvl="0">
      <w:start w:val="1"/>
      <w:numFmt w:val="bullet"/>
      <w:lvlText w:val=""/>
      <w:lvlJc w:val="left"/>
      <w:pPr>
        <w:tabs>
          <w:tab w:val="num" w:pos="0"/>
        </w:tabs>
        <w:ind w:left="720" w:hanging="360"/>
      </w:pPr>
      <w:rPr>
        <w:rFonts w:ascii="Wingdings" w:hAnsi="Wingdings" w:cs="Wingdings" w:hint="default"/>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3EB097F"/>
    <w:multiLevelType w:val="multilevel"/>
    <w:tmpl w:val="F1669B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27479532">
    <w:abstractNumId w:val="0"/>
  </w:num>
  <w:num w:numId="2" w16cid:durableId="116597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AB"/>
    <w:rsid w:val="00033097"/>
    <w:rsid w:val="0005598C"/>
    <w:rsid w:val="00093C25"/>
    <w:rsid w:val="000955B5"/>
    <w:rsid w:val="000D0A47"/>
    <w:rsid w:val="00125283"/>
    <w:rsid w:val="00146B25"/>
    <w:rsid w:val="001A17B5"/>
    <w:rsid w:val="001B139C"/>
    <w:rsid w:val="001E0EF9"/>
    <w:rsid w:val="001E66E7"/>
    <w:rsid w:val="001F1913"/>
    <w:rsid w:val="00206F13"/>
    <w:rsid w:val="002278C9"/>
    <w:rsid w:val="002A07D7"/>
    <w:rsid w:val="002F5D3C"/>
    <w:rsid w:val="003C59C7"/>
    <w:rsid w:val="004F122F"/>
    <w:rsid w:val="00657E9A"/>
    <w:rsid w:val="00691E4E"/>
    <w:rsid w:val="006A0F71"/>
    <w:rsid w:val="007B4BAB"/>
    <w:rsid w:val="007E0540"/>
    <w:rsid w:val="007F56A0"/>
    <w:rsid w:val="008A4C84"/>
    <w:rsid w:val="00954479"/>
    <w:rsid w:val="00A06DF5"/>
    <w:rsid w:val="00A111A2"/>
    <w:rsid w:val="00AB753A"/>
    <w:rsid w:val="00B40CFE"/>
    <w:rsid w:val="00B628A3"/>
    <w:rsid w:val="00C24717"/>
    <w:rsid w:val="00CB5830"/>
    <w:rsid w:val="00D21FA1"/>
    <w:rsid w:val="00D955AA"/>
    <w:rsid w:val="00DD03AC"/>
    <w:rsid w:val="00E013B7"/>
    <w:rsid w:val="00E07360"/>
    <w:rsid w:val="00E80FB1"/>
    <w:rsid w:val="00EB72E2"/>
    <w:rsid w:val="00ED0A3C"/>
    <w:rsid w:val="00EE1E47"/>
    <w:rsid w:val="00EE6A8A"/>
    <w:rsid w:val="00F50CDD"/>
    <w:rsid w:val="00F9492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7646"/>
  <w15:docId w15:val="{E41C1CBE-6618-4FCC-B57A-44E0B5E7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2">
    <w:name w:val="heading 2"/>
    <w:basedOn w:val="Normal"/>
    <w:next w:val="Normal"/>
    <w:link w:val="Ttulo2Char"/>
    <w:uiPriority w:val="9"/>
    <w:semiHidden/>
    <w:unhideWhenUsed/>
    <w:qFormat/>
    <w:rsid w:val="008C1B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941EB1"/>
    <w:rPr>
      <w:sz w:val="20"/>
      <w:szCs w:val="20"/>
    </w:rPr>
  </w:style>
  <w:style w:type="character" w:customStyle="1" w:styleId="WW8Num2z0">
    <w:name w:val="WW8Num2z0"/>
    <w:qFormat/>
    <w:rsid w:val="00941EB1"/>
    <w:rPr>
      <w:rFonts w:ascii="Wingdings" w:hAnsi="Wingdings" w:cs="Wingdings"/>
      <w:b w:val="0"/>
    </w:rPr>
  </w:style>
  <w:style w:type="character" w:customStyle="1" w:styleId="Caracteresdenotaderodap">
    <w:name w:val="Caracteres de nota de rodapé"/>
    <w:qFormat/>
    <w:rsid w:val="00941EB1"/>
    <w:rPr>
      <w:vertAlign w:val="superscript"/>
    </w:rPr>
  </w:style>
  <w:style w:type="character" w:customStyle="1" w:styleId="LinkdaInternet">
    <w:name w:val="Link da Internet"/>
    <w:basedOn w:val="Fontepargpadro"/>
    <w:uiPriority w:val="99"/>
    <w:unhideWhenUsed/>
    <w:rsid w:val="00AB488D"/>
    <w:rPr>
      <w:color w:val="0563C1" w:themeColor="hyperlink"/>
      <w:u w:val="single"/>
    </w:rPr>
  </w:style>
  <w:style w:type="character" w:styleId="Refdecomentrio">
    <w:name w:val="annotation reference"/>
    <w:basedOn w:val="Fontepargpadro"/>
    <w:uiPriority w:val="99"/>
    <w:semiHidden/>
    <w:unhideWhenUsed/>
    <w:qFormat/>
    <w:rsid w:val="00185C46"/>
    <w:rPr>
      <w:sz w:val="16"/>
      <w:szCs w:val="16"/>
    </w:rPr>
  </w:style>
  <w:style w:type="character" w:customStyle="1" w:styleId="TextodecomentrioChar">
    <w:name w:val="Texto de comentário Char"/>
    <w:basedOn w:val="Fontepargpadro"/>
    <w:link w:val="Textodecomentrio"/>
    <w:uiPriority w:val="99"/>
    <w:semiHidden/>
    <w:qFormat/>
    <w:rsid w:val="00185C46"/>
    <w:rPr>
      <w:sz w:val="20"/>
      <w:szCs w:val="20"/>
    </w:rPr>
  </w:style>
  <w:style w:type="character" w:customStyle="1" w:styleId="AssuntodocomentrioChar">
    <w:name w:val="Assunto do comentário Char"/>
    <w:basedOn w:val="TextodecomentrioChar"/>
    <w:link w:val="Assuntodocomentrio"/>
    <w:uiPriority w:val="99"/>
    <w:semiHidden/>
    <w:qFormat/>
    <w:rsid w:val="00185C46"/>
    <w:rPr>
      <w:b/>
      <w:bCs/>
      <w:sz w:val="20"/>
      <w:szCs w:val="20"/>
    </w:rPr>
  </w:style>
  <w:style w:type="character" w:customStyle="1" w:styleId="CabealhoChar">
    <w:name w:val="Cabeçalho Char"/>
    <w:basedOn w:val="Fontepargpadro"/>
    <w:link w:val="Cabealho"/>
    <w:uiPriority w:val="99"/>
    <w:qFormat/>
    <w:rsid w:val="00E162F4"/>
  </w:style>
  <w:style w:type="character" w:customStyle="1" w:styleId="RodapChar">
    <w:name w:val="Rodapé Char"/>
    <w:basedOn w:val="Fontepargpadro"/>
    <w:link w:val="Rodap"/>
    <w:uiPriority w:val="99"/>
    <w:qFormat/>
    <w:rsid w:val="00E162F4"/>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CitaoIntensaChar">
    <w:name w:val="Citação Intensa Char"/>
    <w:basedOn w:val="Fontepargpadro"/>
    <w:link w:val="CitaoIntensa"/>
    <w:uiPriority w:val="30"/>
    <w:qFormat/>
    <w:rsid w:val="00F43BC1"/>
    <w:rPr>
      <w:i/>
      <w:iCs/>
      <w:color w:val="2F5496" w:themeColor="accent1" w:themeShade="BF"/>
    </w:rPr>
  </w:style>
  <w:style w:type="character" w:customStyle="1" w:styleId="textoazul1">
    <w:name w:val="texto_azul1"/>
    <w:qFormat/>
    <w:rsid w:val="009B44FE"/>
    <w:rPr>
      <w:rFonts w:ascii="Tahoma" w:hAnsi="Tahoma" w:cs="Tahoma"/>
      <w:color w:val="3E6185"/>
      <w:sz w:val="24"/>
      <w:szCs w:val="24"/>
    </w:rPr>
  </w:style>
  <w:style w:type="character" w:customStyle="1" w:styleId="TextoMonoChar">
    <w:name w:val="Texto Mono Char"/>
    <w:link w:val="TextoMono"/>
    <w:qFormat/>
    <w:rsid w:val="00C40107"/>
    <w:rPr>
      <w:rFonts w:ascii="Arial" w:eastAsia="Times New Roman" w:hAnsi="Arial" w:cs="Times New Roman"/>
      <w:sz w:val="24"/>
      <w:szCs w:val="24"/>
      <w:lang w:eastAsia="pt-BR"/>
    </w:rPr>
  </w:style>
  <w:style w:type="character" w:customStyle="1" w:styleId="Ttulo2Char">
    <w:name w:val="Título 2 Char"/>
    <w:basedOn w:val="Fontepargpadro"/>
    <w:link w:val="Ttulo2"/>
    <w:uiPriority w:val="9"/>
    <w:semiHidden/>
    <w:qFormat/>
    <w:rsid w:val="008C1BB6"/>
    <w:rPr>
      <w:rFonts w:asciiTheme="majorHAnsi" w:eastAsiaTheme="majorEastAsia" w:hAnsiTheme="majorHAnsi" w:cstheme="majorBidi"/>
      <w:color w:val="2F5496" w:themeColor="accent1" w:themeShade="BF"/>
      <w:sz w:val="26"/>
      <w:szCs w:val="26"/>
    </w:rPr>
  </w:style>
  <w:style w:type="character" w:styleId="MenoPendente">
    <w:name w:val="Unresolved Mention"/>
    <w:basedOn w:val="Fontepargpadro"/>
    <w:uiPriority w:val="99"/>
    <w:semiHidden/>
    <w:unhideWhenUsed/>
    <w:qFormat/>
    <w:rsid w:val="00AB488D"/>
    <w:rPr>
      <w:color w:val="605E5C"/>
      <w:shd w:val="clear" w:color="auto" w:fill="E1DFDD"/>
    </w:rPr>
  </w:style>
  <w:style w:type="character" w:styleId="nfase">
    <w:name w:val="Emphasis"/>
    <w:qFormat/>
    <w:rPr>
      <w:i/>
      <w:iC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ormal1">
    <w:name w:val="Normal1"/>
    <w:qFormat/>
    <w:rsid w:val="00196862"/>
    <w:pPr>
      <w:spacing w:line="360" w:lineRule="auto"/>
      <w:jc w:val="center"/>
    </w:pPr>
    <w:rPr>
      <w:rFonts w:ascii="Calibri" w:eastAsia="Calibri" w:hAnsi="Calibri" w:cs="Calibri"/>
      <w:kern w:val="0"/>
      <w:lang w:eastAsia="pt-BR"/>
      <w14:ligatures w14:val="none"/>
    </w:rPr>
  </w:style>
  <w:style w:type="paragraph" w:styleId="Textodenotaderodap">
    <w:name w:val="footnote text"/>
    <w:basedOn w:val="Normal"/>
    <w:link w:val="TextodenotaderodapChar"/>
    <w:uiPriority w:val="99"/>
    <w:semiHidden/>
    <w:unhideWhenUsed/>
    <w:rsid w:val="00941EB1"/>
    <w:pPr>
      <w:spacing w:after="0" w:line="240" w:lineRule="auto"/>
    </w:pPr>
    <w:rPr>
      <w:sz w:val="20"/>
      <w:szCs w:val="20"/>
    </w:rPr>
  </w:style>
  <w:style w:type="paragraph" w:styleId="Textodecomentrio">
    <w:name w:val="annotation text"/>
    <w:basedOn w:val="Normal"/>
    <w:link w:val="TextodecomentrioChar"/>
    <w:uiPriority w:val="99"/>
    <w:semiHidden/>
    <w:unhideWhenUsed/>
    <w:qFormat/>
    <w:rsid w:val="00185C46"/>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185C46"/>
    <w:rPr>
      <w:b/>
      <w:bCs/>
    </w:rPr>
  </w:style>
  <w:style w:type="paragraph" w:styleId="NormalWeb">
    <w:name w:val="Normal (Web)"/>
    <w:basedOn w:val="Normal"/>
    <w:uiPriority w:val="99"/>
    <w:unhideWhenUsed/>
    <w:qFormat/>
    <w:rsid w:val="00722E59"/>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162F4"/>
    <w:pPr>
      <w:tabs>
        <w:tab w:val="center" w:pos="4252"/>
        <w:tab w:val="right" w:pos="8504"/>
      </w:tabs>
      <w:spacing w:after="0" w:line="240" w:lineRule="auto"/>
    </w:pPr>
  </w:style>
  <w:style w:type="paragraph" w:styleId="Rodap">
    <w:name w:val="footer"/>
    <w:basedOn w:val="Normal"/>
    <w:link w:val="RodapChar"/>
    <w:uiPriority w:val="99"/>
    <w:unhideWhenUsed/>
    <w:rsid w:val="00E162F4"/>
    <w:pPr>
      <w:tabs>
        <w:tab w:val="center" w:pos="4252"/>
        <w:tab w:val="right" w:pos="8504"/>
      </w:tabs>
      <w:spacing w:after="0" w:line="240" w:lineRule="auto"/>
    </w:pPr>
  </w:style>
  <w:style w:type="paragraph" w:customStyle="1" w:styleId="Textoprformatado">
    <w:name w:val="Texto préformatado"/>
    <w:basedOn w:val="Normal"/>
    <w:qFormat/>
    <w:pPr>
      <w:spacing w:after="0"/>
    </w:pPr>
    <w:rPr>
      <w:rFonts w:ascii="Liberation Mono" w:eastAsia="Liberation Mono" w:hAnsi="Liberation Mono" w:cs="Liberation Mono"/>
      <w:sz w:val="20"/>
      <w:szCs w:val="20"/>
    </w:rPr>
  </w:style>
  <w:style w:type="paragraph" w:styleId="CitaoIntensa">
    <w:name w:val="Intense Quote"/>
    <w:basedOn w:val="Normal"/>
    <w:next w:val="Normal"/>
    <w:link w:val="CitaoIntensaChar"/>
    <w:uiPriority w:val="30"/>
    <w:qFormat/>
    <w:rsid w:val="00F43BC1"/>
    <w:pPr>
      <w:pBdr>
        <w:top w:val="single" w:sz="4" w:space="10" w:color="2F5496"/>
        <w:bottom w:val="single" w:sz="4" w:space="10" w:color="2F5496"/>
      </w:pBdr>
      <w:suppressAutoHyphens w:val="0"/>
      <w:spacing w:before="360" w:after="360"/>
      <w:ind w:left="864" w:right="864"/>
      <w:jc w:val="center"/>
    </w:pPr>
    <w:rPr>
      <w:i/>
      <w:iCs/>
      <w:color w:val="2F5496" w:themeColor="accent1" w:themeShade="BF"/>
    </w:rPr>
  </w:style>
  <w:style w:type="paragraph" w:styleId="PargrafodaLista">
    <w:name w:val="List Paragraph"/>
    <w:basedOn w:val="Normal"/>
    <w:uiPriority w:val="34"/>
    <w:qFormat/>
    <w:rsid w:val="004E19F6"/>
    <w:pPr>
      <w:ind w:left="720"/>
      <w:contextualSpacing/>
    </w:pPr>
  </w:style>
  <w:style w:type="paragraph" w:customStyle="1" w:styleId="TextoMono">
    <w:name w:val="Texto Mono"/>
    <w:basedOn w:val="Normal"/>
    <w:link w:val="TextoMonoChar"/>
    <w:qFormat/>
    <w:rsid w:val="00C40107"/>
    <w:pPr>
      <w:widowControl w:val="0"/>
      <w:spacing w:after="0" w:line="480" w:lineRule="auto"/>
      <w:ind w:firstLine="1134"/>
      <w:jc w:val="both"/>
    </w:pPr>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07296">
      <w:bodyDiv w:val="1"/>
      <w:marLeft w:val="0"/>
      <w:marRight w:val="0"/>
      <w:marTop w:val="0"/>
      <w:marBottom w:val="0"/>
      <w:divBdr>
        <w:top w:val="none" w:sz="0" w:space="0" w:color="auto"/>
        <w:left w:val="none" w:sz="0" w:space="0" w:color="auto"/>
        <w:bottom w:val="none" w:sz="0" w:space="0" w:color="auto"/>
        <w:right w:val="none" w:sz="0" w:space="0" w:color="auto"/>
      </w:divBdr>
    </w:div>
    <w:div w:id="1206873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ma.gov.br/eadpm/login/index.php" TargetMode="External"/><Relationship Id="rId3" Type="http://schemas.openxmlformats.org/officeDocument/2006/relationships/settings" Target="settings.xml"/><Relationship Id="rId7" Type="http://schemas.openxmlformats.org/officeDocument/2006/relationships/hyperlink" Target="https://cfappmm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lberto.divino@discente.ufma.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5165</Words>
  <Characters>27891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dc:description/>
  <cp:lastModifiedBy>alber</cp:lastModifiedBy>
  <cp:revision>4</cp:revision>
  <dcterms:created xsi:type="dcterms:W3CDTF">2025-05-27T03:51:00Z</dcterms:created>
  <dcterms:modified xsi:type="dcterms:W3CDTF">2025-05-27T04:43:00Z</dcterms:modified>
  <dc:language>pt-BR</dc:language>
</cp:coreProperties>
</file>