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42408B" w:rsidRDefault="0042408B" w:rsidP="00D93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08B">
        <w:rPr>
          <w:rFonts w:ascii="Arial" w:hAnsi="Arial" w:cs="Arial"/>
          <w:b/>
          <w:sz w:val="24"/>
          <w:szCs w:val="24"/>
        </w:rPr>
        <w:t xml:space="preserve">A RELAÇÃO ENTRE A CONSCIÊNCIA E SENTIMENTO </w:t>
      </w:r>
    </w:p>
    <w:p w:rsidR="0042408B" w:rsidRDefault="0042408B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533B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Autor: </w:t>
      </w:r>
      <w:proofErr w:type="spellStart"/>
      <w:r w:rsidR="0042408B">
        <w:rPr>
          <w:rFonts w:ascii="Arial" w:hAnsi="Arial" w:cs="Arial"/>
          <w:sz w:val="20"/>
          <w:szCs w:val="20"/>
        </w:rPr>
        <w:t>Luk</w:t>
      </w:r>
      <w:proofErr w:type="spellEnd"/>
      <w:r w:rsidR="0042408B">
        <w:rPr>
          <w:rFonts w:ascii="Arial" w:hAnsi="Arial" w:cs="Arial"/>
          <w:sz w:val="20"/>
          <w:szCs w:val="20"/>
        </w:rPr>
        <w:t xml:space="preserve"> Santos Soares</w:t>
      </w:r>
    </w:p>
    <w:p w:rsidR="00E54C31" w:rsidRDefault="00E54C31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FE6522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496E10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E10" w:rsidRPr="00496E10" w:rsidRDefault="0050189A" w:rsidP="00496E10">
      <w:pPr>
        <w:jc w:val="both"/>
        <w:rPr>
          <w:rFonts w:ascii="Arial" w:hAnsi="Arial" w:cs="Arial"/>
          <w:sz w:val="24"/>
          <w:szCs w:val="24"/>
        </w:rPr>
      </w:pPr>
      <w:r w:rsidRPr="00496E10">
        <w:rPr>
          <w:rFonts w:ascii="Arial" w:eastAsia="Arial Unicode MS" w:hAnsi="Arial" w:cs="Arial"/>
          <w:sz w:val="24"/>
          <w:szCs w:val="24"/>
        </w:rPr>
        <w:t xml:space="preserve">Este trabalho é o resultado de uma pesquisa </w:t>
      </w:r>
      <w:r w:rsidR="0042408B" w:rsidRPr="00496E10">
        <w:rPr>
          <w:rFonts w:ascii="Arial" w:eastAsia="Arial Unicode MS" w:hAnsi="Arial" w:cs="Arial"/>
          <w:sz w:val="24"/>
          <w:szCs w:val="24"/>
        </w:rPr>
        <w:t xml:space="preserve">proposta nas aulas de Fundamentos da Metodologia Científica – FMC, da Escola Ananda, dentro do Projeto Realizar. O nosso objetivo geral é elucidar (colocar luz) qual a relação existente entre a consciência e os sentimentos, e os objetivos específicos são, pesquisar se a </w:t>
      </w:r>
      <w:r w:rsidR="0042408B" w:rsidRPr="00496E10">
        <w:rPr>
          <w:rFonts w:ascii="Arial" w:hAnsi="Arial" w:cs="Arial"/>
          <w:sz w:val="24"/>
          <w:szCs w:val="24"/>
        </w:rPr>
        <w:t>Consciência determina nossos sentimentos; Investigar se a Consciência apenas nos dá ciência dos nossos sentimentos; refletir se o fato de termos consciência bem desenvolvida nos faz controlarmos os sentimentos; e por fim, analisar se os sentimentos são meios de despertamento e evolução da Consciência. Fundamentamos o nosso trabalho trazendo o conceito da Consciência, de Emoções, de Sentimentos, e o entendimento de que há algum tipo de relação entre eles (Consciência, Emoção, Sentimento).</w:t>
      </w:r>
      <w:r w:rsidR="00496E10" w:rsidRPr="00496E10">
        <w:rPr>
          <w:rFonts w:ascii="Arial" w:hAnsi="Arial" w:cs="Arial"/>
          <w:sz w:val="24"/>
          <w:szCs w:val="24"/>
        </w:rPr>
        <w:t xml:space="preserve"> Através da apresentação, da compreensão dessa relação, houve a socialização dos resultados. O sentimento é o que seres biológicos são capazes de sentir nas situações que vivenciam, ou seja, tudo é sentimento, a exemplo medo, empatia, simpatia, felicidade, etc. O sistema límbico é a parte do cérebro que provoca os sentimentos e emoções. As emoções são reações a um estimulo ambiental que produz tanto experiência subjetiva, quanto alterações neurobiológicas significativas... são estímulos externos, (natureza, social, subjetiva) que nos afetam e nos causam sentimentos. A pesquisa foi feita em livros, sites da internet, com entrevista com especialista e vídeos temáticos.                               </w:t>
      </w:r>
    </w:p>
    <w:p w:rsidR="00747D58" w:rsidRPr="00496E10" w:rsidRDefault="00496E10" w:rsidP="00496E10">
      <w:pPr>
        <w:jc w:val="both"/>
        <w:rPr>
          <w:rFonts w:ascii="Arial" w:hAnsi="Arial" w:cs="Arial"/>
        </w:rPr>
      </w:pPr>
      <w:r w:rsidRPr="00496E10">
        <w:rPr>
          <w:rFonts w:ascii="Arial" w:hAnsi="Arial" w:cs="Arial"/>
        </w:rPr>
        <w:t xml:space="preserve"> </w:t>
      </w: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496E10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496E10">
        <w:rPr>
          <w:rFonts w:ascii="Arial" w:hAnsi="Arial" w:cs="Arial"/>
          <w:sz w:val="24"/>
          <w:szCs w:val="24"/>
        </w:rPr>
        <w:t>Sentimento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496E10">
        <w:rPr>
          <w:rFonts w:ascii="Arial" w:hAnsi="Arial" w:cs="Arial"/>
          <w:sz w:val="24"/>
          <w:szCs w:val="24"/>
        </w:rPr>
        <w:t>Emoção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10173"/>
    <w:rsid w:val="00062FBC"/>
    <w:rsid w:val="000F5F2A"/>
    <w:rsid w:val="000F65AB"/>
    <w:rsid w:val="001655A2"/>
    <w:rsid w:val="001B7193"/>
    <w:rsid w:val="00211ACB"/>
    <w:rsid w:val="002551B4"/>
    <w:rsid w:val="002B3C5F"/>
    <w:rsid w:val="002D1E33"/>
    <w:rsid w:val="003072B6"/>
    <w:rsid w:val="003238D3"/>
    <w:rsid w:val="003546DF"/>
    <w:rsid w:val="003C1F90"/>
    <w:rsid w:val="003F5EB9"/>
    <w:rsid w:val="0042408B"/>
    <w:rsid w:val="00460491"/>
    <w:rsid w:val="00464310"/>
    <w:rsid w:val="00492583"/>
    <w:rsid w:val="00496E10"/>
    <w:rsid w:val="004C455F"/>
    <w:rsid w:val="0050189A"/>
    <w:rsid w:val="005532C2"/>
    <w:rsid w:val="00566360"/>
    <w:rsid w:val="005F11A0"/>
    <w:rsid w:val="00682720"/>
    <w:rsid w:val="00747D58"/>
    <w:rsid w:val="00752DE3"/>
    <w:rsid w:val="008368C3"/>
    <w:rsid w:val="00861463"/>
    <w:rsid w:val="008C76C9"/>
    <w:rsid w:val="00930F62"/>
    <w:rsid w:val="00982884"/>
    <w:rsid w:val="00AA2970"/>
    <w:rsid w:val="00AC7357"/>
    <w:rsid w:val="00AF06F5"/>
    <w:rsid w:val="00B04562"/>
    <w:rsid w:val="00B34D0C"/>
    <w:rsid w:val="00B7533B"/>
    <w:rsid w:val="00B854BB"/>
    <w:rsid w:val="00C84C51"/>
    <w:rsid w:val="00CD64DC"/>
    <w:rsid w:val="00D655D0"/>
    <w:rsid w:val="00D93E9F"/>
    <w:rsid w:val="00DE5C34"/>
    <w:rsid w:val="00E069F6"/>
    <w:rsid w:val="00E338A7"/>
    <w:rsid w:val="00E54C31"/>
    <w:rsid w:val="00E904BC"/>
    <w:rsid w:val="00E93DEB"/>
    <w:rsid w:val="00EA40F5"/>
    <w:rsid w:val="00F02199"/>
    <w:rsid w:val="00F34207"/>
    <w:rsid w:val="00F51E92"/>
    <w:rsid w:val="00F55222"/>
    <w:rsid w:val="00F70F1C"/>
    <w:rsid w:val="00FA33EA"/>
    <w:rsid w:val="00FC74A7"/>
    <w:rsid w:val="00FE63DF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2018-09-03T21:05:00Z</dcterms:created>
  <dcterms:modified xsi:type="dcterms:W3CDTF">2018-09-03T21:05:00Z</dcterms:modified>
</cp:coreProperties>
</file>