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BF0EC3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AUTISMO E EXPRESSÃO GÊNICA</w:t>
      </w:r>
      <w:r w:rsidRPr="00BF0EC3">
        <w:rPr>
          <w:rFonts w:ascii="Times New Roman" w:hAnsi="Times New Roman" w:cs="Times New Roman"/>
          <w:b/>
          <w:sz w:val="24"/>
          <w:szCs w:val="24"/>
        </w:rPr>
        <w:t>: UMA RELAÇÃO INTRÍNSECA OU INDEPENDENTE</w:t>
      </w:r>
    </w:p>
    <w:p w:rsidR="00FA459D" w:rsidRPr="003C42AD" w:rsidRDefault="00FA459D" w:rsidP="00FA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Yasmin Clara Fernandes Ribeiro¹</w:t>
      </w:r>
      <w:r w:rsidRPr="005B7D5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Lucas de Moraes Escórcio Brito</w:t>
      </w:r>
      <w:r>
        <w:rPr>
          <w:rFonts w:ascii="Times New Roman" w:hAnsi="Times New Roman" w:cs="Times New Roman"/>
          <w:sz w:val="24"/>
          <w:szCs w:val="24"/>
        </w:rPr>
        <w:t xml:space="preserve"> ¹; Taicy Ribeiro Fideles Rocha¹; José Lopes Pereira Júnior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A459D" w:rsidRPr="003C42AD" w:rsidRDefault="00FA459D" w:rsidP="00FA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59D" w:rsidRPr="003C42AD" w:rsidRDefault="00FA459D" w:rsidP="00FA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2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42AD"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w:rsidR="00FA459D" w:rsidRPr="003C42AD" w:rsidRDefault="00FA459D" w:rsidP="00FA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2A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C42AD">
        <w:rPr>
          <w:rFonts w:ascii="Times New Roman" w:hAnsi="Times New Roman" w:cs="Times New Roman"/>
          <w:sz w:val="24"/>
          <w:szCs w:val="24"/>
        </w:rPr>
        <w:t xml:space="preserve">Docente do Curso de Medicina da FAHESP/IESVAP </w:t>
      </w:r>
    </w:p>
    <w:p w:rsidR="00FA459D" w:rsidRPr="003C42AD" w:rsidRDefault="00FA459D" w:rsidP="00FA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59D" w:rsidRPr="00242339" w:rsidRDefault="00FA459D" w:rsidP="00FA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339">
        <w:rPr>
          <w:rFonts w:ascii="Times New Roman" w:hAnsi="Times New Roman" w:cs="Times New Roman"/>
          <w:sz w:val="24"/>
          <w:szCs w:val="24"/>
        </w:rPr>
        <w:t>Área temática: I- Atenção à Saúde: Investigação de Problemas de Saúde Coletiva</w:t>
      </w:r>
    </w:p>
    <w:p w:rsidR="006C01C3" w:rsidRPr="00FA459D" w:rsidRDefault="00FA459D" w:rsidP="00FA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339">
        <w:rPr>
          <w:rFonts w:ascii="Times New Roman" w:hAnsi="Times New Roman" w:cs="Times New Roman"/>
          <w:sz w:val="24"/>
          <w:szCs w:val="24"/>
        </w:rPr>
        <w:t>E-mail</w:t>
      </w:r>
      <w:r w:rsidRPr="003C42A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A459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yasminclarafernandes37@gmail.com</w:t>
        </w:r>
      </w:hyperlink>
    </w:p>
    <w:p w:rsidR="00FA459D" w:rsidRDefault="00FA459D" w:rsidP="00FA4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1C3" w:rsidRPr="00FA459D" w:rsidRDefault="006C01C3" w:rsidP="0076604A">
      <w:pPr>
        <w:pStyle w:val="Ttulo11"/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0B6397">
        <w:rPr>
          <w:rFonts w:ascii="Times New Roman" w:hAnsi="Times New Roman" w:cs="Times New Roman"/>
        </w:rPr>
        <w:t>INTRODUÇÃO</w:t>
      </w:r>
      <w:r>
        <w:rPr>
          <w:rFonts w:ascii="Times New Roman" w:hAnsi="Times New Roman" w:cs="Times New Roman"/>
        </w:rPr>
        <w:t xml:space="preserve"> : </w:t>
      </w:r>
      <w:r w:rsidRPr="000B6397">
        <w:rPr>
          <w:rFonts w:ascii="Times New Roman" w:hAnsi="Times New Roman" w:cs="Times New Roman"/>
          <w:b w:val="0"/>
        </w:rPr>
        <w:t>O autismo é  um distúrbio de desenvolvimento complexo, definido de um ponto de vista comportamental, com etiologias múltiplas e graus variados. Está entre os tran</w:t>
      </w:r>
      <w:r w:rsidR="00FA459D">
        <w:rPr>
          <w:rFonts w:ascii="Times New Roman" w:hAnsi="Times New Roman" w:cs="Times New Roman"/>
          <w:b w:val="0"/>
        </w:rPr>
        <w:t>stornos psiquiátricos com</w:t>
      </w:r>
      <w:r w:rsidRPr="000B6397">
        <w:rPr>
          <w:rFonts w:ascii="Times New Roman" w:hAnsi="Times New Roman" w:cs="Times New Roman"/>
          <w:b w:val="0"/>
        </w:rPr>
        <w:t xml:space="preserve"> maior evidência de ter base genética, ainda que a busca dos genes específicos que contribuem para essas síndromes d</w:t>
      </w:r>
      <w:r w:rsidR="00FA459D">
        <w:rPr>
          <w:rFonts w:ascii="Times New Roman" w:hAnsi="Times New Roman" w:cs="Times New Roman"/>
          <w:b w:val="0"/>
        </w:rPr>
        <w:t>e desenvolvimento</w:t>
      </w:r>
      <w:r w:rsidRPr="000B6397">
        <w:rPr>
          <w:rFonts w:ascii="Times New Roman" w:hAnsi="Times New Roman" w:cs="Times New Roman"/>
          <w:b w:val="0"/>
        </w:rPr>
        <w:t>, tenha se mostrado extraordinariamente difícil. Os avanços nas pesquisas com genética humana têm favorecido a  abertura de novos caminhos para o conhecimento das vias biológicas das doenças cognitivas e afetivas, como o autismo. As anormalidades no desenvolvimento</w:t>
      </w:r>
      <w:r w:rsidR="00F24E80">
        <w:rPr>
          <w:rFonts w:ascii="Times New Roman" w:hAnsi="Times New Roman" w:cs="Times New Roman"/>
          <w:b w:val="0"/>
        </w:rPr>
        <w:t xml:space="preserve"> dos portadores da doença</w:t>
      </w:r>
      <w:r w:rsidRPr="000B6397">
        <w:rPr>
          <w:rFonts w:ascii="Times New Roman" w:hAnsi="Times New Roman" w:cs="Times New Roman"/>
          <w:b w:val="0"/>
        </w:rPr>
        <w:t xml:space="preserve"> geralmente são detectadas nos primeiros três anos de vida, persistindo até a idade adulta. </w:t>
      </w:r>
      <w:r w:rsidR="00F24E80">
        <w:rPr>
          <w:rFonts w:ascii="Times New Roman" w:hAnsi="Times New Roman" w:cs="Times New Roman"/>
          <w:b w:val="0"/>
        </w:rPr>
        <w:t xml:space="preserve"> Sabe-se que o</w:t>
      </w:r>
      <w:r w:rsidRPr="000B6397">
        <w:rPr>
          <w:rFonts w:ascii="Times New Roman" w:hAnsi="Times New Roman" w:cs="Times New Roman"/>
          <w:b w:val="0"/>
        </w:rPr>
        <w:t xml:space="preserve"> autismo não segue um padrão mendeliano de herança, sugerindo assim uma interação entre múltiplos genes e fatores extrínsecos. </w:t>
      </w:r>
      <w:r w:rsidRPr="000B6397">
        <w:rPr>
          <w:rFonts w:ascii="Times New Roman" w:hAnsi="Times New Roman" w:cs="Times New Roman"/>
        </w:rPr>
        <w:t>OBJETIVO:</w:t>
      </w:r>
      <w:r w:rsidR="00FA459D">
        <w:rPr>
          <w:rFonts w:ascii="Times New Roman" w:hAnsi="Times New Roman" w:cs="Times New Roman"/>
        </w:rPr>
        <w:t xml:space="preserve"> </w:t>
      </w:r>
      <w:r w:rsidRPr="000B6397">
        <w:rPr>
          <w:rFonts w:ascii="Times New Roman" w:hAnsi="Times New Roman" w:cs="Times New Roman"/>
          <w:b w:val="0"/>
        </w:rPr>
        <w:t xml:space="preserve">Este trabalho teve como objetivo realizar uma análise bibliográfica abordando acerca do autismo, com especial ênfase na </w:t>
      </w:r>
      <w:r w:rsidR="00B23CED">
        <w:rPr>
          <w:rFonts w:ascii="Times New Roman" w:hAnsi="Times New Roman" w:cs="Times New Roman"/>
          <w:b w:val="0"/>
        </w:rPr>
        <w:t xml:space="preserve">relação da expressão genética em </w:t>
      </w:r>
      <w:r w:rsidRPr="000B6397">
        <w:rPr>
          <w:rFonts w:ascii="Times New Roman" w:hAnsi="Times New Roman" w:cs="Times New Roman"/>
          <w:b w:val="0"/>
        </w:rPr>
        <w:t xml:space="preserve">seu desenvolvimento. </w:t>
      </w:r>
      <w:r w:rsidRPr="000B6397">
        <w:rPr>
          <w:rFonts w:ascii="Times New Roman" w:hAnsi="Times New Roman" w:cs="Times New Roman"/>
        </w:rPr>
        <w:t>METODOLOGIA</w:t>
      </w:r>
      <w:r w:rsidRPr="000B6397">
        <w:rPr>
          <w:rFonts w:ascii="Times New Roman" w:hAnsi="Times New Roman" w:cs="Times New Roman"/>
          <w:b w:val="0"/>
        </w:rPr>
        <w:t xml:space="preserve">: Trata-se de uma pesquisa definida como revisão de literatura. Como critério de busca, utilizou-se </w:t>
      </w:r>
      <w:r w:rsidR="003242F6">
        <w:rPr>
          <w:rFonts w:ascii="Times New Roman" w:hAnsi="Times New Roman" w:cs="Times New Roman"/>
          <w:b w:val="0"/>
        </w:rPr>
        <w:t xml:space="preserve">as </w:t>
      </w:r>
      <w:r w:rsidRPr="000B6397">
        <w:rPr>
          <w:rFonts w:ascii="Times New Roman" w:hAnsi="Times New Roman" w:cs="Times New Roman"/>
          <w:b w:val="0"/>
        </w:rPr>
        <w:t xml:space="preserve">bases de dados: </w:t>
      </w:r>
      <w:r w:rsidR="00984216">
        <w:rPr>
          <w:rFonts w:ascii="Times New Roman" w:hAnsi="Times New Roman" w:cs="Times New Roman"/>
          <w:b w:val="0"/>
        </w:rPr>
        <w:t>Bireme, Pubmed e</w:t>
      </w:r>
      <w:r w:rsidRPr="000B6397">
        <w:rPr>
          <w:rFonts w:ascii="Times New Roman" w:hAnsi="Times New Roman" w:cs="Times New Roman"/>
          <w:b w:val="0"/>
        </w:rPr>
        <w:t xml:space="preserve"> Scielo com as palavras- chave: “genética” e “autismo”. Como critérios de inclusão, foram escolhidos estudos que </w:t>
      </w:r>
      <w:r w:rsidR="00EC02F1">
        <w:rPr>
          <w:rFonts w:ascii="Times New Roman" w:hAnsi="Times New Roman" w:cs="Times New Roman"/>
          <w:b w:val="0"/>
        </w:rPr>
        <w:t xml:space="preserve">relacionassem diretamente o autismo com a genética </w:t>
      </w:r>
      <w:r w:rsidRPr="000B6397">
        <w:rPr>
          <w:rFonts w:ascii="Times New Roman" w:hAnsi="Times New Roman" w:cs="Times New Roman"/>
          <w:b w:val="0"/>
        </w:rPr>
        <w:t xml:space="preserve">no idioma português, espanhol e inglês. Como critérios de exclusão, foram retirados estudos que não abordavam a genética relacionada diretamente com o autismo.  Logo após, através do refinamento de forma criteriosa foi observado que 22 atendiam aos requisitos da pesquisa, 05 publicações compuseram a amostra final. </w:t>
      </w:r>
      <w:r w:rsidRPr="000B6397">
        <w:rPr>
          <w:rFonts w:ascii="Times New Roman" w:hAnsi="Times New Roman" w:cs="Times New Roman"/>
        </w:rPr>
        <w:t>RESULTADOS</w:t>
      </w:r>
      <w:r w:rsidRPr="000B6397">
        <w:rPr>
          <w:rFonts w:ascii="Times New Roman" w:hAnsi="Times New Roman" w:cs="Times New Roman"/>
          <w:b w:val="0"/>
        </w:rPr>
        <w:t>: O autismo é uma doença neurops</w:t>
      </w:r>
      <w:r w:rsidR="003242F6">
        <w:rPr>
          <w:rFonts w:ascii="Times New Roman" w:hAnsi="Times New Roman" w:cs="Times New Roman"/>
          <w:b w:val="0"/>
        </w:rPr>
        <w:t>iquiátrica com profundas consequ</w:t>
      </w:r>
      <w:r w:rsidRPr="000B6397">
        <w:rPr>
          <w:rFonts w:ascii="Times New Roman" w:hAnsi="Times New Roman" w:cs="Times New Roman"/>
          <w:b w:val="0"/>
        </w:rPr>
        <w:t>ências</w:t>
      </w:r>
      <w:r w:rsidR="003242F6">
        <w:rPr>
          <w:rFonts w:ascii="Times New Roman" w:hAnsi="Times New Roman" w:cs="Times New Roman"/>
          <w:b w:val="0"/>
        </w:rPr>
        <w:t xml:space="preserve"> </w:t>
      </w:r>
      <w:r w:rsidRPr="000B6397">
        <w:rPr>
          <w:rFonts w:ascii="Times New Roman" w:hAnsi="Times New Roman" w:cs="Times New Roman"/>
          <w:b w:val="0"/>
        </w:rPr>
        <w:t xml:space="preserve">sociofamiliares. Como um todo, a herdabilidade, que é a proporção de variância fenotípica atribuível a causas genéticas, é calculada em aproximadamente </w:t>
      </w:r>
      <w:r w:rsidRPr="003242F6">
        <w:rPr>
          <w:rFonts w:ascii="Times New Roman" w:hAnsi="Times New Roman" w:cs="Times New Roman"/>
          <w:b w:val="0"/>
        </w:rPr>
        <w:t>90%.</w:t>
      </w:r>
      <w:r w:rsidR="00EC02F1">
        <w:rPr>
          <w:rFonts w:ascii="Times New Roman" w:hAnsi="Times New Roman" w:cs="Times New Roman"/>
          <w:b w:val="0"/>
        </w:rPr>
        <w:t xml:space="preserve"> </w:t>
      </w:r>
      <w:r w:rsidRPr="000B6397">
        <w:rPr>
          <w:rFonts w:ascii="Times New Roman" w:hAnsi="Times New Roman" w:cs="Times New Roman"/>
          <w:b w:val="0"/>
        </w:rPr>
        <w:t>Uma importante linha de evidências que comprova essa teoria seria a respeito da comparação do grau em que o diagnóstico do autismo que é compartilhado entre gêmeos monozigóticos e dizigóticos. Entre os monozigóticos existe maior afinidade aos genes que abordam a etiologia do au</w:t>
      </w:r>
      <w:r w:rsidR="003242F6">
        <w:rPr>
          <w:rFonts w:ascii="Times New Roman" w:hAnsi="Times New Roman" w:cs="Times New Roman"/>
          <w:b w:val="0"/>
        </w:rPr>
        <w:t>tismo, sendo esse cerca de 60%, estima</w:t>
      </w:r>
      <w:r w:rsidRPr="000B6397">
        <w:rPr>
          <w:rFonts w:ascii="Times New Roman" w:hAnsi="Times New Roman" w:cs="Times New Roman"/>
          <w:b w:val="0"/>
        </w:rPr>
        <w:t xml:space="preserve">-se </w:t>
      </w:r>
      <w:r w:rsidR="003242F6">
        <w:rPr>
          <w:rFonts w:ascii="Times New Roman" w:hAnsi="Times New Roman" w:cs="Times New Roman"/>
          <w:b w:val="0"/>
        </w:rPr>
        <w:t xml:space="preserve"> que </w:t>
      </w:r>
      <w:r w:rsidRPr="000B6397">
        <w:rPr>
          <w:rFonts w:ascii="Times New Roman" w:hAnsi="Times New Roman" w:cs="Times New Roman"/>
          <w:b w:val="0"/>
        </w:rPr>
        <w:t xml:space="preserve">cerca de 15 genes que podem </w:t>
      </w:r>
      <w:r w:rsidR="003242F6">
        <w:rPr>
          <w:rFonts w:ascii="Times New Roman" w:hAnsi="Times New Roman" w:cs="Times New Roman"/>
          <w:b w:val="0"/>
        </w:rPr>
        <w:t>estar envolvidos nesse processo</w:t>
      </w:r>
      <w:r w:rsidRPr="000B6397">
        <w:rPr>
          <w:rFonts w:ascii="Times New Roman" w:hAnsi="Times New Roman" w:cs="Times New Roman"/>
          <w:b w:val="0"/>
        </w:rPr>
        <w:t>. No geral, os pesquisadores se baseiam em três abordagens para identificar os genes do transtorno do espectro autista: análise de ligação genética, análise citogenética e estudos de genes candidatos.</w:t>
      </w:r>
      <w:r w:rsidR="00EC02F1">
        <w:rPr>
          <w:rFonts w:ascii="Times New Roman" w:hAnsi="Times New Roman" w:cs="Times New Roman"/>
          <w:b w:val="0"/>
        </w:rPr>
        <w:t xml:space="preserve"> </w:t>
      </w:r>
      <w:r w:rsidRPr="000B6397">
        <w:rPr>
          <w:rFonts w:ascii="Times New Roman" w:hAnsi="Times New Roman" w:cs="Times New Roman"/>
          <w:b w:val="0"/>
        </w:rPr>
        <w:t>Entre os principais genes afetados encontram-se os genes que codificam proteínas env</w:t>
      </w:r>
      <w:r w:rsidR="00EC02F1">
        <w:rPr>
          <w:rFonts w:ascii="Times New Roman" w:hAnsi="Times New Roman" w:cs="Times New Roman"/>
          <w:b w:val="0"/>
        </w:rPr>
        <w:t>olvidas nas sinapses como</w:t>
      </w:r>
      <w:r w:rsidRPr="000B6397">
        <w:rPr>
          <w:rFonts w:ascii="Times New Roman" w:hAnsi="Times New Roman" w:cs="Times New Roman"/>
          <w:b w:val="0"/>
        </w:rPr>
        <w:t xml:space="preserve"> os genes da família SHANK, responsáveis pela manutenção geral das </w:t>
      </w:r>
      <w:r w:rsidR="00EC02F1">
        <w:rPr>
          <w:rFonts w:ascii="Times New Roman" w:hAnsi="Times New Roman" w:cs="Times New Roman"/>
          <w:b w:val="0"/>
        </w:rPr>
        <w:t xml:space="preserve">sinapses </w:t>
      </w:r>
      <w:r w:rsidRPr="000B6397">
        <w:rPr>
          <w:rFonts w:ascii="Times New Roman" w:hAnsi="Times New Roman" w:cs="Times New Roman"/>
          <w:b w:val="0"/>
        </w:rPr>
        <w:t>e perpetuação do neurotransmissor glutamato na membrana pós-s</w:t>
      </w:r>
      <w:r w:rsidR="00EC02F1">
        <w:rPr>
          <w:rFonts w:ascii="Times New Roman" w:hAnsi="Times New Roman" w:cs="Times New Roman"/>
          <w:b w:val="0"/>
        </w:rPr>
        <w:t xml:space="preserve">ináptica, alguns estudos relacionam </w:t>
      </w:r>
      <w:r w:rsidRPr="000B6397">
        <w:rPr>
          <w:rFonts w:ascii="Times New Roman" w:hAnsi="Times New Roman" w:cs="Times New Roman"/>
          <w:b w:val="0"/>
        </w:rPr>
        <w:t xml:space="preserve">a perda na ação do glutamato ao comportamento </w:t>
      </w:r>
      <w:r w:rsidR="00EC02F1">
        <w:rPr>
          <w:rFonts w:ascii="Times New Roman" w:hAnsi="Times New Roman" w:cs="Times New Roman"/>
          <w:b w:val="0"/>
        </w:rPr>
        <w:t xml:space="preserve">autístico. Outro gene amplamente estudado é </w:t>
      </w:r>
      <w:r w:rsidRPr="000B6397">
        <w:rPr>
          <w:rFonts w:ascii="Times New Roman" w:hAnsi="Times New Roman" w:cs="Times New Roman"/>
          <w:b w:val="0"/>
        </w:rPr>
        <w:t>encontrado no cromossomo 15, responsável por codificar o receptor GABAA, esse sendo essencial para a perpetuação do neurotransmissor GABA, este apresentando níveis elevados no plasma de crianças autistas. O cromossomo 17 está relacionado com a serotonina</w:t>
      </w:r>
      <w:r w:rsidR="00EC02F1">
        <w:rPr>
          <w:rFonts w:ascii="Times New Roman" w:hAnsi="Times New Roman" w:cs="Times New Roman"/>
          <w:b w:val="0"/>
        </w:rPr>
        <w:t xml:space="preserve">, sendo o </w:t>
      </w:r>
      <w:r w:rsidRPr="000B6397">
        <w:rPr>
          <w:rFonts w:ascii="Times New Roman" w:hAnsi="Times New Roman" w:cs="Times New Roman"/>
          <w:b w:val="0"/>
        </w:rPr>
        <w:t xml:space="preserve">neurotransmissor envolvido no equilíbrio emocional dos indivíduos e pela repetição de movimentos nos autistas. Ademais os </w:t>
      </w:r>
      <w:r w:rsidRPr="000B6397">
        <w:rPr>
          <w:rFonts w:ascii="Times New Roman" w:hAnsi="Times New Roman" w:cs="Times New Roman"/>
          <w:b w:val="0"/>
        </w:rPr>
        <w:lastRenderedPageBreak/>
        <w:t>cromossomos 7 e 2 são os cromossomos que apresentam maior relação com o autismo, estando envolvidos com a dificuld</w:t>
      </w:r>
      <w:r w:rsidR="00474036">
        <w:rPr>
          <w:rFonts w:ascii="Times New Roman" w:hAnsi="Times New Roman" w:cs="Times New Roman"/>
          <w:b w:val="0"/>
        </w:rPr>
        <w:t>ade de linguagem e socialização</w:t>
      </w:r>
      <w:r w:rsidRPr="000B6397">
        <w:rPr>
          <w:rFonts w:ascii="Times New Roman" w:hAnsi="Times New Roman" w:cs="Times New Roman"/>
          <w:b w:val="0"/>
        </w:rPr>
        <w:t>. Por fim, a Síndrome do Cr</w:t>
      </w:r>
      <w:r w:rsidR="00474036">
        <w:rPr>
          <w:rFonts w:ascii="Times New Roman" w:hAnsi="Times New Roman" w:cs="Times New Roman"/>
          <w:b w:val="0"/>
        </w:rPr>
        <w:t>omossomo X-frágil também pode ser relacionada</w:t>
      </w:r>
      <w:r w:rsidRPr="000B6397">
        <w:rPr>
          <w:rFonts w:ascii="Times New Roman" w:hAnsi="Times New Roman" w:cs="Times New Roman"/>
          <w:b w:val="0"/>
        </w:rPr>
        <w:t xml:space="preserve"> ao comportamento autístico, de acordo com alguns autores por apresentar uma repetição exagerada de um grupo específico de bases nitrogenadas presentes no cromossomo X,</w:t>
      </w:r>
      <w:r w:rsidR="00474036">
        <w:rPr>
          <w:rFonts w:ascii="Times New Roman" w:hAnsi="Times New Roman" w:cs="Times New Roman"/>
          <w:b w:val="0"/>
        </w:rPr>
        <w:t xml:space="preserve"> impedindo a </w:t>
      </w:r>
      <w:r w:rsidRPr="000B6397">
        <w:rPr>
          <w:rFonts w:ascii="Times New Roman" w:hAnsi="Times New Roman" w:cs="Times New Roman"/>
          <w:b w:val="0"/>
        </w:rPr>
        <w:t xml:space="preserve">formação de </w:t>
      </w:r>
      <w:r w:rsidR="00474036">
        <w:rPr>
          <w:rFonts w:ascii="Times New Roman" w:hAnsi="Times New Roman" w:cs="Times New Roman"/>
          <w:b w:val="0"/>
        </w:rPr>
        <w:t xml:space="preserve">algumas proteínas. </w:t>
      </w:r>
      <w:r w:rsidRPr="000B6397">
        <w:rPr>
          <w:rFonts w:ascii="Times New Roman" w:hAnsi="Times New Roman" w:cs="Times New Roman"/>
        </w:rPr>
        <w:t xml:space="preserve">CONSIDERAÇÕES FINAIS: </w:t>
      </w:r>
      <w:r w:rsidRPr="000B6397">
        <w:rPr>
          <w:rFonts w:ascii="Times New Roman" w:hAnsi="Times New Roman" w:cs="Times New Roman"/>
          <w:b w:val="0"/>
        </w:rPr>
        <w:t xml:space="preserve">Mediante ao exposto conclui-se que há um componente genético relevante na etiologia do autismo. </w:t>
      </w:r>
      <w:r w:rsidR="00474036">
        <w:rPr>
          <w:rFonts w:ascii="Times New Roman" w:hAnsi="Times New Roman" w:cs="Times New Roman"/>
          <w:b w:val="0"/>
        </w:rPr>
        <w:t xml:space="preserve">Porém há uma </w:t>
      </w:r>
      <w:r w:rsidRPr="000B6397">
        <w:rPr>
          <w:rFonts w:ascii="Times New Roman" w:hAnsi="Times New Roman" w:cs="Times New Roman"/>
          <w:b w:val="0"/>
        </w:rPr>
        <w:t xml:space="preserve">complexidade genética </w:t>
      </w:r>
      <w:r w:rsidR="00474036">
        <w:rPr>
          <w:rFonts w:ascii="Times New Roman" w:hAnsi="Times New Roman" w:cs="Times New Roman"/>
          <w:b w:val="0"/>
        </w:rPr>
        <w:t xml:space="preserve">acerca </w:t>
      </w:r>
      <w:r w:rsidRPr="000B6397">
        <w:rPr>
          <w:rFonts w:ascii="Times New Roman" w:hAnsi="Times New Roman" w:cs="Times New Roman"/>
          <w:b w:val="0"/>
        </w:rPr>
        <w:t>do autismo</w:t>
      </w:r>
      <w:r w:rsidR="00474036">
        <w:rPr>
          <w:rFonts w:ascii="Times New Roman" w:hAnsi="Times New Roman" w:cs="Times New Roman"/>
          <w:b w:val="0"/>
        </w:rPr>
        <w:t xml:space="preserve"> pois,  não há</w:t>
      </w:r>
      <w:r w:rsidRPr="000B6397">
        <w:rPr>
          <w:rFonts w:ascii="Times New Roman" w:hAnsi="Times New Roman" w:cs="Times New Roman"/>
          <w:b w:val="0"/>
        </w:rPr>
        <w:t xml:space="preserve"> apenas um</w:t>
      </w:r>
      <w:r w:rsidR="00474036">
        <w:rPr>
          <w:rFonts w:ascii="Times New Roman" w:hAnsi="Times New Roman" w:cs="Times New Roman"/>
          <w:b w:val="0"/>
        </w:rPr>
        <w:t xml:space="preserve">  gene ou um </w:t>
      </w:r>
      <w:r w:rsidRPr="000B6397">
        <w:rPr>
          <w:rFonts w:ascii="Times New Roman" w:hAnsi="Times New Roman" w:cs="Times New Roman"/>
          <w:b w:val="0"/>
        </w:rPr>
        <w:t>cromossomo envolvido e sim um conjunto complexo de anomalia</w:t>
      </w:r>
      <w:r w:rsidR="00474036">
        <w:rPr>
          <w:rFonts w:ascii="Times New Roman" w:hAnsi="Times New Roman" w:cs="Times New Roman"/>
          <w:b w:val="0"/>
        </w:rPr>
        <w:t xml:space="preserve">s cromossômicas que interagem levando ao desenvolvimento da </w:t>
      </w:r>
      <w:r w:rsidRPr="000B6397">
        <w:rPr>
          <w:rFonts w:ascii="Times New Roman" w:hAnsi="Times New Roman" w:cs="Times New Roman"/>
          <w:b w:val="0"/>
        </w:rPr>
        <w:t>patologia é extremamente difícil afirmar de fato a etiologia do autismo. E</w:t>
      </w:r>
      <w:r w:rsidR="00474036">
        <w:rPr>
          <w:rFonts w:ascii="Times New Roman" w:hAnsi="Times New Roman" w:cs="Times New Roman"/>
          <w:b w:val="0"/>
        </w:rPr>
        <w:t xml:space="preserve">mbora a etiologia permaneça desconhecida, sabe-se que </w:t>
      </w:r>
      <w:r w:rsidRPr="000B6397">
        <w:rPr>
          <w:rFonts w:ascii="Times New Roman" w:hAnsi="Times New Roman" w:cs="Times New Roman"/>
          <w:b w:val="0"/>
        </w:rPr>
        <w:t>os</w:t>
      </w:r>
      <w:r w:rsidR="00474036">
        <w:rPr>
          <w:rFonts w:ascii="Times New Roman" w:hAnsi="Times New Roman" w:cs="Times New Roman"/>
          <w:b w:val="0"/>
        </w:rPr>
        <w:t xml:space="preserve"> entre os</w:t>
      </w:r>
      <w:r w:rsidRPr="000B6397">
        <w:rPr>
          <w:rFonts w:ascii="Times New Roman" w:hAnsi="Times New Roman" w:cs="Times New Roman"/>
          <w:b w:val="0"/>
        </w:rPr>
        <w:t xml:space="preserve"> principais genes afetados encontram-se os genes da família SHANK, um gene responsável por codificar o receptor GABAA, encontrado no cromossomo 15; </w:t>
      </w:r>
      <w:r w:rsidR="00474036">
        <w:rPr>
          <w:rFonts w:ascii="Times New Roman" w:hAnsi="Times New Roman" w:cs="Times New Roman"/>
          <w:b w:val="0"/>
        </w:rPr>
        <w:t xml:space="preserve">O cromossomo 17 </w:t>
      </w:r>
      <w:r w:rsidRPr="000B6397">
        <w:rPr>
          <w:rFonts w:ascii="Times New Roman" w:hAnsi="Times New Roman" w:cs="Times New Roman"/>
          <w:b w:val="0"/>
        </w:rPr>
        <w:t xml:space="preserve">relacionado </w:t>
      </w:r>
      <w:r w:rsidR="00474036">
        <w:rPr>
          <w:rFonts w:ascii="Times New Roman" w:hAnsi="Times New Roman" w:cs="Times New Roman"/>
          <w:b w:val="0"/>
        </w:rPr>
        <w:t xml:space="preserve">a serotonina e  os </w:t>
      </w:r>
      <w:r w:rsidRPr="000B6397">
        <w:rPr>
          <w:rFonts w:ascii="Times New Roman" w:hAnsi="Times New Roman" w:cs="Times New Roman"/>
          <w:b w:val="0"/>
        </w:rPr>
        <w:t xml:space="preserve">cromossomos 7 e 2 </w:t>
      </w:r>
      <w:r w:rsidR="00474036">
        <w:rPr>
          <w:rFonts w:ascii="Times New Roman" w:hAnsi="Times New Roman" w:cs="Times New Roman"/>
          <w:b w:val="0"/>
        </w:rPr>
        <w:t>no que se diz respeoto a</w:t>
      </w:r>
      <w:r w:rsidRPr="000B6397">
        <w:rPr>
          <w:rFonts w:ascii="Times New Roman" w:hAnsi="Times New Roman" w:cs="Times New Roman"/>
          <w:b w:val="0"/>
        </w:rPr>
        <w:t xml:space="preserve"> linguagem e socialização.  Por fim, a Síndrome do Cromossomo X-frágil está associada ao comportamento autístico devido a  hipermetilação, essa impedindo a formação de uma proteína essencial para a manutenção do sistema nervoso. É importante frisar que em casos de transtorno do espectro autista deve-se investigar a ocorrência da mutação relacionada à Síndrome do Cromossomo X-frágil, já que essa está relacionada com a maioria dos casos.</w:t>
      </w:r>
      <w:r w:rsidR="00FA459D">
        <w:rPr>
          <w:rFonts w:ascii="Times New Roman" w:hAnsi="Times New Roman" w:cs="Times New Roman"/>
          <w:b w:val="0"/>
        </w:rPr>
        <w:t xml:space="preserve"> </w:t>
      </w:r>
      <w:r w:rsidR="00FA459D" w:rsidRPr="00FA459D">
        <w:rPr>
          <w:rFonts w:ascii="Times New Roman" w:hAnsi="Times New Roman" w:cs="Times New Roman"/>
        </w:rPr>
        <w:t>Palavras-chaves:</w:t>
      </w:r>
      <w:r w:rsidR="00FA459D">
        <w:rPr>
          <w:rFonts w:ascii="Times New Roman" w:hAnsi="Times New Roman" w:cs="Times New Roman"/>
        </w:rPr>
        <w:t xml:space="preserve"> </w:t>
      </w:r>
      <w:r w:rsidR="00FA459D" w:rsidRPr="00FA459D">
        <w:rPr>
          <w:rFonts w:ascii="Times New Roman" w:hAnsi="Times New Roman" w:cs="Times New Roman"/>
          <w:b w:val="0"/>
        </w:rPr>
        <w:t>Genética, autismo.</w:t>
      </w:r>
    </w:p>
    <w:p w:rsidR="006C01C3" w:rsidRPr="000B6397" w:rsidRDefault="006C01C3" w:rsidP="0076604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01C3" w:rsidRPr="000B6397" w:rsidSect="00C0555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3C" w:rsidRDefault="00E2193C" w:rsidP="00C05558">
      <w:pPr>
        <w:spacing w:after="0" w:line="240" w:lineRule="auto"/>
      </w:pPr>
      <w:r>
        <w:separator/>
      </w:r>
    </w:p>
  </w:endnote>
  <w:endnote w:type="continuationSeparator" w:id="1">
    <w:p w:rsidR="00E2193C" w:rsidRDefault="00E2193C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3C" w:rsidRDefault="00E2193C" w:rsidP="00C05558">
      <w:pPr>
        <w:spacing w:after="0" w:line="240" w:lineRule="auto"/>
      </w:pPr>
      <w:r>
        <w:separator/>
      </w:r>
    </w:p>
  </w:footnote>
  <w:footnote w:type="continuationSeparator" w:id="1">
    <w:p w:rsidR="00E2193C" w:rsidRDefault="00E2193C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805"/>
    <w:multiLevelType w:val="hybridMultilevel"/>
    <w:tmpl w:val="AE9E6D56"/>
    <w:lvl w:ilvl="0" w:tplc="31ACE264">
      <w:start w:val="1"/>
      <w:numFmt w:val="decimal"/>
      <w:lvlText w:val="[%1]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pt-PT" w:eastAsia="pt-PT" w:bidi="pt-PT"/>
      </w:rPr>
    </w:lvl>
    <w:lvl w:ilvl="1" w:tplc="B27A8AC6">
      <w:numFmt w:val="bullet"/>
      <w:lvlText w:val="•"/>
      <w:lvlJc w:val="left"/>
      <w:pPr>
        <w:ind w:left="327" w:hanging="284"/>
      </w:pPr>
      <w:rPr>
        <w:rFonts w:hint="default"/>
        <w:lang w:val="pt-PT" w:eastAsia="pt-PT" w:bidi="pt-PT"/>
      </w:rPr>
    </w:lvl>
    <w:lvl w:ilvl="2" w:tplc="56822538">
      <w:numFmt w:val="bullet"/>
      <w:lvlText w:val="•"/>
      <w:lvlJc w:val="left"/>
      <w:pPr>
        <w:ind w:left="254" w:hanging="284"/>
      </w:pPr>
      <w:rPr>
        <w:rFonts w:hint="default"/>
        <w:lang w:val="pt-PT" w:eastAsia="pt-PT" w:bidi="pt-PT"/>
      </w:rPr>
    </w:lvl>
    <w:lvl w:ilvl="3" w:tplc="1A406E76">
      <w:numFmt w:val="bullet"/>
      <w:lvlText w:val="•"/>
      <w:lvlJc w:val="left"/>
      <w:pPr>
        <w:ind w:left="181" w:hanging="284"/>
      </w:pPr>
      <w:rPr>
        <w:rFonts w:hint="default"/>
        <w:lang w:val="pt-PT" w:eastAsia="pt-PT" w:bidi="pt-PT"/>
      </w:rPr>
    </w:lvl>
    <w:lvl w:ilvl="4" w:tplc="0E229AEC">
      <w:numFmt w:val="bullet"/>
      <w:lvlText w:val="•"/>
      <w:lvlJc w:val="left"/>
      <w:pPr>
        <w:ind w:left="108" w:hanging="284"/>
      </w:pPr>
      <w:rPr>
        <w:rFonts w:hint="default"/>
        <w:lang w:val="pt-PT" w:eastAsia="pt-PT" w:bidi="pt-PT"/>
      </w:rPr>
    </w:lvl>
    <w:lvl w:ilvl="5" w:tplc="F68A9D62">
      <w:numFmt w:val="bullet"/>
      <w:lvlText w:val="•"/>
      <w:lvlJc w:val="left"/>
      <w:pPr>
        <w:ind w:left="35" w:hanging="284"/>
      </w:pPr>
      <w:rPr>
        <w:rFonts w:hint="default"/>
        <w:lang w:val="pt-PT" w:eastAsia="pt-PT" w:bidi="pt-PT"/>
      </w:rPr>
    </w:lvl>
    <w:lvl w:ilvl="6" w:tplc="26A03174">
      <w:numFmt w:val="bullet"/>
      <w:lvlText w:val="•"/>
      <w:lvlJc w:val="left"/>
      <w:pPr>
        <w:ind w:left="-37" w:hanging="284"/>
      </w:pPr>
      <w:rPr>
        <w:rFonts w:hint="default"/>
        <w:lang w:val="pt-PT" w:eastAsia="pt-PT" w:bidi="pt-PT"/>
      </w:rPr>
    </w:lvl>
    <w:lvl w:ilvl="7" w:tplc="A18889E6">
      <w:numFmt w:val="bullet"/>
      <w:lvlText w:val="•"/>
      <w:lvlJc w:val="left"/>
      <w:pPr>
        <w:ind w:left="-110" w:hanging="284"/>
      </w:pPr>
      <w:rPr>
        <w:rFonts w:hint="default"/>
        <w:lang w:val="pt-PT" w:eastAsia="pt-PT" w:bidi="pt-PT"/>
      </w:rPr>
    </w:lvl>
    <w:lvl w:ilvl="8" w:tplc="CFF44CDC">
      <w:numFmt w:val="bullet"/>
      <w:lvlText w:val="•"/>
      <w:lvlJc w:val="left"/>
      <w:pPr>
        <w:ind w:left="-183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05558"/>
    <w:rsid w:val="0009190B"/>
    <w:rsid w:val="000A389F"/>
    <w:rsid w:val="00234C57"/>
    <w:rsid w:val="003242F6"/>
    <w:rsid w:val="003F3857"/>
    <w:rsid w:val="00474036"/>
    <w:rsid w:val="005056F2"/>
    <w:rsid w:val="006C01C3"/>
    <w:rsid w:val="0076604A"/>
    <w:rsid w:val="008A1BE0"/>
    <w:rsid w:val="00974339"/>
    <w:rsid w:val="00984216"/>
    <w:rsid w:val="00A13665"/>
    <w:rsid w:val="00B23CED"/>
    <w:rsid w:val="00BF0EC3"/>
    <w:rsid w:val="00C05558"/>
    <w:rsid w:val="00D03E19"/>
    <w:rsid w:val="00E2193C"/>
    <w:rsid w:val="00EC02F1"/>
    <w:rsid w:val="00EC2947"/>
    <w:rsid w:val="00F24E80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BF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EC3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6C01C3"/>
    <w:pPr>
      <w:widowControl w:val="0"/>
      <w:autoSpaceDE w:val="0"/>
      <w:autoSpaceDN w:val="0"/>
      <w:spacing w:after="0" w:line="240" w:lineRule="auto"/>
      <w:ind w:left="379" w:hanging="268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C01C3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A45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sminclarafernandes3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yclar</cp:lastModifiedBy>
  <cp:revision>9</cp:revision>
  <dcterms:created xsi:type="dcterms:W3CDTF">2019-10-28T15:42:00Z</dcterms:created>
  <dcterms:modified xsi:type="dcterms:W3CDTF">2019-10-28T19:04:00Z</dcterms:modified>
</cp:coreProperties>
</file>