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44A06" w14:textId="77777777" w:rsidR="00230278" w:rsidRPr="00230278" w:rsidRDefault="00B4729A" w:rsidP="001F7DD2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AVALIAÇÃO DA VITALIDADE</w:t>
      </w:r>
      <w:r w:rsidR="004800E4">
        <w:rPr>
          <w:rFonts w:ascii="Arial" w:hAnsi="Arial" w:cs="Arial"/>
          <w:b/>
          <w:color w:val="000000"/>
          <w:sz w:val="24"/>
          <w:szCs w:val="24"/>
        </w:rPr>
        <w:t xml:space="preserve"> REGISTRADA NOS</w:t>
      </w:r>
      <w:r w:rsidR="00230278" w:rsidRPr="00230278">
        <w:rPr>
          <w:rFonts w:ascii="Arial" w:hAnsi="Arial" w:cs="Arial"/>
          <w:b/>
          <w:color w:val="000000"/>
          <w:sz w:val="24"/>
          <w:szCs w:val="24"/>
        </w:rPr>
        <w:t xml:space="preserve"> ATENDIMENTOS OBSTÉTRICOS DO</w:t>
      </w:r>
      <w:r w:rsidR="00D01842">
        <w:rPr>
          <w:rFonts w:ascii="Arial" w:hAnsi="Arial" w:cs="Arial"/>
          <w:b/>
          <w:color w:val="000000"/>
          <w:sz w:val="24"/>
          <w:szCs w:val="24"/>
        </w:rPr>
        <w:t xml:space="preserve"> SAMU 192 DE</w:t>
      </w:r>
      <w:r w:rsidR="00230278" w:rsidRPr="00230278">
        <w:rPr>
          <w:rFonts w:ascii="Arial" w:hAnsi="Arial" w:cs="Arial"/>
          <w:b/>
          <w:color w:val="000000"/>
          <w:sz w:val="24"/>
          <w:szCs w:val="24"/>
        </w:rPr>
        <w:t xml:space="preserve"> MUNÍCIPIO DE REFERÊNCIA EM SAÚDE: CENÁRIO PRÉ-PANDEMIA E PANDÊMICO DE COVID-19</w:t>
      </w:r>
    </w:p>
    <w:p w14:paraId="14D8A22C" w14:textId="77777777" w:rsidR="00930701" w:rsidRDefault="00930701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D22B3B" w14:textId="77777777" w:rsidR="00930701" w:rsidRPr="00A646A9" w:rsidRDefault="00D92F2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92F26">
        <w:rPr>
          <w:rFonts w:ascii="Arial" w:eastAsia="Arial" w:hAnsi="Arial" w:cs="Arial"/>
          <w:b/>
          <w:sz w:val="24"/>
          <w:szCs w:val="24"/>
        </w:rPr>
        <w:t>PEREIRA</w:t>
      </w:r>
      <w:r>
        <w:rPr>
          <w:rFonts w:ascii="Arial" w:eastAsia="Arial" w:hAnsi="Arial" w:cs="Arial"/>
          <w:sz w:val="24"/>
          <w:szCs w:val="24"/>
        </w:rPr>
        <w:t>, Isabela Amara Branquinho</w:t>
      </w:r>
      <w:r w:rsidR="00486485">
        <w:rPr>
          <w:rStyle w:val="ncoradanotaderodap"/>
          <w:rFonts w:ascii="Arial" w:eastAsia="Arial" w:hAnsi="Arial" w:cs="Arial"/>
          <w:sz w:val="24"/>
          <w:szCs w:val="24"/>
        </w:rPr>
        <w:footnoteReference w:id="1"/>
      </w:r>
      <w:r>
        <w:rPr>
          <w:rFonts w:ascii="Arial" w:eastAsia="Arial" w:hAnsi="Arial" w:cs="Arial"/>
          <w:sz w:val="24"/>
          <w:szCs w:val="24"/>
        </w:rPr>
        <w:t>;</w:t>
      </w:r>
      <w:r w:rsidRPr="00D92F26">
        <w:rPr>
          <w:rFonts w:ascii="Arial" w:eastAsia="Arial" w:hAnsi="Arial" w:cs="Arial"/>
          <w:b/>
          <w:sz w:val="24"/>
          <w:szCs w:val="24"/>
        </w:rPr>
        <w:t xml:space="preserve"> </w:t>
      </w:r>
      <w:r w:rsidR="006A716E">
        <w:rPr>
          <w:rFonts w:ascii="Arial" w:eastAsia="Arial" w:hAnsi="Arial" w:cs="Arial"/>
          <w:b/>
          <w:sz w:val="24"/>
          <w:szCs w:val="24"/>
        </w:rPr>
        <w:t>OLIVEIRA NETO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257451">
        <w:rPr>
          <w:rFonts w:ascii="Arial" w:eastAsia="Arial" w:hAnsi="Arial" w:cs="Arial"/>
          <w:sz w:val="24"/>
          <w:szCs w:val="24"/>
        </w:rPr>
        <w:t>Joaquim Guerra de</w:t>
      </w:r>
      <w:r w:rsidR="00356FD9">
        <w:rPr>
          <w:rStyle w:val="ncoradanotaderodap"/>
          <w:rFonts w:ascii="Arial" w:eastAsia="Arial" w:hAnsi="Arial" w:cs="Arial"/>
          <w:sz w:val="24"/>
          <w:szCs w:val="24"/>
        </w:rPr>
        <w:footnoteReference w:id="2"/>
      </w:r>
      <w:r w:rsidR="00A646A9">
        <w:rPr>
          <w:rStyle w:val="ncoradanotaderodap"/>
          <w:rFonts w:ascii="Arial" w:eastAsia="Arial" w:hAnsi="Arial" w:cs="Arial"/>
          <w:sz w:val="24"/>
          <w:szCs w:val="24"/>
          <w:vertAlign w:val="baseline"/>
        </w:rPr>
        <w:t xml:space="preserve">; </w:t>
      </w:r>
      <w:r w:rsidR="006A716E" w:rsidRPr="002659A4">
        <w:rPr>
          <w:rStyle w:val="ncoradanotaderodap"/>
          <w:rFonts w:ascii="Arial" w:eastAsia="Arial" w:hAnsi="Arial" w:cs="Arial"/>
          <w:b/>
          <w:bCs/>
          <w:sz w:val="24"/>
          <w:szCs w:val="24"/>
          <w:vertAlign w:val="baseline"/>
        </w:rPr>
        <w:t>VASCONCELOS</w:t>
      </w:r>
      <w:r w:rsidR="002659A4" w:rsidRPr="002659A4">
        <w:rPr>
          <w:rStyle w:val="ncoradanotaderodap"/>
          <w:rFonts w:ascii="Arial" w:eastAsia="Arial" w:hAnsi="Arial" w:cs="Arial"/>
          <w:bCs/>
          <w:sz w:val="24"/>
          <w:szCs w:val="24"/>
          <w:vertAlign w:val="baseline"/>
        </w:rPr>
        <w:t>,</w:t>
      </w:r>
      <w:r w:rsidR="00257451">
        <w:rPr>
          <w:rStyle w:val="ncoradanotaderodap"/>
          <w:rFonts w:ascii="Arial" w:eastAsia="Arial" w:hAnsi="Arial" w:cs="Arial"/>
          <w:bCs/>
          <w:sz w:val="24"/>
          <w:szCs w:val="24"/>
          <w:vertAlign w:val="baseline"/>
        </w:rPr>
        <w:t xml:space="preserve"> </w:t>
      </w:r>
      <w:r w:rsidR="00257451">
        <w:rPr>
          <w:rFonts w:ascii="Arial" w:eastAsia="Arial" w:hAnsi="Arial" w:cs="Arial"/>
          <w:sz w:val="24"/>
          <w:szCs w:val="24"/>
        </w:rPr>
        <w:t>Fernando Holanda</w:t>
      </w:r>
      <w:r w:rsidR="00356FD9">
        <w:rPr>
          <w:rStyle w:val="ncoradanotaderodap"/>
          <w:rFonts w:ascii="Arial" w:eastAsia="Arial" w:hAnsi="Arial" w:cs="Arial"/>
          <w:sz w:val="24"/>
          <w:szCs w:val="24"/>
        </w:rPr>
        <w:footnoteReference w:id="3"/>
      </w:r>
      <w:r w:rsidR="00257451">
        <w:rPr>
          <w:rFonts w:ascii="Arial" w:eastAsia="Arial" w:hAnsi="Arial" w:cs="Arial"/>
          <w:sz w:val="24"/>
          <w:szCs w:val="24"/>
        </w:rPr>
        <w:t>.</w:t>
      </w:r>
    </w:p>
    <w:p w14:paraId="7AD14794" w14:textId="77777777" w:rsidR="00930701" w:rsidRDefault="0093070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B3EE1A" w14:textId="77777777" w:rsidR="00930701" w:rsidRDefault="00486485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16C246AC" w14:textId="388FF3C9" w:rsidR="00E97EC3" w:rsidRPr="00825CCF" w:rsidRDefault="00825CCF" w:rsidP="00716BCB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25CCF">
        <w:rPr>
          <w:rFonts w:ascii="Arial" w:hAnsi="Arial" w:cs="Arial"/>
          <w:sz w:val="24"/>
          <w:szCs w:val="24"/>
        </w:rPr>
        <w:t xml:space="preserve">O Serviço de Atendimento Móvel de Urgência (SAMU 192) é essencial no atendimento a emergências obstétricas, especialmente diante dos riscos significativos de complicações materno-fetais. A pandemia de COVID-19 agravou a saúde das gestantes, elevando os riscos de complicações e aumentando a demanda pelos serviços de saúde, incluindo o SAMU. Este estudo teve como objetivo analisar os sinais vitais em atendimentos obstétricos, comparando dados pré-pandêmicos (2017-2019) com pandêmicos (2020-2022). Um total de 774 fichas de atendimento foi analisado, focando em variáveis como pressão arterial, frequência cardíaca, frequência respiratória e saturação de oxigênio. Os resultados mostraram que a pressão arterial sistólica média foi de 119,20 mmHg e a diastólica de 76,57 mmHg. A frequência cardíaca média foi de 95 bpm, a saturação de oxigênio foi de 98% e a frequência respiratória média foi de 20,45 </w:t>
      </w:r>
      <w:proofErr w:type="spellStart"/>
      <w:r w:rsidRPr="00825CCF">
        <w:rPr>
          <w:rFonts w:ascii="Arial" w:hAnsi="Arial" w:cs="Arial"/>
          <w:sz w:val="24"/>
          <w:szCs w:val="24"/>
        </w:rPr>
        <w:t>ipm</w:t>
      </w:r>
      <w:proofErr w:type="spellEnd"/>
      <w:r w:rsidRPr="00825CCF">
        <w:rPr>
          <w:rFonts w:ascii="Arial" w:hAnsi="Arial" w:cs="Arial"/>
          <w:sz w:val="24"/>
          <w:szCs w:val="24"/>
        </w:rPr>
        <w:t xml:space="preserve">. Observou-se um aumento nas alterações dos sinais vitais durante a pandemia, especialmente em distúrbios hipertensivos e respiratórios, indicando um impacto </w:t>
      </w:r>
      <w:r>
        <w:rPr>
          <w:rFonts w:ascii="Arial" w:hAnsi="Arial" w:cs="Arial"/>
          <w:sz w:val="24"/>
          <w:szCs w:val="24"/>
        </w:rPr>
        <w:t>negativo na saúde das gestantes</w:t>
      </w:r>
      <w:r w:rsidRPr="00825CCF">
        <w:rPr>
          <w:rFonts w:ascii="Arial" w:hAnsi="Arial" w:cs="Arial"/>
          <w:sz w:val="24"/>
          <w:szCs w:val="24"/>
        </w:rPr>
        <w:t>. Conclui-se que embora os sinais vitais estivessem normais, as análises comparativas revelam ef</w:t>
      </w:r>
      <w:r>
        <w:rPr>
          <w:rFonts w:ascii="Arial" w:hAnsi="Arial" w:cs="Arial"/>
          <w:sz w:val="24"/>
          <w:szCs w:val="24"/>
        </w:rPr>
        <w:t>eitos diretos da COVID-19 e</w:t>
      </w:r>
      <w:r w:rsidRPr="00825C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825CCF">
        <w:rPr>
          <w:rFonts w:ascii="Arial" w:hAnsi="Arial" w:cs="Arial"/>
          <w:sz w:val="24"/>
          <w:szCs w:val="24"/>
        </w:rPr>
        <w:t>as pressões emocionais enfrentadas nesse período.</w:t>
      </w:r>
    </w:p>
    <w:p w14:paraId="361DE530" w14:textId="11936D83" w:rsidR="00716BCB" w:rsidRPr="00EE39A2" w:rsidRDefault="00716BCB" w:rsidP="00716BCB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3EE3ED3" w14:textId="070310BE" w:rsidR="00930701" w:rsidRDefault="00486485" w:rsidP="00F66A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F66A54" w:rsidRPr="00F66A54">
        <w:rPr>
          <w:rFonts w:ascii="Arial" w:eastAsia="Times New Roman" w:hAnsi="Arial" w:cs="Arial"/>
          <w:bCs/>
          <w:sz w:val="24"/>
          <w:szCs w:val="24"/>
        </w:rPr>
        <w:t>Atendimento pré-hospitalar</w:t>
      </w:r>
      <w:r w:rsidR="00F66A54" w:rsidRPr="00F66A54">
        <w:rPr>
          <w:rFonts w:ascii="Arial" w:eastAsia="Times New Roman" w:hAnsi="Arial" w:cs="Arial"/>
          <w:sz w:val="24"/>
          <w:szCs w:val="24"/>
        </w:rPr>
        <w:t xml:space="preserve">. </w:t>
      </w:r>
      <w:r w:rsidR="00F66A54" w:rsidRPr="00F66A54">
        <w:rPr>
          <w:rFonts w:ascii="Arial" w:eastAsia="Times New Roman" w:hAnsi="Arial" w:cs="Arial"/>
          <w:bCs/>
          <w:sz w:val="24"/>
          <w:szCs w:val="24"/>
        </w:rPr>
        <w:t>Saúde materna</w:t>
      </w:r>
      <w:r w:rsidR="00F66A54" w:rsidRPr="00F66A54">
        <w:rPr>
          <w:rFonts w:ascii="Arial" w:eastAsia="Times New Roman" w:hAnsi="Arial" w:cs="Arial"/>
          <w:sz w:val="24"/>
          <w:szCs w:val="24"/>
        </w:rPr>
        <w:t xml:space="preserve">. </w:t>
      </w:r>
      <w:r w:rsidR="00F66A54" w:rsidRPr="00F66A54">
        <w:rPr>
          <w:rFonts w:ascii="Arial" w:eastAsia="Times New Roman" w:hAnsi="Arial" w:cs="Arial"/>
          <w:bCs/>
          <w:sz w:val="24"/>
          <w:szCs w:val="24"/>
        </w:rPr>
        <w:t>Urgência obstétrica</w:t>
      </w:r>
      <w:r w:rsidR="00F66A54">
        <w:rPr>
          <w:rFonts w:ascii="Arial" w:eastAsia="Times New Roman" w:hAnsi="Arial" w:cs="Arial"/>
          <w:bCs/>
          <w:sz w:val="24"/>
          <w:szCs w:val="24"/>
        </w:rPr>
        <w:t>.</w:t>
      </w:r>
    </w:p>
    <w:p w14:paraId="1BA5ED4B" w14:textId="77777777" w:rsidR="00825CCF" w:rsidRDefault="00825CCF" w:rsidP="00F66A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88DD64" w14:textId="77777777" w:rsidR="00825426" w:rsidRDefault="00825426" w:rsidP="00F66A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A9DC48" w14:textId="77777777" w:rsidR="00825426" w:rsidRPr="00F66A54" w:rsidRDefault="00825426" w:rsidP="00F66A5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ECFD11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INTRODUÇÃO/JUSTIFICATIVA</w:t>
      </w:r>
    </w:p>
    <w:p w14:paraId="7FB55BE6" w14:textId="77777777" w:rsidR="00F7080E" w:rsidRDefault="00624C18" w:rsidP="00F7080E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4C18">
        <w:rPr>
          <w:rFonts w:ascii="Arial" w:hAnsi="Arial" w:cs="Arial"/>
          <w:color w:val="000000"/>
          <w:sz w:val="24"/>
          <w:szCs w:val="24"/>
        </w:rPr>
        <w:t>O Serviço de Atendimento Móvel de Urgência (SAMU 192) tem como objetivo chegar de maneira rápida às vítimas em situação de urgência ou emergência, na qual pode levar ao sofrimento, à sequela e até à morte. Essas urgências podem ser de natureza clínica, traumática, pediátrica, psiquiátrica, obstétrica e outras</w:t>
      </w:r>
      <w:r w:rsidRPr="00624C1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</w:t>
      </w:r>
      <w:r w:rsidRPr="00624C18">
        <w:rPr>
          <w:rFonts w:ascii="Arial" w:hAnsi="Arial" w:cs="Arial"/>
          <w:color w:val="000000"/>
          <w:sz w:val="24"/>
          <w:szCs w:val="24"/>
        </w:rPr>
        <w:t>B</w:t>
      </w:r>
      <w:r w:rsidR="00154D2F" w:rsidRPr="00E32BD1">
        <w:rPr>
          <w:rFonts w:ascii="Arial" w:hAnsi="Arial" w:cs="Arial"/>
          <w:sz w:val="24"/>
          <w:szCs w:val="24"/>
          <w:shd w:val="clear" w:color="auto" w:fill="FFFFFF"/>
        </w:rPr>
        <w:t>rasil</w:t>
      </w:r>
      <w:r w:rsidRPr="00624C18">
        <w:rPr>
          <w:rFonts w:ascii="Arial" w:hAnsi="Arial" w:cs="Arial"/>
          <w:color w:val="000000"/>
          <w:sz w:val="24"/>
          <w:szCs w:val="24"/>
        </w:rPr>
        <w:t>, 2023</w:t>
      </w:r>
      <w:r w:rsidRPr="00624C18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6B9387E1" w14:textId="77777777" w:rsidR="00792251" w:rsidRDefault="00624C18" w:rsidP="00792251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4C18">
        <w:rPr>
          <w:rFonts w:ascii="Arial" w:hAnsi="Arial" w:cs="Arial"/>
          <w:color w:val="000000"/>
          <w:sz w:val="24"/>
          <w:szCs w:val="24"/>
        </w:rPr>
        <w:t xml:space="preserve">Embora todas as naturezas de atendimentos prestados pelo SAMU 192 sejam importantes, a assistência prestada ao público obstétrico representa um relevante recurso para redução das complicações do binômio mãe-feto em casos de urgência e emergência. As síndromes hipertensivas, as hemorragias, as infecções puerperais e as complicações do aborto são responsáveis por 66% das mortes no Brasil </w:t>
      </w:r>
      <w:r w:rsidRPr="00624C18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E32BD1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792251" w:rsidRPr="00E32BD1">
        <w:rPr>
          <w:rFonts w:ascii="Arial" w:hAnsi="Arial" w:cs="Arial"/>
          <w:sz w:val="24"/>
          <w:szCs w:val="24"/>
          <w:shd w:val="clear" w:color="auto" w:fill="FFFFFF"/>
        </w:rPr>
        <w:t>ezerra</w:t>
      </w:r>
      <w:r w:rsidRPr="00E32BD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E32BD1">
        <w:rPr>
          <w:rFonts w:ascii="Arial" w:hAnsi="Arial" w:cs="Arial"/>
          <w:i/>
          <w:iCs/>
          <w:sz w:val="24"/>
          <w:szCs w:val="24"/>
          <w:shd w:val="clear" w:color="auto" w:fill="FFFFFF"/>
        </w:rPr>
        <w:t>et al.</w:t>
      </w:r>
      <w:r w:rsidRPr="00E32BD1">
        <w:rPr>
          <w:rFonts w:ascii="Arial" w:hAnsi="Arial" w:cs="Arial"/>
          <w:sz w:val="24"/>
          <w:szCs w:val="24"/>
          <w:shd w:val="clear" w:color="auto" w:fill="FFFFFF"/>
        </w:rPr>
        <w:t xml:space="preserve">, 2022; </w:t>
      </w:r>
      <w:r w:rsidRPr="00E32BD1">
        <w:rPr>
          <w:rFonts w:ascii="Arial" w:hAnsi="Arial" w:cs="Arial"/>
          <w:sz w:val="24"/>
          <w:szCs w:val="24"/>
        </w:rPr>
        <w:t>B</w:t>
      </w:r>
      <w:r w:rsidR="00792251" w:rsidRPr="00E32BD1">
        <w:rPr>
          <w:rFonts w:ascii="Arial" w:hAnsi="Arial" w:cs="Arial"/>
          <w:sz w:val="24"/>
          <w:szCs w:val="24"/>
          <w:shd w:val="clear" w:color="auto" w:fill="FFFFFF"/>
        </w:rPr>
        <w:t>rasil</w:t>
      </w:r>
      <w:r w:rsidRPr="00E32BD1">
        <w:rPr>
          <w:rFonts w:ascii="Arial" w:hAnsi="Arial" w:cs="Arial"/>
          <w:sz w:val="24"/>
          <w:szCs w:val="24"/>
        </w:rPr>
        <w:t xml:space="preserve">, </w:t>
      </w:r>
      <w:r w:rsidRPr="00624C18">
        <w:rPr>
          <w:rFonts w:ascii="Arial" w:hAnsi="Arial" w:cs="Arial"/>
          <w:color w:val="000000"/>
          <w:sz w:val="24"/>
          <w:szCs w:val="24"/>
        </w:rPr>
        <w:t>2023</w:t>
      </w:r>
      <w:r w:rsidRPr="00624C18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15D0B05C" w14:textId="77777777" w:rsidR="00792251" w:rsidRDefault="00624C18" w:rsidP="00792251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4C18">
        <w:rPr>
          <w:rFonts w:ascii="Arial" w:hAnsi="Arial" w:cs="Arial"/>
          <w:color w:val="000000"/>
          <w:sz w:val="24"/>
          <w:szCs w:val="24"/>
        </w:rPr>
        <w:t xml:space="preserve">Além das situações habituais citadas, o Brasil teve, em 2020, o primeiro caso de SARS-CoV-2. </w:t>
      </w:r>
      <w:r w:rsidRPr="00624C18">
        <w:rPr>
          <w:rFonts w:ascii="Arial" w:hAnsi="Arial" w:cs="Arial"/>
          <w:color w:val="000000"/>
          <w:sz w:val="24"/>
          <w:szCs w:val="24"/>
          <w:shd w:val="clear" w:color="auto" w:fill="FFFFFF"/>
        </w:rPr>
        <w:t>As gestantes infectadas pelo vírus tiveram maiores riscos de pré-eclâmpsia, infecções graves, admissão na Unidade de Terapia Intensiva, parto prematuro, maior mortalidade materna e consequentemente, maior demanda dos serviços de saúde, incluindo os atendimentos do SAMU 192 (</w:t>
      </w:r>
      <w:r w:rsidRPr="00E32BD1">
        <w:rPr>
          <w:rFonts w:ascii="Arial" w:hAnsi="Arial" w:cs="Arial"/>
          <w:sz w:val="24"/>
          <w:szCs w:val="24"/>
          <w:shd w:val="clear" w:color="auto" w:fill="FFFFFF"/>
        </w:rPr>
        <w:t>B</w:t>
      </w:r>
      <w:r w:rsidR="00863CB3" w:rsidRPr="00E32BD1">
        <w:rPr>
          <w:rFonts w:ascii="Arial" w:hAnsi="Arial" w:cs="Arial"/>
          <w:sz w:val="24"/>
          <w:szCs w:val="24"/>
          <w:shd w:val="clear" w:color="auto" w:fill="FFFFFF"/>
        </w:rPr>
        <w:t>rasil</w:t>
      </w:r>
      <w:r w:rsidRPr="00E32BD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624C18">
        <w:rPr>
          <w:rFonts w:ascii="Arial" w:hAnsi="Arial" w:cs="Arial"/>
          <w:color w:val="000000"/>
          <w:sz w:val="24"/>
          <w:szCs w:val="24"/>
          <w:shd w:val="clear" w:color="auto" w:fill="FFFFFF"/>
        </w:rPr>
        <w:t>2021).</w:t>
      </w:r>
      <w:r w:rsidR="00FA444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20A8960" w14:textId="77777777" w:rsidR="0098277C" w:rsidRPr="00792251" w:rsidRDefault="00624C18" w:rsidP="00792251">
      <w:pPr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24C18">
        <w:rPr>
          <w:rFonts w:ascii="Arial" w:hAnsi="Arial" w:cs="Arial"/>
          <w:color w:val="000000"/>
          <w:sz w:val="24"/>
          <w:szCs w:val="24"/>
        </w:rPr>
        <w:t>Além disso, as intercorrências obstétricas podem trazer riscos tanto maternos quanto fetais, e a prestação do atendimento rápido e eficiente do SAMU representa uma importante ferramenta para redução das complicações</w:t>
      </w:r>
      <w:r w:rsidR="00A13B01">
        <w:rPr>
          <w:rFonts w:ascii="Arial" w:hAnsi="Arial" w:cs="Arial"/>
          <w:color w:val="000000"/>
          <w:sz w:val="24"/>
          <w:szCs w:val="24"/>
        </w:rPr>
        <w:t>.</w:t>
      </w:r>
      <w:r w:rsidRPr="00624C18">
        <w:rPr>
          <w:rFonts w:ascii="Arial" w:hAnsi="Arial" w:cs="Arial"/>
          <w:color w:val="000000"/>
          <w:sz w:val="24"/>
          <w:szCs w:val="24"/>
        </w:rPr>
        <w:t xml:space="preserve"> Logo, justifica-se a pesquisa pela inexistência de dados para caracterização dos atendimentos de maneira sistematizada, pela possibilidade de contribuir para melhoria do atendimento no nível da atenção primária à saúde da gestante em município de referência em saúde do norte do Tocantins, bem como para o planejamento de ações de conscientização da população quanto à finalidade do a</w:t>
      </w:r>
      <w:r w:rsidR="0098277C">
        <w:rPr>
          <w:rFonts w:ascii="Arial" w:hAnsi="Arial" w:cs="Arial"/>
          <w:color w:val="000000"/>
          <w:sz w:val="24"/>
          <w:szCs w:val="24"/>
        </w:rPr>
        <w:t>tendimento pré-hospitalar móvel.</w:t>
      </w:r>
    </w:p>
    <w:p w14:paraId="6944D415" w14:textId="77777777" w:rsidR="0098277C" w:rsidRDefault="0098277C" w:rsidP="00520BBB">
      <w:pPr>
        <w:spacing w:after="0" w:line="360" w:lineRule="auto"/>
        <w:ind w:firstLine="357"/>
        <w:jc w:val="both"/>
        <w:rPr>
          <w:rFonts w:ascii="Arial" w:hAnsi="Arial" w:cs="Arial"/>
          <w:color w:val="000000"/>
          <w:sz w:val="24"/>
          <w:szCs w:val="24"/>
        </w:rPr>
      </w:pPr>
    </w:p>
    <w:p w14:paraId="108909EB" w14:textId="77777777" w:rsidR="00A07E6B" w:rsidRPr="00A07E6B" w:rsidRDefault="00486485" w:rsidP="00520BBB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277C">
        <w:rPr>
          <w:rFonts w:ascii="Arial" w:eastAsia="Arial" w:hAnsi="Arial" w:cs="Arial"/>
          <w:b/>
          <w:sz w:val="24"/>
          <w:szCs w:val="24"/>
        </w:rPr>
        <w:t>OBJETIVOS</w:t>
      </w:r>
    </w:p>
    <w:p w14:paraId="744E3025" w14:textId="06B3B029" w:rsidR="001D1E48" w:rsidRPr="001D1E48" w:rsidRDefault="00A07E6B" w:rsidP="001D1E48">
      <w:pPr>
        <w:pStyle w:val="PargrafodaLista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1E48">
        <w:rPr>
          <w:rFonts w:ascii="Arial" w:hAnsi="Arial" w:cs="Arial"/>
          <w:color w:val="000000"/>
          <w:sz w:val="24"/>
          <w:szCs w:val="24"/>
        </w:rPr>
        <w:lastRenderedPageBreak/>
        <w:t xml:space="preserve">Analisar os sinais </w:t>
      </w:r>
      <w:r w:rsidRPr="00E32BD1">
        <w:rPr>
          <w:rFonts w:ascii="Arial" w:hAnsi="Arial" w:cs="Arial"/>
          <w:sz w:val="24"/>
          <w:szCs w:val="24"/>
        </w:rPr>
        <w:t xml:space="preserve">vitais </w:t>
      </w:r>
      <w:r w:rsidR="00792256" w:rsidRPr="00E32BD1">
        <w:rPr>
          <w:rFonts w:ascii="Arial" w:hAnsi="Arial" w:cs="Arial"/>
          <w:sz w:val="24"/>
          <w:szCs w:val="24"/>
        </w:rPr>
        <w:t>(pressão arterial, frequência cardíaca, respiratória</w:t>
      </w:r>
      <w:r w:rsidR="00153396">
        <w:rPr>
          <w:rFonts w:ascii="Arial" w:hAnsi="Arial" w:cs="Arial"/>
          <w:sz w:val="24"/>
          <w:szCs w:val="24"/>
        </w:rPr>
        <w:t>,</w:t>
      </w:r>
      <w:r w:rsidR="00792256" w:rsidRPr="00E32BD1">
        <w:rPr>
          <w:rFonts w:ascii="Arial" w:hAnsi="Arial" w:cs="Arial"/>
          <w:sz w:val="24"/>
          <w:szCs w:val="24"/>
        </w:rPr>
        <w:t xml:space="preserve"> saturação de oxigênio</w:t>
      </w:r>
      <w:r w:rsidR="00153396">
        <w:rPr>
          <w:rFonts w:ascii="Arial" w:hAnsi="Arial" w:cs="Arial"/>
          <w:sz w:val="24"/>
          <w:szCs w:val="24"/>
        </w:rPr>
        <w:t>, temperatura e escala de Glasgow</w:t>
      </w:r>
      <w:r w:rsidR="00792256" w:rsidRPr="00E32BD1">
        <w:rPr>
          <w:rFonts w:ascii="Arial" w:hAnsi="Arial" w:cs="Arial"/>
          <w:sz w:val="24"/>
          <w:szCs w:val="24"/>
        </w:rPr>
        <w:t xml:space="preserve">) </w:t>
      </w:r>
      <w:r w:rsidRPr="001D1E48">
        <w:rPr>
          <w:rFonts w:ascii="Arial" w:hAnsi="Arial" w:cs="Arial"/>
          <w:color w:val="000000"/>
          <w:sz w:val="24"/>
          <w:szCs w:val="24"/>
        </w:rPr>
        <w:t>registrados nas fichas de atendimentos</w:t>
      </w:r>
      <w:r w:rsidRPr="00E32BD1">
        <w:rPr>
          <w:rFonts w:ascii="Arial" w:hAnsi="Arial" w:cs="Arial"/>
          <w:sz w:val="24"/>
          <w:szCs w:val="24"/>
        </w:rPr>
        <w:t xml:space="preserve"> </w:t>
      </w:r>
      <w:r w:rsidR="00792256" w:rsidRPr="00E32BD1">
        <w:rPr>
          <w:rFonts w:ascii="Arial" w:hAnsi="Arial" w:cs="Arial"/>
          <w:sz w:val="24"/>
          <w:szCs w:val="24"/>
        </w:rPr>
        <w:t xml:space="preserve">obstétrico </w:t>
      </w:r>
      <w:r w:rsidR="001D1E48" w:rsidRPr="001D1E48">
        <w:rPr>
          <w:rFonts w:ascii="Arial" w:hAnsi="Arial" w:cs="Arial"/>
          <w:color w:val="000000"/>
          <w:sz w:val="24"/>
          <w:szCs w:val="24"/>
        </w:rPr>
        <w:t>n</w:t>
      </w:r>
      <w:r w:rsidR="00001C91" w:rsidRPr="001D1E48">
        <w:rPr>
          <w:rFonts w:ascii="Arial" w:hAnsi="Arial" w:cs="Arial"/>
          <w:color w:val="000000"/>
          <w:sz w:val="24"/>
          <w:szCs w:val="24"/>
        </w:rPr>
        <w:t>o período de 2017 a 2022</w:t>
      </w:r>
      <w:r w:rsidRPr="001D1E4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699E8FC" w14:textId="77777777" w:rsidR="00A07E6B" w:rsidRPr="001D1E48" w:rsidRDefault="00A07E6B" w:rsidP="00CE3D2D">
      <w:pPr>
        <w:pStyle w:val="PargrafodaLista"/>
        <w:numPr>
          <w:ilvl w:val="1"/>
          <w:numId w:val="5"/>
        </w:numPr>
        <w:tabs>
          <w:tab w:val="left" w:pos="0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D1E48">
        <w:rPr>
          <w:rFonts w:ascii="Arial" w:hAnsi="Arial" w:cs="Arial"/>
          <w:color w:val="000000"/>
          <w:sz w:val="24"/>
          <w:szCs w:val="24"/>
        </w:rPr>
        <w:t xml:space="preserve">Comparar a classificação desses sinais vitais do triênio 2017 a 2019 (pré-pandemia) com o </w:t>
      </w:r>
      <w:r w:rsidRPr="00E32BD1">
        <w:rPr>
          <w:rFonts w:ascii="Arial" w:hAnsi="Arial" w:cs="Arial"/>
          <w:sz w:val="24"/>
          <w:szCs w:val="24"/>
        </w:rPr>
        <w:t xml:space="preserve">triênio </w:t>
      </w:r>
      <w:r w:rsidR="00A7268C" w:rsidRPr="00E32BD1">
        <w:rPr>
          <w:rFonts w:ascii="Arial" w:hAnsi="Arial" w:cs="Arial"/>
          <w:sz w:val="24"/>
          <w:szCs w:val="24"/>
        </w:rPr>
        <w:t>2020 a 2022 (</w:t>
      </w:r>
      <w:r w:rsidRPr="00E32BD1">
        <w:rPr>
          <w:rFonts w:ascii="Arial" w:hAnsi="Arial" w:cs="Arial"/>
          <w:sz w:val="24"/>
          <w:szCs w:val="24"/>
        </w:rPr>
        <w:t>pandêmico</w:t>
      </w:r>
      <w:r w:rsidR="001C75FD" w:rsidRPr="00E32BD1">
        <w:rPr>
          <w:rFonts w:ascii="Arial" w:hAnsi="Arial" w:cs="Arial"/>
          <w:sz w:val="24"/>
          <w:szCs w:val="24"/>
        </w:rPr>
        <w:t>)</w:t>
      </w:r>
      <w:r w:rsidRPr="00E32BD1">
        <w:rPr>
          <w:rFonts w:ascii="Arial" w:hAnsi="Arial" w:cs="Arial"/>
          <w:sz w:val="24"/>
          <w:szCs w:val="24"/>
        </w:rPr>
        <w:t xml:space="preserve"> d</w:t>
      </w:r>
      <w:r w:rsidR="00A7268C" w:rsidRPr="00E32BD1">
        <w:rPr>
          <w:rFonts w:ascii="Arial" w:hAnsi="Arial" w:cs="Arial"/>
          <w:sz w:val="24"/>
          <w:szCs w:val="24"/>
        </w:rPr>
        <w:t>a</w:t>
      </w:r>
      <w:r w:rsidRPr="00E32BD1">
        <w:rPr>
          <w:rFonts w:ascii="Arial" w:hAnsi="Arial" w:cs="Arial"/>
          <w:sz w:val="24"/>
          <w:szCs w:val="24"/>
        </w:rPr>
        <w:t xml:space="preserve"> COVID-19</w:t>
      </w:r>
      <w:r w:rsidR="001C75FD" w:rsidRPr="00E32BD1">
        <w:rPr>
          <w:rFonts w:ascii="Arial" w:hAnsi="Arial" w:cs="Arial"/>
          <w:sz w:val="24"/>
          <w:szCs w:val="24"/>
        </w:rPr>
        <w:t>.</w:t>
      </w:r>
    </w:p>
    <w:p w14:paraId="098BFAF8" w14:textId="77777777" w:rsidR="0098277C" w:rsidRPr="00AB1B38" w:rsidRDefault="0098277C" w:rsidP="00825426">
      <w:pPr>
        <w:pStyle w:val="Corpodetexto"/>
        <w:spacing w:after="0" w:line="36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5A27B377" w14:textId="77777777" w:rsidR="00930701" w:rsidRDefault="00486485" w:rsidP="00AB1B38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B1B38">
        <w:rPr>
          <w:rFonts w:ascii="Arial" w:eastAsia="Arial" w:hAnsi="Arial" w:cs="Arial"/>
          <w:b/>
          <w:sz w:val="24"/>
          <w:szCs w:val="24"/>
        </w:rPr>
        <w:t>METODOLOGIA</w:t>
      </w:r>
    </w:p>
    <w:p w14:paraId="401CBEFC" w14:textId="77777777" w:rsidR="00AB1B38" w:rsidRPr="00AB1B38" w:rsidRDefault="00AB1B38" w:rsidP="00D95B56">
      <w:pPr>
        <w:pStyle w:val="Corpodetexto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1B38">
        <w:rPr>
          <w:rFonts w:ascii="Arial" w:hAnsi="Arial" w:cs="Arial"/>
          <w:color w:val="000000"/>
          <w:sz w:val="24"/>
          <w:szCs w:val="24"/>
        </w:rPr>
        <w:t xml:space="preserve">Trata-se de um segmento do macroprojeto contendo estudo do tipo observacional, quantitativo, documental, descritivo e retrospectivo. O local de pesquisa </w:t>
      </w:r>
      <w:r w:rsidRPr="00E32BD1">
        <w:rPr>
          <w:rFonts w:ascii="Arial" w:hAnsi="Arial" w:cs="Arial"/>
          <w:sz w:val="24"/>
          <w:szCs w:val="24"/>
        </w:rPr>
        <w:t xml:space="preserve">foi a </w:t>
      </w:r>
      <w:r w:rsidRPr="00AB1B38">
        <w:rPr>
          <w:rFonts w:ascii="Arial" w:hAnsi="Arial" w:cs="Arial"/>
          <w:color w:val="000000"/>
          <w:sz w:val="24"/>
          <w:szCs w:val="24"/>
        </w:rPr>
        <w:t>sede administrativa do Serviço de Atendimento Móvel de Urgência</w:t>
      </w:r>
      <w:r w:rsidR="00001C91">
        <w:rPr>
          <w:rFonts w:ascii="Arial" w:hAnsi="Arial" w:cs="Arial"/>
          <w:color w:val="000000"/>
          <w:sz w:val="24"/>
          <w:szCs w:val="24"/>
        </w:rPr>
        <w:t xml:space="preserve"> </w:t>
      </w:r>
      <w:r w:rsidR="00001C91" w:rsidRPr="00E32BD1">
        <w:rPr>
          <w:rFonts w:ascii="Arial" w:hAnsi="Arial" w:cs="Arial"/>
          <w:sz w:val="24"/>
          <w:szCs w:val="24"/>
        </w:rPr>
        <w:t>do SAMU</w:t>
      </w:r>
      <w:r w:rsidR="008E3D46" w:rsidRPr="00E32BD1">
        <w:rPr>
          <w:rFonts w:ascii="Arial" w:hAnsi="Arial" w:cs="Arial"/>
          <w:sz w:val="24"/>
          <w:szCs w:val="24"/>
        </w:rPr>
        <w:t xml:space="preserve"> </w:t>
      </w:r>
      <w:r w:rsidR="00001C91" w:rsidRPr="00E32BD1">
        <w:rPr>
          <w:rFonts w:ascii="Arial" w:hAnsi="Arial" w:cs="Arial"/>
          <w:sz w:val="24"/>
          <w:szCs w:val="24"/>
        </w:rPr>
        <w:t xml:space="preserve">192 </w:t>
      </w:r>
      <w:r w:rsidR="00001C91">
        <w:rPr>
          <w:rFonts w:ascii="Arial" w:hAnsi="Arial" w:cs="Arial"/>
          <w:color w:val="000000"/>
          <w:sz w:val="24"/>
          <w:szCs w:val="24"/>
        </w:rPr>
        <w:t xml:space="preserve">Araguaína. </w:t>
      </w:r>
      <w:r w:rsidRPr="00AB1B38">
        <w:rPr>
          <w:rFonts w:ascii="Arial" w:hAnsi="Arial" w:cs="Arial"/>
          <w:sz w:val="24"/>
          <w:szCs w:val="24"/>
        </w:rPr>
        <w:t>A população foi representada por 37.017 fichas de atendimento realizados pelo SAMU</w:t>
      </w:r>
      <w:r w:rsidR="00504E9F">
        <w:rPr>
          <w:rFonts w:ascii="Arial" w:hAnsi="Arial" w:cs="Arial"/>
          <w:sz w:val="24"/>
          <w:szCs w:val="24"/>
        </w:rPr>
        <w:t xml:space="preserve">, </w:t>
      </w:r>
      <w:r w:rsidRPr="00AB1B38">
        <w:rPr>
          <w:rFonts w:ascii="Arial" w:hAnsi="Arial" w:cs="Arial"/>
          <w:sz w:val="24"/>
          <w:szCs w:val="24"/>
        </w:rPr>
        <w:t>correspondente ao período de janeiro de 2017 a dezembro de 2022. A amostra do estudo foi constituída por 774 fichas de atendimentos de natureza obstétrica.</w:t>
      </w:r>
      <w:r w:rsidRPr="00AB1B3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D7B2D3" w14:textId="77777777" w:rsidR="00AB1B38" w:rsidRPr="00E97EC3" w:rsidRDefault="00AB1B38" w:rsidP="008E3D46">
      <w:pPr>
        <w:pStyle w:val="Corpodetexto"/>
        <w:spacing w:after="0"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B1B38">
        <w:rPr>
          <w:rFonts w:ascii="Arial" w:hAnsi="Arial" w:cs="Arial"/>
          <w:color w:val="000000"/>
          <w:sz w:val="24"/>
          <w:szCs w:val="24"/>
        </w:rPr>
        <w:t xml:space="preserve">Na pesquisa, foram incluídos todos os casos de atendimentos de natureza obstétrica (clínica e/ou traumática), realizados entre </w:t>
      </w:r>
      <w:r w:rsidRPr="00AB1B38">
        <w:rPr>
          <w:rFonts w:ascii="Arial" w:hAnsi="Arial" w:cs="Arial"/>
          <w:color w:val="000000"/>
          <w:sz w:val="24"/>
          <w:szCs w:val="24"/>
          <w:shd w:val="clear" w:color="auto" w:fill="FFFFFF"/>
        </w:rPr>
        <w:t>janeiro de 2017 e dezembro de 2022</w:t>
      </w:r>
      <w:r w:rsidRPr="00AB1B38">
        <w:rPr>
          <w:rFonts w:ascii="Arial" w:hAnsi="Arial" w:cs="Arial"/>
          <w:color w:val="000000"/>
          <w:sz w:val="24"/>
          <w:szCs w:val="24"/>
        </w:rPr>
        <w:t>, provenientes das áreas urbanas e ru</w:t>
      </w:r>
      <w:r w:rsidR="00E97EC3">
        <w:rPr>
          <w:rFonts w:ascii="Arial" w:hAnsi="Arial" w:cs="Arial"/>
          <w:color w:val="000000"/>
          <w:sz w:val="24"/>
          <w:szCs w:val="24"/>
        </w:rPr>
        <w:t xml:space="preserve">rais do município de Araguaína, </w:t>
      </w:r>
      <w:r w:rsidR="00E97EC3" w:rsidRPr="00E97EC3">
        <w:rPr>
          <w:rFonts w:ascii="Arial" w:hAnsi="Arial" w:cs="Arial"/>
          <w:sz w:val="24"/>
          <w:szCs w:val="24"/>
        </w:rPr>
        <w:t>excluindo fichas não arquivadas</w:t>
      </w:r>
      <w:r w:rsidR="00E97EC3" w:rsidRPr="00E32BD1">
        <w:rPr>
          <w:rFonts w:ascii="Arial" w:hAnsi="Arial" w:cs="Arial"/>
          <w:sz w:val="24"/>
          <w:szCs w:val="24"/>
        </w:rPr>
        <w:t xml:space="preserve">, </w:t>
      </w:r>
      <w:r w:rsidR="00A4409F" w:rsidRPr="00E32BD1">
        <w:rPr>
          <w:rFonts w:ascii="Arial" w:hAnsi="Arial" w:cs="Arial"/>
          <w:sz w:val="24"/>
          <w:szCs w:val="24"/>
        </w:rPr>
        <w:t>de outra</w:t>
      </w:r>
      <w:r w:rsidR="008233B6" w:rsidRPr="00E32BD1">
        <w:rPr>
          <w:rFonts w:ascii="Arial" w:hAnsi="Arial" w:cs="Arial"/>
          <w:sz w:val="24"/>
          <w:szCs w:val="24"/>
        </w:rPr>
        <w:t>s</w:t>
      </w:r>
      <w:r w:rsidR="00A4409F" w:rsidRPr="00E32BD1">
        <w:rPr>
          <w:rFonts w:ascii="Arial" w:hAnsi="Arial" w:cs="Arial"/>
          <w:sz w:val="24"/>
          <w:szCs w:val="24"/>
        </w:rPr>
        <w:t xml:space="preserve"> natureza</w:t>
      </w:r>
      <w:r w:rsidR="008233B6" w:rsidRPr="00E32BD1">
        <w:rPr>
          <w:rFonts w:ascii="Arial" w:hAnsi="Arial" w:cs="Arial"/>
          <w:sz w:val="24"/>
          <w:szCs w:val="24"/>
        </w:rPr>
        <w:t>s,</w:t>
      </w:r>
      <w:r w:rsidR="008233B6" w:rsidRPr="008233B6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E97EC3" w:rsidRPr="00E97EC3">
        <w:rPr>
          <w:rFonts w:ascii="Arial" w:hAnsi="Arial" w:cs="Arial"/>
          <w:sz w:val="24"/>
          <w:szCs w:val="24"/>
        </w:rPr>
        <w:t>ilegíveis ou sem as variáveis necessárias.</w:t>
      </w:r>
    </w:p>
    <w:p w14:paraId="52F403FF" w14:textId="77777777" w:rsidR="00AB1B38" w:rsidRPr="00E32BD1" w:rsidRDefault="00380C4C" w:rsidP="00DE631C">
      <w:pPr>
        <w:pStyle w:val="Corpodetexto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As </w:t>
      </w:r>
      <w:r w:rsidRPr="00E32BD1">
        <w:rPr>
          <w:rFonts w:ascii="Arial" w:hAnsi="Arial" w:cs="Arial"/>
          <w:sz w:val="24"/>
          <w:szCs w:val="24"/>
        </w:rPr>
        <w:t xml:space="preserve">informações foram </w:t>
      </w:r>
      <w:r w:rsidR="00594D93" w:rsidRPr="00E32BD1">
        <w:rPr>
          <w:rFonts w:ascii="Arial" w:hAnsi="Arial" w:cs="Arial"/>
          <w:sz w:val="24"/>
          <w:szCs w:val="24"/>
        </w:rPr>
        <w:t xml:space="preserve">obtidas </w:t>
      </w:r>
      <w:r w:rsidR="004E1DC1" w:rsidRPr="00E32BD1">
        <w:rPr>
          <w:rFonts w:ascii="Arial" w:hAnsi="Arial" w:cs="Arial"/>
          <w:sz w:val="24"/>
          <w:szCs w:val="24"/>
        </w:rPr>
        <w:t>no turno matutino</w:t>
      </w:r>
      <w:r w:rsidR="00E551C4" w:rsidRPr="00E32BD1">
        <w:rPr>
          <w:rFonts w:ascii="Arial" w:hAnsi="Arial" w:cs="Arial"/>
          <w:sz w:val="24"/>
          <w:szCs w:val="24"/>
        </w:rPr>
        <w:t>, utilizando um</w:t>
      </w:r>
      <w:r w:rsidR="00DE631C" w:rsidRPr="00E32BD1">
        <w:rPr>
          <w:rFonts w:ascii="Arial" w:hAnsi="Arial" w:cs="Arial"/>
          <w:sz w:val="24"/>
          <w:szCs w:val="24"/>
        </w:rPr>
        <w:t xml:space="preserve"> formulário semiestruturado, </w:t>
      </w:r>
      <w:r w:rsidR="00253BA8" w:rsidRPr="00E32BD1">
        <w:rPr>
          <w:rFonts w:ascii="Arial" w:hAnsi="Arial" w:cs="Arial"/>
          <w:sz w:val="24"/>
          <w:szCs w:val="24"/>
        </w:rPr>
        <w:t xml:space="preserve">adaptado da </w:t>
      </w:r>
      <w:r w:rsidR="00620F0B" w:rsidRPr="00E32BD1">
        <w:rPr>
          <w:rFonts w:ascii="Arial" w:hAnsi="Arial" w:cs="Arial"/>
          <w:sz w:val="24"/>
          <w:szCs w:val="24"/>
        </w:rPr>
        <w:t xml:space="preserve">ficha </w:t>
      </w:r>
      <w:r w:rsidR="00480DBF" w:rsidRPr="00E32BD1">
        <w:rPr>
          <w:rFonts w:ascii="Arial" w:hAnsi="Arial" w:cs="Arial"/>
          <w:sz w:val="24"/>
          <w:szCs w:val="24"/>
        </w:rPr>
        <w:t xml:space="preserve">de </w:t>
      </w:r>
      <w:r w:rsidR="007003B5" w:rsidRPr="00E32BD1">
        <w:rPr>
          <w:rFonts w:ascii="Arial" w:hAnsi="Arial" w:cs="Arial"/>
          <w:sz w:val="24"/>
          <w:szCs w:val="24"/>
        </w:rPr>
        <w:t xml:space="preserve">atendimento </w:t>
      </w:r>
      <w:r w:rsidR="00620F0B" w:rsidRPr="00E32BD1">
        <w:rPr>
          <w:rFonts w:ascii="Arial" w:hAnsi="Arial" w:cs="Arial"/>
          <w:sz w:val="24"/>
          <w:szCs w:val="24"/>
        </w:rPr>
        <w:t xml:space="preserve">do SAMU Araguaína, </w:t>
      </w:r>
      <w:r w:rsidR="00E551C4" w:rsidRPr="00E32BD1">
        <w:rPr>
          <w:rFonts w:ascii="Arial" w:hAnsi="Arial" w:cs="Arial"/>
          <w:sz w:val="24"/>
          <w:szCs w:val="24"/>
        </w:rPr>
        <w:t>e os dados</w:t>
      </w:r>
      <w:r w:rsidR="00DE631C" w:rsidRPr="00E32BD1">
        <w:rPr>
          <w:rFonts w:ascii="Arial" w:hAnsi="Arial" w:cs="Arial"/>
          <w:sz w:val="24"/>
          <w:szCs w:val="24"/>
        </w:rPr>
        <w:t xml:space="preserve"> </w:t>
      </w:r>
      <w:r w:rsidR="00E551C4" w:rsidRPr="00E32BD1">
        <w:rPr>
          <w:rFonts w:ascii="Arial" w:hAnsi="Arial" w:cs="Arial"/>
          <w:sz w:val="24"/>
          <w:szCs w:val="24"/>
        </w:rPr>
        <w:t xml:space="preserve">foram </w:t>
      </w:r>
      <w:r w:rsidR="00DE631C" w:rsidRPr="00E32BD1">
        <w:rPr>
          <w:rFonts w:ascii="Arial" w:hAnsi="Arial" w:cs="Arial"/>
          <w:sz w:val="24"/>
          <w:szCs w:val="24"/>
        </w:rPr>
        <w:t>transcrit</w:t>
      </w:r>
      <w:r w:rsidR="00E551C4" w:rsidRPr="00E32BD1">
        <w:rPr>
          <w:rFonts w:ascii="Arial" w:hAnsi="Arial" w:cs="Arial"/>
          <w:sz w:val="24"/>
          <w:szCs w:val="24"/>
        </w:rPr>
        <w:t>os</w:t>
      </w:r>
      <w:r w:rsidR="00DE631C" w:rsidRPr="00E32BD1">
        <w:rPr>
          <w:rFonts w:ascii="Arial" w:hAnsi="Arial" w:cs="Arial"/>
          <w:sz w:val="24"/>
          <w:szCs w:val="24"/>
        </w:rPr>
        <w:t xml:space="preserve"> para uma planilha on-lin</w:t>
      </w:r>
      <w:r w:rsidR="00B551F6" w:rsidRPr="00E32BD1">
        <w:rPr>
          <w:rFonts w:ascii="Arial" w:hAnsi="Arial" w:cs="Arial"/>
          <w:sz w:val="24"/>
          <w:szCs w:val="24"/>
        </w:rPr>
        <w:t xml:space="preserve">e. </w:t>
      </w:r>
      <w:r w:rsidR="00AA2AE9" w:rsidRPr="00E32BD1">
        <w:rPr>
          <w:rFonts w:ascii="Arial" w:hAnsi="Arial" w:cs="Arial"/>
          <w:sz w:val="24"/>
          <w:szCs w:val="24"/>
        </w:rPr>
        <w:t>O processamento dos dados foi pelo progr</w:t>
      </w:r>
      <w:r w:rsidR="007003B5" w:rsidRPr="00E32BD1">
        <w:rPr>
          <w:rFonts w:ascii="Arial" w:hAnsi="Arial" w:cs="Arial"/>
          <w:sz w:val="24"/>
          <w:szCs w:val="24"/>
        </w:rPr>
        <w:t>a</w:t>
      </w:r>
      <w:r w:rsidR="00AA2AE9" w:rsidRPr="00E32BD1">
        <w:rPr>
          <w:rFonts w:ascii="Arial" w:hAnsi="Arial" w:cs="Arial"/>
          <w:sz w:val="24"/>
          <w:szCs w:val="24"/>
        </w:rPr>
        <w:t>ma</w:t>
      </w:r>
      <w:r w:rsidR="00AB1B38" w:rsidRPr="00E32B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1B38" w:rsidRPr="00E32BD1">
        <w:rPr>
          <w:rFonts w:ascii="Arial" w:hAnsi="Arial" w:cs="Arial"/>
          <w:i/>
          <w:iCs/>
          <w:sz w:val="24"/>
          <w:szCs w:val="24"/>
        </w:rPr>
        <w:t>Statistical</w:t>
      </w:r>
      <w:proofErr w:type="spellEnd"/>
      <w:r w:rsidR="00AB1B38" w:rsidRPr="00E32BD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B1B38" w:rsidRPr="00E32BD1">
        <w:rPr>
          <w:rFonts w:ascii="Arial" w:hAnsi="Arial" w:cs="Arial"/>
          <w:i/>
          <w:iCs/>
          <w:sz w:val="24"/>
          <w:szCs w:val="24"/>
        </w:rPr>
        <w:t>Package</w:t>
      </w:r>
      <w:proofErr w:type="spellEnd"/>
      <w:r w:rsidR="00AB1B38" w:rsidRPr="00E32BD1">
        <w:rPr>
          <w:rFonts w:ascii="Arial" w:hAnsi="Arial" w:cs="Arial"/>
          <w:i/>
          <w:iCs/>
          <w:sz w:val="24"/>
          <w:szCs w:val="24"/>
        </w:rPr>
        <w:t xml:space="preserve"> for </w:t>
      </w:r>
      <w:proofErr w:type="spellStart"/>
      <w:r w:rsidR="00AB1B38" w:rsidRPr="00E32BD1">
        <w:rPr>
          <w:rFonts w:ascii="Arial" w:hAnsi="Arial" w:cs="Arial"/>
          <w:i/>
          <w:iCs/>
          <w:sz w:val="24"/>
          <w:szCs w:val="24"/>
        </w:rPr>
        <w:t>the</w:t>
      </w:r>
      <w:proofErr w:type="spellEnd"/>
      <w:r w:rsidR="00AB1B38" w:rsidRPr="00E32BD1">
        <w:rPr>
          <w:rFonts w:ascii="Arial" w:hAnsi="Arial" w:cs="Arial"/>
          <w:i/>
          <w:iCs/>
          <w:sz w:val="24"/>
          <w:szCs w:val="24"/>
        </w:rPr>
        <w:t xml:space="preserve"> Social Science</w:t>
      </w:r>
      <w:r w:rsidR="00AB1B38" w:rsidRPr="00E32BD1">
        <w:rPr>
          <w:rFonts w:ascii="Arial" w:hAnsi="Arial" w:cs="Arial"/>
          <w:sz w:val="24"/>
          <w:szCs w:val="24"/>
        </w:rPr>
        <w:t xml:space="preserve"> </w:t>
      </w:r>
      <w:r w:rsidR="00AB1B38" w:rsidRPr="00AB1B38">
        <w:rPr>
          <w:rFonts w:ascii="Arial" w:hAnsi="Arial" w:cs="Arial"/>
          <w:color w:val="000000"/>
          <w:sz w:val="24"/>
          <w:szCs w:val="24"/>
        </w:rPr>
        <w:t xml:space="preserve">(SPSS) for Windows, versão 21.0. </w:t>
      </w:r>
      <w:r w:rsidR="00001C91" w:rsidRPr="00001C91">
        <w:rPr>
          <w:rFonts w:ascii="Arial" w:hAnsi="Arial" w:cs="Arial"/>
          <w:color w:val="000000"/>
          <w:sz w:val="24"/>
          <w:szCs w:val="24"/>
        </w:rPr>
        <w:t>As variáveis foram descritas por médi</w:t>
      </w:r>
      <w:r w:rsidR="00047AD1">
        <w:rPr>
          <w:rFonts w:ascii="Arial" w:hAnsi="Arial" w:cs="Arial"/>
          <w:color w:val="000000"/>
          <w:sz w:val="24"/>
          <w:szCs w:val="24"/>
        </w:rPr>
        <w:t xml:space="preserve">a, </w:t>
      </w:r>
      <w:r w:rsidR="00001C91" w:rsidRPr="00001C91">
        <w:rPr>
          <w:rFonts w:ascii="Arial" w:hAnsi="Arial" w:cs="Arial"/>
          <w:color w:val="000000"/>
          <w:sz w:val="24"/>
          <w:szCs w:val="24"/>
        </w:rPr>
        <w:t>desvio padrão (DP</w:t>
      </w:r>
      <w:r w:rsidR="00001C91" w:rsidRPr="00E32BD1">
        <w:rPr>
          <w:rFonts w:ascii="Arial" w:hAnsi="Arial" w:cs="Arial"/>
          <w:sz w:val="24"/>
          <w:szCs w:val="24"/>
        </w:rPr>
        <w:t>)</w:t>
      </w:r>
      <w:r w:rsidR="00047AD1" w:rsidRPr="00E32BD1">
        <w:rPr>
          <w:rFonts w:ascii="Arial" w:hAnsi="Arial" w:cs="Arial"/>
          <w:sz w:val="24"/>
          <w:szCs w:val="24"/>
        </w:rPr>
        <w:t>,</w:t>
      </w:r>
      <w:r w:rsidR="00001C91" w:rsidRPr="00E32BD1">
        <w:rPr>
          <w:rFonts w:ascii="Arial" w:hAnsi="Arial" w:cs="Arial"/>
          <w:sz w:val="24"/>
          <w:szCs w:val="24"/>
        </w:rPr>
        <w:t xml:space="preserve"> mediana, valor mínimo e valor máximo</w:t>
      </w:r>
      <w:r w:rsidR="00B90822" w:rsidRPr="00E32BD1">
        <w:rPr>
          <w:rFonts w:ascii="Arial" w:hAnsi="Arial" w:cs="Arial"/>
          <w:sz w:val="24"/>
          <w:szCs w:val="24"/>
        </w:rPr>
        <w:t xml:space="preserve">, bem como </w:t>
      </w:r>
      <w:r w:rsidR="00557937" w:rsidRPr="00E32BD1">
        <w:rPr>
          <w:rFonts w:ascii="Arial" w:hAnsi="Arial" w:cs="Arial"/>
          <w:sz w:val="24"/>
          <w:szCs w:val="24"/>
        </w:rPr>
        <w:t>valores absolutos e relativos.</w:t>
      </w:r>
    </w:p>
    <w:p w14:paraId="764A2214" w14:textId="459D70ED" w:rsidR="00001C91" w:rsidRDefault="00001C91" w:rsidP="00380C4C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C4C">
        <w:rPr>
          <w:rFonts w:ascii="Arial" w:hAnsi="Arial" w:cs="Arial"/>
          <w:color w:val="000000"/>
          <w:sz w:val="24"/>
          <w:szCs w:val="24"/>
        </w:rPr>
        <w:t>As variáveis sobre sinais vitais foram analisadas à luz da literatura mais atualizada e a classificação dos níveis pressóricos na gestação serão com base nas 8° Diretrizes Brasileiras de Hipertensão Arterial de 2020 (B</w:t>
      </w:r>
      <w:r w:rsidR="00B858E6" w:rsidRPr="00E32BD1">
        <w:rPr>
          <w:rFonts w:ascii="Arial" w:hAnsi="Arial" w:cs="Arial"/>
          <w:sz w:val="24"/>
          <w:szCs w:val="24"/>
        </w:rPr>
        <w:t>arroso</w:t>
      </w:r>
      <w:r w:rsidRPr="00380C4C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0C4C">
        <w:rPr>
          <w:rFonts w:ascii="Arial" w:hAnsi="Arial" w:cs="Arial"/>
          <w:i/>
          <w:iCs/>
          <w:color w:val="000000"/>
          <w:sz w:val="24"/>
          <w:szCs w:val="24"/>
        </w:rPr>
        <w:t>et al.</w:t>
      </w:r>
      <w:r w:rsidRPr="00380C4C">
        <w:rPr>
          <w:rFonts w:ascii="Arial" w:hAnsi="Arial" w:cs="Arial"/>
          <w:color w:val="000000"/>
          <w:sz w:val="24"/>
          <w:szCs w:val="24"/>
        </w:rPr>
        <w:t xml:space="preserve">, 2021). </w:t>
      </w:r>
      <w:r w:rsidRPr="00380C4C">
        <w:rPr>
          <w:rFonts w:ascii="Arial" w:hAnsi="Arial" w:cs="Arial"/>
          <w:sz w:val="24"/>
          <w:szCs w:val="24"/>
        </w:rPr>
        <w:t xml:space="preserve">A </w:t>
      </w:r>
      <w:r w:rsidRPr="00380C4C">
        <w:rPr>
          <w:rFonts w:ascii="Arial" w:hAnsi="Arial" w:cs="Arial"/>
          <w:sz w:val="24"/>
          <w:szCs w:val="24"/>
        </w:rPr>
        <w:lastRenderedPageBreak/>
        <w:t xml:space="preserve">classificação da frequência cardíaca foi seguindo Brasil (2017), a frequência respiratória </w:t>
      </w:r>
      <w:r w:rsidR="00967A0F">
        <w:rPr>
          <w:rFonts w:ascii="Arial" w:hAnsi="Arial" w:cs="Arial"/>
          <w:sz w:val="24"/>
          <w:szCs w:val="24"/>
        </w:rPr>
        <w:t xml:space="preserve">e </w:t>
      </w:r>
      <w:r w:rsidR="00967A0F" w:rsidRPr="00EE39A2">
        <w:rPr>
          <w:rFonts w:ascii="Arial" w:hAnsi="Arial" w:cs="Arial"/>
          <w:sz w:val="24"/>
          <w:szCs w:val="24"/>
        </w:rPr>
        <w:t xml:space="preserve">saturação de oxigênio </w:t>
      </w:r>
      <w:r w:rsidRPr="00380C4C">
        <w:rPr>
          <w:rFonts w:ascii="Arial" w:hAnsi="Arial" w:cs="Arial"/>
          <w:sz w:val="24"/>
          <w:szCs w:val="24"/>
        </w:rPr>
        <w:t xml:space="preserve">seguiu </w:t>
      </w:r>
      <w:r w:rsidR="00967A0F">
        <w:rPr>
          <w:rFonts w:ascii="Arial" w:hAnsi="Arial" w:cs="Arial"/>
          <w:sz w:val="24"/>
          <w:szCs w:val="24"/>
        </w:rPr>
        <w:t>Potter e colaboradores (2024).</w:t>
      </w:r>
    </w:p>
    <w:p w14:paraId="150A4E4E" w14:textId="77777777" w:rsidR="00971389" w:rsidRPr="00E32BD1" w:rsidRDefault="003D67D8" w:rsidP="003D67D8">
      <w:pPr>
        <w:pStyle w:val="Corpodetexto"/>
        <w:spacing w:after="0" w:line="360" w:lineRule="auto"/>
        <w:ind w:firstLine="709"/>
        <w:jc w:val="both"/>
        <w:rPr>
          <w:rFonts w:ascii="Arial" w:hAnsi="Arial" w:cs="Arial"/>
          <w:strike/>
          <w:sz w:val="24"/>
          <w:szCs w:val="24"/>
        </w:rPr>
      </w:pPr>
      <w:r w:rsidRPr="00E32BD1">
        <w:rPr>
          <w:rFonts w:ascii="Arial" w:hAnsi="Arial" w:cs="Arial"/>
          <w:sz w:val="24"/>
          <w:szCs w:val="24"/>
        </w:rPr>
        <w:t>O projeto foi apreciado e aprovado no Comitê de Ética e Pesquisa (CEP) do Hospital de Doenças Tropicais (HDT) da Universidade Federal do Norte do Tocantins, sob o parecer de número 6.266.535</w:t>
      </w:r>
      <w:r w:rsidR="006E11DD" w:rsidRPr="00E32BD1">
        <w:rPr>
          <w:rFonts w:ascii="Arial" w:hAnsi="Arial" w:cs="Arial"/>
          <w:sz w:val="24"/>
          <w:szCs w:val="24"/>
        </w:rPr>
        <w:t>, conforme prevê a Resolução 466/2012</w:t>
      </w:r>
      <w:r w:rsidR="00E32BD1">
        <w:rPr>
          <w:rFonts w:ascii="Arial" w:hAnsi="Arial" w:cs="Arial"/>
          <w:sz w:val="24"/>
          <w:szCs w:val="24"/>
        </w:rPr>
        <w:t xml:space="preserve"> para estudos com seres humanos.</w:t>
      </w:r>
    </w:p>
    <w:p w14:paraId="476AD5AF" w14:textId="77777777" w:rsidR="00AB1B38" w:rsidRDefault="00AB1B38" w:rsidP="00AB1B38">
      <w:pPr>
        <w:pStyle w:val="Corpodetexto"/>
        <w:spacing w:after="0" w:line="360" w:lineRule="auto"/>
        <w:jc w:val="both"/>
        <w:rPr>
          <w:strike/>
          <w:color w:val="000000"/>
        </w:rPr>
      </w:pPr>
    </w:p>
    <w:p w14:paraId="6894821F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14:paraId="2450E084" w14:textId="77777777" w:rsidR="00A07E6B" w:rsidRPr="00E32BD1" w:rsidRDefault="005828AC" w:rsidP="003704A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32BD1">
        <w:rPr>
          <w:rFonts w:ascii="Arial" w:hAnsi="Arial" w:cs="Arial"/>
          <w:sz w:val="24"/>
          <w:szCs w:val="24"/>
        </w:rPr>
        <w:t xml:space="preserve">Foram analisadas </w:t>
      </w:r>
      <w:r w:rsidR="00A07E6B" w:rsidRPr="00E32BD1">
        <w:rPr>
          <w:rFonts w:ascii="Arial" w:hAnsi="Arial" w:cs="Arial"/>
          <w:sz w:val="24"/>
          <w:szCs w:val="24"/>
        </w:rPr>
        <w:t xml:space="preserve">774 (2,09%) </w:t>
      </w:r>
      <w:r w:rsidR="00E27BFA" w:rsidRPr="00E32BD1">
        <w:rPr>
          <w:rFonts w:ascii="Arial" w:hAnsi="Arial" w:cs="Arial"/>
          <w:sz w:val="24"/>
          <w:szCs w:val="24"/>
        </w:rPr>
        <w:t xml:space="preserve">fichas de atendimento de natureza </w:t>
      </w:r>
      <w:r w:rsidR="00A07E6B" w:rsidRPr="00E32BD1">
        <w:rPr>
          <w:rFonts w:ascii="Arial" w:hAnsi="Arial" w:cs="Arial"/>
          <w:sz w:val="24"/>
          <w:szCs w:val="24"/>
        </w:rPr>
        <w:t>obstétricas</w:t>
      </w:r>
      <w:r w:rsidR="00D0709B" w:rsidRPr="00E32BD1">
        <w:rPr>
          <w:rFonts w:ascii="Arial" w:hAnsi="Arial" w:cs="Arial"/>
          <w:sz w:val="24"/>
          <w:szCs w:val="24"/>
        </w:rPr>
        <w:t>. O</w:t>
      </w:r>
      <w:r w:rsidR="00A07E6B" w:rsidRPr="00E32BD1">
        <w:rPr>
          <w:rFonts w:ascii="Arial" w:hAnsi="Arial" w:cs="Arial"/>
          <w:sz w:val="24"/>
          <w:szCs w:val="24"/>
        </w:rPr>
        <w:t>s períodos de 1 a 15 de fevereiro de 2017, 1 a 31 d</w:t>
      </w:r>
      <w:r w:rsidR="00A07E6B" w:rsidRPr="00522698">
        <w:rPr>
          <w:rFonts w:ascii="Arial" w:hAnsi="Arial" w:cs="Arial"/>
          <w:sz w:val="24"/>
          <w:szCs w:val="24"/>
        </w:rPr>
        <w:t xml:space="preserve">e abril de 2017, 1 a 31 de julho de 2017, 1 a 15 de abril de 2018, 1 a 15 de abril de 2019 e 16 a 31 de janeiro de 2020 </w:t>
      </w:r>
      <w:r w:rsidR="00A07E6B" w:rsidRPr="00E32BD1">
        <w:rPr>
          <w:rFonts w:ascii="Arial" w:hAnsi="Arial" w:cs="Arial"/>
          <w:sz w:val="24"/>
          <w:szCs w:val="24"/>
        </w:rPr>
        <w:t xml:space="preserve">não foram avaliadas </w:t>
      </w:r>
      <w:r w:rsidR="00D62C14" w:rsidRPr="00E32BD1">
        <w:rPr>
          <w:rFonts w:ascii="Arial" w:hAnsi="Arial" w:cs="Arial"/>
          <w:sz w:val="24"/>
          <w:szCs w:val="24"/>
        </w:rPr>
        <w:t xml:space="preserve">e incluídas no estudo </w:t>
      </w:r>
      <w:r w:rsidR="00C1209D" w:rsidRPr="00E32BD1">
        <w:rPr>
          <w:rFonts w:ascii="Arial" w:hAnsi="Arial" w:cs="Arial"/>
          <w:sz w:val="24"/>
          <w:szCs w:val="24"/>
        </w:rPr>
        <w:t xml:space="preserve">por </w:t>
      </w:r>
      <w:r w:rsidR="00A07E6B" w:rsidRPr="00E32BD1">
        <w:rPr>
          <w:rFonts w:ascii="Arial" w:hAnsi="Arial" w:cs="Arial"/>
          <w:sz w:val="24"/>
          <w:szCs w:val="24"/>
        </w:rPr>
        <w:t xml:space="preserve">não </w:t>
      </w:r>
      <w:r w:rsidR="00C1209D" w:rsidRPr="00E32BD1">
        <w:rPr>
          <w:rFonts w:ascii="Arial" w:hAnsi="Arial" w:cs="Arial"/>
          <w:sz w:val="24"/>
          <w:szCs w:val="24"/>
        </w:rPr>
        <w:t xml:space="preserve">terem sido </w:t>
      </w:r>
      <w:r w:rsidR="00A07E6B" w:rsidRPr="00E32BD1">
        <w:rPr>
          <w:rFonts w:ascii="Arial" w:hAnsi="Arial" w:cs="Arial"/>
          <w:sz w:val="24"/>
          <w:szCs w:val="24"/>
        </w:rPr>
        <w:t xml:space="preserve">encontradas no </w:t>
      </w:r>
      <w:r w:rsidRPr="00E32BD1">
        <w:rPr>
          <w:rFonts w:ascii="Arial" w:hAnsi="Arial" w:cs="Arial"/>
          <w:sz w:val="24"/>
          <w:szCs w:val="24"/>
        </w:rPr>
        <w:t xml:space="preserve">setor de </w:t>
      </w:r>
      <w:r w:rsidR="00A07E6B" w:rsidRPr="00E32BD1">
        <w:rPr>
          <w:rFonts w:ascii="Arial" w:hAnsi="Arial" w:cs="Arial"/>
          <w:sz w:val="24"/>
          <w:szCs w:val="24"/>
        </w:rPr>
        <w:t>arquivo institucional do SAMU.</w:t>
      </w:r>
      <w:r w:rsidR="003704A2" w:rsidRPr="00E32BD1">
        <w:rPr>
          <w:rFonts w:ascii="Arial" w:hAnsi="Arial" w:cs="Arial"/>
          <w:sz w:val="24"/>
          <w:szCs w:val="24"/>
        </w:rPr>
        <w:t xml:space="preserve"> As variáveis “temperatura” e “escala de Glasgow” previstas nos objetivos, não foram tabuladas e nem analisadas devida à grande quantidade de fichas que não dispuseram desses dados.</w:t>
      </w:r>
    </w:p>
    <w:p w14:paraId="4DC1E817" w14:textId="2782FBC3" w:rsidR="00571C1D" w:rsidRPr="00967A0F" w:rsidRDefault="00522698" w:rsidP="00571C1D">
      <w:pPr>
        <w:spacing w:after="0" w:line="360" w:lineRule="auto"/>
        <w:ind w:firstLine="720"/>
        <w:jc w:val="both"/>
        <w:rPr>
          <w:rFonts w:ascii="Arial" w:hAnsi="Arial" w:cs="Arial"/>
          <w:color w:val="FFC000"/>
          <w:sz w:val="24"/>
          <w:szCs w:val="24"/>
        </w:rPr>
      </w:pPr>
      <w:r w:rsidRPr="00522698">
        <w:rPr>
          <w:rFonts w:ascii="Arial" w:hAnsi="Arial" w:cs="Arial"/>
          <w:color w:val="000000"/>
          <w:sz w:val="24"/>
          <w:szCs w:val="24"/>
        </w:rPr>
        <w:t xml:space="preserve">A pressão arterial sistólica (PAS) foi em média 119,20 </w:t>
      </w:r>
      <w:r w:rsidRPr="00E32BD1">
        <w:rPr>
          <w:rFonts w:ascii="Arial" w:hAnsi="Arial" w:cs="Arial"/>
          <w:sz w:val="24"/>
          <w:szCs w:val="24"/>
        </w:rPr>
        <w:t>mmHg</w:t>
      </w:r>
      <w:r w:rsidR="003C3F2A" w:rsidRPr="00E32BD1">
        <w:rPr>
          <w:rFonts w:ascii="Arial" w:hAnsi="Arial" w:cs="Arial"/>
          <w:sz w:val="24"/>
          <w:szCs w:val="24"/>
        </w:rPr>
        <w:t xml:space="preserve"> (DP=16,852)</w:t>
      </w:r>
      <w:r w:rsidRPr="00E32BD1">
        <w:rPr>
          <w:rFonts w:ascii="Arial" w:hAnsi="Arial" w:cs="Arial"/>
          <w:sz w:val="24"/>
          <w:szCs w:val="24"/>
        </w:rPr>
        <w:t xml:space="preserve">, com mediana de 120 mmHg, valor mínimo de 70 mmHg, valor máximo de 240 mmHg. A pressão arterial diastólica (PAD) </w:t>
      </w:r>
      <w:r w:rsidR="00394F45" w:rsidRPr="00E32BD1">
        <w:rPr>
          <w:rFonts w:ascii="Arial" w:hAnsi="Arial" w:cs="Arial"/>
          <w:sz w:val="24"/>
          <w:szCs w:val="24"/>
        </w:rPr>
        <w:t>teve</w:t>
      </w:r>
      <w:r w:rsidRPr="00E32BD1">
        <w:rPr>
          <w:rFonts w:ascii="Arial" w:hAnsi="Arial" w:cs="Arial"/>
          <w:sz w:val="24"/>
          <w:szCs w:val="24"/>
        </w:rPr>
        <w:t xml:space="preserve"> média</w:t>
      </w:r>
      <w:r w:rsidR="00394F45" w:rsidRPr="00E32BD1">
        <w:rPr>
          <w:rFonts w:ascii="Arial" w:hAnsi="Arial" w:cs="Arial"/>
          <w:sz w:val="24"/>
          <w:szCs w:val="24"/>
        </w:rPr>
        <w:t xml:space="preserve"> de</w:t>
      </w:r>
      <w:r w:rsidRPr="00E32BD1">
        <w:rPr>
          <w:rFonts w:ascii="Arial" w:hAnsi="Arial" w:cs="Arial"/>
          <w:sz w:val="24"/>
          <w:szCs w:val="24"/>
        </w:rPr>
        <w:t xml:space="preserve"> 76,57 mmHg</w:t>
      </w:r>
      <w:r w:rsidR="00394F45" w:rsidRPr="00E32BD1">
        <w:rPr>
          <w:rFonts w:ascii="Arial" w:hAnsi="Arial" w:cs="Arial"/>
          <w:sz w:val="24"/>
          <w:szCs w:val="24"/>
        </w:rPr>
        <w:t xml:space="preserve"> (DP=12,153)</w:t>
      </w:r>
      <w:r w:rsidRPr="00E32BD1">
        <w:rPr>
          <w:rFonts w:ascii="Arial" w:hAnsi="Arial" w:cs="Arial"/>
          <w:sz w:val="24"/>
          <w:szCs w:val="24"/>
        </w:rPr>
        <w:t>, mediana 80 mmHg, valor mínimo de 40 mmHg, valor máximo de 130 mmHg</w:t>
      </w:r>
      <w:r w:rsidR="00394F45" w:rsidRPr="00967A0F">
        <w:rPr>
          <w:rFonts w:ascii="Arial" w:hAnsi="Arial" w:cs="Arial"/>
          <w:sz w:val="24"/>
          <w:szCs w:val="24"/>
        </w:rPr>
        <w:t>.</w:t>
      </w:r>
      <w:r w:rsidR="00121F44" w:rsidRPr="00967A0F">
        <w:rPr>
          <w:rFonts w:ascii="Arial" w:hAnsi="Arial" w:cs="Arial"/>
          <w:sz w:val="24"/>
          <w:szCs w:val="24"/>
        </w:rPr>
        <w:t xml:space="preserve"> As médias, desvios padrão e medianas das PAS e PAD, reflet</w:t>
      </w:r>
      <w:r w:rsidR="003410F9">
        <w:rPr>
          <w:rFonts w:ascii="Arial" w:hAnsi="Arial" w:cs="Arial"/>
          <w:sz w:val="24"/>
          <w:szCs w:val="24"/>
        </w:rPr>
        <w:t>ia</w:t>
      </w:r>
      <w:r w:rsidR="00121F44" w:rsidRPr="00967A0F">
        <w:rPr>
          <w:rFonts w:ascii="Arial" w:hAnsi="Arial" w:cs="Arial"/>
          <w:sz w:val="24"/>
          <w:szCs w:val="24"/>
        </w:rPr>
        <w:t xml:space="preserve"> um quadro de saúde relativamente estável para a maioria das gestantes atendidas. No entanto, a amplitude dos valores, que varia de 70 mmHg a 240 mmHg para PAS e de 40 mmHg a 130 mmHg</w:t>
      </w:r>
      <w:r w:rsidR="00967A0F">
        <w:rPr>
          <w:rFonts w:ascii="Arial" w:hAnsi="Arial" w:cs="Arial"/>
          <w:sz w:val="24"/>
          <w:szCs w:val="24"/>
        </w:rPr>
        <w:t xml:space="preserve"> para PAD</w:t>
      </w:r>
      <w:r w:rsidR="00121F44" w:rsidRPr="00967A0F">
        <w:rPr>
          <w:rFonts w:ascii="Arial" w:hAnsi="Arial" w:cs="Arial"/>
          <w:sz w:val="24"/>
          <w:szCs w:val="24"/>
        </w:rPr>
        <w:t>, indica</w:t>
      </w:r>
      <w:r w:rsidR="003410F9">
        <w:rPr>
          <w:rFonts w:ascii="Arial" w:hAnsi="Arial" w:cs="Arial"/>
          <w:sz w:val="24"/>
          <w:szCs w:val="24"/>
        </w:rPr>
        <w:t>va</w:t>
      </w:r>
      <w:r w:rsidR="00121F44" w:rsidRPr="00967A0F">
        <w:rPr>
          <w:rFonts w:ascii="Arial" w:hAnsi="Arial" w:cs="Arial"/>
          <w:sz w:val="24"/>
          <w:szCs w:val="24"/>
        </w:rPr>
        <w:t xml:space="preserve"> uma diversidade significativa nas condições clínicas apresentadas. O valor máximo de 240 mmHg de PAS e 130 de PAD </w:t>
      </w:r>
      <w:r w:rsidR="003410F9">
        <w:rPr>
          <w:rFonts w:ascii="Arial" w:hAnsi="Arial" w:cs="Arial"/>
          <w:sz w:val="24"/>
          <w:szCs w:val="24"/>
        </w:rPr>
        <w:t>eram</w:t>
      </w:r>
      <w:r w:rsidR="00121F44" w:rsidRPr="00967A0F">
        <w:rPr>
          <w:rFonts w:ascii="Arial" w:hAnsi="Arial" w:cs="Arial"/>
          <w:sz w:val="24"/>
          <w:szCs w:val="24"/>
        </w:rPr>
        <w:t xml:space="preserve"> especialmente preocupantes, pois distúrbios hipertensivos </w:t>
      </w:r>
      <w:r w:rsidR="003410F9">
        <w:rPr>
          <w:rFonts w:ascii="Arial" w:hAnsi="Arial" w:cs="Arial"/>
          <w:sz w:val="24"/>
          <w:szCs w:val="24"/>
        </w:rPr>
        <w:t>são</w:t>
      </w:r>
      <w:r w:rsidR="00121F44" w:rsidRPr="00967A0F">
        <w:rPr>
          <w:rFonts w:ascii="Arial" w:hAnsi="Arial" w:cs="Arial"/>
          <w:sz w:val="24"/>
          <w:szCs w:val="24"/>
        </w:rPr>
        <w:t xml:space="preserve"> uma das principais causas de mortalidade materna e perinatal em todo mundo</w:t>
      </w:r>
      <w:r w:rsidR="00967A0F" w:rsidRPr="00967A0F">
        <w:rPr>
          <w:rFonts w:ascii="Arial" w:hAnsi="Arial" w:cs="Arial"/>
          <w:sz w:val="24"/>
          <w:szCs w:val="24"/>
        </w:rPr>
        <w:t xml:space="preserve"> </w:t>
      </w:r>
      <w:r w:rsidR="00967A0F" w:rsidRPr="00967A0F">
        <w:rPr>
          <w:rFonts w:ascii="Arial" w:hAnsi="Arial" w:cs="Arial"/>
          <w:color w:val="000000"/>
          <w:sz w:val="24"/>
          <w:szCs w:val="24"/>
        </w:rPr>
        <w:t>(B</w:t>
      </w:r>
      <w:r w:rsidR="00967A0F" w:rsidRPr="00967A0F">
        <w:rPr>
          <w:rFonts w:ascii="Arial" w:hAnsi="Arial" w:cs="Arial"/>
          <w:sz w:val="24"/>
          <w:szCs w:val="24"/>
        </w:rPr>
        <w:t>arroso</w:t>
      </w:r>
      <w:r w:rsidR="00967A0F" w:rsidRPr="00967A0F">
        <w:rPr>
          <w:rFonts w:ascii="Arial" w:hAnsi="Arial" w:cs="Arial"/>
          <w:color w:val="000000"/>
          <w:sz w:val="24"/>
          <w:szCs w:val="24"/>
        </w:rPr>
        <w:t xml:space="preserve"> </w:t>
      </w:r>
      <w:r w:rsidR="00967A0F" w:rsidRPr="00967A0F">
        <w:rPr>
          <w:rFonts w:ascii="Arial" w:hAnsi="Arial" w:cs="Arial"/>
          <w:i/>
          <w:iCs/>
          <w:color w:val="000000"/>
          <w:sz w:val="24"/>
          <w:szCs w:val="24"/>
        </w:rPr>
        <w:t>et al.</w:t>
      </w:r>
      <w:r w:rsidR="00967A0F" w:rsidRPr="00967A0F">
        <w:rPr>
          <w:rFonts w:ascii="Arial" w:hAnsi="Arial" w:cs="Arial"/>
          <w:color w:val="000000"/>
          <w:sz w:val="24"/>
          <w:szCs w:val="24"/>
        </w:rPr>
        <w:t>, 2021).</w:t>
      </w:r>
    </w:p>
    <w:p w14:paraId="1382DFFF" w14:textId="77777777" w:rsidR="004E05A5" w:rsidRDefault="004E05A5" w:rsidP="004629E7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4EB013E" w14:textId="41A707E3" w:rsidR="00A71324" w:rsidRDefault="004E05A5" w:rsidP="008E27B8">
      <w:pPr>
        <w:suppressAutoHyphens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E05A5">
        <w:rPr>
          <w:rFonts w:ascii="Arial" w:eastAsia="Times New Roman" w:hAnsi="Arial" w:cs="Arial"/>
          <w:sz w:val="24"/>
          <w:szCs w:val="24"/>
        </w:rPr>
        <w:lastRenderedPageBreak/>
        <w:t xml:space="preserve">A frequência cardíaca </w:t>
      </w:r>
      <w:r w:rsidR="00BC22B6">
        <w:rPr>
          <w:rFonts w:ascii="Arial" w:eastAsia="Times New Roman" w:hAnsi="Arial" w:cs="Arial"/>
          <w:sz w:val="24"/>
          <w:szCs w:val="24"/>
        </w:rPr>
        <w:t xml:space="preserve">teve </w:t>
      </w:r>
      <w:r w:rsidRPr="004E05A5">
        <w:rPr>
          <w:rFonts w:ascii="Arial" w:eastAsia="Times New Roman" w:hAnsi="Arial" w:cs="Arial"/>
          <w:sz w:val="24"/>
          <w:szCs w:val="24"/>
        </w:rPr>
        <w:t>média de 95 b</w:t>
      </w:r>
      <w:r w:rsidR="006D18B4">
        <w:rPr>
          <w:rFonts w:ascii="Arial" w:eastAsia="Times New Roman" w:hAnsi="Arial" w:cs="Arial"/>
          <w:sz w:val="24"/>
          <w:szCs w:val="24"/>
        </w:rPr>
        <w:t xml:space="preserve">atimento por </w:t>
      </w:r>
      <w:r w:rsidRPr="004E05A5">
        <w:rPr>
          <w:rFonts w:ascii="Arial" w:eastAsia="Times New Roman" w:hAnsi="Arial" w:cs="Arial"/>
          <w:sz w:val="24"/>
          <w:szCs w:val="24"/>
        </w:rPr>
        <w:t>m</w:t>
      </w:r>
      <w:r w:rsidR="006D18B4">
        <w:rPr>
          <w:rFonts w:ascii="Arial" w:eastAsia="Times New Roman" w:hAnsi="Arial" w:cs="Arial"/>
          <w:sz w:val="24"/>
          <w:szCs w:val="24"/>
        </w:rPr>
        <w:t>inuto (bpm)</w:t>
      </w:r>
      <w:r w:rsidRPr="004E05A5">
        <w:rPr>
          <w:rFonts w:ascii="Arial" w:eastAsia="Times New Roman" w:hAnsi="Arial" w:cs="Arial"/>
          <w:sz w:val="24"/>
          <w:szCs w:val="24"/>
        </w:rPr>
        <w:t>, mediana de 94 bpm</w:t>
      </w:r>
      <w:r w:rsidR="00BC22B6">
        <w:rPr>
          <w:rFonts w:ascii="Arial" w:eastAsia="Times New Roman" w:hAnsi="Arial" w:cs="Arial"/>
          <w:sz w:val="24"/>
          <w:szCs w:val="24"/>
        </w:rPr>
        <w:t xml:space="preserve"> e </w:t>
      </w:r>
      <w:r w:rsidRPr="004E05A5">
        <w:rPr>
          <w:rFonts w:ascii="Arial" w:eastAsia="Times New Roman" w:hAnsi="Arial" w:cs="Arial"/>
          <w:sz w:val="24"/>
          <w:szCs w:val="24"/>
        </w:rPr>
        <w:t>indica</w:t>
      </w:r>
      <w:r w:rsidR="00D509D4">
        <w:rPr>
          <w:rFonts w:ascii="Arial" w:eastAsia="Times New Roman" w:hAnsi="Arial" w:cs="Arial"/>
          <w:sz w:val="24"/>
          <w:szCs w:val="24"/>
        </w:rPr>
        <w:t>va</w:t>
      </w:r>
      <w:r w:rsidRPr="004E05A5">
        <w:rPr>
          <w:rFonts w:ascii="Arial" w:eastAsia="Times New Roman" w:hAnsi="Arial" w:cs="Arial"/>
          <w:sz w:val="24"/>
          <w:szCs w:val="24"/>
        </w:rPr>
        <w:t xml:space="preserve"> que a maioria das gestantes </w:t>
      </w:r>
      <w:r w:rsidR="00EB657D">
        <w:rPr>
          <w:rFonts w:ascii="Arial" w:eastAsia="Times New Roman" w:hAnsi="Arial" w:cs="Arial"/>
          <w:sz w:val="24"/>
          <w:szCs w:val="24"/>
        </w:rPr>
        <w:t>estavam</w:t>
      </w:r>
      <w:r w:rsidRPr="004E05A5">
        <w:rPr>
          <w:rFonts w:ascii="Arial" w:eastAsia="Times New Roman" w:hAnsi="Arial" w:cs="Arial"/>
          <w:sz w:val="24"/>
          <w:szCs w:val="24"/>
        </w:rPr>
        <w:t xml:space="preserve"> dentro de limites </w:t>
      </w:r>
      <w:r w:rsidR="00EB657D">
        <w:rPr>
          <w:rFonts w:ascii="Arial" w:eastAsia="Times New Roman" w:hAnsi="Arial" w:cs="Arial"/>
          <w:sz w:val="24"/>
          <w:szCs w:val="24"/>
        </w:rPr>
        <w:t>de normalidade</w:t>
      </w:r>
      <w:r w:rsidRPr="004E05A5">
        <w:rPr>
          <w:rFonts w:ascii="Arial" w:eastAsia="Times New Roman" w:hAnsi="Arial" w:cs="Arial"/>
          <w:sz w:val="24"/>
          <w:szCs w:val="24"/>
        </w:rPr>
        <w:t>. No entanto, os valores</w:t>
      </w:r>
      <w:r w:rsidRPr="00A71324">
        <w:rPr>
          <w:rFonts w:ascii="Arial" w:eastAsia="Times New Roman" w:hAnsi="Arial" w:cs="Arial"/>
          <w:sz w:val="24"/>
          <w:szCs w:val="24"/>
        </w:rPr>
        <w:t xml:space="preserve"> mínimo e máximo</w:t>
      </w:r>
      <w:r w:rsidR="00A71324" w:rsidRPr="00A71324">
        <w:rPr>
          <w:rFonts w:ascii="Arial" w:eastAsia="Times New Roman" w:hAnsi="Arial" w:cs="Arial"/>
          <w:sz w:val="24"/>
          <w:szCs w:val="24"/>
        </w:rPr>
        <w:t xml:space="preserve"> </w:t>
      </w:r>
      <w:r w:rsidR="00EA1DDC">
        <w:rPr>
          <w:rFonts w:ascii="Arial" w:eastAsia="Times New Roman" w:hAnsi="Arial" w:cs="Arial"/>
          <w:sz w:val="24"/>
          <w:szCs w:val="24"/>
        </w:rPr>
        <w:t xml:space="preserve">foram de </w:t>
      </w:r>
      <w:r w:rsidR="00A71324" w:rsidRPr="00A71324">
        <w:rPr>
          <w:rFonts w:ascii="Arial" w:eastAsia="Times New Roman" w:hAnsi="Arial" w:cs="Arial"/>
          <w:sz w:val="24"/>
          <w:szCs w:val="24"/>
        </w:rPr>
        <w:t xml:space="preserve">52 bpm a 162 bpm </w:t>
      </w:r>
      <w:r w:rsidR="00FF2CD3">
        <w:rPr>
          <w:rFonts w:ascii="Arial" w:eastAsia="Times New Roman" w:hAnsi="Arial" w:cs="Arial"/>
          <w:sz w:val="24"/>
          <w:szCs w:val="24"/>
        </w:rPr>
        <w:t>(DP=</w:t>
      </w:r>
      <w:r w:rsidR="00A71324" w:rsidRPr="00A71324">
        <w:rPr>
          <w:rFonts w:ascii="Arial" w:eastAsia="Times New Roman" w:hAnsi="Arial" w:cs="Arial"/>
          <w:sz w:val="24"/>
          <w:szCs w:val="24"/>
        </w:rPr>
        <w:t>17,003</w:t>
      </w:r>
      <w:r w:rsidR="00FF2CD3">
        <w:rPr>
          <w:rFonts w:ascii="Arial" w:eastAsia="Times New Roman" w:hAnsi="Arial" w:cs="Arial"/>
          <w:sz w:val="24"/>
          <w:szCs w:val="24"/>
        </w:rPr>
        <w:t>)</w:t>
      </w:r>
      <w:r w:rsidR="00F34396">
        <w:rPr>
          <w:rFonts w:ascii="Arial" w:eastAsia="Times New Roman" w:hAnsi="Arial" w:cs="Arial"/>
          <w:sz w:val="24"/>
          <w:szCs w:val="24"/>
        </w:rPr>
        <w:t xml:space="preserve"> o que</w:t>
      </w:r>
      <w:r w:rsidR="00A71324" w:rsidRPr="00A71324">
        <w:rPr>
          <w:rFonts w:ascii="Arial" w:eastAsia="Times New Roman" w:hAnsi="Arial" w:cs="Arial"/>
          <w:sz w:val="24"/>
          <w:szCs w:val="24"/>
        </w:rPr>
        <w:t xml:space="preserve"> </w:t>
      </w:r>
      <w:r w:rsidR="00A71324" w:rsidRPr="004E05A5">
        <w:rPr>
          <w:rFonts w:ascii="Arial" w:eastAsia="Times New Roman" w:hAnsi="Arial" w:cs="Arial"/>
          <w:sz w:val="24"/>
          <w:szCs w:val="24"/>
        </w:rPr>
        <w:t>suger</w:t>
      </w:r>
      <w:r w:rsidR="00593C77">
        <w:rPr>
          <w:rFonts w:ascii="Arial" w:eastAsia="Times New Roman" w:hAnsi="Arial" w:cs="Arial"/>
          <w:sz w:val="24"/>
          <w:szCs w:val="24"/>
        </w:rPr>
        <w:t>ia</w:t>
      </w:r>
      <w:r w:rsidR="00A71324" w:rsidRPr="004E05A5">
        <w:rPr>
          <w:rFonts w:ascii="Arial" w:eastAsia="Times New Roman" w:hAnsi="Arial" w:cs="Arial"/>
          <w:sz w:val="24"/>
          <w:szCs w:val="24"/>
        </w:rPr>
        <w:t xml:space="preserve"> </w:t>
      </w:r>
      <w:r w:rsidR="00115133">
        <w:rPr>
          <w:rFonts w:ascii="Arial" w:eastAsia="Times New Roman" w:hAnsi="Arial" w:cs="Arial"/>
          <w:sz w:val="24"/>
          <w:szCs w:val="24"/>
        </w:rPr>
        <w:t xml:space="preserve">que ocorreu </w:t>
      </w:r>
      <w:r w:rsidR="00A71324" w:rsidRPr="00A71324">
        <w:rPr>
          <w:rFonts w:ascii="Arial" w:eastAsia="Times New Roman" w:hAnsi="Arial" w:cs="Arial"/>
          <w:sz w:val="24"/>
          <w:szCs w:val="24"/>
        </w:rPr>
        <w:t>situaç</w:t>
      </w:r>
      <w:r w:rsidR="00BB373C">
        <w:rPr>
          <w:rFonts w:ascii="Arial" w:eastAsia="Times New Roman" w:hAnsi="Arial" w:cs="Arial"/>
          <w:sz w:val="24"/>
          <w:szCs w:val="24"/>
        </w:rPr>
        <w:t xml:space="preserve">ões </w:t>
      </w:r>
      <w:r w:rsidR="00115133">
        <w:rPr>
          <w:rFonts w:ascii="Arial" w:eastAsia="Times New Roman" w:hAnsi="Arial" w:cs="Arial"/>
          <w:sz w:val="24"/>
          <w:szCs w:val="24"/>
        </w:rPr>
        <w:t xml:space="preserve">que </w:t>
      </w:r>
      <w:r w:rsidR="00BB373C">
        <w:rPr>
          <w:rFonts w:ascii="Arial" w:eastAsia="Times New Roman" w:hAnsi="Arial" w:cs="Arial"/>
          <w:sz w:val="24"/>
          <w:szCs w:val="24"/>
        </w:rPr>
        <w:t>demandava</w:t>
      </w:r>
      <w:r w:rsidR="00115133">
        <w:rPr>
          <w:rFonts w:ascii="Arial" w:eastAsia="Times New Roman" w:hAnsi="Arial" w:cs="Arial"/>
          <w:sz w:val="24"/>
          <w:szCs w:val="24"/>
        </w:rPr>
        <w:t>m</w:t>
      </w:r>
      <w:r w:rsidR="00BB373C">
        <w:rPr>
          <w:rFonts w:ascii="Arial" w:eastAsia="Times New Roman" w:hAnsi="Arial" w:cs="Arial"/>
          <w:sz w:val="24"/>
          <w:szCs w:val="24"/>
        </w:rPr>
        <w:t xml:space="preserve"> atenção</w:t>
      </w:r>
      <w:r w:rsidR="00115133">
        <w:rPr>
          <w:rFonts w:ascii="Arial" w:eastAsia="Times New Roman" w:hAnsi="Arial" w:cs="Arial"/>
          <w:sz w:val="24"/>
          <w:szCs w:val="24"/>
        </w:rPr>
        <w:t xml:space="preserve">, </w:t>
      </w:r>
      <w:r w:rsidR="000C4F40">
        <w:rPr>
          <w:rFonts w:ascii="Arial" w:eastAsia="Times New Roman" w:hAnsi="Arial" w:cs="Arial"/>
          <w:sz w:val="24"/>
          <w:szCs w:val="24"/>
        </w:rPr>
        <w:t>tais como más perfusões</w:t>
      </w:r>
      <w:r w:rsidR="00BB373C">
        <w:rPr>
          <w:rFonts w:ascii="Arial" w:eastAsia="Times New Roman" w:hAnsi="Arial" w:cs="Arial"/>
          <w:sz w:val="24"/>
          <w:szCs w:val="24"/>
        </w:rPr>
        <w:t xml:space="preserve"> tecidua</w:t>
      </w:r>
      <w:r w:rsidR="000C4F40">
        <w:rPr>
          <w:rFonts w:ascii="Arial" w:eastAsia="Times New Roman" w:hAnsi="Arial" w:cs="Arial"/>
          <w:sz w:val="24"/>
          <w:szCs w:val="24"/>
        </w:rPr>
        <w:t>is</w:t>
      </w:r>
      <w:r w:rsidR="00BB373C">
        <w:rPr>
          <w:rFonts w:ascii="Arial" w:eastAsia="Times New Roman" w:hAnsi="Arial" w:cs="Arial"/>
          <w:sz w:val="24"/>
          <w:szCs w:val="24"/>
        </w:rPr>
        <w:t>, estress</w:t>
      </w:r>
      <w:r w:rsidR="00672600">
        <w:rPr>
          <w:rFonts w:ascii="Arial" w:eastAsia="Times New Roman" w:hAnsi="Arial" w:cs="Arial"/>
          <w:sz w:val="24"/>
          <w:szCs w:val="24"/>
        </w:rPr>
        <w:t>e,</w:t>
      </w:r>
      <w:r w:rsidR="00BB373C">
        <w:rPr>
          <w:rFonts w:ascii="Arial" w:eastAsia="Times New Roman" w:hAnsi="Arial" w:cs="Arial"/>
          <w:sz w:val="24"/>
          <w:szCs w:val="24"/>
        </w:rPr>
        <w:t xml:space="preserve"> dor</w:t>
      </w:r>
      <w:r w:rsidR="00672600">
        <w:rPr>
          <w:rFonts w:ascii="Arial" w:eastAsia="Times New Roman" w:hAnsi="Arial" w:cs="Arial"/>
          <w:sz w:val="24"/>
          <w:szCs w:val="24"/>
        </w:rPr>
        <w:t>es</w:t>
      </w:r>
      <w:r w:rsidR="00BB373C">
        <w:rPr>
          <w:rFonts w:ascii="Arial" w:eastAsia="Times New Roman" w:hAnsi="Arial" w:cs="Arial"/>
          <w:sz w:val="24"/>
          <w:szCs w:val="24"/>
        </w:rPr>
        <w:t xml:space="preserve"> ou hemorragia</w:t>
      </w:r>
      <w:r w:rsidR="00A71324" w:rsidRPr="004E05A5">
        <w:rPr>
          <w:rFonts w:ascii="Arial" w:eastAsia="Times New Roman" w:hAnsi="Arial" w:cs="Arial"/>
          <w:sz w:val="24"/>
          <w:szCs w:val="24"/>
        </w:rPr>
        <w:t xml:space="preserve"> </w:t>
      </w:r>
      <w:r w:rsidR="00A71324">
        <w:rPr>
          <w:rFonts w:ascii="Arial" w:hAnsi="Arial" w:cs="Arial"/>
          <w:sz w:val="24"/>
          <w:szCs w:val="24"/>
        </w:rPr>
        <w:t>(Potter, 2024)</w:t>
      </w:r>
      <w:r w:rsidR="00A71324" w:rsidRPr="00A71324">
        <w:rPr>
          <w:rFonts w:ascii="Arial" w:hAnsi="Arial" w:cs="Arial"/>
          <w:sz w:val="24"/>
          <w:szCs w:val="24"/>
        </w:rPr>
        <w:t>.</w:t>
      </w:r>
    </w:p>
    <w:p w14:paraId="5BA3FB83" w14:textId="57629595" w:rsidR="000B1B1F" w:rsidRPr="000B1B1F" w:rsidRDefault="00BB373C" w:rsidP="008E27B8">
      <w:pPr>
        <w:pStyle w:val="NormalWeb"/>
        <w:spacing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0B1B1F">
        <w:rPr>
          <w:rFonts w:ascii="Arial" w:hAnsi="Arial" w:cs="Arial"/>
        </w:rPr>
        <w:t>A saturação de oxigênio</w:t>
      </w:r>
      <w:r w:rsidR="00EE39A2">
        <w:rPr>
          <w:rFonts w:ascii="Arial" w:hAnsi="Arial" w:cs="Arial"/>
        </w:rPr>
        <w:t xml:space="preserve"> (S</w:t>
      </w:r>
      <w:r w:rsidR="0007680B">
        <w:rPr>
          <w:rFonts w:ascii="Arial" w:hAnsi="Arial" w:cs="Arial"/>
        </w:rPr>
        <w:t>p</w:t>
      </w:r>
      <w:r w:rsidR="00EE39A2">
        <w:rPr>
          <w:rFonts w:ascii="Arial" w:hAnsi="Arial" w:cs="Arial"/>
        </w:rPr>
        <w:t>O</w:t>
      </w:r>
      <w:r w:rsidR="00EE39A2">
        <w:rPr>
          <w:rFonts w:ascii="Arial" w:hAnsi="Arial" w:cs="Arial"/>
          <w:vertAlign w:val="subscript"/>
        </w:rPr>
        <w:t>2</w:t>
      </w:r>
      <w:r w:rsidR="00EE39A2">
        <w:rPr>
          <w:rFonts w:ascii="Arial" w:hAnsi="Arial" w:cs="Arial"/>
        </w:rPr>
        <w:t>)</w:t>
      </w:r>
      <w:r w:rsidRPr="000B1B1F">
        <w:rPr>
          <w:rFonts w:ascii="Arial" w:hAnsi="Arial" w:cs="Arial"/>
        </w:rPr>
        <w:t xml:space="preserve"> </w:t>
      </w:r>
      <w:r w:rsidR="0070578A">
        <w:rPr>
          <w:rFonts w:ascii="Arial" w:hAnsi="Arial" w:cs="Arial"/>
        </w:rPr>
        <w:t xml:space="preserve">teve </w:t>
      </w:r>
      <w:r w:rsidRPr="000B1B1F">
        <w:rPr>
          <w:rFonts w:ascii="Arial" w:hAnsi="Arial" w:cs="Arial"/>
        </w:rPr>
        <w:t xml:space="preserve">média </w:t>
      </w:r>
      <w:r w:rsidR="0070578A">
        <w:rPr>
          <w:rFonts w:ascii="Arial" w:hAnsi="Arial" w:cs="Arial"/>
        </w:rPr>
        <w:t>e mediana</w:t>
      </w:r>
      <w:r w:rsidR="00115133">
        <w:rPr>
          <w:rFonts w:ascii="Arial" w:hAnsi="Arial" w:cs="Arial"/>
        </w:rPr>
        <w:t xml:space="preserve"> </w:t>
      </w:r>
      <w:r w:rsidRPr="000B1B1F">
        <w:rPr>
          <w:rFonts w:ascii="Arial" w:hAnsi="Arial" w:cs="Arial"/>
        </w:rPr>
        <w:t>de 98%</w:t>
      </w:r>
      <w:r w:rsidR="00C1372D">
        <w:rPr>
          <w:rFonts w:ascii="Arial" w:hAnsi="Arial" w:cs="Arial"/>
        </w:rPr>
        <w:t xml:space="preserve"> (DP=</w:t>
      </w:r>
      <w:r w:rsidR="00C1372D" w:rsidRPr="00BB373C">
        <w:rPr>
          <w:rFonts w:ascii="Arial" w:hAnsi="Arial" w:cs="Arial"/>
        </w:rPr>
        <w:t>1,642</w:t>
      </w:r>
      <w:r w:rsidR="00C1372D">
        <w:rPr>
          <w:rFonts w:ascii="Arial" w:hAnsi="Arial" w:cs="Arial"/>
        </w:rPr>
        <w:t>)</w:t>
      </w:r>
      <w:r w:rsidR="0070578A">
        <w:rPr>
          <w:rFonts w:ascii="Arial" w:hAnsi="Arial" w:cs="Arial"/>
        </w:rPr>
        <w:t>. Isso</w:t>
      </w:r>
      <w:r w:rsidRPr="000B1B1F">
        <w:rPr>
          <w:rFonts w:ascii="Arial" w:hAnsi="Arial" w:cs="Arial"/>
        </w:rPr>
        <w:t xml:space="preserve"> sugere um estado geral favorável de oxigenação entre as gestantes atendidas. </w:t>
      </w:r>
      <w:r w:rsidR="00153396">
        <w:rPr>
          <w:rFonts w:ascii="Arial" w:hAnsi="Arial" w:cs="Arial"/>
        </w:rPr>
        <w:t>Os valores mínimo e máximo</w:t>
      </w:r>
      <w:r w:rsidR="00A152C8">
        <w:rPr>
          <w:rFonts w:ascii="Arial" w:hAnsi="Arial" w:cs="Arial"/>
        </w:rPr>
        <w:t xml:space="preserve"> identificados </w:t>
      </w:r>
      <w:r w:rsidRPr="000B1B1F">
        <w:rPr>
          <w:rFonts w:ascii="Arial" w:hAnsi="Arial" w:cs="Arial"/>
        </w:rPr>
        <w:t>f</w:t>
      </w:r>
      <w:r w:rsidR="00A152C8">
        <w:rPr>
          <w:rFonts w:ascii="Arial" w:hAnsi="Arial" w:cs="Arial"/>
        </w:rPr>
        <w:t>oram</w:t>
      </w:r>
      <w:r w:rsidR="00B25BED" w:rsidRPr="000B1B1F">
        <w:rPr>
          <w:rFonts w:ascii="Arial" w:hAnsi="Arial" w:cs="Arial"/>
        </w:rPr>
        <w:t xml:space="preserve"> 80% </w:t>
      </w:r>
      <w:r w:rsidR="00A152C8">
        <w:rPr>
          <w:rFonts w:ascii="Arial" w:hAnsi="Arial" w:cs="Arial"/>
        </w:rPr>
        <w:t>e</w:t>
      </w:r>
      <w:r w:rsidR="00B25BED" w:rsidRPr="000B1B1F">
        <w:rPr>
          <w:rFonts w:ascii="Arial" w:hAnsi="Arial" w:cs="Arial"/>
        </w:rPr>
        <w:t xml:space="preserve"> 100%,</w:t>
      </w:r>
      <w:r w:rsidR="007968BC">
        <w:rPr>
          <w:rFonts w:ascii="Arial" w:hAnsi="Arial" w:cs="Arial"/>
        </w:rPr>
        <w:t xml:space="preserve"> respectivamente.</w:t>
      </w:r>
      <w:r w:rsidR="00AC2B64">
        <w:rPr>
          <w:rFonts w:ascii="Arial" w:hAnsi="Arial" w:cs="Arial"/>
        </w:rPr>
        <w:t xml:space="preserve"> O </w:t>
      </w:r>
      <w:r w:rsidR="00B25BED" w:rsidRPr="000B1B1F">
        <w:rPr>
          <w:rFonts w:ascii="Arial" w:hAnsi="Arial" w:cs="Arial"/>
        </w:rPr>
        <w:t xml:space="preserve">valor mínimo </w:t>
      </w:r>
      <w:r w:rsidR="00AC2B64">
        <w:rPr>
          <w:rFonts w:ascii="Arial" w:hAnsi="Arial" w:cs="Arial"/>
        </w:rPr>
        <w:t xml:space="preserve">era </w:t>
      </w:r>
      <w:r w:rsidR="00B25BED" w:rsidRPr="000B1B1F">
        <w:rPr>
          <w:rFonts w:ascii="Arial" w:hAnsi="Arial" w:cs="Arial"/>
        </w:rPr>
        <w:t xml:space="preserve">indicativo de </w:t>
      </w:r>
      <w:r w:rsidR="00AC2B64">
        <w:rPr>
          <w:rFonts w:ascii="Arial" w:hAnsi="Arial" w:cs="Arial"/>
        </w:rPr>
        <w:t xml:space="preserve">gravidade e sugestivo de </w:t>
      </w:r>
      <w:r w:rsidR="00B25BED" w:rsidRPr="000B1B1F">
        <w:rPr>
          <w:rFonts w:ascii="Arial" w:hAnsi="Arial" w:cs="Arial"/>
        </w:rPr>
        <w:t>hipoxemia.</w:t>
      </w:r>
      <w:r w:rsidR="000B1B1F" w:rsidRPr="000B1B1F">
        <w:rPr>
          <w:rFonts w:ascii="Arial" w:hAnsi="Arial" w:cs="Arial"/>
        </w:rPr>
        <w:t xml:space="preserve"> A frequência respiratória média foi de 20,45 i</w:t>
      </w:r>
      <w:r w:rsidR="00FC45E6">
        <w:rPr>
          <w:rFonts w:ascii="Arial" w:hAnsi="Arial" w:cs="Arial"/>
        </w:rPr>
        <w:t xml:space="preserve">nspirações </w:t>
      </w:r>
      <w:r w:rsidR="000B1B1F" w:rsidRPr="000B1B1F">
        <w:rPr>
          <w:rFonts w:ascii="Arial" w:hAnsi="Arial" w:cs="Arial"/>
        </w:rPr>
        <w:t>p</w:t>
      </w:r>
      <w:r w:rsidR="00FC45E6">
        <w:rPr>
          <w:rFonts w:ascii="Arial" w:hAnsi="Arial" w:cs="Arial"/>
        </w:rPr>
        <w:t xml:space="preserve">or </w:t>
      </w:r>
      <w:r w:rsidR="000B1B1F" w:rsidRPr="000B1B1F">
        <w:rPr>
          <w:rFonts w:ascii="Arial" w:hAnsi="Arial" w:cs="Arial"/>
        </w:rPr>
        <w:t>m</w:t>
      </w:r>
      <w:r w:rsidR="00FC45E6">
        <w:rPr>
          <w:rFonts w:ascii="Arial" w:hAnsi="Arial" w:cs="Arial"/>
        </w:rPr>
        <w:t>inuto (</w:t>
      </w:r>
      <w:proofErr w:type="spellStart"/>
      <w:r w:rsidR="00FC45E6">
        <w:rPr>
          <w:rFonts w:ascii="Arial" w:hAnsi="Arial" w:cs="Arial"/>
        </w:rPr>
        <w:t>ipm</w:t>
      </w:r>
      <w:proofErr w:type="spellEnd"/>
      <w:r w:rsidR="00FC45E6">
        <w:rPr>
          <w:rFonts w:ascii="Arial" w:hAnsi="Arial" w:cs="Arial"/>
        </w:rPr>
        <w:t>) (DP=</w:t>
      </w:r>
      <w:r w:rsidR="00FC45E6" w:rsidRPr="000B1B1F">
        <w:rPr>
          <w:rFonts w:ascii="Arial" w:hAnsi="Arial" w:cs="Arial"/>
        </w:rPr>
        <w:t>2,451</w:t>
      </w:r>
      <w:r w:rsidR="00FC45E6">
        <w:rPr>
          <w:rFonts w:ascii="Arial" w:hAnsi="Arial" w:cs="Arial"/>
        </w:rPr>
        <w:t>)</w:t>
      </w:r>
      <w:r w:rsidR="00D509D4">
        <w:rPr>
          <w:rFonts w:ascii="Arial" w:hAnsi="Arial" w:cs="Arial"/>
        </w:rPr>
        <w:t xml:space="preserve"> e</w:t>
      </w:r>
      <w:r w:rsidR="000B1B1F" w:rsidRPr="000B1B1F">
        <w:rPr>
          <w:rFonts w:ascii="Arial" w:hAnsi="Arial" w:cs="Arial"/>
        </w:rPr>
        <w:t xml:space="preserve"> mediana de 20 </w:t>
      </w:r>
      <w:proofErr w:type="spellStart"/>
      <w:r w:rsidR="000B1B1F" w:rsidRPr="000B1B1F">
        <w:rPr>
          <w:rFonts w:ascii="Arial" w:hAnsi="Arial" w:cs="Arial"/>
        </w:rPr>
        <w:t>ipm</w:t>
      </w:r>
      <w:proofErr w:type="spellEnd"/>
      <w:r w:rsidR="000B1B1F" w:rsidRPr="000B1B1F">
        <w:rPr>
          <w:rFonts w:ascii="Arial" w:hAnsi="Arial" w:cs="Arial"/>
        </w:rPr>
        <w:t xml:space="preserve">, </w:t>
      </w:r>
      <w:r w:rsidR="00D509D4">
        <w:rPr>
          <w:rFonts w:ascii="Arial" w:hAnsi="Arial" w:cs="Arial"/>
        </w:rPr>
        <w:t xml:space="preserve">o que </w:t>
      </w:r>
      <w:r w:rsidR="000B1B1F" w:rsidRPr="000B1B1F">
        <w:rPr>
          <w:rFonts w:ascii="Arial" w:hAnsi="Arial" w:cs="Arial"/>
        </w:rPr>
        <w:t>indica</w:t>
      </w:r>
      <w:r w:rsidR="00D509D4">
        <w:rPr>
          <w:rFonts w:ascii="Arial" w:hAnsi="Arial" w:cs="Arial"/>
        </w:rPr>
        <w:t>va</w:t>
      </w:r>
      <w:r w:rsidR="000B1B1F" w:rsidRPr="000B1B1F">
        <w:rPr>
          <w:rFonts w:ascii="Arial" w:hAnsi="Arial" w:cs="Arial"/>
        </w:rPr>
        <w:t xml:space="preserve"> que a maioria das gestantes estava dentro dos padrões normais. </w:t>
      </w:r>
      <w:r w:rsidR="006D76AA">
        <w:rPr>
          <w:rFonts w:ascii="Arial" w:hAnsi="Arial" w:cs="Arial"/>
        </w:rPr>
        <w:t>Os valores mínimos e máximos encontrados para a variável foram de</w:t>
      </w:r>
      <w:r w:rsidR="000B1B1F" w:rsidRPr="000B1B1F">
        <w:rPr>
          <w:rFonts w:ascii="Arial" w:hAnsi="Arial" w:cs="Arial"/>
        </w:rPr>
        <w:t xml:space="preserve"> 13 </w:t>
      </w:r>
      <w:proofErr w:type="spellStart"/>
      <w:r w:rsidR="000B1B1F" w:rsidRPr="000B1B1F">
        <w:rPr>
          <w:rFonts w:ascii="Arial" w:hAnsi="Arial" w:cs="Arial"/>
        </w:rPr>
        <w:t>ipm</w:t>
      </w:r>
      <w:proofErr w:type="spellEnd"/>
      <w:r w:rsidR="000B1B1F" w:rsidRPr="000B1B1F">
        <w:rPr>
          <w:rFonts w:ascii="Arial" w:hAnsi="Arial" w:cs="Arial"/>
        </w:rPr>
        <w:t xml:space="preserve"> a 36 </w:t>
      </w:r>
      <w:proofErr w:type="spellStart"/>
      <w:r w:rsidR="000B1B1F" w:rsidRPr="000B1B1F">
        <w:rPr>
          <w:rFonts w:ascii="Arial" w:hAnsi="Arial" w:cs="Arial"/>
        </w:rPr>
        <w:t>ipm</w:t>
      </w:r>
      <w:proofErr w:type="spellEnd"/>
      <w:r w:rsidR="00D97F99">
        <w:rPr>
          <w:rFonts w:ascii="Arial" w:hAnsi="Arial" w:cs="Arial"/>
        </w:rPr>
        <w:t>, respectivamente</w:t>
      </w:r>
      <w:r w:rsidR="000B1B1F" w:rsidRPr="000B1B1F">
        <w:rPr>
          <w:rFonts w:ascii="Arial" w:hAnsi="Arial" w:cs="Arial"/>
        </w:rPr>
        <w:t xml:space="preserve">. </w:t>
      </w:r>
      <w:r w:rsidR="000B1B1F">
        <w:rPr>
          <w:rFonts w:ascii="Arial" w:hAnsi="Arial" w:cs="Arial"/>
        </w:rPr>
        <w:t xml:space="preserve">Vale ressaltar que FR de 36 </w:t>
      </w:r>
      <w:proofErr w:type="spellStart"/>
      <w:r w:rsidR="000B1B1F">
        <w:rPr>
          <w:rFonts w:ascii="Arial" w:hAnsi="Arial" w:cs="Arial"/>
        </w:rPr>
        <w:t>ipm</w:t>
      </w:r>
      <w:proofErr w:type="spellEnd"/>
      <w:r w:rsidR="000B1B1F">
        <w:rPr>
          <w:rFonts w:ascii="Arial" w:hAnsi="Arial" w:cs="Arial"/>
        </w:rPr>
        <w:t xml:space="preserve"> pode</w:t>
      </w:r>
      <w:r w:rsidR="00D97F99">
        <w:rPr>
          <w:rFonts w:ascii="Arial" w:hAnsi="Arial" w:cs="Arial"/>
        </w:rPr>
        <w:t>ria</w:t>
      </w:r>
      <w:r w:rsidR="000B1B1F">
        <w:rPr>
          <w:rFonts w:ascii="Arial" w:hAnsi="Arial" w:cs="Arial"/>
        </w:rPr>
        <w:t xml:space="preserve"> ser sinal de desconforto respiratório</w:t>
      </w:r>
      <w:r w:rsidR="00EE39A2">
        <w:rPr>
          <w:rFonts w:ascii="Arial" w:hAnsi="Arial" w:cs="Arial"/>
        </w:rPr>
        <w:t xml:space="preserve"> </w:t>
      </w:r>
      <w:r w:rsidR="000B1B1F">
        <w:rPr>
          <w:rFonts w:ascii="Arial" w:hAnsi="Arial" w:cs="Arial"/>
        </w:rPr>
        <w:t xml:space="preserve">(Potter, 2024).  </w:t>
      </w:r>
    </w:p>
    <w:p w14:paraId="6FCFE2DC" w14:textId="380097AD" w:rsidR="000B032D" w:rsidRPr="000B1B1F" w:rsidRDefault="00522698" w:rsidP="008E27B8">
      <w:pPr>
        <w:pStyle w:val="NormalWeb"/>
        <w:spacing w:beforeAutospacing="0" w:after="0" w:afterAutospacing="0" w:line="360" w:lineRule="auto"/>
        <w:ind w:firstLine="720"/>
        <w:jc w:val="both"/>
      </w:pPr>
      <w:r w:rsidRPr="00E32BD1">
        <w:rPr>
          <w:rFonts w:ascii="Arial" w:hAnsi="Arial" w:cs="Arial"/>
        </w:rPr>
        <w:t xml:space="preserve">A comparação da classificação dos sinais vitais está </w:t>
      </w:r>
      <w:r w:rsidR="00275B40" w:rsidRPr="00E32BD1">
        <w:rPr>
          <w:rFonts w:ascii="Arial" w:hAnsi="Arial" w:cs="Arial"/>
        </w:rPr>
        <w:t>apresentada</w:t>
      </w:r>
      <w:r w:rsidRPr="00E32BD1">
        <w:rPr>
          <w:rFonts w:ascii="Arial" w:hAnsi="Arial" w:cs="Arial"/>
        </w:rPr>
        <w:t xml:space="preserve"> n</w:t>
      </w:r>
      <w:r w:rsidR="00275B40" w:rsidRPr="00E32BD1">
        <w:rPr>
          <w:rFonts w:ascii="Arial" w:hAnsi="Arial" w:cs="Arial"/>
        </w:rPr>
        <w:t>a</w:t>
      </w:r>
      <w:r w:rsidRPr="00E32BD1">
        <w:rPr>
          <w:rFonts w:ascii="Arial" w:hAnsi="Arial" w:cs="Arial"/>
        </w:rPr>
        <w:t xml:space="preserve"> </w:t>
      </w:r>
      <w:r w:rsidR="00275B40" w:rsidRPr="00E32BD1">
        <w:rPr>
          <w:rFonts w:ascii="Arial" w:hAnsi="Arial" w:cs="Arial"/>
        </w:rPr>
        <w:t>tabela</w:t>
      </w:r>
      <w:r w:rsidRPr="00E32BD1">
        <w:rPr>
          <w:rFonts w:ascii="Arial" w:hAnsi="Arial" w:cs="Arial"/>
        </w:rPr>
        <w:t xml:space="preserve"> 1. </w:t>
      </w:r>
      <w:r w:rsidR="00AA6568" w:rsidRPr="00E32BD1">
        <w:rPr>
          <w:rFonts w:ascii="Arial" w:hAnsi="Arial" w:cs="Arial"/>
        </w:rPr>
        <w:t xml:space="preserve">O </w:t>
      </w:r>
      <w:r w:rsidR="00AA6568" w:rsidRPr="00E111D4">
        <w:rPr>
          <w:rFonts w:ascii="Arial" w:hAnsi="Arial" w:cs="Arial"/>
        </w:rPr>
        <w:t xml:space="preserve">termo </w:t>
      </w:r>
      <w:r w:rsidR="0098098C" w:rsidRPr="00E111D4">
        <w:rPr>
          <w:rFonts w:ascii="Arial" w:hAnsi="Arial" w:cs="Arial"/>
        </w:rPr>
        <w:t>“</w:t>
      </w:r>
      <w:r w:rsidR="00AA6568" w:rsidRPr="00E111D4">
        <w:rPr>
          <w:rFonts w:ascii="Arial" w:hAnsi="Arial" w:cs="Arial"/>
        </w:rPr>
        <w:t>algum distúrbio</w:t>
      </w:r>
      <w:r w:rsidR="0098098C" w:rsidRPr="00E111D4">
        <w:rPr>
          <w:rFonts w:ascii="Arial" w:hAnsi="Arial" w:cs="Arial"/>
        </w:rPr>
        <w:t>”</w:t>
      </w:r>
      <w:r w:rsidR="00AA6568" w:rsidRPr="00E111D4">
        <w:rPr>
          <w:rFonts w:ascii="Arial" w:hAnsi="Arial" w:cs="Arial"/>
        </w:rPr>
        <w:t xml:space="preserve"> se referia à provável hipotensão ou hipertensão sistólica ou </w:t>
      </w:r>
      <w:r w:rsidR="00AA6568" w:rsidRPr="00E15F3C">
        <w:rPr>
          <w:rFonts w:ascii="Arial" w:hAnsi="Arial" w:cs="Arial"/>
        </w:rPr>
        <w:t>diastólica</w:t>
      </w:r>
      <w:r w:rsidR="000C34AC" w:rsidRPr="00E15F3C">
        <w:rPr>
          <w:rFonts w:ascii="Arial" w:hAnsi="Arial" w:cs="Arial"/>
        </w:rPr>
        <w:t>, bradicardia ou taquicardia</w:t>
      </w:r>
      <w:r w:rsidR="008149F7" w:rsidRPr="00E15F3C">
        <w:rPr>
          <w:rFonts w:ascii="Arial" w:hAnsi="Arial" w:cs="Arial"/>
        </w:rPr>
        <w:t xml:space="preserve">, </w:t>
      </w:r>
      <w:r w:rsidR="002F48BA" w:rsidRPr="00E15F3C">
        <w:rPr>
          <w:rFonts w:ascii="Arial" w:hAnsi="Arial" w:cs="Arial"/>
        </w:rPr>
        <w:t>bradipneia</w:t>
      </w:r>
      <w:r w:rsidR="008149F7" w:rsidRPr="00E15F3C">
        <w:rPr>
          <w:rFonts w:ascii="Arial" w:hAnsi="Arial" w:cs="Arial"/>
        </w:rPr>
        <w:t xml:space="preserve"> ou </w:t>
      </w:r>
      <w:r w:rsidR="002F48BA" w:rsidRPr="00E15F3C">
        <w:rPr>
          <w:rFonts w:ascii="Arial" w:hAnsi="Arial" w:cs="Arial"/>
        </w:rPr>
        <w:t xml:space="preserve">taquipneia e </w:t>
      </w:r>
      <w:r w:rsidR="0005643B" w:rsidRPr="00E15F3C">
        <w:rPr>
          <w:rFonts w:ascii="Arial" w:hAnsi="Arial" w:cs="Arial"/>
        </w:rPr>
        <w:t>baixa saturação</w:t>
      </w:r>
      <w:r w:rsidR="00AA6568" w:rsidRPr="00E15F3C">
        <w:rPr>
          <w:rFonts w:ascii="Arial" w:hAnsi="Arial" w:cs="Arial"/>
        </w:rPr>
        <w:t>.</w:t>
      </w:r>
      <w:r w:rsidR="00CA76F6" w:rsidRPr="00E15F3C">
        <w:rPr>
          <w:rFonts w:ascii="Arial" w:hAnsi="Arial" w:cs="Arial"/>
        </w:rPr>
        <w:t xml:space="preserve"> </w:t>
      </w:r>
      <w:r w:rsidR="00E15F3C" w:rsidRPr="00E15F3C">
        <w:rPr>
          <w:rFonts w:ascii="Arial" w:hAnsi="Arial" w:cs="Arial"/>
        </w:rPr>
        <w:t>A</w:t>
      </w:r>
      <w:r w:rsidR="00E15F3C">
        <w:rPr>
          <w:rFonts w:ascii="Arial" w:hAnsi="Arial" w:cs="Arial"/>
        </w:rPr>
        <w:t>pesar de dados indicarem uma melhoria de distúrbios</w:t>
      </w:r>
      <w:r w:rsidR="00E15F3C" w:rsidRPr="00E15F3C">
        <w:rPr>
          <w:rFonts w:ascii="Arial" w:hAnsi="Arial" w:cs="Arial"/>
        </w:rPr>
        <w:t xml:space="preserve"> </w:t>
      </w:r>
      <w:r w:rsidR="00E15F3C">
        <w:rPr>
          <w:rFonts w:ascii="Arial" w:hAnsi="Arial" w:cs="Arial"/>
        </w:rPr>
        <w:t>de</w:t>
      </w:r>
      <w:r w:rsidR="00E15F3C" w:rsidRPr="00E15F3C">
        <w:rPr>
          <w:rFonts w:ascii="Arial" w:hAnsi="Arial" w:cs="Arial"/>
        </w:rPr>
        <w:t xml:space="preserve"> saturação de oxigênio, </w:t>
      </w:r>
      <w:r w:rsidR="00E15F3C" w:rsidRPr="0065052C">
        <w:rPr>
          <w:rFonts w:ascii="Arial" w:hAnsi="Arial" w:cs="Arial"/>
        </w:rPr>
        <w:t xml:space="preserve">houve um aumento geral nas alterações dos sinais vitais, aumento de distúrbios hipertensivos, de frequência respiratória e de frequência cardíaca, </w:t>
      </w:r>
      <w:r w:rsidR="0001563C">
        <w:rPr>
          <w:rFonts w:ascii="Arial" w:hAnsi="Arial" w:cs="Arial"/>
        </w:rPr>
        <w:t xml:space="preserve">o que </w:t>
      </w:r>
      <w:r w:rsidR="00E15F3C" w:rsidRPr="0065052C">
        <w:rPr>
          <w:rFonts w:ascii="Arial" w:hAnsi="Arial" w:cs="Arial"/>
        </w:rPr>
        <w:t>indica</w:t>
      </w:r>
      <w:r w:rsidR="0001563C">
        <w:rPr>
          <w:rFonts w:ascii="Arial" w:hAnsi="Arial" w:cs="Arial"/>
        </w:rPr>
        <w:t>ria</w:t>
      </w:r>
      <w:r w:rsidR="00E15F3C" w:rsidRPr="0065052C">
        <w:rPr>
          <w:rFonts w:ascii="Arial" w:hAnsi="Arial" w:cs="Arial"/>
        </w:rPr>
        <w:t xml:space="preserve"> um impacto negativo nas condições gerais de saúde das gestantes durante a pandemia. Esses dados podem refletir não apenas as consequências diretas da COVID-19, mas também as pressões emocionais e sociais associadas à </w:t>
      </w:r>
      <w:bookmarkStart w:id="0" w:name="_GoBack"/>
      <w:r w:rsidR="00E15F3C" w:rsidRPr="0065052C">
        <w:rPr>
          <w:rFonts w:ascii="Arial" w:hAnsi="Arial" w:cs="Arial"/>
        </w:rPr>
        <w:t>pandemia</w:t>
      </w:r>
      <w:r w:rsidR="0065052C">
        <w:rPr>
          <w:rFonts w:ascii="Arial" w:hAnsi="Arial" w:cs="Arial"/>
        </w:rPr>
        <w:t xml:space="preserve"> (Brasil 2021; Kelly, 2021)</w:t>
      </w:r>
      <w:r w:rsidR="00E15F3C" w:rsidRPr="0065052C">
        <w:rPr>
          <w:rFonts w:ascii="Arial" w:hAnsi="Arial" w:cs="Arial"/>
        </w:rPr>
        <w:t>.</w:t>
      </w:r>
    </w:p>
    <w:bookmarkEnd w:id="0"/>
    <w:p w14:paraId="153F0D08" w14:textId="77777777" w:rsidR="00522698" w:rsidRPr="00E32BD1" w:rsidRDefault="004001D1" w:rsidP="00D7610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E32BD1">
        <w:rPr>
          <w:rFonts w:ascii="Arial" w:hAnsi="Arial" w:cs="Arial"/>
          <w:b/>
        </w:rPr>
        <w:t>Tabela</w:t>
      </w:r>
      <w:r w:rsidR="00522698" w:rsidRPr="00E32BD1">
        <w:rPr>
          <w:rFonts w:ascii="Arial" w:hAnsi="Arial" w:cs="Arial"/>
          <w:b/>
        </w:rPr>
        <w:t xml:space="preserve"> 1 – </w:t>
      </w:r>
      <w:r w:rsidR="00B06DC5" w:rsidRPr="00E32BD1">
        <w:rPr>
          <w:rFonts w:ascii="Arial" w:hAnsi="Arial" w:cs="Arial"/>
          <w:b/>
        </w:rPr>
        <w:t>Comparação da c</w:t>
      </w:r>
      <w:r w:rsidR="00522698" w:rsidRPr="00E32BD1">
        <w:rPr>
          <w:rFonts w:ascii="Arial" w:hAnsi="Arial" w:cs="Arial"/>
          <w:b/>
        </w:rPr>
        <w:t xml:space="preserve">lassificação dos sinais vitais do período pré-pandemia </w:t>
      </w:r>
      <w:r w:rsidR="00A6489D" w:rsidRPr="00E32BD1">
        <w:rPr>
          <w:rFonts w:ascii="Arial" w:hAnsi="Arial" w:cs="Arial"/>
          <w:b/>
        </w:rPr>
        <w:t>e pandêmico</w:t>
      </w:r>
      <w:r w:rsidR="00B06DC5" w:rsidRPr="00E32BD1">
        <w:rPr>
          <w:rFonts w:ascii="Arial" w:hAnsi="Arial" w:cs="Arial"/>
          <w:b/>
        </w:rPr>
        <w:t xml:space="preserve"> </w:t>
      </w:r>
      <w:r w:rsidR="00522698" w:rsidRPr="00E32BD1">
        <w:rPr>
          <w:rFonts w:ascii="Arial" w:hAnsi="Arial" w:cs="Arial"/>
          <w:b/>
          <w:bCs/>
        </w:rPr>
        <w:t>das pacientes atendidas pelo SAMU de Araguaína. Araguaína-TO, Brasil.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1417"/>
        <w:gridCol w:w="1845"/>
        <w:gridCol w:w="1413"/>
      </w:tblGrid>
      <w:tr w:rsidR="00A3081F" w:rsidRPr="00D7610C" w14:paraId="6D7F6FAA" w14:textId="77777777" w:rsidTr="00A3081F">
        <w:trPr>
          <w:jc w:val="center"/>
        </w:trPr>
        <w:tc>
          <w:tcPr>
            <w:tcW w:w="1329" w:type="pct"/>
            <w:vMerge w:val="restart"/>
            <w:tcBorders>
              <w:left w:val="nil"/>
              <w:tl2br w:val="single" w:sz="4" w:space="0" w:color="auto"/>
            </w:tcBorders>
            <w:shd w:val="clear" w:color="auto" w:fill="auto"/>
            <w:vAlign w:val="center"/>
          </w:tcPr>
          <w:p w14:paraId="2EE3B02B" w14:textId="77777777" w:rsidR="0011161A" w:rsidRDefault="00A3081F" w:rsidP="0011161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Classificação</w:t>
            </w:r>
          </w:p>
          <w:p w14:paraId="6FEA274D" w14:textId="77777777" w:rsidR="0011161A" w:rsidRDefault="0011161A" w:rsidP="0011161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14:paraId="04F2B255" w14:textId="77777777" w:rsidR="000254C6" w:rsidRPr="00D7610C" w:rsidRDefault="0011161A" w:rsidP="0011161A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D7610C">
              <w:rPr>
                <w:rFonts w:ascii="Arial" w:hAnsi="Arial" w:cs="Arial"/>
                <w:b/>
                <w:color w:val="000000"/>
              </w:rPr>
              <w:t>Sinal vital</w:t>
            </w:r>
          </w:p>
        </w:tc>
        <w:tc>
          <w:tcPr>
            <w:tcW w:w="1875" w:type="pct"/>
            <w:gridSpan w:val="2"/>
            <w:shd w:val="clear" w:color="auto" w:fill="auto"/>
          </w:tcPr>
          <w:p w14:paraId="6DB01602" w14:textId="77777777" w:rsidR="000254C6" w:rsidRPr="00E32BD1" w:rsidRDefault="000254C6" w:rsidP="00DE5F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lastRenderedPageBreak/>
              <w:t>Pré-Pand</w:t>
            </w:r>
            <w:r w:rsidR="00A6489D" w:rsidRPr="00E32BD1">
              <w:rPr>
                <w:rFonts w:ascii="Arial" w:hAnsi="Arial" w:cs="Arial"/>
                <w:b/>
              </w:rPr>
              <w:t>êmico</w:t>
            </w:r>
          </w:p>
        </w:tc>
        <w:tc>
          <w:tcPr>
            <w:tcW w:w="1796" w:type="pct"/>
            <w:gridSpan w:val="2"/>
            <w:tcBorders>
              <w:right w:val="nil"/>
            </w:tcBorders>
            <w:shd w:val="clear" w:color="auto" w:fill="auto"/>
          </w:tcPr>
          <w:p w14:paraId="17492E3C" w14:textId="77777777" w:rsidR="000254C6" w:rsidRPr="00E32BD1" w:rsidRDefault="000254C6" w:rsidP="00DE5F0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Pandêmico</w:t>
            </w:r>
          </w:p>
        </w:tc>
      </w:tr>
      <w:tr w:rsidR="000254C6" w:rsidRPr="00D7610C" w14:paraId="6AF92508" w14:textId="77777777" w:rsidTr="00A3081F">
        <w:trPr>
          <w:jc w:val="center"/>
        </w:trPr>
        <w:tc>
          <w:tcPr>
            <w:tcW w:w="132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EBAB9E" w14:textId="77777777" w:rsidR="000254C6" w:rsidRPr="00D7610C" w:rsidRDefault="000254C6" w:rsidP="00972E5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0823A4BE" w14:textId="77777777" w:rsidR="000254C6" w:rsidRPr="00E32BD1" w:rsidRDefault="000254C6" w:rsidP="000254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Dentro da faixa de normalidade</w:t>
            </w:r>
          </w:p>
          <w:p w14:paraId="5A73C66B" w14:textId="77777777" w:rsidR="000254C6" w:rsidRPr="00E32BD1" w:rsidRDefault="000254C6" w:rsidP="000254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n(%)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268FD5F5" w14:textId="77777777" w:rsidR="000254C6" w:rsidRPr="00E32BD1" w:rsidRDefault="000254C6" w:rsidP="000254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Algum distúrbio</w:t>
            </w:r>
          </w:p>
          <w:p w14:paraId="770FDEBC" w14:textId="77777777" w:rsidR="000254C6" w:rsidRPr="00E32BD1" w:rsidRDefault="000254C6" w:rsidP="000254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n(%)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36E0BE1F" w14:textId="77777777" w:rsidR="000254C6" w:rsidRPr="00E32BD1" w:rsidRDefault="000254C6" w:rsidP="000254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Dentro da faixa de normalidade</w:t>
            </w:r>
          </w:p>
          <w:p w14:paraId="66EA6D6C" w14:textId="77777777" w:rsidR="000254C6" w:rsidRPr="00E32BD1" w:rsidRDefault="000254C6" w:rsidP="000254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n(%)</w:t>
            </w:r>
          </w:p>
        </w:tc>
        <w:tc>
          <w:tcPr>
            <w:tcW w:w="779" w:type="pct"/>
            <w:tcBorders>
              <w:right w:val="nil"/>
            </w:tcBorders>
            <w:shd w:val="clear" w:color="auto" w:fill="auto"/>
            <w:vAlign w:val="center"/>
          </w:tcPr>
          <w:p w14:paraId="4A74B0FC" w14:textId="77777777" w:rsidR="000254C6" w:rsidRPr="00E32BD1" w:rsidRDefault="000254C6" w:rsidP="000254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Algum distúrbio</w:t>
            </w:r>
          </w:p>
          <w:p w14:paraId="79B68AD6" w14:textId="77777777" w:rsidR="000254C6" w:rsidRPr="00E32BD1" w:rsidRDefault="000254C6" w:rsidP="000254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BD1">
              <w:rPr>
                <w:rFonts w:ascii="Arial" w:hAnsi="Arial" w:cs="Arial"/>
                <w:b/>
              </w:rPr>
              <w:t>n(%)</w:t>
            </w:r>
          </w:p>
        </w:tc>
      </w:tr>
      <w:tr w:rsidR="0038184F" w:rsidRPr="00D7610C" w14:paraId="49E383B7" w14:textId="77777777" w:rsidTr="00A3081F">
        <w:trPr>
          <w:jc w:val="center"/>
        </w:trPr>
        <w:tc>
          <w:tcPr>
            <w:tcW w:w="1329" w:type="pct"/>
            <w:tcBorders>
              <w:left w:val="nil"/>
            </w:tcBorders>
            <w:shd w:val="clear" w:color="auto" w:fill="auto"/>
          </w:tcPr>
          <w:p w14:paraId="730E9652" w14:textId="77777777" w:rsidR="0038184F" w:rsidRPr="00D7610C" w:rsidRDefault="0038184F" w:rsidP="0038184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7610C">
              <w:rPr>
                <w:rFonts w:ascii="Arial" w:hAnsi="Arial" w:cs="Arial"/>
                <w:b/>
                <w:color w:val="000000"/>
              </w:rPr>
              <w:lastRenderedPageBreak/>
              <w:t>Pressão sistólica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11A9AFB8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304(86,1)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5C6D6EC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49(13,9)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82FF49A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355(84,3)</w:t>
            </w:r>
          </w:p>
        </w:tc>
        <w:tc>
          <w:tcPr>
            <w:tcW w:w="779" w:type="pct"/>
            <w:tcBorders>
              <w:right w:val="nil"/>
            </w:tcBorders>
            <w:shd w:val="clear" w:color="auto" w:fill="auto"/>
            <w:vAlign w:val="center"/>
          </w:tcPr>
          <w:p w14:paraId="52C77BC1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65(15,5)</w:t>
            </w:r>
          </w:p>
        </w:tc>
      </w:tr>
      <w:tr w:rsidR="0038184F" w:rsidRPr="00D7610C" w14:paraId="1BCB9281" w14:textId="77777777" w:rsidTr="00A3081F">
        <w:trPr>
          <w:jc w:val="center"/>
        </w:trPr>
        <w:tc>
          <w:tcPr>
            <w:tcW w:w="1329" w:type="pct"/>
            <w:tcBorders>
              <w:left w:val="nil"/>
            </w:tcBorders>
            <w:shd w:val="clear" w:color="auto" w:fill="auto"/>
          </w:tcPr>
          <w:p w14:paraId="3840CCD6" w14:textId="77777777" w:rsidR="0038184F" w:rsidRPr="00D7610C" w:rsidRDefault="0038184F" w:rsidP="0038184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7610C">
              <w:rPr>
                <w:rFonts w:ascii="Arial" w:hAnsi="Arial" w:cs="Arial"/>
                <w:b/>
                <w:color w:val="000000"/>
              </w:rPr>
              <w:t>Pressão diastólica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28FF00EA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286(81)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9D2DC4F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67(19)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095AB199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327(77,7)</w:t>
            </w:r>
          </w:p>
        </w:tc>
        <w:tc>
          <w:tcPr>
            <w:tcW w:w="779" w:type="pct"/>
            <w:tcBorders>
              <w:right w:val="nil"/>
            </w:tcBorders>
            <w:shd w:val="clear" w:color="auto" w:fill="auto"/>
            <w:vAlign w:val="center"/>
          </w:tcPr>
          <w:p w14:paraId="775BE776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93(22,1)</w:t>
            </w:r>
          </w:p>
        </w:tc>
      </w:tr>
      <w:tr w:rsidR="00A010B6" w:rsidRPr="00D7610C" w14:paraId="3B730A9F" w14:textId="77777777" w:rsidTr="00A3081F">
        <w:trPr>
          <w:jc w:val="center"/>
        </w:trPr>
        <w:tc>
          <w:tcPr>
            <w:tcW w:w="1329" w:type="pct"/>
            <w:tcBorders>
              <w:left w:val="nil"/>
            </w:tcBorders>
            <w:shd w:val="clear" w:color="auto" w:fill="auto"/>
          </w:tcPr>
          <w:p w14:paraId="6BC0236C" w14:textId="77777777" w:rsidR="0038184F" w:rsidRPr="00D7610C" w:rsidRDefault="0038184F" w:rsidP="0038184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7610C">
              <w:rPr>
                <w:rFonts w:ascii="Arial" w:hAnsi="Arial" w:cs="Arial"/>
                <w:b/>
                <w:color w:val="000000"/>
              </w:rPr>
              <w:t>Frequência cardíaca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51BC7CB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161(45,6)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5CC7D67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189(53,5)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0F3BD46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171(40,6)</w:t>
            </w:r>
          </w:p>
        </w:tc>
        <w:tc>
          <w:tcPr>
            <w:tcW w:w="779" w:type="pct"/>
            <w:tcBorders>
              <w:right w:val="nil"/>
            </w:tcBorders>
            <w:shd w:val="clear" w:color="auto" w:fill="auto"/>
            <w:vAlign w:val="center"/>
          </w:tcPr>
          <w:p w14:paraId="41B0ECA3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248(58,9)</w:t>
            </w:r>
          </w:p>
        </w:tc>
      </w:tr>
      <w:tr w:rsidR="00A010B6" w:rsidRPr="00D7610C" w14:paraId="2845EE1B" w14:textId="77777777" w:rsidTr="00A3081F">
        <w:trPr>
          <w:jc w:val="center"/>
        </w:trPr>
        <w:tc>
          <w:tcPr>
            <w:tcW w:w="1329" w:type="pct"/>
            <w:tcBorders>
              <w:left w:val="nil"/>
            </w:tcBorders>
            <w:shd w:val="clear" w:color="auto" w:fill="auto"/>
          </w:tcPr>
          <w:p w14:paraId="476B54B2" w14:textId="77777777" w:rsidR="0038184F" w:rsidRPr="00D7610C" w:rsidRDefault="0038184F" w:rsidP="0038184F">
            <w:pPr>
              <w:spacing w:after="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D7610C">
              <w:rPr>
                <w:rFonts w:ascii="Arial" w:hAnsi="Arial" w:cs="Arial"/>
                <w:b/>
                <w:color w:val="000000"/>
              </w:rPr>
              <w:t>Frequência respiratória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7B9D0FD2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243(68,8)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5374DF5A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109(30,9)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45A96779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257(61)</w:t>
            </w:r>
          </w:p>
        </w:tc>
        <w:tc>
          <w:tcPr>
            <w:tcW w:w="779" w:type="pct"/>
            <w:tcBorders>
              <w:right w:val="nil"/>
            </w:tcBorders>
            <w:shd w:val="clear" w:color="auto" w:fill="auto"/>
            <w:vAlign w:val="center"/>
          </w:tcPr>
          <w:p w14:paraId="0EF35664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159(37,8)</w:t>
            </w:r>
          </w:p>
        </w:tc>
      </w:tr>
      <w:tr w:rsidR="00A010B6" w:rsidRPr="00D7610C" w14:paraId="0C3A81DB" w14:textId="77777777" w:rsidTr="00A3081F">
        <w:trPr>
          <w:jc w:val="center"/>
        </w:trPr>
        <w:tc>
          <w:tcPr>
            <w:tcW w:w="1329" w:type="pct"/>
            <w:tcBorders>
              <w:left w:val="nil"/>
            </w:tcBorders>
            <w:shd w:val="clear" w:color="auto" w:fill="auto"/>
          </w:tcPr>
          <w:p w14:paraId="1DCC48FE" w14:textId="77777777" w:rsidR="0038184F" w:rsidRPr="00D7610C" w:rsidRDefault="0038184F" w:rsidP="007B0F8F">
            <w:pPr>
              <w:spacing w:after="0" w:line="360" w:lineRule="auto"/>
              <w:rPr>
                <w:rFonts w:ascii="Arial" w:hAnsi="Arial" w:cs="Arial"/>
                <w:b/>
                <w:color w:val="000000"/>
              </w:rPr>
            </w:pPr>
            <w:r w:rsidRPr="00D7610C">
              <w:rPr>
                <w:rFonts w:ascii="Arial" w:hAnsi="Arial" w:cs="Arial"/>
                <w:b/>
                <w:color w:val="000000"/>
              </w:rPr>
              <w:t>Saturação de oxigênio</w:t>
            </w:r>
          </w:p>
        </w:tc>
        <w:tc>
          <w:tcPr>
            <w:tcW w:w="1094" w:type="pct"/>
            <w:shd w:val="clear" w:color="auto" w:fill="auto"/>
            <w:vAlign w:val="center"/>
          </w:tcPr>
          <w:p w14:paraId="4119012E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341(96,6)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774F116E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12(3,4)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F5CB35B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415(98,6)</w:t>
            </w:r>
          </w:p>
        </w:tc>
        <w:tc>
          <w:tcPr>
            <w:tcW w:w="779" w:type="pct"/>
            <w:tcBorders>
              <w:right w:val="nil"/>
            </w:tcBorders>
            <w:shd w:val="clear" w:color="auto" w:fill="auto"/>
            <w:vAlign w:val="center"/>
          </w:tcPr>
          <w:p w14:paraId="1259706B" w14:textId="77777777" w:rsidR="0038184F" w:rsidRPr="00E32BD1" w:rsidRDefault="0038184F" w:rsidP="0038184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E32BD1">
              <w:rPr>
                <w:rFonts w:ascii="Arial" w:hAnsi="Arial" w:cs="Arial"/>
              </w:rPr>
              <w:t>6(1,4)</w:t>
            </w:r>
          </w:p>
        </w:tc>
      </w:tr>
    </w:tbl>
    <w:p w14:paraId="3B945EE3" w14:textId="77777777" w:rsidR="00522698" w:rsidRDefault="00522698" w:rsidP="008876B4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A13B01">
        <w:rPr>
          <w:rFonts w:ascii="Arial" w:hAnsi="Arial" w:cs="Arial"/>
          <w:sz w:val="20"/>
          <w:szCs w:val="20"/>
        </w:rPr>
        <w:t xml:space="preserve">Fonte: </w:t>
      </w:r>
      <w:r w:rsidRPr="00A13B01">
        <w:rPr>
          <w:rFonts w:ascii="Arial" w:hAnsi="Arial" w:cs="Arial"/>
          <w:noProof/>
          <w:sz w:val="20"/>
          <w:szCs w:val="20"/>
        </w:rPr>
        <w:t>Pesquisa direta, 2024.</w:t>
      </w:r>
    </w:p>
    <w:p w14:paraId="46090A5F" w14:textId="77777777" w:rsidR="0098098C" w:rsidRPr="0098098C" w:rsidRDefault="0098098C" w:rsidP="001A47AD">
      <w:pPr>
        <w:spacing w:after="0"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63DFCB88" w14:textId="77777777" w:rsidR="004C2F3A" w:rsidRDefault="00486485" w:rsidP="00D03302">
      <w:pPr>
        <w:numPr>
          <w:ilvl w:val="0"/>
          <w:numId w:val="2"/>
        </w:numPr>
        <w:spacing w:after="0" w:line="360" w:lineRule="auto"/>
        <w:ind w:left="0" w:firstLine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CONSIDERAÇÕES FINAIS</w:t>
      </w:r>
    </w:p>
    <w:p w14:paraId="1B900543" w14:textId="612463A1" w:rsidR="004C2F3A" w:rsidRPr="00575CA3" w:rsidRDefault="00575CA3" w:rsidP="00D03302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575CA3">
        <w:rPr>
          <w:rFonts w:ascii="Arial" w:eastAsia="Arial" w:hAnsi="Arial" w:cs="Arial"/>
          <w:sz w:val="24"/>
          <w:szCs w:val="24"/>
        </w:rPr>
        <w:t xml:space="preserve">Conclui-se que apesar dos sinais vitais analisados se encontrarem dentro da faixa de normalidade, </w:t>
      </w:r>
      <w:r w:rsidR="000D4E1E">
        <w:rPr>
          <w:rFonts w:ascii="Arial" w:eastAsia="Arial" w:hAnsi="Arial" w:cs="Arial"/>
          <w:sz w:val="24"/>
          <w:szCs w:val="24"/>
        </w:rPr>
        <w:t xml:space="preserve">havia </w:t>
      </w:r>
      <w:r w:rsidRPr="00575CA3">
        <w:rPr>
          <w:rFonts w:ascii="Arial" w:eastAsia="Arial" w:hAnsi="Arial" w:cs="Arial"/>
          <w:sz w:val="24"/>
          <w:szCs w:val="24"/>
        </w:rPr>
        <w:t xml:space="preserve">situações críticas para algumas gestantes. </w:t>
      </w:r>
      <w:r w:rsidRPr="00575CA3">
        <w:rPr>
          <w:rFonts w:ascii="Arial" w:hAnsi="Arial" w:cs="Arial"/>
          <w:sz w:val="24"/>
          <w:szCs w:val="24"/>
        </w:rPr>
        <w:t>Durante a comparação entre os períodos pré-pandêmico e pandêmico, observou-se um aumento nas alterações dos sinais vitais, especialmente distúrbi</w:t>
      </w:r>
      <w:r>
        <w:rPr>
          <w:rFonts w:ascii="Arial" w:hAnsi="Arial" w:cs="Arial"/>
          <w:sz w:val="24"/>
          <w:szCs w:val="24"/>
        </w:rPr>
        <w:t>os hipertensivos</w:t>
      </w:r>
      <w:r w:rsidRPr="00575C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frequência respiratória e de frequência cardíaca,</w:t>
      </w:r>
      <w:r w:rsidRPr="00575CA3">
        <w:rPr>
          <w:rFonts w:ascii="Arial" w:hAnsi="Arial" w:cs="Arial"/>
          <w:sz w:val="24"/>
          <w:szCs w:val="24"/>
        </w:rPr>
        <w:t xml:space="preserve"> indicando um impacto negativo nas condições de saúde das gestantes durante a pandemia.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F26A18B" w14:textId="77777777" w:rsidR="002E7E1D" w:rsidRPr="00A13B01" w:rsidRDefault="002E7E1D" w:rsidP="00143D89">
      <w:pPr>
        <w:suppressAutoHyphens w:val="0"/>
        <w:spacing w:after="0" w:line="360" w:lineRule="auto"/>
        <w:ind w:firstLine="357"/>
        <w:jc w:val="both"/>
        <w:rPr>
          <w:rFonts w:ascii="Arial" w:eastAsia="Times New Roman" w:hAnsi="Arial" w:cs="Arial"/>
          <w:sz w:val="24"/>
          <w:szCs w:val="24"/>
        </w:rPr>
      </w:pPr>
    </w:p>
    <w:p w14:paraId="08105945" w14:textId="77777777" w:rsidR="00930701" w:rsidRDefault="00486485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14:paraId="763D64A2" w14:textId="77777777" w:rsidR="00470B7C" w:rsidRPr="00995498" w:rsidRDefault="00470B7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95498">
        <w:rPr>
          <w:rFonts w:ascii="Arial" w:hAnsi="Arial" w:cs="Arial"/>
          <w:color w:val="000000"/>
          <w:sz w:val="24"/>
          <w:szCs w:val="24"/>
        </w:rPr>
        <w:t xml:space="preserve">BARROSO, W. K. S. et al. Diretrizes Brasileiras de Hipertensão Arterial – 2020. </w:t>
      </w:r>
      <w:proofErr w:type="spellStart"/>
      <w:r w:rsidRPr="00282D56">
        <w:rPr>
          <w:rFonts w:ascii="Arial" w:hAnsi="Arial" w:cs="Arial"/>
          <w:b/>
          <w:bCs/>
          <w:color w:val="000000"/>
          <w:sz w:val="24"/>
          <w:szCs w:val="24"/>
        </w:rPr>
        <w:t>Arq</w:t>
      </w:r>
      <w:proofErr w:type="spellEnd"/>
      <w:r w:rsidRPr="00282D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82D56">
        <w:rPr>
          <w:rFonts w:ascii="Arial" w:hAnsi="Arial" w:cs="Arial"/>
          <w:b/>
          <w:bCs/>
          <w:color w:val="000000"/>
          <w:sz w:val="24"/>
          <w:szCs w:val="24"/>
        </w:rPr>
        <w:t>Bras</w:t>
      </w:r>
      <w:proofErr w:type="spellEnd"/>
      <w:r w:rsidRPr="00282D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282D56">
        <w:rPr>
          <w:rFonts w:ascii="Arial" w:hAnsi="Arial" w:cs="Arial"/>
          <w:b/>
          <w:bCs/>
          <w:color w:val="000000"/>
          <w:sz w:val="24"/>
          <w:szCs w:val="24"/>
        </w:rPr>
        <w:t>Cardiol</w:t>
      </w:r>
      <w:proofErr w:type="spellEnd"/>
      <w:r w:rsidRPr="00282D5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995498">
        <w:rPr>
          <w:rFonts w:ascii="Arial" w:hAnsi="Arial" w:cs="Arial"/>
          <w:color w:val="000000"/>
          <w:sz w:val="24"/>
          <w:szCs w:val="24"/>
        </w:rPr>
        <w:t xml:space="preserve">, v. 116, n. 3, p. 516-658, 2021. Disponível em: </w:t>
      </w:r>
      <w:hyperlink r:id="rId9">
        <w:r w:rsidRPr="00995498">
          <w:rPr>
            <w:rStyle w:val="Hyperlink"/>
            <w:rFonts w:ascii="Arial" w:hAnsi="Arial" w:cs="Arial"/>
            <w:color w:val="000000"/>
            <w:sz w:val="24"/>
            <w:szCs w:val="24"/>
          </w:rPr>
          <w:t>https://abccardiol.org/article/diretrizes-brasileiras-de-hipertensao-arterial-2020/</w:t>
        </w:r>
      </w:hyperlink>
      <w:r w:rsidRPr="00995498">
        <w:rPr>
          <w:rFonts w:ascii="Arial" w:hAnsi="Arial" w:cs="Arial"/>
          <w:color w:val="000000"/>
          <w:sz w:val="24"/>
          <w:szCs w:val="24"/>
        </w:rPr>
        <w:t>. Acesso em: 18 mai. 2023.</w:t>
      </w:r>
    </w:p>
    <w:p w14:paraId="2C4AA060" w14:textId="77777777" w:rsidR="00470B7C" w:rsidRPr="00995498" w:rsidRDefault="00470B7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F750BA" w14:textId="77777777" w:rsidR="00470B7C" w:rsidRPr="00995498" w:rsidRDefault="00470B7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5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BEZERRA, K. K. S. et al. Mortalidade materna: um desafio para a saúde pública mundial. </w:t>
      </w:r>
      <w:r w:rsidRPr="00282D56">
        <w:rPr>
          <w:rFonts w:ascii="Arial" w:hAnsi="Arial" w:cs="Arial"/>
          <w:b/>
          <w:bCs/>
          <w:color w:val="000000"/>
          <w:sz w:val="24"/>
          <w:szCs w:val="24"/>
        </w:rPr>
        <w:t>Gov.br</w:t>
      </w:r>
      <w:r w:rsidRPr="00995498">
        <w:rPr>
          <w:rFonts w:ascii="Arial" w:hAnsi="Arial" w:cs="Arial"/>
          <w:color w:val="000000"/>
          <w:sz w:val="24"/>
          <w:szCs w:val="24"/>
        </w:rPr>
        <w:t xml:space="preserve">, </w:t>
      </w:r>
      <w:r w:rsidRPr="00995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2022. Disponível em: </w:t>
      </w:r>
      <w:hyperlink r:id="rId10" w:anchor=":~:text=No Brasil%2C a morte materna,parto ou puerpério fosse adequada" w:history="1">
        <w:r w:rsidRPr="00995498">
          <w:rPr>
            <w:rStyle w:val="Hyperlink"/>
            <w:rFonts w:ascii="Arial" w:hAnsi="Arial" w:cs="Arial"/>
            <w:color w:val="000000"/>
            <w:sz w:val="24"/>
            <w:szCs w:val="24"/>
          </w:rPr>
          <w:t>https://www.gov.br/ebserh/pt-br/hospitais-universitarios/regiao-nordeste/hujb-ufcg/comunicacao/noticias/parto-seguro#:~:text=No%20Brasil%2C%20a%20morte%20materna,parto%20ou%20puerp%C3%A9rio%20fosse%20adequada</w:t>
        </w:r>
      </w:hyperlink>
      <w:r w:rsidRPr="00995498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13 mar. 2023.</w:t>
      </w:r>
    </w:p>
    <w:p w14:paraId="3BE0BED8" w14:textId="77777777" w:rsidR="00470B7C" w:rsidRPr="00995498" w:rsidRDefault="00470B7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06450D" w14:textId="77777777" w:rsidR="00470B7C" w:rsidRPr="00995498" w:rsidRDefault="00470B7C" w:rsidP="00995498">
      <w:pPr>
        <w:pStyle w:val="pf0"/>
        <w:spacing w:before="0" w:beforeAutospacing="0" w:after="0" w:afterAutospacing="0"/>
        <w:rPr>
          <w:rStyle w:val="cf11"/>
          <w:rFonts w:ascii="Arial" w:hAnsi="Arial" w:cs="Arial"/>
          <w:sz w:val="24"/>
          <w:szCs w:val="24"/>
        </w:rPr>
      </w:pPr>
      <w:r w:rsidRPr="00995498">
        <w:rPr>
          <w:rStyle w:val="cf01"/>
          <w:rFonts w:ascii="Arial" w:hAnsi="Arial" w:cs="Arial"/>
          <w:sz w:val="24"/>
          <w:szCs w:val="24"/>
        </w:rPr>
        <w:lastRenderedPageBreak/>
        <w:t xml:space="preserve">BRASIL. </w:t>
      </w:r>
      <w:r w:rsidRPr="00995498">
        <w:rPr>
          <w:rStyle w:val="cf11"/>
          <w:rFonts w:ascii="Arial" w:hAnsi="Arial" w:cs="Arial"/>
          <w:sz w:val="24"/>
          <w:szCs w:val="24"/>
        </w:rPr>
        <w:t xml:space="preserve">Ministério da Saúde. </w:t>
      </w:r>
      <w:r w:rsidRPr="00995498">
        <w:rPr>
          <w:rStyle w:val="cf21"/>
          <w:rFonts w:ascii="Arial" w:hAnsi="Arial" w:cs="Arial"/>
          <w:sz w:val="24"/>
          <w:szCs w:val="24"/>
        </w:rPr>
        <w:t>Manual de acolhimento e classificação de risco em obstetrícia</w:t>
      </w:r>
      <w:r w:rsidRPr="00995498">
        <w:rPr>
          <w:rStyle w:val="cf11"/>
          <w:rFonts w:ascii="Arial" w:hAnsi="Arial" w:cs="Arial"/>
          <w:sz w:val="24"/>
          <w:szCs w:val="24"/>
        </w:rPr>
        <w:t>. Brasília-DF, 2017. Disponível em:</w:t>
      </w:r>
      <w:hyperlink r:id="rId11" w:history="1">
        <w:r w:rsidRPr="00995498">
          <w:rPr>
            <w:rStyle w:val="cf11"/>
            <w:rFonts w:ascii="Arial" w:hAnsi="Arial" w:cs="Arial"/>
            <w:sz w:val="24"/>
            <w:szCs w:val="24"/>
            <w:u w:val="single"/>
          </w:rPr>
          <w:t>https://bvsms.saude.gov.br/bvs/publicacoes/manual_acolhimento_classificacao_risco_obstetricia_2017.pdf</w:t>
        </w:r>
      </w:hyperlink>
      <w:r w:rsidRPr="00995498">
        <w:rPr>
          <w:rStyle w:val="cf11"/>
          <w:rFonts w:ascii="Arial" w:hAnsi="Arial" w:cs="Arial"/>
          <w:sz w:val="24"/>
          <w:szCs w:val="24"/>
        </w:rPr>
        <w:t>. Acesso em: 01 set. 2024.</w:t>
      </w:r>
    </w:p>
    <w:p w14:paraId="6393E2BB" w14:textId="77777777" w:rsidR="00470B7C" w:rsidRPr="00995498" w:rsidRDefault="00470B7C" w:rsidP="00995498">
      <w:pPr>
        <w:pStyle w:val="pf0"/>
        <w:spacing w:before="0" w:beforeAutospacing="0" w:after="0" w:afterAutospacing="0"/>
        <w:rPr>
          <w:rFonts w:ascii="Arial" w:hAnsi="Arial" w:cs="Arial"/>
        </w:rPr>
      </w:pPr>
    </w:p>
    <w:p w14:paraId="3B6E0610" w14:textId="77777777" w:rsidR="00470B7C" w:rsidRPr="00995498" w:rsidRDefault="00470B7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95498">
        <w:rPr>
          <w:rFonts w:ascii="Arial" w:hAnsi="Arial" w:cs="Arial"/>
          <w:color w:val="000000"/>
          <w:sz w:val="24"/>
          <w:szCs w:val="24"/>
        </w:rPr>
        <w:t xml:space="preserve">BRASIL. Ministério da Saúde. Manual de recomendações para assistência à gestante e puérpera frente à pandemia de covid-2019. </w:t>
      </w:r>
      <w:r w:rsidRPr="00282D56">
        <w:rPr>
          <w:rFonts w:ascii="Arial" w:hAnsi="Arial" w:cs="Arial"/>
          <w:b/>
          <w:bCs/>
          <w:color w:val="000000"/>
          <w:sz w:val="24"/>
          <w:szCs w:val="24"/>
        </w:rPr>
        <w:t>Gov.br,</w:t>
      </w:r>
      <w:r w:rsidRPr="00995498">
        <w:rPr>
          <w:rFonts w:ascii="Arial" w:hAnsi="Arial" w:cs="Arial"/>
          <w:color w:val="000000"/>
          <w:sz w:val="24"/>
          <w:szCs w:val="24"/>
        </w:rPr>
        <w:t xml:space="preserve"> 2021. Disponível em: </w:t>
      </w:r>
      <w:hyperlink r:id="rId12">
        <w:r w:rsidRPr="00995498">
          <w:rPr>
            <w:rStyle w:val="Hyperlink"/>
            <w:rFonts w:ascii="Arial" w:hAnsi="Arial" w:cs="Arial"/>
            <w:color w:val="000000"/>
            <w:sz w:val="24"/>
            <w:szCs w:val="24"/>
          </w:rPr>
          <w:t>https://bvsms.saude.gov.br/bvs/publicacoes/manual_assistencia_gestante_puerpera_covid-19_2ed.pdf</w:t>
        </w:r>
      </w:hyperlink>
      <w:r w:rsidRPr="00995498">
        <w:rPr>
          <w:rFonts w:ascii="Arial" w:hAnsi="Arial" w:cs="Arial"/>
          <w:color w:val="000000"/>
          <w:sz w:val="24"/>
          <w:szCs w:val="24"/>
        </w:rPr>
        <w:t>. Acesso em: 21 maio 2023.</w:t>
      </w:r>
    </w:p>
    <w:p w14:paraId="06EB5D65" w14:textId="77777777" w:rsidR="00470B7C" w:rsidRPr="00995498" w:rsidRDefault="00470B7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6AAD68" w14:textId="77777777" w:rsidR="00470B7C" w:rsidRPr="00995498" w:rsidRDefault="00470B7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5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BRASIL. </w:t>
      </w:r>
      <w:r w:rsidRPr="00995498">
        <w:rPr>
          <w:rFonts w:ascii="Arial" w:hAnsi="Arial" w:cs="Arial"/>
          <w:color w:val="000000"/>
          <w:sz w:val="24"/>
          <w:szCs w:val="24"/>
        </w:rPr>
        <w:t>Ministério da Saúde</w:t>
      </w:r>
      <w:r w:rsidRPr="00995498">
        <w:rPr>
          <w:rFonts w:ascii="Arial" w:hAnsi="Arial" w:cs="Arial"/>
          <w:color w:val="000000"/>
          <w:sz w:val="24"/>
          <w:szCs w:val="24"/>
          <w:shd w:val="clear" w:color="auto" w:fill="FFFFFF"/>
        </w:rPr>
        <w:t>. Serviço de Atendimento Móvel de Urgência</w:t>
      </w:r>
      <w:r w:rsidRPr="00282D5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 Gov.br</w:t>
      </w:r>
      <w:r w:rsidRPr="009954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2023. Disponível em: </w:t>
      </w:r>
      <w:hyperlink r:id="rId13">
        <w:r w:rsidRPr="00995498">
          <w:rPr>
            <w:rStyle w:val="Hyperlink"/>
            <w:rFonts w:ascii="Arial" w:hAnsi="Arial" w:cs="Arial"/>
            <w:color w:val="000000"/>
            <w:sz w:val="24"/>
            <w:szCs w:val="24"/>
          </w:rPr>
          <w:t>https://www.gov.br/saude/pt-br/assuntos/saude-de-a-a-z/s/samu-192</w:t>
        </w:r>
      </w:hyperlink>
      <w:r w:rsidRPr="00995498">
        <w:rPr>
          <w:rFonts w:ascii="Arial" w:hAnsi="Arial" w:cs="Arial"/>
          <w:color w:val="000000"/>
          <w:sz w:val="24"/>
          <w:szCs w:val="24"/>
          <w:shd w:val="clear" w:color="auto" w:fill="FFFFFF"/>
        </w:rPr>
        <w:t>. Acesso em: 10 mar. 2023.</w:t>
      </w:r>
    </w:p>
    <w:p w14:paraId="2D8B2DB9" w14:textId="75CCA2FB" w:rsidR="00470B7C" w:rsidRDefault="00470B7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955FA2" w14:textId="639CFC49" w:rsidR="0065052C" w:rsidRPr="00B07D61" w:rsidRDefault="0065052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07D61">
        <w:rPr>
          <w:rFonts w:ascii="Arial" w:hAnsi="Arial" w:cs="Arial"/>
          <w:color w:val="000000"/>
          <w:sz w:val="24"/>
          <w:szCs w:val="24"/>
        </w:rPr>
        <w:t xml:space="preserve">KELLY, B. D. </w:t>
      </w:r>
      <w:proofErr w:type="spellStart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Quarantine</w:t>
      </w:r>
      <w:proofErr w:type="spellEnd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restrictions</w:t>
      </w:r>
      <w:proofErr w:type="spellEnd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and</w:t>
      </w:r>
      <w:proofErr w:type="spellEnd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 xml:space="preserve"> mental </w:t>
      </w:r>
      <w:proofErr w:type="spellStart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health</w:t>
      </w:r>
      <w:proofErr w:type="spellEnd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 xml:space="preserve"> in </w:t>
      </w:r>
      <w:proofErr w:type="spellStart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the</w:t>
      </w:r>
      <w:proofErr w:type="spellEnd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 xml:space="preserve"> COVID-19 </w:t>
      </w:r>
      <w:proofErr w:type="spellStart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pandemic</w:t>
      </w:r>
      <w:proofErr w:type="spellEnd"/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. </w:t>
      </w:r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QJM: </w:t>
      </w:r>
      <w:proofErr w:type="spellStart"/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An</w:t>
      </w:r>
      <w:proofErr w:type="spellEnd"/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International</w:t>
      </w:r>
      <w:proofErr w:type="spellEnd"/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Journal</w:t>
      </w:r>
      <w:proofErr w:type="spellEnd"/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of</w:t>
      </w:r>
      <w:proofErr w:type="spellEnd"/>
      <w:r w:rsidR="00B07D61" w:rsidRPr="00B07D61">
        <w:rPr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Medicine</w:t>
      </w:r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, Oxford, </w:t>
      </w:r>
      <w:r w:rsidR="00D51D80">
        <w:rPr>
          <w:rFonts w:ascii="Arial" w:hAnsi="Arial" w:cs="Arial"/>
          <w:sz w:val="24"/>
          <w:szCs w:val="24"/>
          <w:shd w:val="clear" w:color="auto" w:fill="FFFFFF"/>
        </w:rPr>
        <w:t>v.</w:t>
      </w:r>
      <w:r w:rsidR="00697358">
        <w:rPr>
          <w:rFonts w:ascii="Arial" w:hAnsi="Arial" w:cs="Arial"/>
          <w:sz w:val="24"/>
          <w:szCs w:val="24"/>
          <w:shd w:val="clear" w:color="auto" w:fill="FFFFFF"/>
        </w:rPr>
        <w:t xml:space="preserve"> 114, n. 2, p. 93-94, </w:t>
      </w:r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 xml:space="preserve">2021. Disponível em: </w:t>
      </w:r>
      <w:hyperlink r:id="rId14" w:history="1">
        <w:r w:rsidR="00B07D61" w:rsidRPr="00B07D61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https://academic.oup.com/qjmed/article/114/2/93/6025191?login=false</w:t>
        </w:r>
      </w:hyperlink>
      <w:r w:rsidR="00B07D61" w:rsidRPr="00B07D61">
        <w:rPr>
          <w:rFonts w:ascii="Arial" w:hAnsi="Arial" w:cs="Arial"/>
          <w:sz w:val="24"/>
          <w:szCs w:val="24"/>
          <w:shd w:val="clear" w:color="auto" w:fill="FFFFFF"/>
        </w:rPr>
        <w:t>, Acesso em: 13 de out de 2024.</w:t>
      </w:r>
    </w:p>
    <w:p w14:paraId="69971D8A" w14:textId="77777777" w:rsidR="0065052C" w:rsidRPr="00995498" w:rsidRDefault="0065052C" w:rsidP="00995498">
      <w:pPr>
        <w:pStyle w:val="Corpodetexto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65DBDC" w14:textId="77777777" w:rsidR="00470B7C" w:rsidRPr="00995498" w:rsidRDefault="00470B7C" w:rsidP="00995498">
      <w:pPr>
        <w:pStyle w:val="pf0"/>
        <w:spacing w:before="0" w:beforeAutospacing="0" w:after="0" w:afterAutospacing="0"/>
        <w:rPr>
          <w:rStyle w:val="cf31"/>
          <w:rFonts w:ascii="Arial" w:hAnsi="Arial" w:cs="Arial"/>
          <w:sz w:val="24"/>
          <w:szCs w:val="24"/>
        </w:rPr>
      </w:pPr>
      <w:r w:rsidRPr="00995498">
        <w:rPr>
          <w:rStyle w:val="cf11"/>
          <w:rFonts w:ascii="Arial" w:hAnsi="Arial" w:cs="Arial"/>
          <w:sz w:val="24"/>
          <w:szCs w:val="24"/>
        </w:rPr>
        <w:t xml:space="preserve">PORTO, C. C.; SOUZA, P. J. L. G. </w:t>
      </w:r>
      <w:r w:rsidRPr="00995498">
        <w:rPr>
          <w:rStyle w:val="cf31"/>
          <w:rFonts w:ascii="Arial" w:hAnsi="Arial" w:cs="Arial"/>
          <w:sz w:val="24"/>
          <w:szCs w:val="24"/>
        </w:rPr>
        <w:t xml:space="preserve">Sinais Vitais. </w:t>
      </w:r>
      <w:r w:rsidRPr="00995498">
        <w:rPr>
          <w:rStyle w:val="cf11"/>
          <w:rFonts w:ascii="Arial" w:hAnsi="Arial" w:cs="Arial"/>
          <w:sz w:val="24"/>
          <w:szCs w:val="24"/>
        </w:rPr>
        <w:t xml:space="preserve">In: PORTO, C. C. PORTO, A. L </w:t>
      </w:r>
      <w:r w:rsidRPr="00995498">
        <w:rPr>
          <w:rStyle w:val="cf21"/>
          <w:rFonts w:ascii="Arial" w:hAnsi="Arial" w:cs="Arial"/>
          <w:sz w:val="24"/>
          <w:szCs w:val="24"/>
        </w:rPr>
        <w:t>Exame clínico</w:t>
      </w:r>
      <w:r w:rsidRPr="00995498">
        <w:rPr>
          <w:rStyle w:val="cf11"/>
          <w:rFonts w:ascii="Arial" w:hAnsi="Arial" w:cs="Arial"/>
          <w:sz w:val="24"/>
          <w:szCs w:val="24"/>
        </w:rPr>
        <w:t>. Cap 21. 8. ed. Rio de Janeiro: Guanabara Koogan, 2024.</w:t>
      </w:r>
      <w:r w:rsidRPr="00995498">
        <w:rPr>
          <w:rStyle w:val="cf41"/>
          <w:rFonts w:ascii="Arial" w:hAnsi="Arial" w:cs="Arial"/>
          <w:sz w:val="24"/>
          <w:szCs w:val="24"/>
        </w:rPr>
        <w:t>E-book.</w:t>
      </w:r>
      <w:r w:rsidRPr="00995498">
        <w:rPr>
          <w:rStyle w:val="cf31"/>
          <w:rFonts w:ascii="Arial" w:hAnsi="Arial" w:cs="Arial"/>
          <w:sz w:val="24"/>
          <w:szCs w:val="24"/>
        </w:rPr>
        <w:t xml:space="preserve"> Disponível em: </w:t>
      </w:r>
      <w:hyperlink r:id="rId15" w:history="1">
        <w:r w:rsidRPr="00995498">
          <w:rPr>
            <w:rStyle w:val="cf51"/>
            <w:rFonts w:ascii="Arial" w:hAnsi="Arial" w:cs="Arial"/>
            <w:color w:val="1C1C1C"/>
            <w:sz w:val="24"/>
            <w:szCs w:val="24"/>
            <w:u w:val="single"/>
          </w:rPr>
          <w:t>https://integrada.minhabiblioteca.com.br/reader/books/9788527731034/epubcfi/6/64[%3Bvnd.vst.idref%3Dchapter21]!/4</w:t>
        </w:r>
      </w:hyperlink>
      <w:r w:rsidRPr="00995498">
        <w:rPr>
          <w:rStyle w:val="cf31"/>
          <w:rFonts w:ascii="Arial" w:hAnsi="Arial" w:cs="Arial"/>
          <w:sz w:val="24"/>
          <w:szCs w:val="24"/>
        </w:rPr>
        <w:t xml:space="preserve"> . Acesso em: 10 set. 2024.</w:t>
      </w:r>
    </w:p>
    <w:p w14:paraId="11B075F8" w14:textId="77777777" w:rsidR="00470B7C" w:rsidRPr="00995498" w:rsidRDefault="00470B7C" w:rsidP="00995498">
      <w:pPr>
        <w:pStyle w:val="pf0"/>
        <w:spacing w:before="0" w:beforeAutospacing="0" w:after="0" w:afterAutospacing="0"/>
        <w:rPr>
          <w:rStyle w:val="cf31"/>
          <w:rFonts w:ascii="Arial" w:hAnsi="Arial" w:cs="Arial"/>
          <w:sz w:val="24"/>
          <w:szCs w:val="24"/>
          <w:highlight w:val="yellow"/>
        </w:rPr>
      </w:pPr>
    </w:p>
    <w:p w14:paraId="39AA65EA" w14:textId="77777777" w:rsidR="00470B7C" w:rsidRPr="00995498" w:rsidRDefault="00470B7C" w:rsidP="00995498">
      <w:pPr>
        <w:pStyle w:val="pf0"/>
        <w:spacing w:before="0" w:beforeAutospacing="0" w:after="0" w:afterAutospacing="0"/>
        <w:rPr>
          <w:rFonts w:ascii="Arial" w:hAnsi="Arial" w:cs="Arial"/>
        </w:rPr>
      </w:pPr>
      <w:r w:rsidRPr="00995498">
        <w:rPr>
          <w:rStyle w:val="cf31"/>
          <w:rFonts w:ascii="Arial" w:hAnsi="Arial" w:cs="Arial"/>
          <w:sz w:val="24"/>
          <w:szCs w:val="24"/>
        </w:rPr>
        <w:t xml:space="preserve">POTTER, P. A. </w:t>
      </w:r>
      <w:r w:rsidRPr="00995498">
        <w:rPr>
          <w:rStyle w:val="cf41"/>
          <w:rFonts w:ascii="Arial" w:hAnsi="Arial" w:cs="Arial"/>
          <w:sz w:val="24"/>
          <w:szCs w:val="24"/>
        </w:rPr>
        <w:t>et al.</w:t>
      </w:r>
      <w:r w:rsidRPr="00995498">
        <w:rPr>
          <w:rStyle w:val="cf31"/>
          <w:rFonts w:ascii="Arial" w:hAnsi="Arial" w:cs="Arial"/>
          <w:sz w:val="24"/>
          <w:szCs w:val="24"/>
        </w:rPr>
        <w:t xml:space="preserve"> Sinais Vitais.</w:t>
      </w:r>
      <w:r w:rsidRPr="00995498">
        <w:rPr>
          <w:rStyle w:val="cf61"/>
          <w:rFonts w:ascii="Arial" w:hAnsi="Arial" w:cs="Arial"/>
          <w:sz w:val="24"/>
          <w:szCs w:val="24"/>
        </w:rPr>
        <w:t xml:space="preserve"> </w:t>
      </w:r>
      <w:proofErr w:type="gramStart"/>
      <w:r w:rsidRPr="00995498">
        <w:rPr>
          <w:rStyle w:val="cf61"/>
          <w:rFonts w:ascii="Arial" w:hAnsi="Arial" w:cs="Arial"/>
          <w:sz w:val="24"/>
          <w:szCs w:val="24"/>
        </w:rPr>
        <w:t>In:.</w:t>
      </w:r>
      <w:proofErr w:type="gramEnd"/>
      <w:r w:rsidRPr="00995498">
        <w:rPr>
          <w:rStyle w:val="cf31"/>
          <w:rFonts w:ascii="Arial" w:hAnsi="Arial" w:cs="Arial"/>
          <w:sz w:val="24"/>
          <w:szCs w:val="24"/>
        </w:rPr>
        <w:t xml:space="preserve"> </w:t>
      </w:r>
      <w:r w:rsidRPr="00995498">
        <w:rPr>
          <w:rStyle w:val="cf71"/>
          <w:rFonts w:ascii="Arial" w:hAnsi="Arial" w:cs="Arial"/>
          <w:sz w:val="24"/>
          <w:szCs w:val="24"/>
        </w:rPr>
        <w:t>Fundamentos de Enfermagem</w:t>
      </w:r>
      <w:r w:rsidRPr="00995498">
        <w:rPr>
          <w:rStyle w:val="cf31"/>
          <w:rFonts w:ascii="Arial" w:hAnsi="Arial" w:cs="Arial"/>
          <w:sz w:val="24"/>
          <w:szCs w:val="24"/>
        </w:rPr>
        <w:t xml:space="preserve">. Editor de seção Wendy R. </w:t>
      </w:r>
      <w:proofErr w:type="spellStart"/>
      <w:proofErr w:type="gramStart"/>
      <w:r w:rsidRPr="00995498">
        <w:rPr>
          <w:rStyle w:val="cf31"/>
          <w:rFonts w:ascii="Arial" w:hAnsi="Arial" w:cs="Arial"/>
          <w:sz w:val="24"/>
          <w:szCs w:val="24"/>
        </w:rPr>
        <w:t>Ostendorf</w:t>
      </w:r>
      <w:proofErr w:type="spellEnd"/>
      <w:r w:rsidRPr="00995498">
        <w:rPr>
          <w:rStyle w:val="cf31"/>
          <w:rFonts w:ascii="Arial" w:hAnsi="Arial" w:cs="Arial"/>
          <w:sz w:val="24"/>
          <w:szCs w:val="24"/>
        </w:rPr>
        <w:t xml:space="preserve"> ;</w:t>
      </w:r>
      <w:proofErr w:type="gramEnd"/>
      <w:r w:rsidRPr="00995498">
        <w:rPr>
          <w:rStyle w:val="cf31"/>
          <w:rFonts w:ascii="Arial" w:hAnsi="Arial" w:cs="Arial"/>
          <w:sz w:val="24"/>
          <w:szCs w:val="24"/>
        </w:rPr>
        <w:t xml:space="preserve"> revisão técnica Ivone Evangelista Cabral; tradução Andrea </w:t>
      </w:r>
      <w:proofErr w:type="spellStart"/>
      <w:r w:rsidRPr="00995498">
        <w:rPr>
          <w:rStyle w:val="cf31"/>
          <w:rFonts w:ascii="Arial" w:hAnsi="Arial" w:cs="Arial"/>
          <w:sz w:val="24"/>
          <w:szCs w:val="24"/>
        </w:rPr>
        <w:t>Delcorso</w:t>
      </w:r>
      <w:proofErr w:type="spellEnd"/>
      <w:r w:rsidRPr="00995498">
        <w:rPr>
          <w:rStyle w:val="cf31"/>
          <w:rFonts w:ascii="Arial" w:hAnsi="Arial" w:cs="Arial"/>
          <w:sz w:val="24"/>
          <w:szCs w:val="24"/>
        </w:rPr>
        <w:t xml:space="preserve">. Cap. 29,11. 9 ed. Rio de Janeiro: Guanabara Koogan, 2024. </w:t>
      </w:r>
      <w:r w:rsidRPr="00995498">
        <w:rPr>
          <w:rStyle w:val="cf41"/>
          <w:rFonts w:ascii="Arial" w:hAnsi="Arial" w:cs="Arial"/>
          <w:sz w:val="24"/>
          <w:szCs w:val="24"/>
        </w:rPr>
        <w:t>E-book.</w:t>
      </w:r>
      <w:r w:rsidRPr="00995498">
        <w:rPr>
          <w:rStyle w:val="cf31"/>
          <w:rFonts w:ascii="Arial" w:hAnsi="Arial" w:cs="Arial"/>
          <w:sz w:val="24"/>
          <w:szCs w:val="24"/>
        </w:rPr>
        <w:t xml:space="preserve"> Disponível em: </w:t>
      </w:r>
      <w:hyperlink r:id="rId16" w:anchor="/books/9788595159952/" w:history="1">
        <w:r w:rsidRPr="00995498">
          <w:rPr>
            <w:rStyle w:val="cf51"/>
            <w:rFonts w:ascii="Arial" w:hAnsi="Arial" w:cs="Arial"/>
            <w:color w:val="1C1C1C"/>
            <w:sz w:val="24"/>
            <w:szCs w:val="24"/>
            <w:u w:val="single"/>
          </w:rPr>
          <w:t>https://integrada.minhabiblioteca.com.br/#/books/9788595159952/</w:t>
        </w:r>
      </w:hyperlink>
      <w:r w:rsidRPr="00995498">
        <w:rPr>
          <w:rStyle w:val="cf31"/>
          <w:rFonts w:ascii="Arial" w:hAnsi="Arial" w:cs="Arial"/>
          <w:sz w:val="24"/>
          <w:szCs w:val="24"/>
        </w:rPr>
        <w:t>. Acesso em: 10 set. 2024.</w:t>
      </w:r>
    </w:p>
    <w:p w14:paraId="1DEFD853" w14:textId="45995D39" w:rsidR="00930701" w:rsidRDefault="00930701" w:rsidP="00937A1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54AB40F" w14:textId="77777777" w:rsidR="00930701" w:rsidRDefault="00486485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6DEA56FF" w14:textId="77777777" w:rsidR="00930701" w:rsidRDefault="00930701">
      <w:pPr>
        <w:spacing w:after="0" w:line="240" w:lineRule="auto"/>
        <w:ind w:left="720"/>
        <w:rPr>
          <w:rFonts w:ascii="Arial" w:eastAsia="Arial" w:hAnsi="Arial" w:cs="Arial"/>
          <w:b/>
          <w:sz w:val="24"/>
          <w:szCs w:val="24"/>
        </w:rPr>
      </w:pPr>
    </w:p>
    <w:p w14:paraId="521873A4" w14:textId="77777777" w:rsidR="00930701" w:rsidRPr="009E019A" w:rsidRDefault="009E019A" w:rsidP="009E019A">
      <w:pPr>
        <w:spacing w:after="0" w:line="360" w:lineRule="auto"/>
        <w:ind w:firstLine="360"/>
        <w:jc w:val="both"/>
        <w:rPr>
          <w:rFonts w:ascii="Arial" w:eastAsia="Arial" w:hAnsi="Arial" w:cs="Arial"/>
          <w:sz w:val="24"/>
          <w:szCs w:val="24"/>
        </w:rPr>
      </w:pPr>
      <w:r w:rsidRPr="009E019A">
        <w:rPr>
          <w:rFonts w:ascii="Arial" w:hAnsi="Arial" w:cs="Arial"/>
          <w:sz w:val="24"/>
          <w:szCs w:val="24"/>
        </w:rPr>
        <w:t xml:space="preserve">O presente trabalho foi realizado com o apoio </w:t>
      </w:r>
      <w:r w:rsidR="00464A77" w:rsidRPr="00E32BD1">
        <w:rPr>
          <w:rFonts w:ascii="Arial" w:hAnsi="Arial" w:cs="Arial"/>
          <w:sz w:val="24"/>
          <w:szCs w:val="24"/>
        </w:rPr>
        <w:t xml:space="preserve">financeiro </w:t>
      </w:r>
      <w:r w:rsidR="00185257" w:rsidRPr="00E32BD1">
        <w:rPr>
          <w:rFonts w:ascii="Arial" w:hAnsi="Arial" w:cs="Arial"/>
          <w:sz w:val="24"/>
          <w:szCs w:val="24"/>
        </w:rPr>
        <w:t xml:space="preserve">(bolsa) </w:t>
      </w:r>
      <w:r w:rsidR="00655A6E" w:rsidRPr="00E32BD1">
        <w:rPr>
          <w:rFonts w:ascii="Arial" w:hAnsi="Arial" w:cs="Arial"/>
          <w:sz w:val="24"/>
          <w:szCs w:val="24"/>
        </w:rPr>
        <w:t xml:space="preserve">da Fundação de Amparo à Pesquisa do </w:t>
      </w:r>
      <w:r w:rsidR="000E30AC" w:rsidRPr="00E32BD1">
        <w:rPr>
          <w:rFonts w:ascii="Arial" w:hAnsi="Arial" w:cs="Arial"/>
          <w:sz w:val="24"/>
          <w:szCs w:val="24"/>
        </w:rPr>
        <w:t>Tocantins (FAPT)</w:t>
      </w:r>
      <w:r w:rsidRPr="00E32BD1">
        <w:rPr>
          <w:rFonts w:ascii="Arial" w:hAnsi="Arial" w:cs="Arial"/>
          <w:sz w:val="24"/>
          <w:szCs w:val="24"/>
        </w:rPr>
        <w:t xml:space="preserve">. Agradeço </w:t>
      </w:r>
      <w:r w:rsidR="001A47AD" w:rsidRPr="00E32BD1">
        <w:rPr>
          <w:rFonts w:ascii="Arial" w:hAnsi="Arial" w:cs="Arial"/>
          <w:sz w:val="24"/>
          <w:szCs w:val="24"/>
        </w:rPr>
        <w:t>a</w:t>
      </w:r>
      <w:r w:rsidRPr="00E32BD1">
        <w:rPr>
          <w:rFonts w:ascii="Arial" w:hAnsi="Arial" w:cs="Arial"/>
          <w:sz w:val="24"/>
          <w:szCs w:val="24"/>
        </w:rPr>
        <w:t xml:space="preserve"> oportunidade </w:t>
      </w:r>
      <w:r w:rsidRPr="009E019A">
        <w:rPr>
          <w:rFonts w:ascii="Arial" w:hAnsi="Arial" w:cs="Arial"/>
          <w:sz w:val="24"/>
          <w:szCs w:val="24"/>
        </w:rPr>
        <w:t>de desenvolver esta pesquisa, cuja viabilidade foi garantida por meio do suporte institucional oferecido.</w:t>
      </w:r>
    </w:p>
    <w:sectPr w:rsidR="00930701" w:rsidRPr="009E019A" w:rsidSect="00624C18">
      <w:headerReference w:type="default" r:id="rId17"/>
      <w:footerReference w:type="default" r:id="rId18"/>
      <w:type w:val="continuous"/>
      <w:pgSz w:w="11906" w:h="16838"/>
      <w:pgMar w:top="1418" w:right="1418" w:bottom="1418" w:left="1418" w:header="709" w:footer="709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1821E" w14:textId="77777777" w:rsidR="00663018" w:rsidRDefault="00663018">
      <w:pPr>
        <w:spacing w:after="0" w:line="240" w:lineRule="auto"/>
      </w:pPr>
      <w:r>
        <w:separator/>
      </w:r>
    </w:p>
  </w:endnote>
  <w:endnote w:type="continuationSeparator" w:id="0">
    <w:p w14:paraId="1CA3CE0F" w14:textId="77777777" w:rsidR="00663018" w:rsidRDefault="0066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670F" w14:textId="1E1D1134" w:rsidR="003A3F4B" w:rsidRDefault="003A3F4B">
    <w:pPr>
      <w:jc w:val="right"/>
    </w:pPr>
    <w:r>
      <w:fldChar w:fldCharType="begin"/>
    </w:r>
    <w:r>
      <w:instrText>PAGE</w:instrText>
    </w:r>
    <w:r>
      <w:fldChar w:fldCharType="separate"/>
    </w:r>
    <w:r w:rsidR="001A369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61DA1" w14:textId="77777777" w:rsidR="00663018" w:rsidRDefault="00663018">
      <w:pPr>
        <w:rPr>
          <w:sz w:val="12"/>
        </w:rPr>
      </w:pPr>
      <w:r>
        <w:separator/>
      </w:r>
    </w:p>
  </w:footnote>
  <w:footnote w:type="continuationSeparator" w:id="0">
    <w:p w14:paraId="528D5B70" w14:textId="77777777" w:rsidR="00663018" w:rsidRDefault="00663018">
      <w:pPr>
        <w:rPr>
          <w:sz w:val="12"/>
        </w:rPr>
      </w:pPr>
      <w:r>
        <w:continuationSeparator/>
      </w:r>
    </w:p>
  </w:footnote>
  <w:footnote w:id="1">
    <w:p w14:paraId="298C27D9" w14:textId="20DFF5BA" w:rsidR="003A3F4B" w:rsidRDefault="003A3F4B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D2B5F">
        <w:rPr>
          <w:rStyle w:val="Caracteresdenotaderodap"/>
          <w:vertAlign w:val="superscript"/>
        </w:rPr>
        <w:footnoteRef/>
      </w:r>
      <w:r w:rsidRPr="00FD2B5F">
        <w:rPr>
          <w:rFonts w:ascii="Arial" w:eastAsia="Arial" w:hAnsi="Arial" w:cs="Arial"/>
          <w:color w:val="000000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Bolsista do Programa de Iniciação Científica (PIBIC). Graduanda em Medicina. </w:t>
      </w:r>
      <w:r w:rsidR="00E24E44">
        <w:rPr>
          <w:rFonts w:ascii="Arial" w:eastAsia="Arial" w:hAnsi="Arial" w:cs="Arial"/>
          <w:color w:val="000000"/>
          <w:sz w:val="20"/>
          <w:szCs w:val="20"/>
        </w:rPr>
        <w:t xml:space="preserve">Faculdade de Ciências da Saúde </w:t>
      </w:r>
      <w:r>
        <w:rPr>
          <w:rFonts w:ascii="Arial" w:eastAsia="Arial" w:hAnsi="Arial" w:cs="Arial"/>
          <w:color w:val="000000"/>
          <w:sz w:val="20"/>
          <w:szCs w:val="20"/>
        </w:rPr>
        <w:t>Universidade Federal do Norte do Tocantins (UFNT). isabela.pereira@ufnt.edu.br</w:t>
      </w:r>
    </w:p>
  </w:footnote>
  <w:footnote w:id="2">
    <w:p w14:paraId="00E18867" w14:textId="77777777" w:rsidR="003A3F4B" w:rsidRDefault="003A3F4B" w:rsidP="00356FD9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D2B5F">
        <w:rPr>
          <w:rStyle w:val="Caracteresdenotaderodap"/>
          <w:vertAlign w:val="superscript"/>
        </w:rPr>
        <w:footnoteRef/>
      </w:r>
      <w:r w:rsidRPr="00FD2B5F">
        <w:rPr>
          <w:rFonts w:ascii="Arial" w:eastAsia="Arial" w:hAnsi="Arial" w:cs="Arial"/>
          <w:color w:val="000000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Professor Doutorando da Faculdade de Ciências da Saúde. Universidade Federal do Norte do Tocantins (UFNT), coordenador licenciado do projeto de pesquisa. joaquim.neto@ufnt.edu.br</w:t>
      </w:r>
    </w:p>
  </w:footnote>
  <w:footnote w:id="3">
    <w:p w14:paraId="673A7F5A" w14:textId="77777777" w:rsidR="003A3F4B" w:rsidRDefault="003A3F4B" w:rsidP="00356FD9">
      <w:pP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D2B5F">
        <w:rPr>
          <w:rStyle w:val="Caracteresdenotaderodap"/>
          <w:vertAlign w:val="superscript"/>
        </w:rPr>
        <w:footnoteRef/>
      </w:r>
      <w:r w:rsidRPr="00FD2B5F">
        <w:rPr>
          <w:rFonts w:ascii="Arial" w:eastAsia="Arial" w:hAnsi="Arial" w:cs="Arial"/>
          <w:color w:val="000000"/>
          <w:sz w:val="20"/>
          <w:szCs w:val="20"/>
          <w:vertAlign w:val="superscript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Professor Mestre da Faculdade de Ciências da Saúde. Universidade Federal do Norte do Tocantins (UFNT), coordenador substituto do projeto de pesquisa. fernando.vasconcelos@ufnt.edu.br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498C8" w14:textId="77777777" w:rsidR="003A3F4B" w:rsidRDefault="003A3F4B">
    <w:r>
      <w:rPr>
        <w:noProof/>
      </w:rPr>
      <w:drawing>
        <wp:anchor distT="0" distB="0" distL="0" distR="0" simplePos="0" relativeHeight="18" behindDoc="0" locked="0" layoutInCell="0" allowOverlap="1" wp14:anchorId="4C9C3833" wp14:editId="2024E069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59450" cy="1919605"/>
          <wp:effectExtent l="0" t="0" r="0" b="0"/>
          <wp:wrapSquare wrapText="largest"/>
          <wp:docPr id="1" name="Figura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919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657C"/>
    <w:multiLevelType w:val="multilevel"/>
    <w:tmpl w:val="005E744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426550F8"/>
    <w:multiLevelType w:val="hybridMultilevel"/>
    <w:tmpl w:val="1690FE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7C4209"/>
    <w:multiLevelType w:val="multilevel"/>
    <w:tmpl w:val="23D8A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357C45"/>
    <w:multiLevelType w:val="multilevel"/>
    <w:tmpl w:val="8F84624C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4" w15:restartNumberingAfterBreak="0">
    <w:nsid w:val="60D80AEE"/>
    <w:multiLevelType w:val="multilevel"/>
    <w:tmpl w:val="D644995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Y0MrYwMzEyNzEwMTRU0lEKTi0uzszPAykwqQUAdD/etCwAAAA="/>
  </w:docVars>
  <w:rsids>
    <w:rsidRoot w:val="00930701"/>
    <w:rsid w:val="00001C91"/>
    <w:rsid w:val="00010D0A"/>
    <w:rsid w:val="0001563C"/>
    <w:rsid w:val="000254C6"/>
    <w:rsid w:val="00047AD1"/>
    <w:rsid w:val="0005643B"/>
    <w:rsid w:val="000762B3"/>
    <w:rsid w:val="0007680B"/>
    <w:rsid w:val="0008221D"/>
    <w:rsid w:val="000913E5"/>
    <w:rsid w:val="00091660"/>
    <w:rsid w:val="00093374"/>
    <w:rsid w:val="00094187"/>
    <w:rsid w:val="000B032D"/>
    <w:rsid w:val="000B1B1F"/>
    <w:rsid w:val="000B339A"/>
    <w:rsid w:val="000C34AC"/>
    <w:rsid w:val="000C4F40"/>
    <w:rsid w:val="000D4E1E"/>
    <w:rsid w:val="000E30AC"/>
    <w:rsid w:val="000F62FD"/>
    <w:rsid w:val="00102056"/>
    <w:rsid w:val="0010790F"/>
    <w:rsid w:val="0011161A"/>
    <w:rsid w:val="00115133"/>
    <w:rsid w:val="00116AC6"/>
    <w:rsid w:val="00121F44"/>
    <w:rsid w:val="0013435F"/>
    <w:rsid w:val="00143D89"/>
    <w:rsid w:val="001453ED"/>
    <w:rsid w:val="00153396"/>
    <w:rsid w:val="00154D2F"/>
    <w:rsid w:val="0016485E"/>
    <w:rsid w:val="00185257"/>
    <w:rsid w:val="001A3699"/>
    <w:rsid w:val="001A47AD"/>
    <w:rsid w:val="001B7A7E"/>
    <w:rsid w:val="001C110E"/>
    <w:rsid w:val="001C75FD"/>
    <w:rsid w:val="001D024B"/>
    <w:rsid w:val="001D1E48"/>
    <w:rsid w:val="001F7DD2"/>
    <w:rsid w:val="00202FD3"/>
    <w:rsid w:val="0021294E"/>
    <w:rsid w:val="00221F12"/>
    <w:rsid w:val="002269EA"/>
    <w:rsid w:val="00230278"/>
    <w:rsid w:val="00253BA8"/>
    <w:rsid w:val="00257451"/>
    <w:rsid w:val="002659A4"/>
    <w:rsid w:val="00267AFC"/>
    <w:rsid w:val="002720BC"/>
    <w:rsid w:val="00274600"/>
    <w:rsid w:val="00275B40"/>
    <w:rsid w:val="00282D56"/>
    <w:rsid w:val="002C3AAD"/>
    <w:rsid w:val="002D36E5"/>
    <w:rsid w:val="002E7E1D"/>
    <w:rsid w:val="002F48BA"/>
    <w:rsid w:val="00320306"/>
    <w:rsid w:val="00335160"/>
    <w:rsid w:val="00335CBD"/>
    <w:rsid w:val="003410F9"/>
    <w:rsid w:val="00356FD9"/>
    <w:rsid w:val="003704A2"/>
    <w:rsid w:val="00380656"/>
    <w:rsid w:val="00380C4C"/>
    <w:rsid w:val="0038184F"/>
    <w:rsid w:val="00385B1E"/>
    <w:rsid w:val="003931C7"/>
    <w:rsid w:val="00394F45"/>
    <w:rsid w:val="00395478"/>
    <w:rsid w:val="003956A6"/>
    <w:rsid w:val="003960F0"/>
    <w:rsid w:val="00397FBC"/>
    <w:rsid w:val="003A3F4B"/>
    <w:rsid w:val="003B7647"/>
    <w:rsid w:val="003C2C13"/>
    <w:rsid w:val="003C3F2A"/>
    <w:rsid w:val="003D05A3"/>
    <w:rsid w:val="003D67D8"/>
    <w:rsid w:val="004001D1"/>
    <w:rsid w:val="00420791"/>
    <w:rsid w:val="00431A3D"/>
    <w:rsid w:val="00431E13"/>
    <w:rsid w:val="00434764"/>
    <w:rsid w:val="00457FDD"/>
    <w:rsid w:val="004629E7"/>
    <w:rsid w:val="00464A77"/>
    <w:rsid w:val="004655F7"/>
    <w:rsid w:val="00470B7C"/>
    <w:rsid w:val="004800E4"/>
    <w:rsid w:val="00480DBF"/>
    <w:rsid w:val="00486485"/>
    <w:rsid w:val="004949B8"/>
    <w:rsid w:val="004A415C"/>
    <w:rsid w:val="004C2F3A"/>
    <w:rsid w:val="004C30CF"/>
    <w:rsid w:val="004E05A5"/>
    <w:rsid w:val="004E1DC1"/>
    <w:rsid w:val="00504E9F"/>
    <w:rsid w:val="0051450A"/>
    <w:rsid w:val="005151CF"/>
    <w:rsid w:val="00517343"/>
    <w:rsid w:val="00520BBB"/>
    <w:rsid w:val="00521E60"/>
    <w:rsid w:val="00522698"/>
    <w:rsid w:val="00553037"/>
    <w:rsid w:val="0055637F"/>
    <w:rsid w:val="00557937"/>
    <w:rsid w:val="00571C1D"/>
    <w:rsid w:val="00575CA3"/>
    <w:rsid w:val="005828AC"/>
    <w:rsid w:val="005831B5"/>
    <w:rsid w:val="00593C77"/>
    <w:rsid w:val="00594D93"/>
    <w:rsid w:val="005B290C"/>
    <w:rsid w:val="005B5F36"/>
    <w:rsid w:val="005C27C7"/>
    <w:rsid w:val="005D1729"/>
    <w:rsid w:val="005F1ECB"/>
    <w:rsid w:val="005F4001"/>
    <w:rsid w:val="00620F0B"/>
    <w:rsid w:val="00624C18"/>
    <w:rsid w:val="00626F57"/>
    <w:rsid w:val="006453F4"/>
    <w:rsid w:val="0065052C"/>
    <w:rsid w:val="00655A6E"/>
    <w:rsid w:val="00663018"/>
    <w:rsid w:val="00664476"/>
    <w:rsid w:val="00672600"/>
    <w:rsid w:val="00697358"/>
    <w:rsid w:val="006A1893"/>
    <w:rsid w:val="006A716E"/>
    <w:rsid w:val="006D18B4"/>
    <w:rsid w:val="006D2B13"/>
    <w:rsid w:val="006D76AA"/>
    <w:rsid w:val="006E11DD"/>
    <w:rsid w:val="006E35A0"/>
    <w:rsid w:val="006E39A5"/>
    <w:rsid w:val="006E475A"/>
    <w:rsid w:val="006F186C"/>
    <w:rsid w:val="007003B5"/>
    <w:rsid w:val="00702BE9"/>
    <w:rsid w:val="00703B5A"/>
    <w:rsid w:val="0070578A"/>
    <w:rsid w:val="00712710"/>
    <w:rsid w:val="00716BCB"/>
    <w:rsid w:val="00717FA5"/>
    <w:rsid w:val="007413E9"/>
    <w:rsid w:val="00741E00"/>
    <w:rsid w:val="00757FA7"/>
    <w:rsid w:val="00766FF7"/>
    <w:rsid w:val="007746E5"/>
    <w:rsid w:val="00781622"/>
    <w:rsid w:val="00784CEC"/>
    <w:rsid w:val="00792251"/>
    <w:rsid w:val="00792256"/>
    <w:rsid w:val="0079363C"/>
    <w:rsid w:val="007968BC"/>
    <w:rsid w:val="007B0F8F"/>
    <w:rsid w:val="007E309E"/>
    <w:rsid w:val="007E7120"/>
    <w:rsid w:val="007F1F26"/>
    <w:rsid w:val="008149F7"/>
    <w:rsid w:val="00817C44"/>
    <w:rsid w:val="008233B6"/>
    <w:rsid w:val="00825426"/>
    <w:rsid w:val="00825CCF"/>
    <w:rsid w:val="00834D9E"/>
    <w:rsid w:val="0083523E"/>
    <w:rsid w:val="00837E9C"/>
    <w:rsid w:val="00842763"/>
    <w:rsid w:val="008464DE"/>
    <w:rsid w:val="00863CB3"/>
    <w:rsid w:val="00872D64"/>
    <w:rsid w:val="008810B7"/>
    <w:rsid w:val="008876B4"/>
    <w:rsid w:val="00893379"/>
    <w:rsid w:val="00895480"/>
    <w:rsid w:val="00897748"/>
    <w:rsid w:val="008B5FA5"/>
    <w:rsid w:val="008C3937"/>
    <w:rsid w:val="008D6BF3"/>
    <w:rsid w:val="008E27B8"/>
    <w:rsid w:val="008E3D46"/>
    <w:rsid w:val="00911F82"/>
    <w:rsid w:val="00930701"/>
    <w:rsid w:val="00937A18"/>
    <w:rsid w:val="0094077F"/>
    <w:rsid w:val="0094484F"/>
    <w:rsid w:val="00967A0F"/>
    <w:rsid w:val="00971389"/>
    <w:rsid w:val="00972E56"/>
    <w:rsid w:val="0098098C"/>
    <w:rsid w:val="0098277C"/>
    <w:rsid w:val="00995498"/>
    <w:rsid w:val="009C3B34"/>
    <w:rsid w:val="009E019A"/>
    <w:rsid w:val="00A010B6"/>
    <w:rsid w:val="00A07E6B"/>
    <w:rsid w:val="00A13B01"/>
    <w:rsid w:val="00A152C8"/>
    <w:rsid w:val="00A242E2"/>
    <w:rsid w:val="00A25D48"/>
    <w:rsid w:val="00A3081F"/>
    <w:rsid w:val="00A31C23"/>
    <w:rsid w:val="00A4409F"/>
    <w:rsid w:val="00A6304C"/>
    <w:rsid w:val="00A646A9"/>
    <w:rsid w:val="00A6489D"/>
    <w:rsid w:val="00A71324"/>
    <w:rsid w:val="00A7268C"/>
    <w:rsid w:val="00A87371"/>
    <w:rsid w:val="00A964B7"/>
    <w:rsid w:val="00AA2AE9"/>
    <w:rsid w:val="00AA4EFE"/>
    <w:rsid w:val="00AA6568"/>
    <w:rsid w:val="00AB1B38"/>
    <w:rsid w:val="00AC21B7"/>
    <w:rsid w:val="00AC2B64"/>
    <w:rsid w:val="00AC2BB1"/>
    <w:rsid w:val="00AC4BBB"/>
    <w:rsid w:val="00AE293A"/>
    <w:rsid w:val="00AE58FC"/>
    <w:rsid w:val="00AF1C04"/>
    <w:rsid w:val="00B0515C"/>
    <w:rsid w:val="00B0578F"/>
    <w:rsid w:val="00B06DC5"/>
    <w:rsid w:val="00B07D61"/>
    <w:rsid w:val="00B25BED"/>
    <w:rsid w:val="00B4729A"/>
    <w:rsid w:val="00B51C80"/>
    <w:rsid w:val="00B551F6"/>
    <w:rsid w:val="00B858E6"/>
    <w:rsid w:val="00B90822"/>
    <w:rsid w:val="00BA4077"/>
    <w:rsid w:val="00BA7586"/>
    <w:rsid w:val="00BB373C"/>
    <w:rsid w:val="00BC22B6"/>
    <w:rsid w:val="00BC3862"/>
    <w:rsid w:val="00BC4944"/>
    <w:rsid w:val="00C1209D"/>
    <w:rsid w:val="00C1372D"/>
    <w:rsid w:val="00C14671"/>
    <w:rsid w:val="00C2560A"/>
    <w:rsid w:val="00C318F0"/>
    <w:rsid w:val="00C378C7"/>
    <w:rsid w:val="00C561B5"/>
    <w:rsid w:val="00C6612B"/>
    <w:rsid w:val="00C87EFE"/>
    <w:rsid w:val="00C92CAD"/>
    <w:rsid w:val="00CA76F6"/>
    <w:rsid w:val="00CB332E"/>
    <w:rsid w:val="00CC0B6A"/>
    <w:rsid w:val="00CE3D2D"/>
    <w:rsid w:val="00D01842"/>
    <w:rsid w:val="00D03302"/>
    <w:rsid w:val="00D0709B"/>
    <w:rsid w:val="00D22C7C"/>
    <w:rsid w:val="00D321CF"/>
    <w:rsid w:val="00D40A15"/>
    <w:rsid w:val="00D46C97"/>
    <w:rsid w:val="00D509D4"/>
    <w:rsid w:val="00D51D80"/>
    <w:rsid w:val="00D62C14"/>
    <w:rsid w:val="00D66B22"/>
    <w:rsid w:val="00D73B7C"/>
    <w:rsid w:val="00D7610C"/>
    <w:rsid w:val="00D92F26"/>
    <w:rsid w:val="00D93454"/>
    <w:rsid w:val="00D95B56"/>
    <w:rsid w:val="00D97F99"/>
    <w:rsid w:val="00DA1389"/>
    <w:rsid w:val="00DB7458"/>
    <w:rsid w:val="00DE1C28"/>
    <w:rsid w:val="00DE5F0A"/>
    <w:rsid w:val="00DE631C"/>
    <w:rsid w:val="00E050F0"/>
    <w:rsid w:val="00E06C69"/>
    <w:rsid w:val="00E111D4"/>
    <w:rsid w:val="00E15F3C"/>
    <w:rsid w:val="00E24E44"/>
    <w:rsid w:val="00E27BFA"/>
    <w:rsid w:val="00E32BD1"/>
    <w:rsid w:val="00E36474"/>
    <w:rsid w:val="00E4267D"/>
    <w:rsid w:val="00E50A87"/>
    <w:rsid w:val="00E5307B"/>
    <w:rsid w:val="00E551C4"/>
    <w:rsid w:val="00E60B4D"/>
    <w:rsid w:val="00E77BC7"/>
    <w:rsid w:val="00E96A16"/>
    <w:rsid w:val="00E97EC3"/>
    <w:rsid w:val="00EA1DDC"/>
    <w:rsid w:val="00EA393E"/>
    <w:rsid w:val="00EB2915"/>
    <w:rsid w:val="00EB3A15"/>
    <w:rsid w:val="00EB5A77"/>
    <w:rsid w:val="00EB657D"/>
    <w:rsid w:val="00EC7DAC"/>
    <w:rsid w:val="00EE39A2"/>
    <w:rsid w:val="00F34396"/>
    <w:rsid w:val="00F464DF"/>
    <w:rsid w:val="00F66A54"/>
    <w:rsid w:val="00F7080E"/>
    <w:rsid w:val="00F733F1"/>
    <w:rsid w:val="00F86192"/>
    <w:rsid w:val="00F95807"/>
    <w:rsid w:val="00F96B22"/>
    <w:rsid w:val="00F970B3"/>
    <w:rsid w:val="00FA4442"/>
    <w:rsid w:val="00FA4DD9"/>
    <w:rsid w:val="00FB3901"/>
    <w:rsid w:val="00FC39FD"/>
    <w:rsid w:val="00FC45E6"/>
    <w:rsid w:val="00FC47B2"/>
    <w:rsid w:val="00FD2B5F"/>
    <w:rsid w:val="00FD4461"/>
    <w:rsid w:val="00F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99EF"/>
  <w15:docId w15:val="{E0D7C60F-7EE9-4BDD-BFAD-A0139DCC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D9"/>
    <w:pPr>
      <w:spacing w:after="160" w:line="259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FC3814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FC3814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017C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24C18"/>
    <w:pPr>
      <w:ind w:left="720"/>
      <w:contextualSpacing/>
    </w:pPr>
  </w:style>
  <w:style w:type="character" w:styleId="Refdecomentrio">
    <w:name w:val="annotation reference"/>
    <w:uiPriority w:val="99"/>
    <w:semiHidden/>
    <w:unhideWhenUsed/>
    <w:qFormat/>
    <w:rsid w:val="00AB1B38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AB1B38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B1B38"/>
    <w:pPr>
      <w:spacing w:before="120" w:after="0" w:line="240" w:lineRule="auto"/>
    </w:pPr>
  </w:style>
  <w:style w:type="character" w:customStyle="1" w:styleId="TextodecomentrioChar1">
    <w:name w:val="Texto de comentário Char1"/>
    <w:basedOn w:val="Fontepargpadro"/>
    <w:uiPriority w:val="99"/>
    <w:semiHidden/>
    <w:rsid w:val="00AB1B38"/>
    <w:rPr>
      <w:sz w:val="20"/>
      <w:szCs w:val="20"/>
    </w:rPr>
  </w:style>
  <w:style w:type="character" w:styleId="Hyperlink">
    <w:name w:val="Hyperlink"/>
    <w:rsid w:val="00470B7C"/>
    <w:rPr>
      <w:color w:val="0000FF"/>
      <w:u w:val="single"/>
    </w:rPr>
  </w:style>
  <w:style w:type="paragraph" w:customStyle="1" w:styleId="pf0">
    <w:name w:val="pf0"/>
    <w:basedOn w:val="Normal"/>
    <w:rsid w:val="00470B7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rsid w:val="00470B7C"/>
    <w:rPr>
      <w:rFonts w:ascii="Segoe UI" w:hAnsi="Segoe UI" w:cs="Segoe UI" w:hint="default"/>
      <w:color w:val="222222"/>
      <w:sz w:val="18"/>
      <w:szCs w:val="18"/>
    </w:rPr>
  </w:style>
  <w:style w:type="character" w:customStyle="1" w:styleId="cf11">
    <w:name w:val="cf11"/>
    <w:rsid w:val="00470B7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rsid w:val="00470B7C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rsid w:val="00470B7C"/>
    <w:rPr>
      <w:rFonts w:ascii="Segoe UI" w:hAnsi="Segoe UI" w:cs="Segoe UI" w:hint="default"/>
      <w:color w:val="1C1C1C"/>
      <w:sz w:val="18"/>
      <w:szCs w:val="18"/>
      <w:shd w:val="clear" w:color="auto" w:fill="FFFFFF"/>
    </w:rPr>
  </w:style>
  <w:style w:type="character" w:customStyle="1" w:styleId="cf41">
    <w:name w:val="cf41"/>
    <w:rsid w:val="00470B7C"/>
    <w:rPr>
      <w:rFonts w:ascii="Segoe UI" w:hAnsi="Segoe UI" w:cs="Segoe UI" w:hint="default"/>
      <w:i/>
      <w:iCs/>
      <w:color w:val="1C1C1C"/>
      <w:sz w:val="18"/>
      <w:szCs w:val="18"/>
      <w:shd w:val="clear" w:color="auto" w:fill="FFFFFF"/>
    </w:rPr>
  </w:style>
  <w:style w:type="character" w:customStyle="1" w:styleId="cf51">
    <w:name w:val="cf51"/>
    <w:rsid w:val="00470B7C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61">
    <w:name w:val="cf61"/>
    <w:rsid w:val="00470B7C"/>
    <w:rPr>
      <w:rFonts w:ascii="Segoe UI" w:hAnsi="Segoe UI" w:cs="Segoe UI" w:hint="default"/>
      <w:color w:val="1C1C1C"/>
      <w:sz w:val="18"/>
      <w:szCs w:val="18"/>
    </w:rPr>
  </w:style>
  <w:style w:type="character" w:customStyle="1" w:styleId="cf71">
    <w:name w:val="cf71"/>
    <w:rsid w:val="00470B7C"/>
    <w:rPr>
      <w:rFonts w:ascii="Segoe UI" w:hAnsi="Segoe UI" w:cs="Segoe UI" w:hint="default"/>
      <w:b/>
      <w:bCs/>
      <w:color w:val="1C1C1C"/>
      <w:sz w:val="18"/>
      <w:szCs w:val="18"/>
      <w:shd w:val="clear" w:color="auto" w:fill="FFFFFF"/>
    </w:rPr>
  </w:style>
  <w:style w:type="character" w:styleId="Forte">
    <w:name w:val="Strong"/>
    <w:basedOn w:val="Fontepargpadro"/>
    <w:uiPriority w:val="22"/>
    <w:qFormat/>
    <w:rsid w:val="00F66A5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6E5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46E5"/>
    <w:pPr>
      <w:spacing w:before="0" w:after="160"/>
    </w:pPr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46E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7C44"/>
    <w:rPr>
      <w:color w:val="605E5C"/>
      <w:shd w:val="clear" w:color="auto" w:fill="E1DFDD"/>
    </w:rPr>
  </w:style>
  <w:style w:type="character" w:customStyle="1" w:styleId="overflow-hidden">
    <w:name w:val="overflow-hidden"/>
    <w:basedOn w:val="Fontepargpadro"/>
    <w:rsid w:val="0057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2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br/saude/pt-br/assuntos/saude-de-a-a-z/s/samu-192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vsms.saude.gov.br/bvs/publicacoes/manual_assistencia_gestante_puerpera_covid-19_2ed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egrada.minhabiblioteca.com.b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sms.saude.gov.br/bvs/publicacoes/manual_acolhimento_classificacao_risco_obstetricia_201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grada.minhabiblioteca.com.br/reader/books/9788527731034/epubcfi/6/64%5B%3Bvnd.vst.idref%3Dchapter21%5D!/4" TargetMode="External"/><Relationship Id="rId10" Type="http://schemas.openxmlformats.org/officeDocument/2006/relationships/hyperlink" Target="https://www.gov.br/ebserh/pt-br/hospitais-universitarios/regiao-nordeste/hujb-ufcg/comunicacao/noticias/parto-seguro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bccardiol.org/article/diretrizes-brasileiras-de-hipertensao-arterial-2020/" TargetMode="External"/><Relationship Id="rId14" Type="http://schemas.openxmlformats.org/officeDocument/2006/relationships/hyperlink" Target="https://academic.oup.com/qjmed/article/114/2/93/6025191?login=fal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DAcAD4NZUUv3YLesX1x1TMsyrw==">CgMxLjA4AHIhMVZvRkhmQW51QUg2OHhQeHo5UF91ZWZ3VVh0V3htREJj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16EA271-D77D-4698-813C-E8F2B9C7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7</Pages>
  <Words>2117</Words>
  <Characters>11434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dc:description/>
  <cp:lastModifiedBy>Isabela Amara</cp:lastModifiedBy>
  <cp:revision>264</cp:revision>
  <dcterms:created xsi:type="dcterms:W3CDTF">2024-08-20T23:24:00Z</dcterms:created>
  <dcterms:modified xsi:type="dcterms:W3CDTF">2024-10-14T22:42:00Z</dcterms:modified>
  <dc:language>pt-BR</dc:language>
</cp:coreProperties>
</file>