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7FED" w14:textId="37984294" w:rsidR="003D6782" w:rsidRPr="003D6782" w:rsidRDefault="004C503C" w:rsidP="003D6782">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Prolapso vaginal parcial em mini vaca</w:t>
      </w:r>
      <w:r w:rsidR="00BF2C8C">
        <w:rPr>
          <w:rFonts w:ascii="Arial" w:hAnsi="Arial" w:cs="Arial"/>
          <w:b/>
          <w:bCs/>
          <w:caps/>
          <w:sz w:val="22"/>
          <w:szCs w:val="22"/>
        </w:rPr>
        <w:t>: Relato de caso</w:t>
      </w:r>
    </w:p>
    <w:p w14:paraId="380BE193" w14:textId="069D7D7B" w:rsidR="00384549" w:rsidRPr="00C411E0" w:rsidRDefault="001137DD" w:rsidP="00384549">
      <w:pPr>
        <w:spacing w:line="220" w:lineRule="exact"/>
        <w:ind w:left="1169" w:right="1171"/>
        <w:jc w:val="center"/>
        <w:rPr>
          <w:b/>
          <w:spacing w:val="3"/>
        </w:rPr>
      </w:pPr>
      <w:r>
        <w:rPr>
          <w:rFonts w:ascii="Arial" w:hAnsi="Arial" w:cs="Arial"/>
          <w:b/>
          <w:bCs/>
        </w:rPr>
        <w:t>Rafhael Pereira Moura</w:t>
      </w:r>
      <w:r w:rsidR="00984302">
        <w:rPr>
          <w:rFonts w:ascii="Arial" w:hAnsi="Arial" w:cs="Arial"/>
          <w:b/>
          <w:bCs/>
          <w:vertAlign w:val="superscript"/>
        </w:rPr>
        <w:t>1</w:t>
      </w:r>
      <w:r w:rsidR="005A6A8E">
        <w:rPr>
          <w:rFonts w:ascii="Arial" w:hAnsi="Arial" w:cs="Arial"/>
          <w:b/>
          <w:bCs/>
        </w:rPr>
        <w:t>*</w:t>
      </w:r>
      <w:r w:rsidR="008511B7">
        <w:rPr>
          <w:rFonts w:ascii="Arial" w:hAnsi="Arial" w:cs="Arial"/>
          <w:b/>
          <w:bCs/>
        </w:rPr>
        <w:t>,</w:t>
      </w:r>
      <w:r w:rsidR="00592ED3">
        <w:rPr>
          <w:rFonts w:ascii="Arial" w:hAnsi="Arial" w:cs="Arial"/>
          <w:b/>
          <w:bCs/>
        </w:rPr>
        <w:t xml:space="preserve"> </w:t>
      </w:r>
      <w:r>
        <w:rPr>
          <w:rFonts w:ascii="Arial" w:hAnsi="Arial" w:cs="Arial"/>
          <w:b/>
          <w:bCs/>
        </w:rPr>
        <w:t>Gustavo Henrique Siqueira Ribeiro</w:t>
      </w:r>
      <w:r w:rsidR="00592ED3">
        <w:rPr>
          <w:rFonts w:ascii="Arial" w:hAnsi="Arial" w:cs="Arial"/>
          <w:b/>
          <w:bCs/>
          <w:vertAlign w:val="superscript"/>
        </w:rPr>
        <w:t>1</w:t>
      </w:r>
      <w:r w:rsidR="00592ED3">
        <w:rPr>
          <w:rFonts w:ascii="Arial" w:hAnsi="Arial" w:cs="Arial"/>
          <w:b/>
          <w:bCs/>
        </w:rPr>
        <w:t>,</w:t>
      </w:r>
      <w:r w:rsidR="008511B7">
        <w:rPr>
          <w:rFonts w:ascii="Arial" w:hAnsi="Arial" w:cs="Arial"/>
          <w:b/>
          <w:bCs/>
        </w:rPr>
        <w:t xml:space="preserve"> </w:t>
      </w:r>
      <w:r w:rsidR="00592ED3">
        <w:rPr>
          <w:rFonts w:ascii="Arial" w:hAnsi="Arial" w:cs="Arial"/>
          <w:b/>
          <w:bCs/>
        </w:rPr>
        <w:t>Gabriel Henrique Medeiros Guimarães</w:t>
      </w:r>
      <w:r w:rsidR="00592ED3">
        <w:rPr>
          <w:rFonts w:ascii="Arial" w:hAnsi="Arial" w:cs="Arial"/>
          <w:b/>
          <w:bCs/>
          <w:vertAlign w:val="superscript"/>
        </w:rPr>
        <w:t>1</w:t>
      </w:r>
      <w:r w:rsidR="00592ED3">
        <w:rPr>
          <w:rFonts w:ascii="Arial" w:hAnsi="Arial" w:cs="Arial"/>
          <w:b/>
          <w:bCs/>
        </w:rPr>
        <w:t>,</w:t>
      </w:r>
      <w:r>
        <w:rPr>
          <w:rFonts w:ascii="Arial" w:hAnsi="Arial" w:cs="Arial"/>
          <w:b/>
          <w:bCs/>
        </w:rPr>
        <w:t xml:space="preserve"> João Vítor Estevão de Melo</w:t>
      </w:r>
      <w:r>
        <w:rPr>
          <w:rFonts w:ascii="Arial" w:hAnsi="Arial" w:cs="Arial"/>
          <w:b/>
          <w:bCs/>
          <w:vertAlign w:val="superscript"/>
        </w:rPr>
        <w:t>1</w:t>
      </w:r>
      <w:r>
        <w:rPr>
          <w:rFonts w:ascii="Arial" w:hAnsi="Arial" w:cs="Arial"/>
          <w:b/>
          <w:bCs/>
        </w:rPr>
        <w:t>,</w:t>
      </w:r>
      <w:r w:rsidR="00592ED3">
        <w:rPr>
          <w:rFonts w:ascii="Arial" w:hAnsi="Arial" w:cs="Arial"/>
          <w:b/>
          <w:bCs/>
        </w:rPr>
        <w:t xml:space="preserve"> </w:t>
      </w:r>
      <w:r>
        <w:rPr>
          <w:rFonts w:ascii="Arial" w:hAnsi="Arial" w:cs="Arial"/>
          <w:b/>
          <w:bCs/>
        </w:rPr>
        <w:t>Letícia Oliveira Faria</w:t>
      </w:r>
      <w:r w:rsidR="008511B7">
        <w:rPr>
          <w:rFonts w:ascii="Arial" w:hAnsi="Arial" w:cs="Arial"/>
          <w:b/>
          <w:bCs/>
          <w:vertAlign w:val="superscript"/>
        </w:rPr>
        <w:t>1</w:t>
      </w:r>
      <w:r w:rsidR="0055043C">
        <w:rPr>
          <w:rFonts w:ascii="Arial" w:hAnsi="Arial" w:cs="Arial"/>
          <w:b/>
          <w:bCs/>
        </w:rPr>
        <w:t>,</w:t>
      </w:r>
      <w:r w:rsidR="00592ED3">
        <w:rPr>
          <w:rFonts w:ascii="Arial" w:hAnsi="Arial" w:cs="Arial"/>
          <w:b/>
          <w:bCs/>
        </w:rPr>
        <w:t xml:space="preserve"> </w:t>
      </w:r>
      <w:r>
        <w:rPr>
          <w:rFonts w:ascii="Arial" w:hAnsi="Arial" w:cs="Arial"/>
          <w:b/>
          <w:bCs/>
        </w:rPr>
        <w:t>Ronaldo Alves Martins</w:t>
      </w:r>
      <w:r w:rsidR="00592ED3">
        <w:rPr>
          <w:rFonts w:ascii="Arial" w:hAnsi="Arial" w:cs="Arial"/>
          <w:b/>
          <w:bCs/>
          <w:vertAlign w:val="superscript"/>
        </w:rPr>
        <w:t>1</w:t>
      </w:r>
      <w:r w:rsidR="00592ED3">
        <w:rPr>
          <w:rFonts w:ascii="Arial" w:hAnsi="Arial" w:cs="Arial"/>
          <w:b/>
          <w:bCs/>
        </w:rPr>
        <w:t>,</w:t>
      </w:r>
      <w:r w:rsidR="00384549" w:rsidRPr="00384549">
        <w:rPr>
          <w:rFonts w:ascii="Arial" w:hAnsi="Arial" w:cs="Arial"/>
          <w:b/>
          <w:bCs/>
        </w:rPr>
        <w:t xml:space="preserve"> </w:t>
      </w:r>
      <w:r w:rsidR="003005A4">
        <w:rPr>
          <w:rFonts w:ascii="Arial" w:hAnsi="Arial" w:cs="Arial"/>
          <w:b/>
          <w:bCs/>
        </w:rPr>
        <w:t>Gabriel</w:t>
      </w:r>
      <w:r w:rsidR="00384549" w:rsidRPr="00384549">
        <w:rPr>
          <w:rFonts w:ascii="Arial" w:hAnsi="Arial" w:cs="Arial"/>
          <w:b/>
          <w:bCs/>
        </w:rPr>
        <w:t xml:space="preserve"> Al</w:t>
      </w:r>
      <w:r w:rsidR="003005A4">
        <w:rPr>
          <w:rFonts w:ascii="Arial" w:hAnsi="Arial" w:cs="Arial"/>
          <w:b/>
          <w:bCs/>
        </w:rPr>
        <w:t>meida Dutra</w:t>
      </w:r>
      <w:r w:rsidR="00592ED3">
        <w:rPr>
          <w:rFonts w:ascii="Arial" w:hAnsi="Arial" w:cs="Arial"/>
          <w:b/>
          <w:bCs/>
          <w:vertAlign w:val="superscript"/>
        </w:rPr>
        <w:t>2</w:t>
      </w:r>
      <w:r w:rsidR="00384549" w:rsidRPr="005A6A8E">
        <w:rPr>
          <w:rFonts w:ascii="Arial" w:hAnsi="Arial" w:cs="Arial"/>
          <w:b/>
          <w:bCs/>
        </w:rPr>
        <w:t>.</w:t>
      </w:r>
    </w:p>
    <w:p w14:paraId="3AD99EC4" w14:textId="5302632F" w:rsidR="00384549" w:rsidRPr="00384549" w:rsidRDefault="00384549" w:rsidP="00384549">
      <w:pPr>
        <w:spacing w:line="159" w:lineRule="exact"/>
        <w:ind w:left="1169" w:right="1169"/>
        <w:jc w:val="center"/>
        <w:rPr>
          <w:rFonts w:ascii="Arial" w:hAnsi="Arial" w:cs="Arial"/>
          <w:i/>
          <w:sz w:val="14"/>
          <w:szCs w:val="14"/>
        </w:rPr>
      </w:pPr>
      <w:r w:rsidRPr="00384549">
        <w:rPr>
          <w:rFonts w:ascii="Arial" w:hAnsi="Arial" w:cs="Arial"/>
          <w:i/>
          <w:position w:val="4"/>
          <w:sz w:val="14"/>
          <w:szCs w:val="14"/>
        </w:rPr>
        <w:t>1</w:t>
      </w:r>
      <w:r w:rsidRPr="00384549">
        <w:rPr>
          <w:rFonts w:ascii="Arial" w:hAnsi="Arial" w:cs="Arial"/>
          <w:i/>
          <w:sz w:val="14"/>
          <w:szCs w:val="14"/>
        </w:rPr>
        <w:t>Graduandos</w:t>
      </w:r>
      <w:r w:rsidRPr="00384549">
        <w:rPr>
          <w:rFonts w:ascii="Arial" w:hAnsi="Arial" w:cs="Arial"/>
          <w:i/>
          <w:spacing w:val="-8"/>
          <w:sz w:val="14"/>
          <w:szCs w:val="14"/>
        </w:rPr>
        <w:t xml:space="preserve"> </w:t>
      </w:r>
      <w:r w:rsidRPr="00384549">
        <w:rPr>
          <w:rFonts w:ascii="Arial" w:hAnsi="Arial" w:cs="Arial"/>
          <w:i/>
          <w:sz w:val="14"/>
          <w:szCs w:val="14"/>
        </w:rPr>
        <w:t>em</w:t>
      </w:r>
      <w:r w:rsidRPr="00384549">
        <w:rPr>
          <w:rFonts w:ascii="Arial" w:hAnsi="Arial" w:cs="Arial"/>
          <w:i/>
          <w:spacing w:val="-5"/>
          <w:sz w:val="14"/>
          <w:szCs w:val="14"/>
        </w:rPr>
        <w:t xml:space="preserve"> </w:t>
      </w:r>
      <w:r w:rsidRPr="00384549">
        <w:rPr>
          <w:rFonts w:ascii="Arial" w:hAnsi="Arial" w:cs="Arial"/>
          <w:i/>
          <w:sz w:val="14"/>
          <w:szCs w:val="14"/>
        </w:rPr>
        <w:t>Medicina</w:t>
      </w:r>
      <w:r w:rsidRPr="00384549">
        <w:rPr>
          <w:rFonts w:ascii="Arial" w:hAnsi="Arial" w:cs="Arial"/>
          <w:i/>
          <w:spacing w:val="-6"/>
          <w:sz w:val="14"/>
          <w:szCs w:val="14"/>
        </w:rPr>
        <w:t xml:space="preserve"> </w:t>
      </w:r>
      <w:r w:rsidRPr="00384549">
        <w:rPr>
          <w:rFonts w:ascii="Arial" w:hAnsi="Arial" w:cs="Arial"/>
          <w:i/>
          <w:sz w:val="14"/>
          <w:szCs w:val="14"/>
        </w:rPr>
        <w:t>Veterinária</w:t>
      </w:r>
      <w:r w:rsidRPr="00384549">
        <w:rPr>
          <w:rFonts w:ascii="Arial" w:hAnsi="Arial" w:cs="Arial"/>
          <w:i/>
          <w:spacing w:val="-6"/>
          <w:sz w:val="14"/>
          <w:szCs w:val="14"/>
        </w:rPr>
        <w:t xml:space="preserve"> </w:t>
      </w:r>
      <w:r w:rsidRPr="00384549">
        <w:rPr>
          <w:rFonts w:ascii="Arial" w:hAnsi="Arial" w:cs="Arial"/>
          <w:i/>
          <w:sz w:val="14"/>
          <w:szCs w:val="14"/>
        </w:rPr>
        <w:t>–</w:t>
      </w:r>
      <w:r w:rsidRPr="00384549">
        <w:rPr>
          <w:rFonts w:ascii="Arial" w:hAnsi="Arial" w:cs="Arial"/>
          <w:i/>
          <w:spacing w:val="-1"/>
          <w:sz w:val="14"/>
          <w:szCs w:val="14"/>
        </w:rPr>
        <w:t xml:space="preserve"> </w:t>
      </w:r>
      <w:r w:rsidRPr="00384549">
        <w:rPr>
          <w:rFonts w:ascii="Arial" w:hAnsi="Arial" w:cs="Arial"/>
          <w:i/>
          <w:sz w:val="14"/>
          <w:szCs w:val="14"/>
        </w:rPr>
        <w:t>UnaBD</w:t>
      </w:r>
      <w:r w:rsidRPr="00384549">
        <w:rPr>
          <w:rFonts w:ascii="Arial" w:hAnsi="Arial" w:cs="Arial"/>
          <w:i/>
          <w:spacing w:val="-4"/>
          <w:sz w:val="14"/>
          <w:szCs w:val="14"/>
        </w:rPr>
        <w:t xml:space="preserve"> </w:t>
      </w:r>
      <w:r w:rsidRPr="00384549">
        <w:rPr>
          <w:rFonts w:ascii="Arial" w:hAnsi="Arial" w:cs="Arial"/>
          <w:i/>
          <w:sz w:val="14"/>
          <w:szCs w:val="14"/>
        </w:rPr>
        <w:t>–</w:t>
      </w:r>
      <w:r w:rsidRPr="00384549">
        <w:rPr>
          <w:rFonts w:ascii="Arial" w:hAnsi="Arial" w:cs="Arial"/>
          <w:i/>
          <w:spacing w:val="-6"/>
          <w:sz w:val="14"/>
          <w:szCs w:val="14"/>
        </w:rPr>
        <w:t xml:space="preserve"> </w:t>
      </w:r>
      <w:r w:rsidRPr="00384549">
        <w:rPr>
          <w:rFonts w:ascii="Arial" w:hAnsi="Arial" w:cs="Arial"/>
          <w:i/>
          <w:sz w:val="14"/>
          <w:szCs w:val="14"/>
        </w:rPr>
        <w:t>Bom</w:t>
      </w:r>
      <w:r w:rsidRPr="00384549">
        <w:rPr>
          <w:rFonts w:ascii="Arial" w:hAnsi="Arial" w:cs="Arial"/>
          <w:i/>
          <w:spacing w:val="-5"/>
          <w:sz w:val="14"/>
          <w:szCs w:val="14"/>
        </w:rPr>
        <w:t xml:space="preserve"> </w:t>
      </w:r>
      <w:r w:rsidRPr="00384549">
        <w:rPr>
          <w:rFonts w:ascii="Arial" w:hAnsi="Arial" w:cs="Arial"/>
          <w:i/>
          <w:sz w:val="14"/>
          <w:szCs w:val="14"/>
        </w:rPr>
        <w:t>Despacho/MG–</w:t>
      </w:r>
      <w:r w:rsidRPr="00384549">
        <w:rPr>
          <w:rFonts w:ascii="Arial" w:hAnsi="Arial" w:cs="Arial"/>
          <w:i/>
          <w:spacing w:val="-2"/>
          <w:sz w:val="14"/>
          <w:szCs w:val="14"/>
        </w:rPr>
        <w:t xml:space="preserve"> </w:t>
      </w:r>
      <w:r w:rsidRPr="00384549">
        <w:rPr>
          <w:rFonts w:ascii="Arial" w:hAnsi="Arial" w:cs="Arial"/>
          <w:i/>
          <w:sz w:val="14"/>
          <w:szCs w:val="14"/>
        </w:rPr>
        <w:t>Brasil-</w:t>
      </w:r>
      <w:r w:rsidRPr="00384549">
        <w:rPr>
          <w:rFonts w:ascii="Arial" w:hAnsi="Arial" w:cs="Arial"/>
          <w:i/>
          <w:spacing w:val="-4"/>
          <w:sz w:val="14"/>
          <w:szCs w:val="14"/>
        </w:rPr>
        <w:t xml:space="preserve"> </w:t>
      </w:r>
      <w:r w:rsidRPr="00384549">
        <w:rPr>
          <w:rFonts w:ascii="Arial" w:hAnsi="Arial" w:cs="Arial"/>
          <w:i/>
          <w:sz w:val="14"/>
          <w:szCs w:val="14"/>
        </w:rPr>
        <w:t>*Contato:</w:t>
      </w:r>
      <w:r w:rsidRPr="00384549">
        <w:rPr>
          <w:rFonts w:ascii="Arial" w:hAnsi="Arial" w:cs="Arial"/>
          <w:i/>
          <w:spacing w:val="-7"/>
          <w:sz w:val="14"/>
          <w:szCs w:val="14"/>
        </w:rPr>
        <w:t xml:space="preserve"> </w:t>
      </w:r>
      <w:hyperlink r:id="rId8" w:history="1">
        <w:r w:rsidR="008B4B11" w:rsidRPr="00E60F42">
          <w:rPr>
            <w:rStyle w:val="Hyperlink"/>
            <w:rFonts w:ascii="Arial" w:eastAsiaTheme="majorEastAsia" w:hAnsi="Arial" w:cs="Arial"/>
            <w:sz w:val="14"/>
            <w:szCs w:val="14"/>
          </w:rPr>
          <w:t>rafhaelpereira98@hotmail.com</w:t>
        </w:r>
      </w:hyperlink>
    </w:p>
    <w:p w14:paraId="2C6C4B05" w14:textId="78DC1497" w:rsidR="006A7E7C" w:rsidRPr="008511B7" w:rsidRDefault="00384549" w:rsidP="008511B7">
      <w:pPr>
        <w:spacing w:line="160" w:lineRule="exact"/>
        <w:ind w:left="1169" w:right="1169"/>
        <w:jc w:val="center"/>
        <w:rPr>
          <w:rFonts w:ascii="Arial" w:hAnsi="Arial" w:cs="Arial"/>
          <w:i/>
          <w:sz w:val="14"/>
          <w:szCs w:val="14"/>
        </w:rPr>
      </w:pPr>
      <w:r w:rsidRPr="00384549">
        <w:rPr>
          <w:rFonts w:ascii="Arial" w:hAnsi="Arial" w:cs="Arial"/>
          <w:i/>
          <w:sz w:val="14"/>
          <w:szCs w:val="14"/>
          <w:vertAlign w:val="superscript"/>
        </w:rPr>
        <w:t>3</w:t>
      </w:r>
      <w:r w:rsidRPr="00384549">
        <w:rPr>
          <w:rFonts w:ascii="Arial" w:hAnsi="Arial" w:cs="Arial"/>
          <w:i/>
          <w:sz w:val="14"/>
          <w:szCs w:val="14"/>
        </w:rPr>
        <w:t>Professor</w:t>
      </w:r>
      <w:r w:rsidRPr="00384549">
        <w:rPr>
          <w:rFonts w:ascii="Arial" w:hAnsi="Arial" w:cs="Arial"/>
          <w:i/>
          <w:spacing w:val="-5"/>
          <w:sz w:val="14"/>
          <w:szCs w:val="14"/>
        </w:rPr>
        <w:t xml:space="preserve"> </w:t>
      </w:r>
      <w:r w:rsidRPr="00384549">
        <w:rPr>
          <w:rFonts w:ascii="Arial" w:hAnsi="Arial" w:cs="Arial"/>
          <w:i/>
          <w:sz w:val="14"/>
          <w:szCs w:val="14"/>
        </w:rPr>
        <w:t>de</w:t>
      </w:r>
      <w:r w:rsidRPr="00384549">
        <w:rPr>
          <w:rFonts w:ascii="Arial" w:hAnsi="Arial" w:cs="Arial"/>
          <w:i/>
          <w:spacing w:val="-1"/>
          <w:sz w:val="14"/>
          <w:szCs w:val="14"/>
        </w:rPr>
        <w:t xml:space="preserve"> </w:t>
      </w:r>
      <w:r w:rsidRPr="00384549">
        <w:rPr>
          <w:rFonts w:ascii="Arial" w:hAnsi="Arial" w:cs="Arial"/>
          <w:i/>
          <w:sz w:val="14"/>
          <w:szCs w:val="14"/>
        </w:rPr>
        <w:t>Medicina</w:t>
      </w:r>
      <w:r w:rsidRPr="00384549">
        <w:rPr>
          <w:rFonts w:ascii="Arial" w:hAnsi="Arial" w:cs="Arial"/>
          <w:i/>
          <w:spacing w:val="-5"/>
          <w:sz w:val="14"/>
          <w:szCs w:val="14"/>
        </w:rPr>
        <w:t xml:space="preserve"> </w:t>
      </w:r>
      <w:r w:rsidRPr="00384549">
        <w:rPr>
          <w:rFonts w:ascii="Arial" w:hAnsi="Arial" w:cs="Arial"/>
          <w:i/>
          <w:sz w:val="14"/>
          <w:szCs w:val="14"/>
        </w:rPr>
        <w:t>Veterinária</w:t>
      </w:r>
      <w:r w:rsidRPr="00384549">
        <w:rPr>
          <w:rFonts w:ascii="Arial" w:hAnsi="Arial" w:cs="Arial"/>
          <w:i/>
          <w:spacing w:val="-1"/>
          <w:sz w:val="14"/>
          <w:szCs w:val="14"/>
        </w:rPr>
        <w:t xml:space="preserve"> </w:t>
      </w:r>
      <w:r w:rsidRPr="00384549">
        <w:rPr>
          <w:rFonts w:ascii="Arial" w:hAnsi="Arial" w:cs="Arial"/>
          <w:i/>
          <w:sz w:val="14"/>
          <w:szCs w:val="14"/>
        </w:rPr>
        <w:t>– UnaBD</w:t>
      </w:r>
      <w:r w:rsidRPr="00384549">
        <w:rPr>
          <w:rFonts w:ascii="Arial" w:hAnsi="Arial" w:cs="Arial"/>
          <w:i/>
          <w:spacing w:val="-3"/>
          <w:sz w:val="14"/>
          <w:szCs w:val="14"/>
        </w:rPr>
        <w:t xml:space="preserve"> </w:t>
      </w:r>
      <w:r w:rsidRPr="00384549">
        <w:rPr>
          <w:rFonts w:ascii="Arial" w:hAnsi="Arial" w:cs="Arial"/>
          <w:i/>
          <w:sz w:val="14"/>
          <w:szCs w:val="14"/>
        </w:rPr>
        <w:t>–</w:t>
      </w:r>
      <w:r w:rsidRPr="00384549">
        <w:rPr>
          <w:rFonts w:ascii="Arial" w:hAnsi="Arial" w:cs="Arial"/>
          <w:i/>
          <w:spacing w:val="-5"/>
          <w:sz w:val="14"/>
          <w:szCs w:val="14"/>
        </w:rPr>
        <w:t xml:space="preserve"> </w:t>
      </w:r>
      <w:r w:rsidRPr="00384549">
        <w:rPr>
          <w:rFonts w:ascii="Arial" w:hAnsi="Arial" w:cs="Arial"/>
          <w:i/>
          <w:sz w:val="14"/>
          <w:szCs w:val="14"/>
        </w:rPr>
        <w:t>Bom</w:t>
      </w:r>
      <w:r w:rsidRPr="00384549">
        <w:rPr>
          <w:rFonts w:ascii="Arial" w:hAnsi="Arial" w:cs="Arial"/>
          <w:i/>
          <w:spacing w:val="-4"/>
          <w:sz w:val="14"/>
          <w:szCs w:val="14"/>
        </w:rPr>
        <w:t xml:space="preserve"> </w:t>
      </w:r>
      <w:r w:rsidRPr="00384549">
        <w:rPr>
          <w:rFonts w:ascii="Arial" w:hAnsi="Arial" w:cs="Arial"/>
          <w:i/>
          <w:sz w:val="14"/>
          <w:szCs w:val="14"/>
        </w:rPr>
        <w:t>Despacho/MG</w:t>
      </w:r>
      <w:r w:rsidRPr="00384549">
        <w:rPr>
          <w:rFonts w:ascii="Arial" w:hAnsi="Arial" w:cs="Arial"/>
          <w:i/>
          <w:spacing w:val="-2"/>
          <w:sz w:val="14"/>
          <w:szCs w:val="14"/>
        </w:rPr>
        <w:t xml:space="preserve"> </w:t>
      </w:r>
      <w:r w:rsidRPr="00384549">
        <w:rPr>
          <w:rFonts w:ascii="Arial" w:hAnsi="Arial" w:cs="Arial"/>
          <w:i/>
          <w:sz w:val="14"/>
          <w:szCs w:val="14"/>
        </w:rPr>
        <w:t>–</w:t>
      </w:r>
      <w:r w:rsidRPr="00384549">
        <w:rPr>
          <w:rFonts w:ascii="Arial" w:hAnsi="Arial" w:cs="Arial"/>
          <w:i/>
          <w:spacing w:val="-5"/>
          <w:sz w:val="14"/>
          <w:szCs w:val="14"/>
        </w:rPr>
        <w:t xml:space="preserve"> </w:t>
      </w:r>
      <w:r w:rsidRPr="00384549">
        <w:rPr>
          <w:rFonts w:ascii="Arial" w:hAnsi="Arial" w:cs="Arial"/>
          <w:i/>
          <w:sz w:val="14"/>
          <w:szCs w:val="14"/>
        </w:rPr>
        <w:t>Brasil</w:t>
      </w:r>
    </w:p>
    <w:p w14:paraId="5186D92E" w14:textId="77777777" w:rsidR="003D6782" w:rsidRPr="00F25790" w:rsidRDefault="003D6782" w:rsidP="003D6782">
      <w:pPr>
        <w:rPr>
          <w:rFonts w:ascii="Arial" w:hAnsi="Arial" w:cs="Arial"/>
        </w:rPr>
        <w:sectPr w:rsidR="003D6782" w:rsidRPr="00F25790" w:rsidSect="008511B7">
          <w:headerReference w:type="default" r:id="rId9"/>
          <w:footerReference w:type="default" r:id="rId10"/>
          <w:pgSz w:w="11906" w:h="16838"/>
          <w:pgMar w:top="1560" w:right="424" w:bottom="720" w:left="426" w:header="426" w:footer="720" w:gutter="0"/>
          <w:cols w:space="708"/>
          <w:docGrid w:linePitch="360"/>
        </w:sectPr>
      </w:pPr>
    </w:p>
    <w:p w14:paraId="3D4695CC" w14:textId="77777777" w:rsidR="003D6782" w:rsidRPr="00F25790" w:rsidRDefault="003D6782" w:rsidP="003D6782">
      <w:pPr>
        <w:pStyle w:val="Corpodetexto2"/>
        <w:pBdr>
          <w:bottom w:val="single" w:sz="4" w:space="1" w:color="auto"/>
        </w:pBdr>
        <w:jc w:val="both"/>
        <w:rPr>
          <w:b/>
          <w:bCs/>
          <w:color w:val="auto"/>
        </w:rPr>
      </w:pPr>
      <w:r w:rsidRPr="00F25790">
        <w:rPr>
          <w:b/>
          <w:bCs/>
          <w:color w:val="auto"/>
        </w:rPr>
        <w:t>INTRODUÇÃO</w:t>
      </w:r>
    </w:p>
    <w:p w14:paraId="23FDCFF3" w14:textId="0CDFF1E3" w:rsidR="00A70F66" w:rsidRPr="00A70F66" w:rsidRDefault="00A70F66" w:rsidP="00A70F66">
      <w:pPr>
        <w:jc w:val="both"/>
        <w:rPr>
          <w:rFonts w:ascii="Arial" w:hAnsi="Arial" w:cs="Arial"/>
          <w:sz w:val="18"/>
          <w:szCs w:val="18"/>
        </w:rPr>
      </w:pPr>
      <w:r w:rsidRPr="00A70F66">
        <w:rPr>
          <w:rFonts w:ascii="Arial" w:hAnsi="Arial" w:cs="Arial"/>
          <w:sz w:val="18"/>
          <w:szCs w:val="18"/>
        </w:rPr>
        <w:t>Prolapso em obstetrícia é definido pelo surgimento de um ou mais órgãos e/ou estruturas em posição incompatível com anatomia normal através da rima vulvar, podendo ser parcial ou total de forma temporária ou definitiva. Esta condição pode ser vista em todas as espécies animais, geralmente no terço final da gestação</w:t>
      </w:r>
      <w:r>
        <w:rPr>
          <w:rFonts w:ascii="Arial" w:hAnsi="Arial" w:cs="Arial"/>
          <w:sz w:val="18"/>
          <w:szCs w:val="18"/>
          <w:vertAlign w:val="superscript"/>
        </w:rPr>
        <w:t>3,7</w:t>
      </w:r>
      <w:r w:rsidRPr="00A70F66">
        <w:rPr>
          <w:rFonts w:ascii="Arial" w:hAnsi="Arial" w:cs="Arial"/>
          <w:sz w:val="18"/>
          <w:szCs w:val="18"/>
        </w:rPr>
        <w:t>.  O prolapso de vagina em bovinos tem sido relatado com repetição, sendo cada vez mais comum na rotina prática à campo, geralmente acomete animais no peri-parto, e em menor frequência no período pós-parto</w:t>
      </w:r>
      <w:r>
        <w:rPr>
          <w:rFonts w:ascii="Arial" w:hAnsi="Arial" w:cs="Arial"/>
          <w:sz w:val="18"/>
          <w:szCs w:val="18"/>
          <w:vertAlign w:val="superscript"/>
        </w:rPr>
        <w:t>5</w:t>
      </w:r>
      <w:r w:rsidRPr="00A70F66">
        <w:rPr>
          <w:rFonts w:ascii="Arial" w:hAnsi="Arial" w:cs="Arial"/>
          <w:sz w:val="18"/>
          <w:szCs w:val="18"/>
        </w:rPr>
        <w:t>. A patologia se desenvolve de maneira progressiva, originando-se da exposição de uma fração da mucosa vaginal. A parte prolapsada se exterioriza, tornando-se irritada e ressec</w:t>
      </w:r>
      <w:r w:rsidR="0020208C">
        <w:rPr>
          <w:rFonts w:ascii="Arial" w:hAnsi="Arial" w:cs="Arial"/>
          <w:sz w:val="18"/>
          <w:szCs w:val="18"/>
        </w:rPr>
        <w:t xml:space="preserve">ada, culminando com edemaciação. </w:t>
      </w:r>
      <w:r w:rsidRPr="00A70F66">
        <w:rPr>
          <w:rFonts w:ascii="Arial" w:hAnsi="Arial" w:cs="Arial"/>
          <w:sz w:val="18"/>
          <w:szCs w:val="18"/>
        </w:rPr>
        <w:t>A circulação uterina fica comprometida pelo edema, favorecendo o aumento do prolapso</w:t>
      </w:r>
      <w:r>
        <w:rPr>
          <w:rFonts w:ascii="Arial" w:hAnsi="Arial" w:cs="Arial"/>
          <w:sz w:val="18"/>
          <w:szCs w:val="18"/>
          <w:vertAlign w:val="superscript"/>
        </w:rPr>
        <w:t>1</w:t>
      </w:r>
      <w:r w:rsidRPr="00A70F66">
        <w:rPr>
          <w:rFonts w:ascii="Arial" w:hAnsi="Arial" w:cs="Arial"/>
          <w:sz w:val="18"/>
          <w:szCs w:val="18"/>
        </w:rPr>
        <w:t>.</w:t>
      </w:r>
    </w:p>
    <w:p w14:paraId="5FC23BBC" w14:textId="70A6DFB5" w:rsidR="00A70F66" w:rsidRPr="00A70F66" w:rsidRDefault="00A70F66" w:rsidP="00A70F66">
      <w:pPr>
        <w:jc w:val="both"/>
        <w:rPr>
          <w:rFonts w:ascii="Arial" w:hAnsi="Arial" w:cs="Arial"/>
          <w:sz w:val="18"/>
          <w:szCs w:val="18"/>
        </w:rPr>
      </w:pPr>
      <w:r w:rsidRPr="00A70F66">
        <w:rPr>
          <w:rFonts w:ascii="Arial" w:hAnsi="Arial" w:cs="Arial"/>
          <w:sz w:val="18"/>
          <w:szCs w:val="18"/>
        </w:rPr>
        <w:t>A etiologia da enfermidade é variada, podendo apresentar predisposição hereditária, geralmente em raças leiteiras; influência da idade em fêmeas idosas; deficiência nutricional da fêmea; distensão uterina exacerbada; cistos ovarianos; flacidez do diafragma pélvico resultante do edema e efeito do estrógeno principalmente no período final da gestação, dentre outros</w:t>
      </w:r>
      <w:r>
        <w:rPr>
          <w:rFonts w:ascii="Arial" w:hAnsi="Arial" w:cs="Arial"/>
          <w:sz w:val="18"/>
          <w:szCs w:val="18"/>
          <w:vertAlign w:val="superscript"/>
        </w:rPr>
        <w:t>6</w:t>
      </w:r>
      <w:r w:rsidRPr="00A70F66">
        <w:rPr>
          <w:rFonts w:ascii="Arial" w:hAnsi="Arial" w:cs="Arial"/>
          <w:sz w:val="18"/>
          <w:szCs w:val="18"/>
        </w:rPr>
        <w:t>.</w:t>
      </w:r>
      <w:r>
        <w:rPr>
          <w:rFonts w:ascii="Arial" w:hAnsi="Arial" w:cs="Arial"/>
          <w:sz w:val="18"/>
          <w:szCs w:val="18"/>
        </w:rPr>
        <w:t xml:space="preserve"> </w:t>
      </w:r>
      <w:r w:rsidRPr="00A70F66">
        <w:rPr>
          <w:rFonts w:ascii="Arial" w:hAnsi="Arial" w:cs="Arial"/>
          <w:sz w:val="18"/>
          <w:szCs w:val="18"/>
        </w:rPr>
        <w:t>Geralmente os sinais clínicos observados são a exposição total ou de uma porção da vagina pela rima vulvar, inquietação e tenesmo, retenção de urina pelo deslocamento da bexiga e desdobramento da uretra, vaginite e vulvite e congestão venosa passiva resultando em desvitalização da porção exteriorizada</w:t>
      </w:r>
      <w:r>
        <w:rPr>
          <w:rFonts w:ascii="Arial" w:hAnsi="Arial" w:cs="Arial"/>
          <w:sz w:val="18"/>
          <w:szCs w:val="18"/>
          <w:vertAlign w:val="superscript"/>
        </w:rPr>
        <w:t>7</w:t>
      </w:r>
      <w:r w:rsidRPr="00A70F66">
        <w:rPr>
          <w:rFonts w:ascii="Arial" w:hAnsi="Arial" w:cs="Arial"/>
          <w:sz w:val="18"/>
          <w:szCs w:val="18"/>
        </w:rPr>
        <w:t>.</w:t>
      </w:r>
    </w:p>
    <w:p w14:paraId="397A8519" w14:textId="4F81AECD" w:rsidR="00A70F66" w:rsidRPr="00A70F66" w:rsidRDefault="00A70F66" w:rsidP="00A70F66">
      <w:pPr>
        <w:jc w:val="both"/>
        <w:rPr>
          <w:rFonts w:ascii="Arial" w:hAnsi="Arial" w:cs="Arial"/>
          <w:sz w:val="18"/>
          <w:szCs w:val="18"/>
        </w:rPr>
      </w:pPr>
      <w:r w:rsidRPr="00A70F66">
        <w:rPr>
          <w:rFonts w:ascii="Arial" w:hAnsi="Arial" w:cs="Arial"/>
          <w:sz w:val="18"/>
          <w:szCs w:val="18"/>
        </w:rPr>
        <w:t>Em casos de prolapso total o diagnóstico é feito com maior facilidade através da visualização dos sinais clínicos. Já em casos de prolapso parcial, o animal em estação pode dificultar o diagnóstico, sendo melhor realizado com o animal em decúbito, com o rúmen distendido e em piso com declive evidente. A palpação retal é importante para definir a viabilidade do feto e o posicionamento da bexiga, em caso de dúvida a ultrassonografia pode auxiliar</w:t>
      </w:r>
      <w:r>
        <w:rPr>
          <w:rFonts w:ascii="Arial" w:hAnsi="Arial" w:cs="Arial"/>
          <w:sz w:val="18"/>
          <w:szCs w:val="18"/>
          <w:vertAlign w:val="superscript"/>
        </w:rPr>
        <w:t>3,5</w:t>
      </w:r>
      <w:r w:rsidRPr="00A70F66">
        <w:rPr>
          <w:rFonts w:ascii="Arial" w:hAnsi="Arial" w:cs="Arial"/>
          <w:sz w:val="18"/>
          <w:szCs w:val="18"/>
        </w:rPr>
        <w:t>.</w:t>
      </w:r>
    </w:p>
    <w:p w14:paraId="42F5D8AA" w14:textId="41DF164F" w:rsidR="00D5142B" w:rsidRDefault="00A70F66" w:rsidP="008511B7">
      <w:pPr>
        <w:jc w:val="both"/>
        <w:rPr>
          <w:rFonts w:ascii="Arial" w:hAnsi="Arial" w:cs="Arial"/>
          <w:sz w:val="18"/>
          <w:szCs w:val="18"/>
        </w:rPr>
      </w:pPr>
      <w:r w:rsidRPr="00A70F66">
        <w:rPr>
          <w:rFonts w:ascii="Arial" w:hAnsi="Arial" w:cs="Arial"/>
          <w:sz w:val="18"/>
          <w:szCs w:val="18"/>
        </w:rPr>
        <w:t>A escolha do método de tratamento depende da gravidade do caso, os órgãos envolvidos, a espécie e raça do animal e a etapa da gestação</w:t>
      </w:r>
      <w:r>
        <w:rPr>
          <w:rFonts w:ascii="Arial" w:hAnsi="Arial" w:cs="Arial"/>
          <w:sz w:val="18"/>
          <w:szCs w:val="18"/>
          <w:vertAlign w:val="superscript"/>
        </w:rPr>
        <w:t>1,4,5,7</w:t>
      </w:r>
      <w:r w:rsidRPr="00A70F66">
        <w:rPr>
          <w:rFonts w:ascii="Arial" w:hAnsi="Arial" w:cs="Arial"/>
          <w:sz w:val="18"/>
          <w:szCs w:val="18"/>
        </w:rPr>
        <w:t>. O objetivo do tratamento é reposicionar o órgão após sua correta limpeza, evitando novas lesões nas estruturas envolvidas. Existem relatos de variadas técnicas para a reparação temporária ou permanente do prolapso. Não existe técnica ideal para a resolução da enfermidade, de forma que a escolha da técnica varia de acordo com cada situação</w:t>
      </w:r>
      <w:r>
        <w:rPr>
          <w:rFonts w:ascii="Arial" w:hAnsi="Arial" w:cs="Arial"/>
          <w:sz w:val="18"/>
          <w:szCs w:val="18"/>
          <w:vertAlign w:val="superscript"/>
        </w:rPr>
        <w:t>2,8</w:t>
      </w:r>
      <w:r w:rsidRPr="00A70F66">
        <w:rPr>
          <w:rFonts w:ascii="Arial" w:hAnsi="Arial" w:cs="Arial"/>
          <w:sz w:val="18"/>
          <w:szCs w:val="18"/>
        </w:rPr>
        <w:t>.</w:t>
      </w:r>
    </w:p>
    <w:p w14:paraId="26679D9B" w14:textId="77777777" w:rsidR="00732846" w:rsidRPr="008511B7" w:rsidRDefault="00732846" w:rsidP="008511B7">
      <w:pPr>
        <w:jc w:val="both"/>
        <w:rPr>
          <w:rFonts w:ascii="Arial" w:hAnsi="Arial" w:cs="Arial"/>
          <w:sz w:val="18"/>
          <w:szCs w:val="18"/>
        </w:rPr>
      </w:pPr>
    </w:p>
    <w:p w14:paraId="2603E372" w14:textId="414AC8A7" w:rsidR="00DD6820" w:rsidRPr="001F42A4" w:rsidRDefault="00A95EDE" w:rsidP="001F42A4">
      <w:pPr>
        <w:pStyle w:val="Corpodetexto2"/>
        <w:pBdr>
          <w:bottom w:val="single" w:sz="4" w:space="0" w:color="auto"/>
        </w:pBdr>
        <w:jc w:val="both"/>
        <w:rPr>
          <w:b/>
          <w:bCs/>
          <w:color w:val="auto"/>
        </w:rPr>
      </w:pPr>
      <w:r w:rsidRPr="00F25790">
        <w:rPr>
          <w:b/>
          <w:bCs/>
          <w:color w:val="auto"/>
        </w:rPr>
        <w:t>RELATO DE CASO E DISCUSSÃO</w:t>
      </w:r>
    </w:p>
    <w:p w14:paraId="2B92FEEE" w14:textId="569B61BB" w:rsidR="001F42A4" w:rsidRPr="001F42A4" w:rsidRDefault="001F42A4" w:rsidP="001F42A4">
      <w:pPr>
        <w:jc w:val="both"/>
        <w:rPr>
          <w:rFonts w:ascii="Arial" w:hAnsi="Arial" w:cs="Arial"/>
          <w:sz w:val="18"/>
          <w:szCs w:val="18"/>
        </w:rPr>
      </w:pPr>
      <w:r w:rsidRPr="001F42A4">
        <w:rPr>
          <w:rFonts w:ascii="Arial" w:hAnsi="Arial" w:cs="Arial"/>
          <w:sz w:val="18"/>
          <w:szCs w:val="18"/>
        </w:rPr>
        <w:t>Foi atendido em uma fazenda no município de Divinópolis-MG, uma mini vaca de 6 anos de idade, pesando aproximadamente 300 Kg, com 8 meses de gestação, apresentando a mucosa vaginal exposta. Com o animal contido foi realizado o exame clínico, onde  constatou que a mucosa vaginal</w:t>
      </w:r>
      <w:r w:rsidR="00911836">
        <w:rPr>
          <w:rFonts w:ascii="Arial" w:hAnsi="Arial" w:cs="Arial"/>
          <w:sz w:val="18"/>
          <w:szCs w:val="18"/>
        </w:rPr>
        <w:t xml:space="preserve"> </w:t>
      </w:r>
      <w:r w:rsidRPr="001F42A4">
        <w:rPr>
          <w:rFonts w:ascii="Arial" w:hAnsi="Arial" w:cs="Arial"/>
          <w:sz w:val="18"/>
          <w:szCs w:val="18"/>
        </w:rPr>
        <w:t>apresentava</w:t>
      </w:r>
      <w:r w:rsidR="00911836">
        <w:rPr>
          <w:rFonts w:ascii="Arial" w:hAnsi="Arial" w:cs="Arial"/>
          <w:sz w:val="18"/>
          <w:szCs w:val="18"/>
        </w:rPr>
        <w:t>-se</w:t>
      </w:r>
      <w:r w:rsidRPr="001F42A4">
        <w:rPr>
          <w:rFonts w:ascii="Arial" w:hAnsi="Arial" w:cs="Arial"/>
          <w:sz w:val="18"/>
          <w:szCs w:val="18"/>
        </w:rPr>
        <w:t xml:space="preserve"> evertida, evidenciando prolapso parcial da vagina. A mucosa da vagina foi lavada em água corrente para a eliminação das sujidades e realiza</w:t>
      </w:r>
      <w:r w:rsidR="006631E2">
        <w:rPr>
          <w:rFonts w:ascii="Arial" w:hAnsi="Arial" w:cs="Arial"/>
          <w:sz w:val="18"/>
          <w:szCs w:val="18"/>
        </w:rPr>
        <w:t>da a antissepsia com solução de Iodopovidine</w:t>
      </w:r>
      <w:r w:rsidRPr="001F42A4">
        <w:rPr>
          <w:rFonts w:ascii="Arial" w:hAnsi="Arial" w:cs="Arial"/>
          <w:sz w:val="18"/>
          <w:szCs w:val="18"/>
        </w:rPr>
        <w:t>, sendo reinserida a sua posição anatômica. Com a mucosa vaginal devidamente posicionada foi aplicado 5 ml de lidocaína</w:t>
      </w:r>
      <w:r w:rsidR="006631E2">
        <w:rPr>
          <w:rFonts w:ascii="Arial" w:hAnsi="Arial" w:cs="Arial"/>
          <w:sz w:val="18"/>
          <w:szCs w:val="18"/>
        </w:rPr>
        <w:t xml:space="preserve"> 2%</w:t>
      </w:r>
      <w:r w:rsidRPr="001F42A4">
        <w:rPr>
          <w:rFonts w:ascii="Arial" w:hAnsi="Arial" w:cs="Arial"/>
          <w:sz w:val="18"/>
          <w:szCs w:val="18"/>
        </w:rPr>
        <w:t xml:space="preserve"> em ambos os lados da vulva para a execução da sutura. Foi utilizada </w:t>
      </w:r>
      <w:r w:rsidRPr="001F42A4">
        <w:rPr>
          <w:rFonts w:ascii="Arial" w:hAnsi="Arial" w:cs="Arial"/>
          <w:sz w:val="18"/>
          <w:szCs w:val="18"/>
        </w:rPr>
        <w:t>uma agulha em “S” traumática, fio de nylon 0.8mm, e dois pedaços de mangueira para a proteção lateral dos lábios vulvares. A técnica de Flessa adaptada foi utilizada, a sutura realizada foi a de colchoeiro em U horizontal e os pedaços de mangueiras foram fixados em posição vertical lateral a vulva com o intuito de minimizar a tensão realizada pelo fio sobre a pele. Após a realização da sutura foi administrado o antimicrobiano injetável Roflin</w:t>
      </w:r>
      <w:r w:rsidR="003005A4">
        <w:rPr>
          <w:rFonts w:ascii="Arial" w:hAnsi="Arial" w:cs="Arial"/>
          <w:sz w:val="18"/>
          <w:szCs w:val="18"/>
        </w:rPr>
        <w:t>®</w:t>
      </w:r>
      <w:r w:rsidRPr="001F42A4">
        <w:rPr>
          <w:rFonts w:ascii="Arial" w:hAnsi="Arial" w:cs="Arial"/>
          <w:sz w:val="18"/>
          <w:szCs w:val="18"/>
        </w:rPr>
        <w:t xml:space="preserve"> na dose de 40mg/kg, dose única, por via subcutânea e anti-inflamatório Flunixin</w:t>
      </w:r>
      <w:r w:rsidR="003005A4">
        <w:rPr>
          <w:rFonts w:ascii="Arial" w:hAnsi="Arial" w:cs="Arial"/>
          <w:sz w:val="18"/>
          <w:szCs w:val="18"/>
        </w:rPr>
        <w:t>®</w:t>
      </w:r>
      <w:r w:rsidRPr="001F42A4">
        <w:rPr>
          <w:rFonts w:ascii="Arial" w:hAnsi="Arial" w:cs="Arial"/>
          <w:sz w:val="18"/>
          <w:szCs w:val="18"/>
        </w:rPr>
        <w:t xml:space="preserve"> na dose de 2,2mg/kg por via intramuscular, durante 3 dias. A sutura foi mantida por 20 dias e não foi relatada reincidiva.</w:t>
      </w:r>
    </w:p>
    <w:p w14:paraId="0C533EDA" w14:textId="365F81BC" w:rsidR="00D5142B" w:rsidRDefault="00732846" w:rsidP="00D5142B">
      <w:pPr>
        <w:jc w:val="center"/>
        <w:rPr>
          <w:rFonts w:ascii="Arial" w:hAnsi="Arial" w:cs="Arial"/>
          <w:color w:val="000000"/>
          <w:sz w:val="18"/>
          <w:szCs w:val="18"/>
        </w:rPr>
      </w:pPr>
      <w:r>
        <w:rPr>
          <w:rFonts w:ascii="Arial" w:hAnsi="Arial" w:cs="Arial"/>
          <w:noProof/>
          <w:color w:val="000000"/>
          <w:sz w:val="18"/>
          <w:szCs w:val="18"/>
        </w:rPr>
        <w:drawing>
          <wp:inline distT="0" distB="0" distL="0" distR="0" wp14:anchorId="0900DE45" wp14:editId="219F4CF2">
            <wp:extent cx="1530958" cy="138027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daac29b-0c08-434b-8718-34cc3579c066.jpg"/>
                    <pic:cNvPicPr/>
                  </pic:nvPicPr>
                  <pic:blipFill rotWithShape="1">
                    <a:blip r:embed="rId11" cstate="print">
                      <a:extLst>
                        <a:ext uri="{28A0092B-C50C-407E-A947-70E740481C1C}">
                          <a14:useLocalDpi xmlns:a14="http://schemas.microsoft.com/office/drawing/2010/main" val="0"/>
                        </a:ext>
                      </a:extLst>
                    </a:blip>
                    <a:srcRect l="24827" t="19914" b="39383"/>
                    <a:stretch/>
                  </pic:blipFill>
                  <pic:spPr bwMode="auto">
                    <a:xfrm>
                      <a:off x="0" y="0"/>
                      <a:ext cx="1581245" cy="1425617"/>
                    </a:xfrm>
                    <a:prstGeom prst="rect">
                      <a:avLst/>
                    </a:prstGeom>
                    <a:ln>
                      <a:noFill/>
                    </a:ln>
                    <a:extLst>
                      <a:ext uri="{53640926-AAD7-44D8-BBD7-CCE9431645EC}">
                        <a14:shadowObscured xmlns:a14="http://schemas.microsoft.com/office/drawing/2010/main"/>
                      </a:ext>
                    </a:extLst>
                  </pic:spPr>
                </pic:pic>
              </a:graphicData>
            </a:graphic>
          </wp:inline>
        </w:drawing>
      </w:r>
    </w:p>
    <w:p w14:paraId="2C66F309" w14:textId="0B3B9698" w:rsidR="00DD6820" w:rsidRDefault="00DD6820" w:rsidP="005F563E">
      <w:pPr>
        <w:jc w:val="center"/>
        <w:rPr>
          <w:rFonts w:ascii="Arial" w:hAnsi="Arial" w:cs="Arial"/>
          <w:color w:val="000000"/>
          <w:sz w:val="18"/>
          <w:szCs w:val="18"/>
        </w:rPr>
      </w:pPr>
      <w:r w:rsidRPr="00A121D8">
        <w:rPr>
          <w:rFonts w:ascii="Arial" w:hAnsi="Arial" w:cs="Arial"/>
          <w:b/>
          <w:bCs/>
          <w:color w:val="000000"/>
          <w:sz w:val="18"/>
          <w:szCs w:val="18"/>
        </w:rPr>
        <w:t>Fig</w:t>
      </w:r>
      <w:r w:rsidR="00A121D8" w:rsidRPr="00A121D8">
        <w:rPr>
          <w:rFonts w:ascii="Arial" w:hAnsi="Arial" w:cs="Arial"/>
          <w:b/>
          <w:bCs/>
          <w:color w:val="000000"/>
          <w:sz w:val="18"/>
          <w:szCs w:val="18"/>
        </w:rPr>
        <w:t xml:space="preserve">ura </w:t>
      </w:r>
      <w:r w:rsidR="00732846">
        <w:rPr>
          <w:rFonts w:ascii="Arial" w:hAnsi="Arial" w:cs="Arial"/>
          <w:b/>
          <w:bCs/>
          <w:color w:val="000000"/>
          <w:sz w:val="18"/>
          <w:szCs w:val="18"/>
        </w:rPr>
        <w:t>1</w:t>
      </w:r>
      <w:r w:rsidR="00A121D8" w:rsidRPr="00A121D8">
        <w:rPr>
          <w:rFonts w:ascii="Arial" w:hAnsi="Arial" w:cs="Arial"/>
          <w:b/>
          <w:bCs/>
          <w:color w:val="000000"/>
          <w:sz w:val="18"/>
          <w:szCs w:val="18"/>
        </w:rPr>
        <w:t>:</w:t>
      </w:r>
      <w:r w:rsidR="00A121D8">
        <w:rPr>
          <w:rFonts w:ascii="Arial" w:hAnsi="Arial" w:cs="Arial"/>
          <w:color w:val="000000"/>
          <w:sz w:val="18"/>
          <w:szCs w:val="18"/>
        </w:rPr>
        <w:t xml:space="preserve"> </w:t>
      </w:r>
      <w:r w:rsidR="00732846">
        <w:rPr>
          <w:rFonts w:ascii="Arial" w:hAnsi="Arial" w:cs="Arial"/>
          <w:color w:val="000000"/>
          <w:sz w:val="18"/>
          <w:szCs w:val="18"/>
        </w:rPr>
        <w:t>Mucosa vaginal prolapsada.</w:t>
      </w:r>
    </w:p>
    <w:p w14:paraId="438AE301" w14:textId="600B02A8" w:rsidR="00F362F0" w:rsidRDefault="00DD6820" w:rsidP="00206A07">
      <w:pPr>
        <w:jc w:val="center"/>
        <w:rPr>
          <w:rFonts w:ascii="Arial" w:hAnsi="Arial" w:cs="Arial"/>
          <w:color w:val="000000"/>
          <w:sz w:val="18"/>
          <w:szCs w:val="18"/>
        </w:rPr>
      </w:pPr>
      <w:r w:rsidRPr="00F25A56">
        <w:rPr>
          <w:rFonts w:ascii="Arial" w:hAnsi="Arial" w:cs="Arial"/>
          <w:color w:val="000000"/>
          <w:sz w:val="18"/>
          <w:szCs w:val="18"/>
        </w:rPr>
        <w:t>FONTE:</w:t>
      </w:r>
      <w:r w:rsidR="008511B7">
        <w:rPr>
          <w:rFonts w:ascii="Arial" w:hAnsi="Arial" w:cs="Arial"/>
          <w:color w:val="000000"/>
          <w:sz w:val="18"/>
          <w:szCs w:val="18"/>
        </w:rPr>
        <w:t xml:space="preserve"> Autor, 2021</w:t>
      </w:r>
    </w:p>
    <w:p w14:paraId="1A08140C" w14:textId="064F3BCE" w:rsidR="00D5142B" w:rsidRDefault="00732846" w:rsidP="0020208C">
      <w:pPr>
        <w:jc w:val="center"/>
        <w:rPr>
          <w:rFonts w:ascii="Arial" w:hAnsi="Arial" w:cs="Arial"/>
          <w:color w:val="000000"/>
          <w:sz w:val="18"/>
          <w:szCs w:val="18"/>
        </w:rPr>
      </w:pPr>
      <w:r>
        <w:rPr>
          <w:rFonts w:ascii="Arial" w:hAnsi="Arial" w:cs="Arial"/>
          <w:noProof/>
          <w:color w:val="000000"/>
          <w:sz w:val="18"/>
          <w:szCs w:val="18"/>
        </w:rPr>
        <w:drawing>
          <wp:inline distT="0" distB="0" distL="0" distR="0" wp14:anchorId="098E3447" wp14:editId="2592DCBA">
            <wp:extent cx="1169330" cy="1400052"/>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7b08435-eb74-4624-a1fe-6eb9a28d880e.jpg"/>
                    <pic:cNvPicPr/>
                  </pic:nvPicPr>
                  <pic:blipFill rotWithShape="1">
                    <a:blip r:embed="rId12" cstate="print">
                      <a:extLst>
                        <a:ext uri="{28A0092B-C50C-407E-A947-70E740481C1C}">
                          <a14:useLocalDpi xmlns:a14="http://schemas.microsoft.com/office/drawing/2010/main" val="0"/>
                        </a:ext>
                      </a:extLst>
                    </a:blip>
                    <a:srcRect l="7443" t="13130" r="12273" b="14780"/>
                    <a:stretch/>
                  </pic:blipFill>
                  <pic:spPr bwMode="auto">
                    <a:xfrm>
                      <a:off x="0" y="0"/>
                      <a:ext cx="1205121" cy="1442905"/>
                    </a:xfrm>
                    <a:prstGeom prst="rect">
                      <a:avLst/>
                    </a:prstGeom>
                    <a:ln>
                      <a:noFill/>
                    </a:ln>
                    <a:extLst>
                      <a:ext uri="{53640926-AAD7-44D8-BBD7-CCE9431645EC}">
                        <a14:shadowObscured xmlns:a14="http://schemas.microsoft.com/office/drawing/2010/main"/>
                      </a:ext>
                    </a:extLst>
                  </pic:spPr>
                </pic:pic>
              </a:graphicData>
            </a:graphic>
          </wp:inline>
        </w:drawing>
      </w:r>
    </w:p>
    <w:p w14:paraId="7FE2231F" w14:textId="423C0B91" w:rsidR="00732846" w:rsidRDefault="00732846" w:rsidP="00732846">
      <w:pPr>
        <w:jc w:val="center"/>
        <w:rPr>
          <w:rFonts w:ascii="Arial" w:hAnsi="Arial" w:cs="Arial"/>
          <w:color w:val="000000"/>
          <w:sz w:val="18"/>
          <w:szCs w:val="18"/>
        </w:rPr>
      </w:pPr>
      <w:r w:rsidRPr="00A121D8">
        <w:rPr>
          <w:rFonts w:ascii="Arial" w:hAnsi="Arial" w:cs="Arial"/>
          <w:b/>
          <w:bCs/>
          <w:color w:val="000000"/>
          <w:sz w:val="18"/>
          <w:szCs w:val="18"/>
        </w:rPr>
        <w:t xml:space="preserve">Figura </w:t>
      </w:r>
      <w:r>
        <w:rPr>
          <w:rFonts w:ascii="Arial" w:hAnsi="Arial" w:cs="Arial"/>
          <w:b/>
          <w:bCs/>
          <w:color w:val="000000"/>
          <w:sz w:val="18"/>
          <w:szCs w:val="18"/>
        </w:rPr>
        <w:t>2</w:t>
      </w:r>
      <w:r w:rsidRPr="00A121D8">
        <w:rPr>
          <w:rFonts w:ascii="Arial" w:hAnsi="Arial" w:cs="Arial"/>
          <w:b/>
          <w:bCs/>
          <w:color w:val="000000"/>
          <w:sz w:val="18"/>
          <w:szCs w:val="18"/>
        </w:rPr>
        <w:t>:</w:t>
      </w:r>
      <w:r>
        <w:rPr>
          <w:rFonts w:ascii="Arial" w:hAnsi="Arial" w:cs="Arial"/>
          <w:color w:val="000000"/>
          <w:sz w:val="18"/>
          <w:szCs w:val="18"/>
        </w:rPr>
        <w:t xml:space="preserve"> Técnica de Flessa modificada. Uso de mangueira para reduzir a tensão do fio sobre a pele.</w:t>
      </w:r>
    </w:p>
    <w:p w14:paraId="44350197" w14:textId="269BDEAF" w:rsidR="00732846" w:rsidRDefault="00732846" w:rsidP="00206A07">
      <w:pPr>
        <w:jc w:val="center"/>
        <w:rPr>
          <w:rFonts w:ascii="Arial" w:hAnsi="Arial" w:cs="Arial"/>
          <w:color w:val="000000"/>
          <w:sz w:val="18"/>
          <w:szCs w:val="18"/>
        </w:rPr>
      </w:pPr>
      <w:r w:rsidRPr="00F25A56">
        <w:rPr>
          <w:rFonts w:ascii="Arial" w:hAnsi="Arial" w:cs="Arial"/>
          <w:color w:val="000000"/>
          <w:sz w:val="18"/>
          <w:szCs w:val="18"/>
        </w:rPr>
        <w:t>FONTE:</w:t>
      </w:r>
      <w:r>
        <w:rPr>
          <w:rFonts w:ascii="Arial" w:hAnsi="Arial" w:cs="Arial"/>
          <w:color w:val="000000"/>
          <w:sz w:val="18"/>
          <w:szCs w:val="18"/>
        </w:rPr>
        <w:t xml:space="preserve"> Autor, 2021</w:t>
      </w:r>
    </w:p>
    <w:p w14:paraId="44BA9599" w14:textId="77777777" w:rsidR="00206A07" w:rsidRDefault="00206A07" w:rsidP="00206A07">
      <w:pPr>
        <w:jc w:val="center"/>
        <w:rPr>
          <w:rFonts w:ascii="Arial" w:hAnsi="Arial" w:cs="Arial"/>
          <w:color w:val="000000"/>
          <w:sz w:val="18"/>
          <w:szCs w:val="18"/>
        </w:rPr>
      </w:pPr>
    </w:p>
    <w:p w14:paraId="4F60F720" w14:textId="312F8930" w:rsidR="001A4989" w:rsidRPr="001A4989" w:rsidRDefault="003D6782" w:rsidP="001A4989">
      <w:pPr>
        <w:pStyle w:val="Corpodetexto2"/>
        <w:pBdr>
          <w:bottom w:val="single" w:sz="4" w:space="1" w:color="auto"/>
        </w:pBdr>
        <w:jc w:val="both"/>
        <w:rPr>
          <w:b/>
          <w:bCs/>
        </w:rPr>
      </w:pPr>
      <w:r w:rsidRPr="0060144A">
        <w:rPr>
          <w:b/>
          <w:bCs/>
        </w:rPr>
        <w:t>CON</w:t>
      </w:r>
      <w:r w:rsidR="00073A0F" w:rsidRPr="0060144A">
        <w:rPr>
          <w:b/>
          <w:bCs/>
        </w:rPr>
        <w:t>SIDERAÇÕES FINAIS</w:t>
      </w:r>
    </w:p>
    <w:p w14:paraId="55F5676E" w14:textId="77777777" w:rsidR="001A4989" w:rsidRPr="0020208C" w:rsidRDefault="001A4989" w:rsidP="00F362F0">
      <w:pPr>
        <w:jc w:val="both"/>
        <w:rPr>
          <w:rFonts w:ascii="Arial" w:hAnsi="Arial" w:cs="Arial"/>
          <w:sz w:val="18"/>
          <w:szCs w:val="18"/>
        </w:rPr>
      </w:pPr>
      <w:r w:rsidRPr="0020208C">
        <w:rPr>
          <w:rFonts w:ascii="Arial" w:hAnsi="Arial" w:cs="Arial"/>
          <w:sz w:val="18"/>
          <w:szCs w:val="18"/>
        </w:rPr>
        <w:t>Os distúrbios que acometem o sistema reprodutivo das fêmeas dos animais de produção configuram uma importante porção das enfermidades diagnosticadas nos bovinos. E o prolapso vaginal influência de forma direta a atividade reprodutiva destes animais, podendo resultar em perdas econômicas significativas.</w:t>
      </w:r>
    </w:p>
    <w:p w14:paraId="513D57C1" w14:textId="1D21873C" w:rsidR="00C72214" w:rsidRDefault="00C72214" w:rsidP="00BD08D6">
      <w:pPr>
        <w:jc w:val="both"/>
        <w:rPr>
          <w:rFonts w:ascii="Arial" w:hAnsi="Arial" w:cs="Arial"/>
          <w:sz w:val="18"/>
          <w:szCs w:val="18"/>
        </w:rPr>
      </w:pPr>
    </w:p>
    <w:p w14:paraId="2F0FA9D0" w14:textId="77777777" w:rsidR="00F362F0" w:rsidRDefault="00F362F0" w:rsidP="00F362F0">
      <w:pPr>
        <w:jc w:val="center"/>
        <w:rPr>
          <w:rFonts w:ascii="Arial" w:eastAsia="Arial" w:hAnsi="Arial" w:cs="Arial"/>
          <w:b/>
          <w:color w:val="000000"/>
          <w:sz w:val="14"/>
          <w:szCs w:val="14"/>
        </w:rPr>
      </w:pPr>
      <w:r>
        <w:rPr>
          <w:rFonts w:ascii="Arial" w:eastAsia="Arial" w:hAnsi="Arial" w:cs="Arial"/>
          <w:b/>
          <w:color w:val="000000"/>
          <w:sz w:val="14"/>
          <w:szCs w:val="14"/>
        </w:rPr>
        <w:t>APOIO:</w:t>
      </w:r>
    </w:p>
    <w:p w14:paraId="2A4DCB56" w14:textId="702771E2" w:rsidR="00F362F0" w:rsidRPr="00A55DDB" w:rsidRDefault="00F362F0" w:rsidP="008B4B11">
      <w:pPr>
        <w:jc w:val="center"/>
        <w:rPr>
          <w:rFonts w:ascii="Arial" w:hAnsi="Arial" w:cs="Arial"/>
          <w:sz w:val="18"/>
          <w:szCs w:val="18"/>
        </w:rPr>
      </w:pPr>
      <w:r>
        <w:rPr>
          <w:rFonts w:ascii="Arial" w:hAnsi="Arial" w:cs="Arial"/>
          <w:noProof/>
          <w:sz w:val="18"/>
          <w:szCs w:val="18"/>
        </w:rPr>
        <w:drawing>
          <wp:inline distT="0" distB="0" distL="0" distR="0" wp14:anchorId="58E602BF" wp14:editId="31E135EE">
            <wp:extent cx="1090295" cy="61320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2449" cy="625662"/>
                    </a:xfrm>
                    <a:prstGeom prst="rect">
                      <a:avLst/>
                    </a:prstGeom>
                  </pic:spPr>
                </pic:pic>
              </a:graphicData>
            </a:graphic>
          </wp:inline>
        </w:drawing>
      </w:r>
    </w:p>
    <w:sectPr w:rsidR="00F362F0" w:rsidRPr="00A55DDB" w:rsidSect="00130AD3">
      <w:footerReference w:type="default" r:id="rId14"/>
      <w:type w:val="continuous"/>
      <w:pgSz w:w="11906" w:h="16838"/>
      <w:pgMar w:top="720" w:right="424" w:bottom="720" w:left="426" w:header="708" w:footer="708" w:gutter="0"/>
      <w:cols w:num="2" w:space="4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CB79" w14:textId="77777777" w:rsidR="00EE7D9A" w:rsidRDefault="00EE7D9A" w:rsidP="00522953">
      <w:r>
        <w:separator/>
      </w:r>
    </w:p>
  </w:endnote>
  <w:endnote w:type="continuationSeparator" w:id="0">
    <w:p w14:paraId="60100232" w14:textId="77777777" w:rsidR="00EE7D9A" w:rsidRDefault="00EE7D9A"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w:altName w:val="Arial"/>
    <w:charset w:val="00"/>
    <w:family w:val="auto"/>
    <w:pitch w:val="default"/>
  </w:font>
  <w:font w:name="Arial Rounded MT Bold">
    <w:altName w:val="Nyala"/>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85"/>
      <w:gridCol w:w="3685"/>
      <w:gridCol w:w="3685"/>
    </w:tblGrid>
    <w:tr w:rsidR="00365A67" w14:paraId="54DD84C7" w14:textId="77777777" w:rsidTr="3019466C">
      <w:tc>
        <w:tcPr>
          <w:tcW w:w="3685" w:type="dxa"/>
        </w:tcPr>
        <w:p w14:paraId="1A01234C" w14:textId="0DC14887" w:rsidR="00365A67" w:rsidRDefault="00365A67" w:rsidP="3019466C">
          <w:pPr>
            <w:pStyle w:val="Cabealho"/>
            <w:ind w:left="-115"/>
          </w:pPr>
        </w:p>
      </w:tc>
      <w:tc>
        <w:tcPr>
          <w:tcW w:w="3685" w:type="dxa"/>
        </w:tcPr>
        <w:p w14:paraId="559616C4" w14:textId="2F114282" w:rsidR="00365A67" w:rsidRDefault="00365A67" w:rsidP="3019466C">
          <w:pPr>
            <w:pStyle w:val="Cabealho"/>
            <w:jc w:val="center"/>
          </w:pPr>
        </w:p>
      </w:tc>
      <w:tc>
        <w:tcPr>
          <w:tcW w:w="3685" w:type="dxa"/>
        </w:tcPr>
        <w:p w14:paraId="2F1EECEB" w14:textId="013FFFB8" w:rsidR="00365A67" w:rsidRDefault="00365A67" w:rsidP="3019466C">
          <w:pPr>
            <w:pStyle w:val="Cabealho"/>
            <w:ind w:right="-115"/>
            <w:jc w:val="right"/>
          </w:pPr>
        </w:p>
      </w:tc>
    </w:tr>
  </w:tbl>
  <w:p w14:paraId="6A1D8C34" w14:textId="0E0DD42E" w:rsidR="00365A67" w:rsidRDefault="00365A67" w:rsidP="3019466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85"/>
      <w:gridCol w:w="3685"/>
      <w:gridCol w:w="3685"/>
    </w:tblGrid>
    <w:tr w:rsidR="00365A67" w14:paraId="2F2FD664" w14:textId="77777777" w:rsidTr="3019466C">
      <w:tc>
        <w:tcPr>
          <w:tcW w:w="3685" w:type="dxa"/>
        </w:tcPr>
        <w:p w14:paraId="258E2835" w14:textId="1E0D112A" w:rsidR="00365A67" w:rsidRDefault="00365A67" w:rsidP="3019466C">
          <w:pPr>
            <w:pStyle w:val="Cabealho"/>
            <w:ind w:left="-115"/>
          </w:pPr>
        </w:p>
      </w:tc>
      <w:tc>
        <w:tcPr>
          <w:tcW w:w="3685" w:type="dxa"/>
        </w:tcPr>
        <w:p w14:paraId="5A5B7A86" w14:textId="337C1BDD" w:rsidR="00365A67" w:rsidRDefault="00365A67" w:rsidP="3019466C">
          <w:pPr>
            <w:pStyle w:val="Cabealho"/>
            <w:jc w:val="center"/>
          </w:pPr>
        </w:p>
      </w:tc>
      <w:tc>
        <w:tcPr>
          <w:tcW w:w="3685" w:type="dxa"/>
        </w:tcPr>
        <w:p w14:paraId="799FBC55" w14:textId="67DDFA9C" w:rsidR="00365A67" w:rsidRDefault="00365A67" w:rsidP="3019466C">
          <w:pPr>
            <w:pStyle w:val="Cabealho"/>
            <w:ind w:right="-115"/>
            <w:jc w:val="right"/>
          </w:pPr>
        </w:p>
      </w:tc>
    </w:tr>
  </w:tbl>
  <w:p w14:paraId="1091D501" w14:textId="3A9F55BB" w:rsidR="00365A67" w:rsidRDefault="00365A67" w:rsidP="301946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C9B83" w14:textId="77777777" w:rsidR="00EE7D9A" w:rsidRDefault="00EE7D9A" w:rsidP="00522953">
      <w:r>
        <w:separator/>
      </w:r>
    </w:p>
  </w:footnote>
  <w:footnote w:type="continuationSeparator" w:id="0">
    <w:p w14:paraId="5E613C90" w14:textId="77777777" w:rsidR="00EE7D9A" w:rsidRDefault="00EE7D9A" w:rsidP="0052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97EF" w14:textId="5DBBAB4D" w:rsidR="00365A67" w:rsidRDefault="00365A67" w:rsidP="008511B7">
    <w:pPr>
      <w:pStyle w:val="NormalWeb"/>
      <w:spacing w:before="0" w:beforeAutospacing="0" w:after="0" w:afterAutospacing="0"/>
      <w:jc w:val="center"/>
    </w:pPr>
    <w:r>
      <w:rPr>
        <w:noProof/>
      </w:rPr>
      <w:drawing>
        <wp:anchor distT="0" distB="0" distL="0" distR="0" simplePos="0" relativeHeight="251659264" behindDoc="0" locked="0" layoutInCell="1" allowOverlap="1" wp14:anchorId="73FB9C08" wp14:editId="169DD96B">
          <wp:simplePos x="0" y="0"/>
          <wp:positionH relativeFrom="page">
            <wp:posOffset>6287156</wp:posOffset>
          </wp:positionH>
          <wp:positionV relativeFrom="paragraph">
            <wp:posOffset>-938</wp:posOffset>
          </wp:positionV>
          <wp:extent cx="663152" cy="65129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63152" cy="651291"/>
                  </a:xfrm>
                  <a:prstGeom prst="rect">
                    <a:avLst/>
                  </a:prstGeom>
                </pic:spPr>
              </pic:pic>
            </a:graphicData>
          </a:graphic>
        </wp:anchor>
      </w:drawing>
    </w:r>
    <w:r>
      <w:rPr>
        <w:rFonts w:ascii="Arial Rounded" w:hAnsi="Arial Rounded"/>
        <w:b/>
        <w:bCs/>
        <w:color w:val="002060"/>
        <w:sz w:val="28"/>
        <w:szCs w:val="28"/>
      </w:rPr>
      <w:t>VIII Colóquio Técnico Científico de Saúde Única,</w:t>
    </w:r>
  </w:p>
  <w:p w14:paraId="32529DDE" w14:textId="77777777" w:rsidR="00365A67" w:rsidRDefault="00365A67" w:rsidP="008511B7">
    <w:pPr>
      <w:pStyle w:val="NormalWeb"/>
      <w:spacing w:before="0" w:beforeAutospacing="0" w:after="0" w:afterAutospacing="0"/>
      <w:jc w:val="center"/>
    </w:pPr>
    <w:r>
      <w:rPr>
        <w:rFonts w:ascii="Arial Rounded" w:hAnsi="Arial Rounded"/>
        <w:b/>
        <w:bCs/>
        <w:color w:val="002060"/>
        <w:sz w:val="28"/>
        <w:szCs w:val="28"/>
      </w:rPr>
      <w:t>Ciências Agrárias e Meio Ambiente</w:t>
    </w:r>
  </w:p>
  <w:p w14:paraId="267F12A9" w14:textId="77777777" w:rsidR="00365A67" w:rsidRDefault="00365A67" w:rsidP="008511B7">
    <w:pPr>
      <w:pStyle w:val="Corpodetexto"/>
      <w:rPr>
        <w:rFonts w:ascii="Arial Rounded MT Bold"/>
      </w:rPr>
    </w:pPr>
  </w:p>
  <w:p w14:paraId="34A1AE61" w14:textId="77777777" w:rsidR="00365A67" w:rsidRDefault="00365A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D38F0"/>
    <w:multiLevelType w:val="multilevel"/>
    <w:tmpl w:val="3EE2D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CC7554"/>
    <w:multiLevelType w:val="hybridMultilevel"/>
    <w:tmpl w:val="F682A368"/>
    <w:lvl w:ilvl="0" w:tplc="3424A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845ECD"/>
    <w:multiLevelType w:val="hybridMultilevel"/>
    <w:tmpl w:val="28582B8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3532571"/>
    <w:multiLevelType w:val="hybridMultilevel"/>
    <w:tmpl w:val="FD22BA9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7462284"/>
    <w:multiLevelType w:val="hybridMultilevel"/>
    <w:tmpl w:val="56EC08A0"/>
    <w:lvl w:ilvl="0" w:tplc="BB06676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782"/>
    <w:rsid w:val="0000362E"/>
    <w:rsid w:val="00017875"/>
    <w:rsid w:val="00027E5C"/>
    <w:rsid w:val="000551CE"/>
    <w:rsid w:val="0007204F"/>
    <w:rsid w:val="00073A0F"/>
    <w:rsid w:val="000871B7"/>
    <w:rsid w:val="000B50B8"/>
    <w:rsid w:val="000C0D6B"/>
    <w:rsid w:val="000D2072"/>
    <w:rsid w:val="000E16A7"/>
    <w:rsid w:val="000E60AA"/>
    <w:rsid w:val="000F48C1"/>
    <w:rsid w:val="00101220"/>
    <w:rsid w:val="001021A6"/>
    <w:rsid w:val="001137DD"/>
    <w:rsid w:val="00120890"/>
    <w:rsid w:val="00126F2B"/>
    <w:rsid w:val="00130AD3"/>
    <w:rsid w:val="00134721"/>
    <w:rsid w:val="0014197B"/>
    <w:rsid w:val="001443D3"/>
    <w:rsid w:val="00152CF7"/>
    <w:rsid w:val="001907A3"/>
    <w:rsid w:val="00194D8C"/>
    <w:rsid w:val="001A4989"/>
    <w:rsid w:val="001A5C84"/>
    <w:rsid w:val="001B7C54"/>
    <w:rsid w:val="001D1C3F"/>
    <w:rsid w:val="001F42A4"/>
    <w:rsid w:val="0020208C"/>
    <w:rsid w:val="00206A07"/>
    <w:rsid w:val="00216E7C"/>
    <w:rsid w:val="00225B96"/>
    <w:rsid w:val="00237206"/>
    <w:rsid w:val="00242601"/>
    <w:rsid w:val="0024512E"/>
    <w:rsid w:val="00251FD7"/>
    <w:rsid w:val="00253C1F"/>
    <w:rsid w:val="002626A2"/>
    <w:rsid w:val="00262E8A"/>
    <w:rsid w:val="00277A82"/>
    <w:rsid w:val="00285B52"/>
    <w:rsid w:val="00293771"/>
    <w:rsid w:val="00295A0F"/>
    <w:rsid w:val="002B0021"/>
    <w:rsid w:val="002E11F0"/>
    <w:rsid w:val="002F1618"/>
    <w:rsid w:val="003005A4"/>
    <w:rsid w:val="00303448"/>
    <w:rsid w:val="00305F4B"/>
    <w:rsid w:val="00324358"/>
    <w:rsid w:val="00343472"/>
    <w:rsid w:val="00343752"/>
    <w:rsid w:val="00345966"/>
    <w:rsid w:val="0036521C"/>
    <w:rsid w:val="00365A67"/>
    <w:rsid w:val="00380E5A"/>
    <w:rsid w:val="00384549"/>
    <w:rsid w:val="003A0FAA"/>
    <w:rsid w:val="003D6782"/>
    <w:rsid w:val="003E5723"/>
    <w:rsid w:val="00402858"/>
    <w:rsid w:val="00411A99"/>
    <w:rsid w:val="00417AC2"/>
    <w:rsid w:val="004527F2"/>
    <w:rsid w:val="00470A4E"/>
    <w:rsid w:val="00487549"/>
    <w:rsid w:val="004A36A2"/>
    <w:rsid w:val="004C4643"/>
    <w:rsid w:val="004C503C"/>
    <w:rsid w:val="004C7FDF"/>
    <w:rsid w:val="004F13CC"/>
    <w:rsid w:val="004F3787"/>
    <w:rsid w:val="00521E45"/>
    <w:rsid w:val="00521EFF"/>
    <w:rsid w:val="00522953"/>
    <w:rsid w:val="00526754"/>
    <w:rsid w:val="0055043C"/>
    <w:rsid w:val="005639E0"/>
    <w:rsid w:val="0056518A"/>
    <w:rsid w:val="00566FB1"/>
    <w:rsid w:val="00582722"/>
    <w:rsid w:val="005864D4"/>
    <w:rsid w:val="00591BD7"/>
    <w:rsid w:val="00592ED3"/>
    <w:rsid w:val="0059712F"/>
    <w:rsid w:val="005A6A8E"/>
    <w:rsid w:val="005A72BC"/>
    <w:rsid w:val="005C00CC"/>
    <w:rsid w:val="005D4D71"/>
    <w:rsid w:val="005E29B7"/>
    <w:rsid w:val="005E4624"/>
    <w:rsid w:val="005F563E"/>
    <w:rsid w:val="0060144A"/>
    <w:rsid w:val="00604D8B"/>
    <w:rsid w:val="00615BEE"/>
    <w:rsid w:val="00616238"/>
    <w:rsid w:val="00626EC3"/>
    <w:rsid w:val="00627022"/>
    <w:rsid w:val="00651884"/>
    <w:rsid w:val="006535E9"/>
    <w:rsid w:val="006603B5"/>
    <w:rsid w:val="006631E2"/>
    <w:rsid w:val="0066460B"/>
    <w:rsid w:val="006712EC"/>
    <w:rsid w:val="00672399"/>
    <w:rsid w:val="0067418F"/>
    <w:rsid w:val="00686224"/>
    <w:rsid w:val="00693CAA"/>
    <w:rsid w:val="006A133D"/>
    <w:rsid w:val="006A7E7C"/>
    <w:rsid w:val="006B03FF"/>
    <w:rsid w:val="006B7A8C"/>
    <w:rsid w:val="006E7572"/>
    <w:rsid w:val="0070169C"/>
    <w:rsid w:val="00717CB1"/>
    <w:rsid w:val="00732846"/>
    <w:rsid w:val="00744667"/>
    <w:rsid w:val="00746569"/>
    <w:rsid w:val="00750452"/>
    <w:rsid w:val="007511FD"/>
    <w:rsid w:val="007670BA"/>
    <w:rsid w:val="00795D7D"/>
    <w:rsid w:val="007A1EE5"/>
    <w:rsid w:val="007A5EFB"/>
    <w:rsid w:val="007A6765"/>
    <w:rsid w:val="007C0BF0"/>
    <w:rsid w:val="007C1A66"/>
    <w:rsid w:val="007C2EEB"/>
    <w:rsid w:val="007C3386"/>
    <w:rsid w:val="007E5E2E"/>
    <w:rsid w:val="007F4630"/>
    <w:rsid w:val="00807FA0"/>
    <w:rsid w:val="00812E1B"/>
    <w:rsid w:val="00812FE7"/>
    <w:rsid w:val="00826904"/>
    <w:rsid w:val="00840A38"/>
    <w:rsid w:val="00842425"/>
    <w:rsid w:val="008511B7"/>
    <w:rsid w:val="00851ECB"/>
    <w:rsid w:val="00854E4C"/>
    <w:rsid w:val="008637D7"/>
    <w:rsid w:val="0087438A"/>
    <w:rsid w:val="00891CAF"/>
    <w:rsid w:val="00897E07"/>
    <w:rsid w:val="008B4112"/>
    <w:rsid w:val="008B4B11"/>
    <w:rsid w:val="008C1CD0"/>
    <w:rsid w:val="008C280A"/>
    <w:rsid w:val="008D04A7"/>
    <w:rsid w:val="008D3AF1"/>
    <w:rsid w:val="008E0523"/>
    <w:rsid w:val="00907773"/>
    <w:rsid w:val="00911836"/>
    <w:rsid w:val="00914BA5"/>
    <w:rsid w:val="0091694C"/>
    <w:rsid w:val="00931432"/>
    <w:rsid w:val="00954357"/>
    <w:rsid w:val="0096005C"/>
    <w:rsid w:val="009722BF"/>
    <w:rsid w:val="00977372"/>
    <w:rsid w:val="009824E1"/>
    <w:rsid w:val="00984302"/>
    <w:rsid w:val="00990005"/>
    <w:rsid w:val="009A19C0"/>
    <w:rsid w:val="009B1061"/>
    <w:rsid w:val="009B7F13"/>
    <w:rsid w:val="009C307E"/>
    <w:rsid w:val="009D0C9B"/>
    <w:rsid w:val="009E2346"/>
    <w:rsid w:val="009E2E22"/>
    <w:rsid w:val="009E5755"/>
    <w:rsid w:val="009E67CD"/>
    <w:rsid w:val="009E7793"/>
    <w:rsid w:val="009F2BAD"/>
    <w:rsid w:val="00A121D8"/>
    <w:rsid w:val="00A23A4D"/>
    <w:rsid w:val="00A55DDB"/>
    <w:rsid w:val="00A57A3B"/>
    <w:rsid w:val="00A61A0A"/>
    <w:rsid w:val="00A61E01"/>
    <w:rsid w:val="00A63DA2"/>
    <w:rsid w:val="00A640D8"/>
    <w:rsid w:val="00A650D4"/>
    <w:rsid w:val="00A70F66"/>
    <w:rsid w:val="00A94D08"/>
    <w:rsid w:val="00A95EDE"/>
    <w:rsid w:val="00AE6481"/>
    <w:rsid w:val="00AF23D6"/>
    <w:rsid w:val="00AF2FAD"/>
    <w:rsid w:val="00B107C9"/>
    <w:rsid w:val="00B172E0"/>
    <w:rsid w:val="00B23652"/>
    <w:rsid w:val="00B416D9"/>
    <w:rsid w:val="00B471B2"/>
    <w:rsid w:val="00B8170D"/>
    <w:rsid w:val="00B82A09"/>
    <w:rsid w:val="00B86749"/>
    <w:rsid w:val="00B91B58"/>
    <w:rsid w:val="00B9354A"/>
    <w:rsid w:val="00BA40AB"/>
    <w:rsid w:val="00BD08D6"/>
    <w:rsid w:val="00BD2625"/>
    <w:rsid w:val="00BD44DA"/>
    <w:rsid w:val="00BE6685"/>
    <w:rsid w:val="00BF2C8C"/>
    <w:rsid w:val="00C019D6"/>
    <w:rsid w:val="00C02B6F"/>
    <w:rsid w:val="00C15B7B"/>
    <w:rsid w:val="00C313FC"/>
    <w:rsid w:val="00C514FB"/>
    <w:rsid w:val="00C524C5"/>
    <w:rsid w:val="00C52E0A"/>
    <w:rsid w:val="00C6446D"/>
    <w:rsid w:val="00C650CF"/>
    <w:rsid w:val="00C65433"/>
    <w:rsid w:val="00C6611B"/>
    <w:rsid w:val="00C72214"/>
    <w:rsid w:val="00C86CE3"/>
    <w:rsid w:val="00C96B3F"/>
    <w:rsid w:val="00CB5FC1"/>
    <w:rsid w:val="00CC55DE"/>
    <w:rsid w:val="00CD3E24"/>
    <w:rsid w:val="00CE44BA"/>
    <w:rsid w:val="00D5142B"/>
    <w:rsid w:val="00D64EF4"/>
    <w:rsid w:val="00D711AF"/>
    <w:rsid w:val="00D804BC"/>
    <w:rsid w:val="00D86BAB"/>
    <w:rsid w:val="00DA118C"/>
    <w:rsid w:val="00DB0E88"/>
    <w:rsid w:val="00DD6820"/>
    <w:rsid w:val="00DE32FC"/>
    <w:rsid w:val="00DF65A8"/>
    <w:rsid w:val="00E21E81"/>
    <w:rsid w:val="00E67613"/>
    <w:rsid w:val="00E85F7F"/>
    <w:rsid w:val="00EA486B"/>
    <w:rsid w:val="00EA55E5"/>
    <w:rsid w:val="00EB4421"/>
    <w:rsid w:val="00EE1D93"/>
    <w:rsid w:val="00EE7D9A"/>
    <w:rsid w:val="00EF0FE0"/>
    <w:rsid w:val="00F13307"/>
    <w:rsid w:val="00F25790"/>
    <w:rsid w:val="00F25A56"/>
    <w:rsid w:val="00F362F0"/>
    <w:rsid w:val="00F45D49"/>
    <w:rsid w:val="00F47AFA"/>
    <w:rsid w:val="00F50F87"/>
    <w:rsid w:val="00F6176C"/>
    <w:rsid w:val="00F709A8"/>
    <w:rsid w:val="00F80A64"/>
    <w:rsid w:val="00F83400"/>
    <w:rsid w:val="00F95082"/>
    <w:rsid w:val="00F952DE"/>
    <w:rsid w:val="00FA5D02"/>
    <w:rsid w:val="00FB5595"/>
    <w:rsid w:val="00FE4DA7"/>
    <w:rsid w:val="00FE584E"/>
    <w:rsid w:val="301946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1E706"/>
  <w15:docId w15:val="{C95BDB27-2BBA-473E-B5A6-8EB14E90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B7"/>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E57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7C2EEB"/>
    <w:pPr>
      <w:ind w:left="720"/>
      <w:contextualSpacing/>
    </w:pPr>
  </w:style>
  <w:style w:type="character" w:customStyle="1" w:styleId="Ttulo1Char">
    <w:name w:val="Título 1 Char"/>
    <w:basedOn w:val="Fontepargpadro"/>
    <w:link w:val="Ttulo1"/>
    <w:uiPriority w:val="9"/>
    <w:rsid w:val="009E5755"/>
    <w:rPr>
      <w:rFonts w:asciiTheme="majorHAnsi" w:eastAsiaTheme="majorEastAsia" w:hAnsiTheme="majorHAnsi" w:cstheme="majorBidi"/>
      <w:color w:val="2F5496" w:themeColor="accent1" w:themeShade="BF"/>
      <w:sz w:val="32"/>
      <w:szCs w:val="32"/>
      <w:lang w:eastAsia="pt-BR"/>
    </w:rPr>
  </w:style>
  <w:style w:type="character" w:styleId="nfase">
    <w:name w:val="Emphasis"/>
    <w:basedOn w:val="Fontepargpadro"/>
    <w:uiPriority w:val="20"/>
    <w:qFormat/>
    <w:rsid w:val="00B82A09"/>
    <w:rPr>
      <w:i/>
      <w:iCs/>
    </w:rPr>
  </w:style>
  <w:style w:type="paragraph" w:styleId="Assuntodocomentrio">
    <w:name w:val="annotation subject"/>
    <w:basedOn w:val="Textodecomentrio"/>
    <w:next w:val="Textodecomentrio"/>
    <w:link w:val="AssuntodocomentrioChar"/>
    <w:uiPriority w:val="99"/>
    <w:semiHidden/>
    <w:unhideWhenUsed/>
    <w:rsid w:val="00EA55E5"/>
    <w:pPr>
      <w:jc w:val="left"/>
    </w:pPr>
    <w:rPr>
      <w:b/>
      <w:bCs/>
      <w:color w:val="auto"/>
    </w:rPr>
  </w:style>
  <w:style w:type="character" w:customStyle="1" w:styleId="AssuntodocomentrioChar">
    <w:name w:val="Assunto do comentário Char"/>
    <w:basedOn w:val="TextodecomentrioChar"/>
    <w:link w:val="Assuntodocomentrio"/>
    <w:uiPriority w:val="99"/>
    <w:semiHidden/>
    <w:rsid w:val="00EA55E5"/>
    <w:rPr>
      <w:rFonts w:ascii="Times New Roman" w:eastAsia="Times New Roman" w:hAnsi="Times New Roman" w:cs="Times New Roman"/>
      <w:b/>
      <w:bCs/>
      <w:color w:val="FF0000"/>
      <w:sz w:val="20"/>
      <w:szCs w:val="20"/>
      <w:lang w:eastAsia="pt-BR"/>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384549"/>
    <w:rPr>
      <w:color w:val="0563C1" w:themeColor="hyperlink"/>
      <w:u w:val="single"/>
    </w:rPr>
  </w:style>
  <w:style w:type="paragraph" w:styleId="Corpodetexto">
    <w:name w:val="Body Text"/>
    <w:basedOn w:val="Normal"/>
    <w:link w:val="CorpodetextoChar"/>
    <w:uiPriority w:val="99"/>
    <w:semiHidden/>
    <w:unhideWhenUsed/>
    <w:rsid w:val="008511B7"/>
    <w:pPr>
      <w:spacing w:after="120"/>
    </w:pPr>
  </w:style>
  <w:style w:type="character" w:customStyle="1" w:styleId="CorpodetextoChar">
    <w:name w:val="Corpo de texto Char"/>
    <w:basedOn w:val="Fontepargpadro"/>
    <w:link w:val="Corpodetexto"/>
    <w:uiPriority w:val="99"/>
    <w:semiHidden/>
    <w:rsid w:val="008511B7"/>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8511B7"/>
    <w:pPr>
      <w:spacing w:before="100" w:beforeAutospacing="1" w:after="100" w:afterAutospacing="1" w:line="240" w:lineRule="auto"/>
    </w:pPr>
    <w:rPr>
      <w:sz w:val="24"/>
      <w:szCs w:val="24"/>
    </w:rPr>
  </w:style>
  <w:style w:type="character" w:styleId="MenoPendente">
    <w:name w:val="Unresolved Mention"/>
    <w:basedOn w:val="Fontepargpadro"/>
    <w:uiPriority w:val="99"/>
    <w:semiHidden/>
    <w:unhideWhenUsed/>
    <w:rsid w:val="008B4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9354">
      <w:bodyDiv w:val="1"/>
      <w:marLeft w:val="0"/>
      <w:marRight w:val="0"/>
      <w:marTop w:val="0"/>
      <w:marBottom w:val="0"/>
      <w:divBdr>
        <w:top w:val="none" w:sz="0" w:space="0" w:color="auto"/>
        <w:left w:val="none" w:sz="0" w:space="0" w:color="auto"/>
        <w:bottom w:val="none" w:sz="0" w:space="0" w:color="auto"/>
        <w:right w:val="none" w:sz="0" w:space="0" w:color="auto"/>
      </w:divBdr>
    </w:div>
    <w:div w:id="863253004">
      <w:bodyDiv w:val="1"/>
      <w:marLeft w:val="0"/>
      <w:marRight w:val="0"/>
      <w:marTop w:val="0"/>
      <w:marBottom w:val="0"/>
      <w:divBdr>
        <w:top w:val="none" w:sz="0" w:space="0" w:color="auto"/>
        <w:left w:val="none" w:sz="0" w:space="0" w:color="auto"/>
        <w:bottom w:val="none" w:sz="0" w:space="0" w:color="auto"/>
        <w:right w:val="none" w:sz="0" w:space="0" w:color="auto"/>
      </w:divBdr>
    </w:div>
    <w:div w:id="1265916460">
      <w:bodyDiv w:val="1"/>
      <w:marLeft w:val="0"/>
      <w:marRight w:val="0"/>
      <w:marTop w:val="0"/>
      <w:marBottom w:val="0"/>
      <w:divBdr>
        <w:top w:val="none" w:sz="0" w:space="0" w:color="auto"/>
        <w:left w:val="none" w:sz="0" w:space="0" w:color="auto"/>
        <w:bottom w:val="none" w:sz="0" w:space="0" w:color="auto"/>
        <w:right w:val="none" w:sz="0" w:space="0" w:color="auto"/>
      </w:divBdr>
    </w:div>
    <w:div w:id="1411584320">
      <w:bodyDiv w:val="1"/>
      <w:marLeft w:val="0"/>
      <w:marRight w:val="0"/>
      <w:marTop w:val="0"/>
      <w:marBottom w:val="0"/>
      <w:divBdr>
        <w:top w:val="none" w:sz="0" w:space="0" w:color="auto"/>
        <w:left w:val="none" w:sz="0" w:space="0" w:color="auto"/>
        <w:bottom w:val="none" w:sz="0" w:space="0" w:color="auto"/>
        <w:right w:val="none" w:sz="0" w:space="0" w:color="auto"/>
      </w:divBdr>
    </w:div>
    <w:div w:id="1475755843">
      <w:bodyDiv w:val="1"/>
      <w:marLeft w:val="0"/>
      <w:marRight w:val="0"/>
      <w:marTop w:val="0"/>
      <w:marBottom w:val="0"/>
      <w:divBdr>
        <w:top w:val="none" w:sz="0" w:space="0" w:color="auto"/>
        <w:left w:val="none" w:sz="0" w:space="0" w:color="auto"/>
        <w:bottom w:val="none" w:sz="0" w:space="0" w:color="auto"/>
        <w:right w:val="none" w:sz="0" w:space="0" w:color="auto"/>
      </w:divBdr>
    </w:div>
    <w:div w:id="20000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haelpereira98@hot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0C00-FF06-4C0F-9D11-5D0C3A14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749</Words>
  <Characters>4048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gusta</cp:lastModifiedBy>
  <cp:revision>2</cp:revision>
  <dcterms:created xsi:type="dcterms:W3CDTF">2021-10-12T11:57:00Z</dcterms:created>
  <dcterms:modified xsi:type="dcterms:W3CDTF">2021-10-12T11:57:00Z</dcterms:modified>
</cp:coreProperties>
</file>