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AFF1F41" w:rsidR="00FE4105" w:rsidRPr="00AC709B" w:rsidRDefault="004C4A45" w:rsidP="00AC709B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AC709B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B6" w:rsidRPr="00AC709B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A EFICÁCIA </w:t>
      </w:r>
      <w:r w:rsidR="00313D59" w:rsidRPr="00AC709B">
        <w:rPr>
          <w:rStyle w:val="oypena"/>
          <w:rFonts w:eastAsiaTheme="majorEastAsia"/>
          <w:b/>
          <w:bCs/>
          <w:color w:val="000000"/>
          <w:sz w:val="28"/>
          <w:szCs w:val="28"/>
        </w:rPr>
        <w:t>DA ATENÇÃO PRIMÁRIA NA PREVENÇÃO DO SUICÍDIO</w:t>
      </w:r>
    </w:p>
    <w:p w14:paraId="38F2F7B7" w14:textId="61A7CC65" w:rsidR="00FE4105" w:rsidRDefault="00FE4105" w:rsidP="00AC709B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313D59">
        <w:rPr>
          <w:rStyle w:val="oypena"/>
          <w:rFonts w:eastAsiaTheme="majorEastAsia"/>
          <w:color w:val="000000"/>
        </w:rPr>
        <w:t xml:space="preserve"> As doenças mentais sempre foram marcantes dentro da sociedade, crescendo exponencialmente com o passar do tempo </w:t>
      </w:r>
      <w:r w:rsidR="00F74364">
        <w:rPr>
          <w:rStyle w:val="oypena"/>
          <w:rFonts w:eastAsiaTheme="majorEastAsia"/>
          <w:color w:val="000000"/>
        </w:rPr>
        <w:t>e com</w:t>
      </w:r>
      <w:r w:rsidR="00313D59">
        <w:rPr>
          <w:rStyle w:val="oypena"/>
          <w:rFonts w:eastAsiaTheme="majorEastAsia"/>
          <w:color w:val="000000"/>
        </w:rPr>
        <w:t xml:space="preserve"> a evolução humana. Assim, levando em conta o aumento da incidência das doenças mentais e, consequentemente, de seus agravantes, o suicídio torna-se um tema que requer grande atenção e debates na atualidade.</w:t>
      </w:r>
      <w:r w:rsidR="00F74364">
        <w:rPr>
          <w:rStyle w:val="oypena"/>
          <w:rFonts w:eastAsiaTheme="majorEastAsia"/>
          <w:color w:val="000000"/>
        </w:rPr>
        <w:t xml:space="preserve"> Vista como destino final de diversos transtornos psicológicos, a prevenção dele é fundamental para a manutenção da vida e para o melhor cuidado do doente. Assim, a atenção primária pode ser uma boa aliada nessa luta e deve ser levada em conta para a evolução médica no caso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F74364">
        <w:rPr>
          <w:rStyle w:val="oypena"/>
          <w:rFonts w:eastAsiaTheme="majorEastAsia"/>
          <w:color w:val="000000"/>
        </w:rPr>
        <w:t>Avaliar a eficácia da atenção primária na prevenção do suicídio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F74364">
        <w:rPr>
          <w:rStyle w:val="oypena"/>
          <w:rFonts w:eastAsiaTheme="majorEastAsia"/>
          <w:color w:val="000000"/>
        </w:rPr>
        <w:t xml:space="preserve">Trata-se de uma revisão integrativa de literatura, baseada em estudos científicos na língua inglesa, publicados nas bases de dados virtuais Biblioteca Virtual em Saúde (BVS) e </w:t>
      </w:r>
      <w:proofErr w:type="spellStart"/>
      <w:r w:rsidR="00F74364">
        <w:rPr>
          <w:rStyle w:val="oypena"/>
          <w:rFonts w:eastAsiaTheme="majorEastAsia"/>
          <w:color w:val="000000"/>
        </w:rPr>
        <w:t>PubMed</w:t>
      </w:r>
      <w:proofErr w:type="spellEnd"/>
      <w:r w:rsidR="00F74364">
        <w:rPr>
          <w:rStyle w:val="oypena"/>
          <w:rFonts w:eastAsiaTheme="majorEastAsia"/>
          <w:color w:val="000000"/>
        </w:rPr>
        <w:t xml:space="preserve">, entre os anos de 2019 e 2024 que apresentavam a prevenção do suicídio por meio da atenção primária. </w:t>
      </w:r>
      <w:r w:rsidR="008852AD">
        <w:rPr>
          <w:rStyle w:val="oypena"/>
          <w:rFonts w:eastAsiaTheme="majorEastAsia"/>
          <w:color w:val="000000"/>
        </w:rPr>
        <w:t>Os Descritores em Ciência da Saúde (</w:t>
      </w:r>
      <w:proofErr w:type="spellStart"/>
      <w:r w:rsidR="008852AD">
        <w:rPr>
          <w:rStyle w:val="oypena"/>
          <w:rFonts w:eastAsiaTheme="majorEastAsia"/>
          <w:color w:val="000000"/>
        </w:rPr>
        <w:t>DeCS</w:t>
      </w:r>
      <w:proofErr w:type="spellEnd"/>
      <w:r w:rsidR="008852AD">
        <w:rPr>
          <w:rStyle w:val="oypena"/>
          <w:rFonts w:eastAsiaTheme="majorEastAsia"/>
          <w:color w:val="000000"/>
        </w:rPr>
        <w:t>) utilizados foram: “</w:t>
      </w:r>
      <w:r w:rsidR="00AC709B">
        <w:rPr>
          <w:rStyle w:val="oypena"/>
          <w:rFonts w:eastAsiaTheme="majorEastAsia"/>
          <w:color w:val="000000"/>
        </w:rPr>
        <w:t>Atenção Primária à Saúde</w:t>
      </w:r>
      <w:r w:rsidR="008852AD">
        <w:rPr>
          <w:rStyle w:val="oypena"/>
          <w:rFonts w:eastAsiaTheme="majorEastAsia"/>
          <w:color w:val="000000"/>
        </w:rPr>
        <w:t>”, “</w:t>
      </w:r>
      <w:r w:rsidR="00AC709B">
        <w:rPr>
          <w:rStyle w:val="oypena"/>
          <w:rFonts w:eastAsiaTheme="majorEastAsia"/>
          <w:color w:val="000000"/>
        </w:rPr>
        <w:t>Eficácia</w:t>
      </w:r>
      <w:r w:rsidR="008852AD">
        <w:rPr>
          <w:rStyle w:val="oypena"/>
          <w:rFonts w:eastAsiaTheme="majorEastAsia"/>
          <w:color w:val="000000"/>
        </w:rPr>
        <w:t>”</w:t>
      </w:r>
      <w:r w:rsidR="00AC709B">
        <w:rPr>
          <w:rStyle w:val="oypena"/>
          <w:rFonts w:eastAsiaTheme="majorEastAsia"/>
          <w:color w:val="000000"/>
        </w:rPr>
        <w:t xml:space="preserve">, </w:t>
      </w:r>
      <w:r w:rsidR="008852AD">
        <w:rPr>
          <w:rStyle w:val="oypena"/>
          <w:rFonts w:eastAsiaTheme="majorEastAsia"/>
          <w:color w:val="000000"/>
        </w:rPr>
        <w:t>“</w:t>
      </w:r>
      <w:r w:rsidR="00AC709B">
        <w:rPr>
          <w:rStyle w:val="oypena"/>
          <w:rFonts w:eastAsiaTheme="majorEastAsia"/>
          <w:color w:val="000000"/>
        </w:rPr>
        <w:t>Prevenção do Suicídio</w:t>
      </w:r>
      <w:r w:rsidR="008852AD">
        <w:rPr>
          <w:rStyle w:val="oypena"/>
          <w:rFonts w:eastAsiaTheme="majorEastAsia"/>
          <w:color w:val="000000"/>
        </w:rPr>
        <w:t>”</w:t>
      </w:r>
      <w:r w:rsidR="00AC709B">
        <w:rPr>
          <w:rStyle w:val="oypena"/>
          <w:rFonts w:eastAsiaTheme="majorEastAsia"/>
          <w:color w:val="000000"/>
        </w:rPr>
        <w:t xml:space="preserve"> e os mesmos em inglês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1E1A85">
        <w:rPr>
          <w:rStyle w:val="oypena"/>
          <w:rFonts w:eastAsiaTheme="majorEastAsia"/>
          <w:color w:val="000000"/>
        </w:rPr>
        <w:t>A partir do estudo foi observado que a prevenção do suicídio apresenta</w:t>
      </w:r>
      <w:r w:rsidR="004F35CA">
        <w:rPr>
          <w:rStyle w:val="oypena"/>
          <w:rFonts w:eastAsiaTheme="majorEastAsia"/>
          <w:color w:val="000000"/>
        </w:rPr>
        <w:t xml:space="preserve"> inúmeras</w:t>
      </w:r>
      <w:r w:rsidR="001E1A85">
        <w:rPr>
          <w:rStyle w:val="oypena"/>
          <w:rFonts w:eastAsiaTheme="majorEastAsia"/>
          <w:color w:val="000000"/>
        </w:rPr>
        <w:t xml:space="preserve"> falhas, </w:t>
      </w:r>
      <w:r w:rsidR="004F35CA">
        <w:rPr>
          <w:rStyle w:val="oypena"/>
          <w:rFonts w:eastAsiaTheme="majorEastAsia"/>
          <w:color w:val="000000"/>
        </w:rPr>
        <w:t xml:space="preserve">vistas </w:t>
      </w:r>
      <w:r w:rsidR="001E1A85">
        <w:rPr>
          <w:rStyle w:val="oypena"/>
          <w:rFonts w:eastAsiaTheme="majorEastAsia"/>
          <w:color w:val="000000"/>
        </w:rPr>
        <w:t xml:space="preserve">tanto na formação de profissionais capacitados quanto na atuação direta do problema na atualidade. A falta de </w:t>
      </w:r>
      <w:r w:rsidR="003345A1">
        <w:rPr>
          <w:rStyle w:val="oypena"/>
          <w:rFonts w:eastAsiaTheme="majorEastAsia"/>
          <w:color w:val="000000"/>
        </w:rPr>
        <w:t>efeitos significativos de projetos e a falta de confiança, de precisão e de conhecimento dos profissionais são fundamentais para esse conturbado cenário de resolução do problema. Por outro lado, estratégias de aprendizado na prevenção do suicídio dentro da medicina mostram-se promissores e fundamentais para a evolução do caso</w:t>
      </w:r>
      <w:r>
        <w:rPr>
          <w:rStyle w:val="oypena"/>
          <w:rFonts w:eastAsiaTheme="majorEastAsia"/>
          <w:color w:val="000000"/>
        </w:rPr>
        <w:t>.</w:t>
      </w:r>
      <w:r w:rsidR="003345A1">
        <w:rPr>
          <w:rStyle w:val="oypena"/>
          <w:rFonts w:eastAsiaTheme="majorEastAsia"/>
          <w:color w:val="000000"/>
        </w:rPr>
        <w:t xml:space="preserve"> Ademais, instruir e mostrar aos jovens sobre o assunto desde a alfabetização mostrou-se como uma ótima alternativa.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3345A1">
        <w:rPr>
          <w:rStyle w:val="oypena"/>
          <w:rFonts w:eastAsiaTheme="majorEastAsia"/>
          <w:color w:val="000000"/>
        </w:rPr>
        <w:t xml:space="preserve">Portanto, </w:t>
      </w:r>
      <w:r w:rsidR="004F35CA">
        <w:rPr>
          <w:rStyle w:val="oypena"/>
          <w:rFonts w:eastAsiaTheme="majorEastAsia"/>
          <w:color w:val="000000"/>
        </w:rPr>
        <w:t>a prevenção do suicídio por meio da atenção primária apresenta-se como problemática na atualidade, tendo como principal entrave a má formação de profissionais para administrar o tema. Entretanto, o ensino é uma promissora e eficaz alternativa para a questão, tanto na graduação médica quanto na aplicabilidade da prevenção em jovens em processo de alfabetização.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BDA73F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C709B">
        <w:rPr>
          <w:rStyle w:val="oypena"/>
          <w:rFonts w:eastAsiaTheme="majorEastAsia"/>
          <w:color w:val="000000"/>
        </w:rPr>
        <w:t>Atenção Primária à Saúde</w:t>
      </w:r>
      <w:r>
        <w:rPr>
          <w:rStyle w:val="oypena"/>
          <w:rFonts w:eastAsiaTheme="majorEastAsia"/>
          <w:color w:val="000000"/>
        </w:rPr>
        <w:t xml:space="preserve">; </w:t>
      </w:r>
      <w:r w:rsidR="00AC709B">
        <w:rPr>
          <w:rStyle w:val="oypena"/>
          <w:rFonts w:eastAsiaTheme="majorEastAsia"/>
          <w:color w:val="000000"/>
        </w:rPr>
        <w:t>Eficácia</w:t>
      </w:r>
      <w:r>
        <w:rPr>
          <w:rStyle w:val="oypena"/>
          <w:rFonts w:eastAsiaTheme="majorEastAsia"/>
          <w:color w:val="000000"/>
        </w:rPr>
        <w:t xml:space="preserve">; </w:t>
      </w:r>
      <w:r w:rsidR="00AC709B">
        <w:rPr>
          <w:rStyle w:val="oypena"/>
          <w:rFonts w:eastAsiaTheme="majorEastAsia"/>
          <w:color w:val="000000"/>
        </w:rPr>
        <w:t>Prevenção do Suicídio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3694B9FD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7017F3A" w14:textId="45146560" w:rsidR="00CD5842" w:rsidRPr="00C612DA" w:rsidRDefault="00CD5842" w:rsidP="00C612DA">
      <w:pPr>
        <w:pStyle w:val="NormalWeb"/>
        <w:jc w:val="both"/>
        <w:rPr>
          <w:lang w:val="en-US"/>
        </w:rPr>
      </w:pPr>
      <w:r w:rsidRPr="00C612DA">
        <w:rPr>
          <w:lang w:val="en-US"/>
        </w:rPr>
        <w:t xml:space="preserve">AFSHARNEJAD, B. et al. The efficacy of the “Talk-to-Me” suicide prevention and mental health education program for tertiary students: a crossover </w:t>
      </w:r>
      <w:proofErr w:type="spellStart"/>
      <w:r w:rsidRPr="00C612DA">
        <w:rPr>
          <w:lang w:val="en-US"/>
        </w:rPr>
        <w:t>randomised</w:t>
      </w:r>
      <w:proofErr w:type="spellEnd"/>
      <w:r w:rsidRPr="00C612DA">
        <w:rPr>
          <w:lang w:val="en-US"/>
        </w:rPr>
        <w:t xml:space="preserve"> control trial. </w:t>
      </w:r>
      <w:r w:rsidRPr="00C612DA">
        <w:rPr>
          <w:b/>
          <w:bCs/>
          <w:lang w:val="en-US"/>
        </w:rPr>
        <w:t>European child &amp; adolescent psychiatry</w:t>
      </w:r>
      <w:r w:rsidRPr="00C612DA">
        <w:rPr>
          <w:lang w:val="en-US"/>
        </w:rPr>
        <w:t>, v. 32, n. 12, p. 2477–2489, 2023.</w:t>
      </w:r>
    </w:p>
    <w:p w14:paraId="3A81DF7A" w14:textId="13001F14" w:rsidR="00CD5842" w:rsidRPr="00C612DA" w:rsidRDefault="00CD5842" w:rsidP="00C612DA">
      <w:pPr>
        <w:pStyle w:val="NormalWeb"/>
        <w:jc w:val="both"/>
        <w:rPr>
          <w:lang w:val="en-US"/>
        </w:rPr>
      </w:pPr>
      <w:r w:rsidRPr="00C612DA">
        <w:rPr>
          <w:lang w:val="en-US"/>
        </w:rPr>
        <w:t>DREIER, M. et al. Evaluation of an online suicide prevention program to improve suicide literacy and to reduce suicide stigma: A mixed methods study. </w:t>
      </w:r>
      <w:proofErr w:type="spellStart"/>
      <w:r w:rsidRPr="00C612DA">
        <w:rPr>
          <w:b/>
          <w:bCs/>
          <w:lang w:val="en-US"/>
        </w:rPr>
        <w:t>PloS</w:t>
      </w:r>
      <w:proofErr w:type="spellEnd"/>
      <w:r w:rsidRPr="00C612DA">
        <w:rPr>
          <w:b/>
          <w:bCs/>
          <w:lang w:val="en-US"/>
        </w:rPr>
        <w:t xml:space="preserve"> one</w:t>
      </w:r>
      <w:r w:rsidRPr="00C612DA">
        <w:rPr>
          <w:lang w:val="en-US"/>
        </w:rPr>
        <w:t>, v. 18, n. 4, p. e0284944, 2023.</w:t>
      </w:r>
    </w:p>
    <w:p w14:paraId="06B50C73" w14:textId="280F499F" w:rsidR="00CD5842" w:rsidRPr="00C612DA" w:rsidRDefault="00CD5842" w:rsidP="00C612DA">
      <w:pPr>
        <w:pStyle w:val="NormalWeb"/>
        <w:jc w:val="both"/>
      </w:pPr>
      <w:r w:rsidRPr="00C612DA">
        <w:rPr>
          <w:lang w:val="en-US"/>
        </w:rPr>
        <w:t xml:space="preserve">HEGERL, U. et al. Prevention of suicidal </w:t>
      </w:r>
      <w:proofErr w:type="spellStart"/>
      <w:r w:rsidRPr="00C612DA">
        <w:rPr>
          <w:lang w:val="en-US"/>
        </w:rPr>
        <w:t>behaviour</w:t>
      </w:r>
      <w:proofErr w:type="spellEnd"/>
      <w:r w:rsidRPr="00C612DA">
        <w:rPr>
          <w:lang w:val="en-US"/>
        </w:rPr>
        <w:t>: Results of a controlled community-based intervention study in four European countries. </w:t>
      </w:r>
      <w:proofErr w:type="spellStart"/>
      <w:r w:rsidRPr="00C612DA">
        <w:rPr>
          <w:b/>
          <w:bCs/>
        </w:rPr>
        <w:t>PloS</w:t>
      </w:r>
      <w:proofErr w:type="spellEnd"/>
      <w:r w:rsidRPr="00C612DA">
        <w:rPr>
          <w:b/>
          <w:bCs/>
        </w:rPr>
        <w:t xml:space="preserve"> </w:t>
      </w:r>
      <w:proofErr w:type="spellStart"/>
      <w:r w:rsidRPr="00C612DA">
        <w:rPr>
          <w:b/>
          <w:bCs/>
        </w:rPr>
        <w:t>one</w:t>
      </w:r>
      <w:proofErr w:type="spellEnd"/>
      <w:r w:rsidRPr="00C612DA">
        <w:t>, v. 14, n. 11, p. e0224602, 2019.</w:t>
      </w:r>
    </w:p>
    <w:p w14:paraId="7ECC124B" w14:textId="77777777" w:rsidR="00CD5842" w:rsidRPr="00C612DA" w:rsidRDefault="00CD5842" w:rsidP="00C612DA">
      <w:pPr>
        <w:pStyle w:val="NormalWeb"/>
        <w:jc w:val="both"/>
        <w:rPr>
          <w:lang w:val="en-US"/>
        </w:rPr>
      </w:pPr>
      <w:r w:rsidRPr="00C612DA">
        <w:rPr>
          <w:lang w:val="en-US"/>
        </w:rPr>
        <w:t>MINIAN, N. et al. Prototyping the implementation of a suicide prevention protocol in primary care settings using PDSA cycles: a mixed method study. </w:t>
      </w:r>
      <w:r w:rsidRPr="00C612DA">
        <w:rPr>
          <w:b/>
          <w:bCs/>
          <w:lang w:val="en-US"/>
        </w:rPr>
        <w:t>Frontiers in psychiatry</w:t>
      </w:r>
      <w:r w:rsidRPr="00C612DA">
        <w:rPr>
          <w:lang w:val="en-US"/>
        </w:rPr>
        <w:t>, v. 15, 2024.</w:t>
      </w:r>
    </w:p>
    <w:p w14:paraId="01596B6E" w14:textId="77777777" w:rsidR="00CD5842" w:rsidRPr="00C612DA" w:rsidRDefault="00CD5842" w:rsidP="00C612DA">
      <w:pPr>
        <w:pStyle w:val="NormalWeb"/>
        <w:jc w:val="both"/>
      </w:pPr>
      <w:r w:rsidRPr="00C612DA">
        <w:t xml:space="preserve">PISANI, A. R. et al. </w:t>
      </w:r>
      <w:r w:rsidRPr="00C612DA">
        <w:rPr>
          <w:lang w:val="en-US"/>
        </w:rPr>
        <w:t>Brief video-based suicide prevention training for primary care. </w:t>
      </w:r>
      <w:r w:rsidRPr="00C612DA">
        <w:rPr>
          <w:b/>
          <w:bCs/>
        </w:rPr>
        <w:t>Family medicine</w:t>
      </w:r>
      <w:r w:rsidRPr="00C612DA">
        <w:t>, v. 53, n. 2, p. 104–110, 2021.</w:t>
      </w:r>
    </w:p>
    <w:p w14:paraId="04F22B30" w14:textId="77777777" w:rsidR="00795EC8" w:rsidRPr="00CD5842" w:rsidRDefault="00795EC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95EC8" w:rsidRPr="00CD5842" w:rsidSect="00AC709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E1A85"/>
    <w:rsid w:val="00313D59"/>
    <w:rsid w:val="00316600"/>
    <w:rsid w:val="003345A1"/>
    <w:rsid w:val="003351B6"/>
    <w:rsid w:val="003871C6"/>
    <w:rsid w:val="004737CC"/>
    <w:rsid w:val="004C4A45"/>
    <w:rsid w:val="004F35CA"/>
    <w:rsid w:val="004F4DD4"/>
    <w:rsid w:val="005121D3"/>
    <w:rsid w:val="005C547E"/>
    <w:rsid w:val="00795EC8"/>
    <w:rsid w:val="007D3DC7"/>
    <w:rsid w:val="008852AD"/>
    <w:rsid w:val="00AC709B"/>
    <w:rsid w:val="00AE1048"/>
    <w:rsid w:val="00BD6FBA"/>
    <w:rsid w:val="00C612DA"/>
    <w:rsid w:val="00C83F01"/>
    <w:rsid w:val="00CD5842"/>
    <w:rsid w:val="00DA08F8"/>
    <w:rsid w:val="00F56C55"/>
    <w:rsid w:val="00F74364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C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Gustavo Ribeiro</cp:lastModifiedBy>
  <cp:revision>3</cp:revision>
  <dcterms:created xsi:type="dcterms:W3CDTF">2024-05-12T00:19:00Z</dcterms:created>
  <dcterms:modified xsi:type="dcterms:W3CDTF">2024-05-13T01:23:00Z</dcterms:modified>
</cp:coreProperties>
</file>