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9F" w:rsidRPr="00D74648" w:rsidRDefault="00CE619F">
      <w:pPr>
        <w:rPr>
          <w:rStyle w:val="nfaseSutil"/>
          <w:color w:val="auto"/>
        </w:rPr>
      </w:pPr>
    </w:p>
    <w:p w:rsidR="00CE619F" w:rsidRPr="00D74648" w:rsidRDefault="00CE619F"/>
    <w:p w:rsidR="00CE619F" w:rsidRPr="00D74648" w:rsidRDefault="00E838D7">
      <w:r>
        <w:pict w14:anchorId="7F85784D">
          <v:rect id="_x0000_i1025" style="width:0;height:1.5pt" o:hralign="center" o:hrstd="t" o:hr="t" fillcolor="#a0a0a0" stroked="f"/>
        </w:pict>
      </w:r>
    </w:p>
    <w:p w:rsidR="00CE619F" w:rsidRPr="00D74648" w:rsidRDefault="007B1D8C">
      <w:pPr>
        <w:spacing w:before="240" w:after="240"/>
        <w:jc w:val="center"/>
        <w:rPr>
          <w:b/>
          <w:sz w:val="24"/>
          <w:szCs w:val="24"/>
        </w:rPr>
      </w:pPr>
      <w:bookmarkStart w:id="0" w:name="_GoBack"/>
      <w:r w:rsidRPr="00D74648">
        <w:rPr>
          <w:b/>
          <w:sz w:val="24"/>
          <w:szCs w:val="24"/>
        </w:rPr>
        <w:t>ANÁLISE BIBLIOMÉTRICA D</w:t>
      </w:r>
      <w:r w:rsidR="003971DC" w:rsidRPr="00D74648">
        <w:rPr>
          <w:b/>
          <w:sz w:val="24"/>
          <w:szCs w:val="24"/>
        </w:rPr>
        <w:t>E</w:t>
      </w:r>
      <w:r w:rsidRPr="00D74648">
        <w:rPr>
          <w:b/>
          <w:sz w:val="24"/>
          <w:szCs w:val="24"/>
        </w:rPr>
        <w:t xml:space="preserve"> RELATOS DO GEOOM: UM DESTAQUE PARA OS JOGOS</w:t>
      </w:r>
      <w:r w:rsidR="00E645A3" w:rsidRPr="00D74648">
        <w:rPr>
          <w:b/>
          <w:sz w:val="24"/>
          <w:szCs w:val="24"/>
        </w:rPr>
        <w:t>,</w:t>
      </w:r>
      <w:r w:rsidRPr="00D74648">
        <w:rPr>
          <w:b/>
          <w:sz w:val="24"/>
          <w:szCs w:val="24"/>
        </w:rPr>
        <w:t xml:space="preserve"> AS BRINCADEIRAS E A LINGUAGEM MATEMÁTICA NA EDUCAÇÃO INFANTIL</w:t>
      </w:r>
    </w:p>
    <w:bookmarkEnd w:id="0"/>
    <w:p w:rsidR="00CE619F" w:rsidRPr="00D74648" w:rsidRDefault="004C61BF">
      <w:pPr>
        <w:spacing w:line="240" w:lineRule="auto"/>
        <w:jc w:val="right"/>
        <w:rPr>
          <w:sz w:val="24"/>
          <w:szCs w:val="24"/>
        </w:rPr>
      </w:pPr>
      <w:r w:rsidRPr="00D74648">
        <w:rPr>
          <w:sz w:val="24"/>
          <w:szCs w:val="24"/>
        </w:rPr>
        <w:t>Priscila Domingues de Azevedo</w:t>
      </w:r>
    </w:p>
    <w:p w:rsidR="00CE619F" w:rsidRPr="00D74648" w:rsidRDefault="004C61BF">
      <w:pPr>
        <w:spacing w:line="240" w:lineRule="auto"/>
        <w:jc w:val="right"/>
        <w:rPr>
          <w:sz w:val="24"/>
          <w:szCs w:val="24"/>
        </w:rPr>
      </w:pPr>
      <w:r w:rsidRPr="00D74648">
        <w:rPr>
          <w:sz w:val="24"/>
          <w:szCs w:val="24"/>
        </w:rPr>
        <w:t>Unidade de Atendimento à Criança – UAC/UFSCar</w:t>
      </w:r>
    </w:p>
    <w:p w:rsidR="00CE619F" w:rsidRPr="00D74648" w:rsidRDefault="00E838D7">
      <w:pPr>
        <w:spacing w:after="60" w:line="240" w:lineRule="auto"/>
        <w:jc w:val="right"/>
        <w:rPr>
          <w:sz w:val="24"/>
          <w:szCs w:val="24"/>
        </w:rPr>
      </w:pPr>
      <w:hyperlink r:id="rId6" w:history="1">
        <w:r w:rsidR="003971DC" w:rsidRPr="00D74648">
          <w:rPr>
            <w:rStyle w:val="Hyperlink"/>
            <w:color w:val="auto"/>
            <w:sz w:val="24"/>
            <w:szCs w:val="24"/>
          </w:rPr>
          <w:t>priazevedo@ufscar.br</w:t>
        </w:r>
      </w:hyperlink>
      <w:r w:rsidR="003971DC" w:rsidRPr="00D74648">
        <w:rPr>
          <w:sz w:val="24"/>
          <w:szCs w:val="24"/>
        </w:rPr>
        <w:t xml:space="preserve"> </w:t>
      </w:r>
    </w:p>
    <w:p w:rsidR="00CE619F" w:rsidRPr="00D74648" w:rsidRDefault="00CE619F">
      <w:pPr>
        <w:spacing w:line="240" w:lineRule="auto"/>
        <w:jc w:val="right"/>
        <w:rPr>
          <w:sz w:val="24"/>
          <w:szCs w:val="24"/>
        </w:rPr>
      </w:pPr>
    </w:p>
    <w:p w:rsidR="00CE619F" w:rsidRPr="00D74648" w:rsidRDefault="004C61BF">
      <w:pPr>
        <w:spacing w:line="240" w:lineRule="auto"/>
        <w:jc w:val="right"/>
        <w:rPr>
          <w:sz w:val="24"/>
          <w:szCs w:val="24"/>
        </w:rPr>
      </w:pPr>
      <w:r w:rsidRPr="00D74648">
        <w:rPr>
          <w:sz w:val="24"/>
          <w:szCs w:val="24"/>
        </w:rPr>
        <w:t>Klinger Teodoro Ciríaco</w:t>
      </w:r>
    </w:p>
    <w:p w:rsidR="00CE619F" w:rsidRPr="00D74648" w:rsidRDefault="004C61BF">
      <w:pPr>
        <w:spacing w:line="240" w:lineRule="auto"/>
        <w:jc w:val="right"/>
        <w:rPr>
          <w:sz w:val="24"/>
          <w:szCs w:val="24"/>
        </w:rPr>
      </w:pPr>
      <w:r w:rsidRPr="00D74648">
        <w:rPr>
          <w:sz w:val="24"/>
          <w:szCs w:val="24"/>
        </w:rPr>
        <w:t>Universidade Federal de São Carlos</w:t>
      </w:r>
      <w:r w:rsidR="003971DC" w:rsidRPr="00D74648">
        <w:rPr>
          <w:sz w:val="24"/>
          <w:szCs w:val="24"/>
        </w:rPr>
        <w:t xml:space="preserve"> – DTPP/</w:t>
      </w:r>
      <w:r w:rsidRPr="00D74648">
        <w:rPr>
          <w:sz w:val="24"/>
          <w:szCs w:val="24"/>
        </w:rPr>
        <w:t>UFSCar</w:t>
      </w:r>
    </w:p>
    <w:p w:rsidR="00C75F5A" w:rsidRPr="00D74648" w:rsidRDefault="00E838D7" w:rsidP="00C75F5A">
      <w:pPr>
        <w:spacing w:after="60" w:line="240" w:lineRule="auto"/>
        <w:jc w:val="right"/>
        <w:rPr>
          <w:sz w:val="24"/>
          <w:szCs w:val="24"/>
        </w:rPr>
      </w:pPr>
      <w:hyperlink r:id="rId7" w:history="1">
        <w:r w:rsidR="003971DC" w:rsidRPr="00D74648">
          <w:rPr>
            <w:rStyle w:val="Hyperlink"/>
            <w:color w:val="auto"/>
            <w:sz w:val="24"/>
            <w:szCs w:val="24"/>
          </w:rPr>
          <w:t>klinger.ciriaco@ufscar.br</w:t>
        </w:r>
      </w:hyperlink>
      <w:r w:rsidR="003971DC" w:rsidRPr="00D74648">
        <w:rPr>
          <w:sz w:val="24"/>
          <w:szCs w:val="24"/>
        </w:rPr>
        <w:t xml:space="preserve"> </w:t>
      </w:r>
    </w:p>
    <w:p w:rsidR="00CE619F" w:rsidRPr="00D74648" w:rsidRDefault="00C235BA" w:rsidP="00C75F5A">
      <w:pPr>
        <w:spacing w:after="60" w:line="240" w:lineRule="auto"/>
        <w:jc w:val="right"/>
        <w:rPr>
          <w:b/>
          <w:sz w:val="24"/>
          <w:szCs w:val="24"/>
        </w:rPr>
      </w:pPr>
      <w:r w:rsidRPr="00D74648">
        <w:rPr>
          <w:b/>
          <w:sz w:val="24"/>
          <w:szCs w:val="24"/>
        </w:rPr>
        <w:t xml:space="preserve"> </w:t>
      </w:r>
    </w:p>
    <w:p w:rsidR="000031FD" w:rsidRPr="00D74648" w:rsidRDefault="000031FD" w:rsidP="00BE509C">
      <w:pPr>
        <w:spacing w:line="360" w:lineRule="auto"/>
        <w:ind w:firstLine="700"/>
        <w:jc w:val="both"/>
        <w:rPr>
          <w:sz w:val="24"/>
          <w:szCs w:val="24"/>
        </w:rPr>
      </w:pPr>
      <w:r w:rsidRPr="00D74648">
        <w:rPr>
          <w:sz w:val="24"/>
          <w:szCs w:val="24"/>
        </w:rPr>
        <w:t xml:space="preserve">Esse trabalho busca </w:t>
      </w:r>
      <w:r w:rsidR="003971DC" w:rsidRPr="00D74648">
        <w:rPr>
          <w:sz w:val="24"/>
          <w:szCs w:val="24"/>
        </w:rPr>
        <w:t>apresentar</w:t>
      </w:r>
      <w:r w:rsidRPr="00D74648">
        <w:rPr>
          <w:sz w:val="24"/>
          <w:szCs w:val="24"/>
        </w:rPr>
        <w:t xml:space="preserve"> jogos e brincadeiras trabalhados por professoras da Educação Infantil</w:t>
      </w:r>
      <w:r w:rsidR="006F4167" w:rsidRPr="00D74648">
        <w:rPr>
          <w:sz w:val="24"/>
          <w:szCs w:val="24"/>
        </w:rPr>
        <w:t xml:space="preserve"> de São Carlos/SP e região</w:t>
      </w:r>
      <w:r w:rsidRPr="00D74648">
        <w:rPr>
          <w:sz w:val="24"/>
          <w:szCs w:val="24"/>
        </w:rPr>
        <w:t xml:space="preserve">, com a perspectiva de destacar </w:t>
      </w:r>
      <w:r w:rsidR="003971DC" w:rsidRPr="00D74648">
        <w:rPr>
          <w:sz w:val="24"/>
          <w:szCs w:val="24"/>
        </w:rPr>
        <w:t xml:space="preserve">possibilidades de exploração da </w:t>
      </w:r>
      <w:r w:rsidRPr="00D74648">
        <w:rPr>
          <w:sz w:val="24"/>
          <w:szCs w:val="24"/>
        </w:rPr>
        <w:t>linguagem matemática</w:t>
      </w:r>
      <w:r w:rsidR="003971DC" w:rsidRPr="00D74648">
        <w:rPr>
          <w:sz w:val="24"/>
          <w:szCs w:val="24"/>
        </w:rPr>
        <w:t xml:space="preserve"> na infância</w:t>
      </w:r>
      <w:r w:rsidRPr="00D74648">
        <w:rPr>
          <w:sz w:val="24"/>
          <w:szCs w:val="24"/>
        </w:rPr>
        <w:t>. A partir dos relatos de experiência</w:t>
      </w:r>
      <w:r w:rsidR="003971DC" w:rsidRPr="00D74648">
        <w:rPr>
          <w:sz w:val="24"/>
          <w:szCs w:val="24"/>
        </w:rPr>
        <w:t>s</w:t>
      </w:r>
      <w:r w:rsidRPr="00D74648">
        <w:rPr>
          <w:sz w:val="24"/>
          <w:szCs w:val="24"/>
        </w:rPr>
        <w:t xml:space="preserve"> escritos no Grupo de Estudos e Pesquisas </w:t>
      </w:r>
      <w:r w:rsidR="003971DC" w:rsidRPr="00D74648">
        <w:rPr>
          <w:sz w:val="24"/>
          <w:szCs w:val="24"/>
        </w:rPr>
        <w:t>"</w:t>
      </w:r>
      <w:r w:rsidRPr="00D74648">
        <w:rPr>
          <w:sz w:val="24"/>
          <w:szCs w:val="24"/>
        </w:rPr>
        <w:t>Outros Olhares para a Matemática</w:t>
      </w:r>
      <w:r w:rsidR="003971DC" w:rsidRPr="00D74648">
        <w:rPr>
          <w:sz w:val="24"/>
          <w:szCs w:val="24"/>
        </w:rPr>
        <w:t>"</w:t>
      </w:r>
      <w:r w:rsidRPr="00D74648">
        <w:rPr>
          <w:sz w:val="24"/>
          <w:szCs w:val="24"/>
        </w:rPr>
        <w:t xml:space="preserve"> (GEOOM/UFSCar) </w:t>
      </w:r>
      <w:r w:rsidR="006F4167" w:rsidRPr="00D74648">
        <w:rPr>
          <w:sz w:val="24"/>
          <w:szCs w:val="24"/>
        </w:rPr>
        <w:t>e publicados em diferentes eventos da área da Educação e Educação Matemática</w:t>
      </w:r>
      <w:r w:rsidR="006C67E3" w:rsidRPr="00D74648">
        <w:rPr>
          <w:sz w:val="24"/>
          <w:szCs w:val="24"/>
        </w:rPr>
        <w:t xml:space="preserve"> (SHIAM, EEMAI, ENEM, EPEM</w:t>
      </w:r>
      <w:r w:rsidR="003971DC" w:rsidRPr="00D74648">
        <w:rPr>
          <w:sz w:val="24"/>
          <w:szCs w:val="24"/>
        </w:rPr>
        <w:t>,</w:t>
      </w:r>
      <w:r w:rsidR="006C67E3" w:rsidRPr="00D74648">
        <w:rPr>
          <w:sz w:val="24"/>
          <w:szCs w:val="24"/>
        </w:rPr>
        <w:t xml:space="preserve"> entre outros)</w:t>
      </w:r>
      <w:r w:rsidR="006F4167" w:rsidRPr="00D74648">
        <w:rPr>
          <w:sz w:val="24"/>
          <w:szCs w:val="24"/>
        </w:rPr>
        <w:t xml:space="preserve">, </w:t>
      </w:r>
      <w:r w:rsidRPr="00D74648">
        <w:rPr>
          <w:sz w:val="24"/>
          <w:szCs w:val="24"/>
        </w:rPr>
        <w:t>fizemos uma análise bibliométrica</w:t>
      </w:r>
      <w:r w:rsidR="003971DC" w:rsidRPr="00D74648">
        <w:rPr>
          <w:sz w:val="24"/>
          <w:szCs w:val="24"/>
        </w:rPr>
        <w:t xml:space="preserve"> (</w:t>
      </w:r>
      <w:r w:rsidR="003971DC" w:rsidRPr="00D74648">
        <w:rPr>
          <w:rFonts w:eastAsia="Times New Roman"/>
          <w:sz w:val="24"/>
          <w:szCs w:val="24"/>
        </w:rPr>
        <w:t>PIZZANI; SILVA; HAYASHI, 2008).</w:t>
      </w:r>
      <w:r w:rsidR="003971DC" w:rsidRPr="00D74648">
        <w:rPr>
          <w:sz w:val="24"/>
          <w:szCs w:val="24"/>
        </w:rPr>
        <w:t xml:space="preserve"> </w:t>
      </w:r>
      <w:r w:rsidR="006F4167" w:rsidRPr="00D74648">
        <w:rPr>
          <w:sz w:val="24"/>
          <w:szCs w:val="24"/>
        </w:rPr>
        <w:t>O</w:t>
      </w:r>
      <w:r w:rsidRPr="00D74648">
        <w:rPr>
          <w:sz w:val="24"/>
          <w:szCs w:val="24"/>
        </w:rPr>
        <w:t xml:space="preserve"> objetivo </w:t>
      </w:r>
      <w:r w:rsidR="006F4167" w:rsidRPr="00D74648">
        <w:rPr>
          <w:sz w:val="24"/>
          <w:szCs w:val="24"/>
        </w:rPr>
        <w:t>é</w:t>
      </w:r>
      <w:r w:rsidRPr="00D74648">
        <w:rPr>
          <w:sz w:val="24"/>
          <w:szCs w:val="24"/>
        </w:rPr>
        <w:t xml:space="preserve"> </w:t>
      </w:r>
      <w:r w:rsidR="006F4167" w:rsidRPr="00D74648">
        <w:rPr>
          <w:sz w:val="24"/>
          <w:szCs w:val="24"/>
        </w:rPr>
        <w:t>contribuir com a discussão acerca de jogos e brincadeiras em ambientes de exploração matemática com bebês, crianças bem pequenas e crianças pequenas.</w:t>
      </w:r>
      <w:r w:rsidRPr="00D74648">
        <w:rPr>
          <w:sz w:val="24"/>
          <w:szCs w:val="24"/>
        </w:rPr>
        <w:t xml:space="preserve"> </w:t>
      </w:r>
    </w:p>
    <w:p w:rsidR="0005766A" w:rsidRPr="00D74648" w:rsidRDefault="0005766A" w:rsidP="00BE509C">
      <w:pPr>
        <w:spacing w:line="360" w:lineRule="auto"/>
        <w:ind w:firstLine="700"/>
        <w:jc w:val="both"/>
        <w:rPr>
          <w:sz w:val="24"/>
          <w:szCs w:val="24"/>
        </w:rPr>
      </w:pPr>
      <w:r w:rsidRPr="00D74648">
        <w:rPr>
          <w:sz w:val="24"/>
          <w:szCs w:val="24"/>
        </w:rPr>
        <w:t>É direito das crianças ter experiências significativas na Educação Infantil com números e sistema de numeração, grandezas e medidas, espaço e forma, a estocástica, generalizações, sequências e padrões, a partir de vários recursos metodológicos como: brinquedos, jogos e brincadeiras; histórias infantis; resolução de problemas não convencionais; músicas; receitas; projetos; relações corpóreas; deslocamentos espaciais; entre outros.</w:t>
      </w:r>
    </w:p>
    <w:p w:rsidR="00CE619F" w:rsidRPr="00D74648" w:rsidRDefault="0005766A" w:rsidP="00BE509C">
      <w:pPr>
        <w:spacing w:after="240" w:line="360" w:lineRule="auto"/>
        <w:ind w:firstLine="700"/>
        <w:jc w:val="both"/>
        <w:rPr>
          <w:sz w:val="24"/>
          <w:szCs w:val="24"/>
        </w:rPr>
      </w:pPr>
      <w:r w:rsidRPr="00D74648">
        <w:rPr>
          <w:sz w:val="24"/>
          <w:szCs w:val="24"/>
        </w:rPr>
        <w:t>Segundo Grando (2004), o jogo garante o dinamismo, o movimento, propiciando interesse e envolvimento espontâneo das crianças, o que contribui para seu desenvolvimento social, intelectual e afetivo.</w:t>
      </w:r>
    </w:p>
    <w:p w:rsidR="0030462F" w:rsidRPr="00D74648" w:rsidRDefault="006C54F7" w:rsidP="00BE509C">
      <w:pPr>
        <w:spacing w:line="360" w:lineRule="auto"/>
        <w:ind w:firstLine="720"/>
        <w:jc w:val="both"/>
        <w:rPr>
          <w:sz w:val="24"/>
          <w:szCs w:val="24"/>
        </w:rPr>
      </w:pPr>
      <w:r w:rsidRPr="00D74648">
        <w:rPr>
          <w:sz w:val="24"/>
          <w:szCs w:val="24"/>
        </w:rPr>
        <w:lastRenderedPageBreak/>
        <w:t>No período de 2010 a 2021</w:t>
      </w:r>
      <w:r w:rsidR="003971DC" w:rsidRPr="00D74648">
        <w:rPr>
          <w:sz w:val="24"/>
          <w:szCs w:val="24"/>
        </w:rPr>
        <w:t>,</w:t>
      </w:r>
      <w:r w:rsidRPr="00D74648">
        <w:rPr>
          <w:sz w:val="24"/>
          <w:szCs w:val="24"/>
        </w:rPr>
        <w:t xml:space="preserve"> as participantes do GEOOM publicaram em eventos 43 relatos de experiência. Dentre eles, 33 envolveram a exploração matemática </w:t>
      </w:r>
      <w:r w:rsidR="009F0413" w:rsidRPr="00D74648">
        <w:rPr>
          <w:sz w:val="24"/>
          <w:szCs w:val="24"/>
        </w:rPr>
        <w:t>a partir de jogos e brincadeiras</w:t>
      </w:r>
      <w:r w:rsidR="00857279" w:rsidRPr="00D74648">
        <w:rPr>
          <w:sz w:val="24"/>
          <w:szCs w:val="24"/>
        </w:rPr>
        <w:t xml:space="preserve">. Quanto à faixa etária dos relatos, na creche (0 a 3 anos) tivemos 20 artigos e, para a pré-escola (4 a 5 anos), tivemos 13 relatos. </w:t>
      </w:r>
      <w:r w:rsidR="0030462F" w:rsidRPr="00D74648">
        <w:rPr>
          <w:sz w:val="24"/>
          <w:szCs w:val="24"/>
        </w:rPr>
        <w:t>Foi possível evidenciar uma variedade de 17 jogos/brincadeiras nos rela</w:t>
      </w:r>
      <w:r w:rsidR="00396DB5" w:rsidRPr="00D74648">
        <w:rPr>
          <w:sz w:val="24"/>
          <w:szCs w:val="24"/>
        </w:rPr>
        <w:t>t</w:t>
      </w:r>
      <w:r w:rsidR="0030462F" w:rsidRPr="00D74648">
        <w:rPr>
          <w:sz w:val="24"/>
          <w:szCs w:val="24"/>
        </w:rPr>
        <w:t xml:space="preserve">os. Dentre as possibilidades exploradas, as que mais se destacaram envolveram o jogo do boliche e brincadeiras com materiais não estruturados (reciclagem, lençol, sapatos, utensílios, entre outros), na sequência o faz de conta, quebra-cabeças e tiro ao alvo. </w:t>
      </w:r>
    </w:p>
    <w:p w:rsidR="00396DB5" w:rsidRPr="00D74648" w:rsidRDefault="009F0413" w:rsidP="00BE509C">
      <w:pPr>
        <w:spacing w:line="360" w:lineRule="auto"/>
        <w:ind w:firstLine="720"/>
        <w:jc w:val="both"/>
        <w:rPr>
          <w:sz w:val="24"/>
          <w:szCs w:val="24"/>
        </w:rPr>
      </w:pPr>
      <w:r w:rsidRPr="00D74648">
        <w:rPr>
          <w:sz w:val="24"/>
          <w:szCs w:val="24"/>
        </w:rPr>
        <w:t>Os relatos mostraram que a</w:t>
      </w:r>
      <w:r w:rsidR="007B1D8C" w:rsidRPr="00D74648">
        <w:rPr>
          <w:sz w:val="24"/>
          <w:szCs w:val="24"/>
        </w:rPr>
        <w:t>o brincar e jogar</w:t>
      </w:r>
      <w:r w:rsidRPr="00D74648">
        <w:rPr>
          <w:sz w:val="24"/>
          <w:szCs w:val="24"/>
        </w:rPr>
        <w:t>,</w:t>
      </w:r>
      <w:r w:rsidR="007B1D8C" w:rsidRPr="00D74648">
        <w:rPr>
          <w:sz w:val="24"/>
          <w:szCs w:val="24"/>
        </w:rPr>
        <w:t xml:space="preserve"> com frequência</w:t>
      </w:r>
      <w:r w:rsidRPr="00D74648">
        <w:rPr>
          <w:sz w:val="24"/>
          <w:szCs w:val="24"/>
        </w:rPr>
        <w:t>,</w:t>
      </w:r>
      <w:r w:rsidR="007B1D8C" w:rsidRPr="00D74648">
        <w:rPr>
          <w:sz w:val="24"/>
          <w:szCs w:val="24"/>
        </w:rPr>
        <w:t xml:space="preserve"> as crianças podem aprender a trabalhar em grupo, desenvolvem a atenção, criticidade, lógica, noção do espaço, lateralidade, entre outras tantas habilidades pertinentes que envolvem a percepção espacial</w:t>
      </w:r>
      <w:r w:rsidRPr="00D74648">
        <w:rPr>
          <w:sz w:val="24"/>
          <w:szCs w:val="24"/>
        </w:rPr>
        <w:t>, geométrica</w:t>
      </w:r>
      <w:r w:rsidR="007B1D8C" w:rsidRPr="00D74648">
        <w:rPr>
          <w:sz w:val="24"/>
          <w:szCs w:val="24"/>
        </w:rPr>
        <w:t xml:space="preserve"> e os procedimentos básicos mentais.</w:t>
      </w:r>
    </w:p>
    <w:p w:rsidR="00CE619F" w:rsidRPr="00D74648" w:rsidRDefault="00EF0444" w:rsidP="00BE509C">
      <w:pPr>
        <w:spacing w:line="360" w:lineRule="auto"/>
        <w:ind w:firstLine="720"/>
        <w:jc w:val="both"/>
        <w:rPr>
          <w:sz w:val="24"/>
          <w:szCs w:val="24"/>
        </w:rPr>
      </w:pPr>
      <w:r w:rsidRPr="00D74648">
        <w:rPr>
          <w:sz w:val="24"/>
          <w:szCs w:val="24"/>
        </w:rPr>
        <w:t>Os resultados da pesquisa destacaram que</w:t>
      </w:r>
      <w:r w:rsidR="003971DC" w:rsidRPr="00D74648">
        <w:rPr>
          <w:sz w:val="24"/>
          <w:szCs w:val="24"/>
        </w:rPr>
        <w:t>,</w:t>
      </w:r>
      <w:r w:rsidRPr="00D74648">
        <w:rPr>
          <w:sz w:val="24"/>
          <w:szCs w:val="24"/>
        </w:rPr>
        <w:t xml:space="preserve"> dentre as noções matemáticas contempladas nos jogos e brincadeiras, a Geometria esteve presente em maior frequência, quando comparada com as demais áreas (número, resolução de problemas, gráficos e tabelas, medidas e procedimentos mentais básicos), demonstrando assim um movimento de não abandono dessa área do conhecimento.</w:t>
      </w:r>
      <w:r w:rsidR="00C75F5A" w:rsidRPr="00D74648">
        <w:rPr>
          <w:sz w:val="24"/>
          <w:szCs w:val="24"/>
        </w:rPr>
        <w:t xml:space="preserve"> Consta</w:t>
      </w:r>
      <w:r w:rsidR="009A3419" w:rsidRPr="00D74648">
        <w:rPr>
          <w:sz w:val="24"/>
          <w:szCs w:val="24"/>
        </w:rPr>
        <w:t>ta</w:t>
      </w:r>
      <w:r w:rsidR="00C75F5A" w:rsidRPr="00D74648">
        <w:rPr>
          <w:sz w:val="24"/>
          <w:szCs w:val="24"/>
        </w:rPr>
        <w:t>mos também que h</w:t>
      </w:r>
      <w:r w:rsidR="00857279" w:rsidRPr="00D74648">
        <w:rPr>
          <w:sz w:val="24"/>
          <w:szCs w:val="24"/>
        </w:rPr>
        <w:t xml:space="preserve">á maior incidência de publicações com práticas em turmas </w:t>
      </w:r>
      <w:r w:rsidR="009F0413" w:rsidRPr="00D74648">
        <w:rPr>
          <w:sz w:val="24"/>
          <w:szCs w:val="24"/>
        </w:rPr>
        <w:t>de 0 a 3 anos</w:t>
      </w:r>
      <w:r w:rsidR="00857279" w:rsidRPr="00D74648">
        <w:rPr>
          <w:sz w:val="24"/>
          <w:szCs w:val="24"/>
        </w:rPr>
        <w:t xml:space="preserve">, que julgamos pertinente à consciência de que o atendimento à Educação Infantil intencional e de qualidade inicia-se, desde os primeiros meses de vida da criança. </w:t>
      </w:r>
      <w:r w:rsidR="00E838D7">
        <w:pict w14:anchorId="1AE82D7A">
          <v:rect id="_x0000_i1026" style="width:0;height:1.5pt" o:hralign="center" o:hrstd="t" o:hr="t" fillcolor="#a0a0a0" stroked="f"/>
        </w:pict>
      </w:r>
    </w:p>
    <w:p w:rsidR="00CE619F" w:rsidRPr="00D74648" w:rsidRDefault="00C235BA">
      <w:pPr>
        <w:spacing w:before="240" w:after="240" w:line="360" w:lineRule="auto"/>
        <w:jc w:val="both"/>
        <w:rPr>
          <w:b/>
          <w:sz w:val="24"/>
          <w:szCs w:val="24"/>
        </w:rPr>
      </w:pPr>
      <w:r w:rsidRPr="00D74648">
        <w:rPr>
          <w:b/>
          <w:sz w:val="24"/>
          <w:szCs w:val="24"/>
        </w:rPr>
        <w:t xml:space="preserve">REFERÊNCIAS </w:t>
      </w:r>
    </w:p>
    <w:p w:rsidR="00CE619F" w:rsidRPr="00D74648" w:rsidRDefault="009F0413" w:rsidP="003971DC">
      <w:pPr>
        <w:spacing w:before="240" w:line="240" w:lineRule="auto"/>
        <w:jc w:val="both"/>
        <w:rPr>
          <w:sz w:val="24"/>
          <w:szCs w:val="24"/>
        </w:rPr>
      </w:pPr>
      <w:r w:rsidRPr="00D74648">
        <w:rPr>
          <w:sz w:val="24"/>
          <w:szCs w:val="24"/>
        </w:rPr>
        <w:t xml:space="preserve">GRANDO, R. C. </w:t>
      </w:r>
      <w:r w:rsidRPr="00BE509C">
        <w:rPr>
          <w:b/>
          <w:sz w:val="24"/>
          <w:szCs w:val="24"/>
        </w:rPr>
        <w:t>O jogo e a matemática no contexto da sala de aula.</w:t>
      </w:r>
      <w:r w:rsidRPr="00D74648">
        <w:rPr>
          <w:sz w:val="24"/>
          <w:szCs w:val="24"/>
        </w:rPr>
        <w:t xml:space="preserve"> São Paulo: </w:t>
      </w:r>
      <w:proofErr w:type="spellStart"/>
      <w:r w:rsidRPr="00D74648">
        <w:rPr>
          <w:sz w:val="24"/>
          <w:szCs w:val="24"/>
        </w:rPr>
        <w:t>Paulus</w:t>
      </w:r>
      <w:proofErr w:type="spellEnd"/>
      <w:r w:rsidRPr="00D74648">
        <w:rPr>
          <w:sz w:val="24"/>
          <w:szCs w:val="24"/>
        </w:rPr>
        <w:t>, 2004.</w:t>
      </w:r>
    </w:p>
    <w:p w:rsidR="009A3419" w:rsidRPr="00D74648" w:rsidRDefault="009A3419" w:rsidP="009A3419">
      <w:pPr>
        <w:spacing w:before="240" w:line="240" w:lineRule="auto"/>
        <w:jc w:val="both"/>
        <w:rPr>
          <w:sz w:val="24"/>
          <w:szCs w:val="24"/>
        </w:rPr>
      </w:pPr>
      <w:r w:rsidRPr="00D74648">
        <w:rPr>
          <w:sz w:val="24"/>
          <w:szCs w:val="24"/>
        </w:rPr>
        <w:t xml:space="preserve">PIZZANI, L.; SILVA, R. C.; HAYASHI, M. C. P. I. Bases de dados e bibliometria: a presença da Educação Especial na base </w:t>
      </w:r>
      <w:proofErr w:type="spellStart"/>
      <w:r w:rsidRPr="00D74648">
        <w:rPr>
          <w:sz w:val="24"/>
          <w:szCs w:val="24"/>
        </w:rPr>
        <w:t>Medline</w:t>
      </w:r>
      <w:proofErr w:type="spellEnd"/>
      <w:r w:rsidRPr="00D74648">
        <w:rPr>
          <w:sz w:val="24"/>
          <w:szCs w:val="24"/>
        </w:rPr>
        <w:t xml:space="preserve">. </w:t>
      </w:r>
      <w:r w:rsidRPr="00BE509C">
        <w:rPr>
          <w:b/>
          <w:sz w:val="24"/>
          <w:szCs w:val="24"/>
        </w:rPr>
        <w:t>Revista Brasileira de Biblioteconomia e Documentação</w:t>
      </w:r>
      <w:r w:rsidRPr="00D74648">
        <w:rPr>
          <w:sz w:val="24"/>
          <w:szCs w:val="24"/>
        </w:rPr>
        <w:t xml:space="preserve">, São Paulo, v. 4, p. 68-85, 2008. Disponível em: </w:t>
      </w:r>
      <w:hyperlink r:id="rId8" w:history="1">
        <w:r w:rsidRPr="00D74648">
          <w:rPr>
            <w:rStyle w:val="Hyperlink"/>
            <w:color w:val="auto"/>
            <w:sz w:val="24"/>
            <w:szCs w:val="24"/>
          </w:rPr>
          <w:t>https://rbbd.febab.org.br/rbbd/article/view/58/81</w:t>
        </w:r>
      </w:hyperlink>
      <w:r w:rsidRPr="00D74648">
        <w:rPr>
          <w:sz w:val="24"/>
          <w:szCs w:val="24"/>
        </w:rPr>
        <w:t>. Acesso em: 20, nov. 2021.</w:t>
      </w:r>
    </w:p>
    <w:sectPr w:rsidR="009A3419" w:rsidRPr="00D74648">
      <w:head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D7" w:rsidRDefault="00E838D7">
      <w:pPr>
        <w:spacing w:line="240" w:lineRule="auto"/>
      </w:pPr>
      <w:r>
        <w:separator/>
      </w:r>
    </w:p>
  </w:endnote>
  <w:endnote w:type="continuationSeparator" w:id="0">
    <w:p w:rsidR="00E838D7" w:rsidRDefault="00E83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F" w:rsidRDefault="00CE61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D7" w:rsidRDefault="00E838D7">
      <w:pPr>
        <w:spacing w:line="240" w:lineRule="auto"/>
      </w:pPr>
      <w:r>
        <w:separator/>
      </w:r>
    </w:p>
  </w:footnote>
  <w:footnote w:type="continuationSeparator" w:id="0">
    <w:p w:rsidR="00E838D7" w:rsidRDefault="00E838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F" w:rsidRDefault="00C235BA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223838</wp:posOffset>
          </wp:positionH>
          <wp:positionV relativeFrom="paragraph">
            <wp:posOffset>-9524</wp:posOffset>
          </wp:positionV>
          <wp:extent cx="1938338" cy="12001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E619F" w:rsidRDefault="00CE619F">
    <w:pPr>
      <w:jc w:val="center"/>
    </w:pPr>
  </w:p>
  <w:p w:rsidR="00CE619F" w:rsidRDefault="00C235BA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:rsidR="00CE619F" w:rsidRDefault="00C235BA">
    <w:pPr>
      <w:ind w:left="3600"/>
      <w:jc w:val="center"/>
    </w:pPr>
    <w:r>
      <w:t>01 a 03 de dezembro de 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F" w:rsidRDefault="00CE61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F"/>
    <w:rsid w:val="000031FD"/>
    <w:rsid w:val="0005766A"/>
    <w:rsid w:val="0030462F"/>
    <w:rsid w:val="00396DB5"/>
    <w:rsid w:val="003971DC"/>
    <w:rsid w:val="004C0E69"/>
    <w:rsid w:val="004C61BF"/>
    <w:rsid w:val="004D182D"/>
    <w:rsid w:val="006C54F7"/>
    <w:rsid w:val="006C67E3"/>
    <w:rsid w:val="006F4167"/>
    <w:rsid w:val="007B1D8C"/>
    <w:rsid w:val="00857279"/>
    <w:rsid w:val="009A3419"/>
    <w:rsid w:val="009F0413"/>
    <w:rsid w:val="00BE509C"/>
    <w:rsid w:val="00C235BA"/>
    <w:rsid w:val="00C52D8E"/>
    <w:rsid w:val="00C75F5A"/>
    <w:rsid w:val="00CC193F"/>
    <w:rsid w:val="00CE619F"/>
    <w:rsid w:val="00D74648"/>
    <w:rsid w:val="00E645A3"/>
    <w:rsid w:val="00E838D7"/>
    <w:rsid w:val="00E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944C6-9FC3-4503-B27C-552FF309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C75F5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5F5A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4D182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bd.febab.org.br/rbbd/article/view/58/8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linger.ciriaco@ufscar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azevedo@ufscar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 Azevedo</dc:creator>
  <cp:lastModifiedBy>carlo</cp:lastModifiedBy>
  <cp:revision>2</cp:revision>
  <dcterms:created xsi:type="dcterms:W3CDTF">2022-07-06T13:25:00Z</dcterms:created>
  <dcterms:modified xsi:type="dcterms:W3CDTF">2022-07-06T13:25:00Z</dcterms:modified>
</cp:coreProperties>
</file>