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F03B4" w14:textId="77777777" w:rsidR="00B76541" w:rsidRDefault="00B76541" w:rsidP="00B7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PAPEL DA ENFERMAGEM NA EDUCAÇÃO SEXUAL DE CRIANÇAS E ADOLESCENTES</w:t>
      </w:r>
    </w:p>
    <w:p w14:paraId="795DD88B" w14:textId="77777777" w:rsidR="00B76541" w:rsidRDefault="00B76541" w:rsidP="00B76541">
      <w:pPr>
        <w:jc w:val="center"/>
        <w:rPr>
          <w:b/>
          <w:sz w:val="28"/>
          <w:szCs w:val="28"/>
        </w:rPr>
      </w:pPr>
    </w:p>
    <w:p w14:paraId="204949A1" w14:textId="77777777" w:rsidR="00B76541" w:rsidRDefault="00B76541" w:rsidP="00B76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369A6627" w14:textId="77777777" w:rsidR="00B76541" w:rsidRDefault="00B76541" w:rsidP="00B76541">
      <w:pPr>
        <w:rPr>
          <w:b/>
          <w:sz w:val="24"/>
          <w:szCs w:val="24"/>
        </w:rPr>
      </w:pPr>
    </w:p>
    <w:p w14:paraId="5C4DB6A4" w14:textId="77777777" w:rsidR="00B76541" w:rsidRDefault="00B76541" w:rsidP="00B76541">
      <w:pPr>
        <w:rPr>
          <w:sz w:val="24"/>
          <w:szCs w:val="24"/>
        </w:rPr>
      </w:pPr>
      <w:r>
        <w:rPr>
          <w:sz w:val="24"/>
          <w:szCs w:val="24"/>
        </w:rPr>
        <w:t xml:space="preserve">O presente trabalho tem como objetivo evidenciar o trabalho da enfermagem nas Unidades Básicas de Saúde e Estratégia de Saúde da Família frente à educação sexual de crianças e adolescentes e compreender as emoções, pensamentos, comportamentos e estados fisiológicos com ênfase na psicologia comportamental e assistência de enfermagem. Trata-se de uma pesquisa qualitativa de cunho bibliográfico, com investigação em material teórico sobre </w:t>
      </w:r>
      <w:r>
        <w:rPr>
          <w:i/>
          <w:sz w:val="24"/>
          <w:szCs w:val="24"/>
        </w:rPr>
        <w:t>O papel da enfermagem na educação sexual de crianças e adolescentes</w:t>
      </w:r>
      <w:r>
        <w:rPr>
          <w:sz w:val="24"/>
          <w:szCs w:val="24"/>
        </w:rPr>
        <w:t xml:space="preserve">. Este trabalho foi realizado sob a luz de Mattos (1980), </w:t>
      </w:r>
      <w:proofErr w:type="spellStart"/>
      <w:r>
        <w:rPr>
          <w:sz w:val="24"/>
          <w:szCs w:val="24"/>
        </w:rPr>
        <w:t>Carraro</w:t>
      </w:r>
      <w:proofErr w:type="spellEnd"/>
      <w:r>
        <w:rPr>
          <w:sz w:val="24"/>
          <w:szCs w:val="24"/>
        </w:rPr>
        <w:t xml:space="preserve"> (2001), Henry </w:t>
      </w:r>
      <w:proofErr w:type="spellStart"/>
      <w:r>
        <w:rPr>
          <w:sz w:val="24"/>
          <w:szCs w:val="24"/>
        </w:rPr>
        <w:t>Giroux</w:t>
      </w:r>
      <w:proofErr w:type="spellEnd"/>
      <w:r>
        <w:rPr>
          <w:sz w:val="24"/>
          <w:szCs w:val="24"/>
        </w:rPr>
        <w:t xml:space="preserve"> (1996), Cruz (1989) apud Verdi (2005), </w:t>
      </w:r>
      <w:proofErr w:type="spellStart"/>
      <w:r>
        <w:rPr>
          <w:sz w:val="24"/>
          <w:szCs w:val="24"/>
        </w:rPr>
        <w:t>Denzin</w:t>
      </w:r>
      <w:proofErr w:type="spellEnd"/>
      <w:r>
        <w:rPr>
          <w:sz w:val="24"/>
          <w:szCs w:val="24"/>
        </w:rPr>
        <w:t xml:space="preserve"> e Lincoln (2006).</w:t>
      </w:r>
    </w:p>
    <w:p w14:paraId="2C648E91" w14:textId="77777777" w:rsidR="00B76541" w:rsidRDefault="00B76541" w:rsidP="00B76541">
      <w:pPr>
        <w:rPr>
          <w:sz w:val="24"/>
          <w:szCs w:val="24"/>
        </w:rPr>
      </w:pPr>
    </w:p>
    <w:p w14:paraId="28BE141D" w14:textId="77777777" w:rsidR="00B76541" w:rsidRDefault="00B76541" w:rsidP="00B76541">
      <w:pPr>
        <w:rPr>
          <w:sz w:val="24"/>
          <w:szCs w:val="24"/>
        </w:rPr>
      </w:pPr>
      <w:r>
        <w:rPr>
          <w:sz w:val="24"/>
          <w:szCs w:val="24"/>
        </w:rPr>
        <w:t>Palavras-chave: educação sexual; papel da enfermagem; crianças e adolescentes.</w:t>
      </w:r>
    </w:p>
    <w:p w14:paraId="1F16624C" w14:textId="77777777" w:rsidR="00B76541" w:rsidRDefault="00B76541" w:rsidP="00B76541"/>
    <w:p w14:paraId="38C5B535" w14:textId="77777777" w:rsidR="00B76541" w:rsidRDefault="00B76541" w:rsidP="00B76541"/>
    <w:p w14:paraId="13C5838E" w14:textId="77777777" w:rsidR="00B76541" w:rsidRDefault="00B76541" w:rsidP="00B76541"/>
    <w:p w14:paraId="1B549523" w14:textId="77777777" w:rsidR="00B76541" w:rsidRDefault="00B76541" w:rsidP="00B76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16EA1C2F" w14:textId="77777777" w:rsidR="00B76541" w:rsidRDefault="00B76541" w:rsidP="00B76541">
      <w:pPr>
        <w:rPr>
          <w:b/>
          <w:sz w:val="24"/>
          <w:szCs w:val="24"/>
        </w:rPr>
      </w:pPr>
    </w:p>
    <w:p w14:paraId="2E4800F4" w14:textId="77777777" w:rsidR="00B76541" w:rsidRDefault="00B76541" w:rsidP="00B7654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nursing</w:t>
      </w:r>
      <w:proofErr w:type="spellEnd"/>
      <w:r>
        <w:rPr>
          <w:sz w:val="24"/>
          <w:szCs w:val="24"/>
        </w:rPr>
        <w:t xml:space="preserve"> in Basic Health </w:t>
      </w:r>
      <w:proofErr w:type="spellStart"/>
      <w:r>
        <w:rPr>
          <w:sz w:val="24"/>
          <w:szCs w:val="24"/>
        </w:rPr>
        <w:t>Units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Family Health </w:t>
      </w:r>
      <w:proofErr w:type="spellStart"/>
      <w:r>
        <w:rPr>
          <w:sz w:val="24"/>
          <w:szCs w:val="24"/>
        </w:rPr>
        <w:t>Strategy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regarding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sexual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adolescents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understand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emotions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thoughts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behaviors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physiological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emphasis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behavioral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psychology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nursing</w:t>
      </w:r>
      <w:proofErr w:type="spellEnd"/>
      <w:r>
        <w:rPr>
          <w:sz w:val="24"/>
          <w:szCs w:val="24"/>
        </w:rPr>
        <w:t xml:space="preserve">. It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qualitative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bibliographic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investigation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theoretical</w:t>
      </w:r>
      <w:proofErr w:type="spellEnd"/>
      <w:r>
        <w:rPr>
          <w:sz w:val="24"/>
          <w:szCs w:val="24"/>
        </w:rPr>
        <w:t xml:space="preserve"> material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The role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nursing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sexual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adolescents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light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Mattos (1980), </w:t>
      </w:r>
      <w:proofErr w:type="spellStart"/>
      <w:r>
        <w:rPr>
          <w:sz w:val="24"/>
          <w:szCs w:val="24"/>
        </w:rPr>
        <w:t>Carraro</w:t>
      </w:r>
      <w:proofErr w:type="spellEnd"/>
      <w:r>
        <w:rPr>
          <w:sz w:val="24"/>
          <w:szCs w:val="24"/>
        </w:rPr>
        <w:t xml:space="preserve"> (2001), Henry </w:t>
      </w:r>
      <w:proofErr w:type="spellStart"/>
      <w:r>
        <w:rPr>
          <w:sz w:val="24"/>
          <w:szCs w:val="24"/>
        </w:rPr>
        <w:t>Giroux</w:t>
      </w:r>
      <w:proofErr w:type="spellEnd"/>
      <w:r>
        <w:rPr>
          <w:sz w:val="24"/>
          <w:szCs w:val="24"/>
        </w:rPr>
        <w:t xml:space="preserve"> (1996), Cruz (1989) apud Verdi (2005), </w:t>
      </w:r>
      <w:proofErr w:type="spellStart"/>
      <w:r>
        <w:rPr>
          <w:sz w:val="24"/>
          <w:szCs w:val="24"/>
        </w:rPr>
        <w:t>Denzin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Lincoln (2006).</w:t>
      </w:r>
    </w:p>
    <w:p w14:paraId="1B596E3B" w14:textId="77777777" w:rsidR="00B76541" w:rsidRDefault="00B76541" w:rsidP="00B76541">
      <w:pPr>
        <w:rPr>
          <w:sz w:val="24"/>
          <w:szCs w:val="24"/>
        </w:rPr>
      </w:pPr>
    </w:p>
    <w:p w14:paraId="50E67BE3" w14:textId="77777777" w:rsidR="00B76541" w:rsidRDefault="00B76541" w:rsidP="00B76541">
      <w:pPr>
        <w:rPr>
          <w:sz w:val="24"/>
          <w:szCs w:val="24"/>
        </w:rPr>
      </w:pPr>
      <w:r>
        <w:rPr>
          <w:sz w:val="24"/>
          <w:szCs w:val="24"/>
        </w:rPr>
        <w:t xml:space="preserve">Keywords: sexual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nursing</w:t>
      </w:r>
      <w:proofErr w:type="spellEnd"/>
      <w:r>
        <w:rPr>
          <w:sz w:val="24"/>
          <w:szCs w:val="24"/>
        </w:rPr>
        <w:t xml:space="preserve"> role;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adolescents</w:t>
      </w:r>
      <w:proofErr w:type="spellEnd"/>
      <w:r>
        <w:rPr>
          <w:sz w:val="24"/>
          <w:szCs w:val="24"/>
        </w:rPr>
        <w:t>.</w:t>
      </w:r>
    </w:p>
    <w:p w14:paraId="352BA4FB" w14:textId="77777777" w:rsidR="00B76541" w:rsidRDefault="00B76541" w:rsidP="00B76541">
      <w:pPr>
        <w:rPr>
          <w:b/>
          <w:sz w:val="24"/>
          <w:szCs w:val="24"/>
        </w:rPr>
      </w:pPr>
    </w:p>
    <w:p w14:paraId="66651224" w14:textId="77777777" w:rsidR="00B76541" w:rsidRDefault="00B76541" w:rsidP="00B76541">
      <w:pPr>
        <w:rPr>
          <w:b/>
          <w:sz w:val="24"/>
          <w:szCs w:val="24"/>
        </w:rPr>
      </w:pPr>
    </w:p>
    <w:p w14:paraId="4E75CA91" w14:textId="77777777" w:rsidR="00B76541" w:rsidRDefault="00B76541" w:rsidP="00B76541">
      <w:pPr>
        <w:rPr>
          <w:b/>
          <w:sz w:val="24"/>
          <w:szCs w:val="24"/>
        </w:rPr>
      </w:pPr>
    </w:p>
    <w:p w14:paraId="17E8EE33" w14:textId="77777777" w:rsidR="00B76541" w:rsidRDefault="00B76541" w:rsidP="00B76541">
      <w:pPr>
        <w:rPr>
          <w:b/>
          <w:sz w:val="24"/>
          <w:szCs w:val="24"/>
        </w:rPr>
      </w:pPr>
    </w:p>
    <w:p w14:paraId="5E06E5FB" w14:textId="77777777" w:rsidR="00B76541" w:rsidRDefault="00B76541" w:rsidP="00B76541">
      <w:pPr>
        <w:rPr>
          <w:b/>
          <w:sz w:val="24"/>
          <w:szCs w:val="24"/>
        </w:rPr>
      </w:pPr>
    </w:p>
    <w:p w14:paraId="49B1A4A7" w14:textId="77777777" w:rsidR="00B76541" w:rsidRDefault="00B76541" w:rsidP="00B76541">
      <w:pPr>
        <w:rPr>
          <w:b/>
          <w:sz w:val="24"/>
          <w:szCs w:val="24"/>
        </w:rPr>
      </w:pPr>
    </w:p>
    <w:p w14:paraId="3F0665AC" w14:textId="77777777" w:rsidR="00B76541" w:rsidRDefault="00B76541" w:rsidP="00B76541">
      <w:pPr>
        <w:rPr>
          <w:b/>
          <w:sz w:val="24"/>
          <w:szCs w:val="24"/>
        </w:rPr>
      </w:pPr>
    </w:p>
    <w:p w14:paraId="73774A81" w14:textId="77777777" w:rsidR="00B76541" w:rsidRDefault="00B76541" w:rsidP="00B76541">
      <w:pPr>
        <w:rPr>
          <w:b/>
          <w:sz w:val="24"/>
          <w:szCs w:val="24"/>
        </w:rPr>
      </w:pPr>
    </w:p>
    <w:p w14:paraId="42721A98" w14:textId="77777777" w:rsidR="00B76541" w:rsidRDefault="00B76541" w:rsidP="00B76541">
      <w:pPr>
        <w:rPr>
          <w:b/>
          <w:sz w:val="24"/>
          <w:szCs w:val="24"/>
        </w:rPr>
      </w:pPr>
    </w:p>
    <w:p w14:paraId="2E730A11" w14:textId="77777777" w:rsidR="00B76541" w:rsidRDefault="00B76541" w:rsidP="00B76541">
      <w:pPr>
        <w:rPr>
          <w:b/>
          <w:sz w:val="24"/>
          <w:szCs w:val="24"/>
        </w:rPr>
      </w:pPr>
    </w:p>
    <w:p w14:paraId="0E5607A5" w14:textId="77777777" w:rsidR="00B76541" w:rsidRDefault="00B76541" w:rsidP="00B76541">
      <w:pPr>
        <w:rPr>
          <w:b/>
          <w:sz w:val="24"/>
          <w:szCs w:val="24"/>
        </w:rPr>
      </w:pPr>
    </w:p>
    <w:p w14:paraId="156FF3C6" w14:textId="77777777" w:rsidR="00B76541" w:rsidRDefault="00B76541" w:rsidP="00B76541">
      <w:pPr>
        <w:rPr>
          <w:b/>
          <w:sz w:val="24"/>
          <w:szCs w:val="24"/>
        </w:rPr>
      </w:pPr>
    </w:p>
    <w:p w14:paraId="4900E05A" w14:textId="77777777" w:rsidR="00B76541" w:rsidRDefault="00B76541" w:rsidP="00B76541">
      <w:pPr>
        <w:rPr>
          <w:b/>
          <w:sz w:val="24"/>
          <w:szCs w:val="24"/>
        </w:rPr>
      </w:pPr>
    </w:p>
    <w:p w14:paraId="41ABA647" w14:textId="77777777" w:rsidR="00B76541" w:rsidRDefault="00B76541" w:rsidP="00B7654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 INTRODUÇÃO</w:t>
      </w:r>
    </w:p>
    <w:p w14:paraId="7116BEF7" w14:textId="77777777" w:rsidR="00B76541" w:rsidRDefault="00B76541" w:rsidP="00B76541">
      <w:pPr>
        <w:rPr>
          <w:b/>
          <w:sz w:val="28"/>
          <w:szCs w:val="28"/>
        </w:rPr>
      </w:pPr>
    </w:p>
    <w:p w14:paraId="10A90D62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educação em sexualidade engloba uma série de conhecimentos sobre saúde, corpo humano, identidade, sentimentos, bem-estar, consentimento, responsabilidade, autoproteção e tipos de toques que outros estão autorizados ou não em relação ao corpo da criança e do adolescente, como forma de prevenção à violência sexual. Deve ocorrer de maneira contínua e estar vinculada a formação de todas as crianças e adolescentes, sendo iniciada e assumida pelos pais, complementada pela escola e profissionais de saúde. É fundamental que a equipe da Unidade de Saúde ou de Estratégia da Família trabalhe a sexualidade através da </w:t>
      </w:r>
      <w:proofErr w:type="spellStart"/>
      <w:r>
        <w:rPr>
          <w:sz w:val="24"/>
          <w:szCs w:val="24"/>
        </w:rPr>
        <w:t>auto-estima</w:t>
      </w:r>
      <w:proofErr w:type="spellEnd"/>
      <w:r>
        <w:rPr>
          <w:sz w:val="24"/>
          <w:szCs w:val="24"/>
        </w:rPr>
        <w:t>, seja durante a consulta individual, nos grupos ou nas atividades de parceria com a comunidade e escolas.</w:t>
      </w:r>
    </w:p>
    <w:p w14:paraId="4073219F" w14:textId="77777777" w:rsidR="00B76541" w:rsidRDefault="00B76541" w:rsidP="00B76541">
      <w:pPr>
        <w:rPr>
          <w:sz w:val="24"/>
          <w:szCs w:val="24"/>
        </w:rPr>
      </w:pPr>
    </w:p>
    <w:p w14:paraId="1BDDB35F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 papel do enfermeiro frente à educação sexual é de expor informações educativas que proporcionem aos adolescentes e crianças um conhecimento científico a respeito de abuso sexual, DSTs e gravidez na adolescência, a fim de orientar e identificar os possíveis casos. </w:t>
      </w:r>
    </w:p>
    <w:p w14:paraId="2336F87D" w14:textId="77777777" w:rsidR="00B76541" w:rsidRDefault="00B76541" w:rsidP="00B76541">
      <w:pPr>
        <w:rPr>
          <w:sz w:val="24"/>
          <w:szCs w:val="24"/>
        </w:rPr>
      </w:pPr>
    </w:p>
    <w:p w14:paraId="0EE79700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Diante dessa problemática o enfermeiro precisa compreender que seu papel é de suma relevância, para conceituar a educação sexual de crianças e adolescentes, esse profissional precisa de embasamentos científicos suficiente para que possa embasar suas ações diante dos casos.</w:t>
      </w:r>
    </w:p>
    <w:p w14:paraId="65988854" w14:textId="77777777" w:rsidR="00B76541" w:rsidRDefault="00B76541" w:rsidP="00B76541">
      <w:pPr>
        <w:rPr>
          <w:sz w:val="24"/>
          <w:szCs w:val="24"/>
        </w:rPr>
      </w:pPr>
    </w:p>
    <w:p w14:paraId="27B2FA99" w14:textId="77777777" w:rsidR="00B76541" w:rsidRDefault="00B76541" w:rsidP="00B76541">
      <w:pPr>
        <w:ind w:firstLine="720"/>
      </w:pPr>
      <w:r>
        <w:rPr>
          <w:sz w:val="24"/>
          <w:szCs w:val="24"/>
        </w:rPr>
        <w:t xml:space="preserve">Com investigação em material teórico sobre o papel da enfermagem na educação sexual de crianças e adolescentes, esta pesquisa evidenciará o trabalho da enfermagem nas UBS e </w:t>
      </w:r>
      <w:proofErr w:type="spellStart"/>
      <w:r>
        <w:rPr>
          <w:sz w:val="24"/>
          <w:szCs w:val="24"/>
        </w:rPr>
        <w:t>ESFs</w:t>
      </w:r>
      <w:proofErr w:type="spellEnd"/>
      <w:r>
        <w:rPr>
          <w:sz w:val="24"/>
          <w:szCs w:val="24"/>
        </w:rPr>
        <w:t xml:space="preserve"> frente à educação sexual de crianças e adolescentes, expor informações que proporcionem aos adolescentes e crianças um conhecimento científico a respeito de abuso sexual, DSTs e gravidez na adolescência, destacar que através da educação sexual é possível identificar os casos de abuso sexual infantil ou na adolescência, além de compreender as emoções, pensamentos, comportamentos e estados fisiológicos com ênfase na psicologia comportamental e assistência de enfermagem.</w:t>
      </w:r>
    </w:p>
    <w:p w14:paraId="184491A2" w14:textId="77777777" w:rsidR="00B76541" w:rsidRDefault="00B76541" w:rsidP="00B76541">
      <w:pPr>
        <w:rPr>
          <w:sz w:val="24"/>
          <w:szCs w:val="24"/>
        </w:rPr>
      </w:pPr>
    </w:p>
    <w:p w14:paraId="1993A35C" w14:textId="77777777" w:rsidR="00B76541" w:rsidRDefault="00B76541" w:rsidP="00B76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2 OBJETIVO GERAL E ESPECÍFICOS</w:t>
      </w:r>
    </w:p>
    <w:p w14:paraId="4FEEBA0B" w14:textId="77777777" w:rsidR="00B76541" w:rsidRDefault="00B76541" w:rsidP="00B76541">
      <w:pPr>
        <w:rPr>
          <w:b/>
          <w:sz w:val="24"/>
          <w:szCs w:val="24"/>
        </w:rPr>
      </w:pPr>
    </w:p>
    <w:p w14:paraId="146405A0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Evidenciar o trabalho da enfermagem nas Unidades Básicas de Saúde e Estratégia de Saúde da Família frente à educação sexual de crianças e adolescentes, expor informações que proporcionem aos adolescentes e crianças um conhecimento científico a respeito de abuso sexual, Doenças Sexualmente Transmissíveis e gravidez na adolescência, destacar que através da educação é possível identificar os casos de abuso sexual infantil ou na adolescência e compreender as emoções, pensamentos, comportamentos e estados fisiológicos com ênfase na psicologia comportamental e assistência de enfermagem.</w:t>
      </w:r>
    </w:p>
    <w:p w14:paraId="5C38857E" w14:textId="77777777" w:rsidR="00B76541" w:rsidRDefault="00B76541" w:rsidP="00B76541">
      <w:pPr>
        <w:rPr>
          <w:b/>
          <w:sz w:val="24"/>
          <w:szCs w:val="24"/>
        </w:rPr>
      </w:pPr>
    </w:p>
    <w:p w14:paraId="7F661FB7" w14:textId="77777777" w:rsidR="00B76541" w:rsidRDefault="00B76541" w:rsidP="00B7654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JUSTIFICATIVA</w:t>
      </w:r>
    </w:p>
    <w:p w14:paraId="0BDBB3BB" w14:textId="77777777" w:rsidR="00B76541" w:rsidRDefault="00B76541" w:rsidP="00B76541">
      <w:pPr>
        <w:rPr>
          <w:sz w:val="24"/>
          <w:szCs w:val="24"/>
        </w:rPr>
      </w:pPr>
    </w:p>
    <w:p w14:paraId="068AD757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Visa agregar de maneira pessoal, profissional e social, pois o enfermeiro é o profissional que está mais próximo dos pacientes, logo, numa situação que requer muito mais que a aplicação de suas técnicas, e ou cuidados físicos, esse profissional terá que envolver-se emocionalmente com a criança ou adolescente e com sua família, assim, passando segurança e firmeza de que alguma estimativa será tomada. Diante dessa problemática o enfermeiro precisa compreender que seu papel é de suma relevância, para conceituar a educação sexual de crianças e adolescentes, esse profissional precisa de embasamentos científicos suficiente para que possa embasar suas ações diante dos casos.</w:t>
      </w:r>
    </w:p>
    <w:p w14:paraId="1773E63F" w14:textId="77777777" w:rsidR="00B76541" w:rsidRDefault="00B76541" w:rsidP="00B76541">
      <w:pPr>
        <w:rPr>
          <w:b/>
          <w:sz w:val="24"/>
          <w:szCs w:val="24"/>
        </w:rPr>
      </w:pPr>
    </w:p>
    <w:p w14:paraId="5454B6DB" w14:textId="77777777" w:rsidR="00B76541" w:rsidRDefault="00B76541" w:rsidP="00B76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4 MÉTODOS</w:t>
      </w:r>
    </w:p>
    <w:p w14:paraId="50F7E3B2" w14:textId="77777777" w:rsidR="00B76541" w:rsidRDefault="00B76541" w:rsidP="00B76541">
      <w:pPr>
        <w:rPr>
          <w:b/>
          <w:sz w:val="24"/>
          <w:szCs w:val="24"/>
        </w:rPr>
      </w:pPr>
    </w:p>
    <w:p w14:paraId="50E71255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Trata-se de uma pesquisa qualitativa de cunho bibliográfico, com investigação em material teórico sobre O papel da enfermagem na educação sexual de crianças e adolescentes.</w:t>
      </w:r>
    </w:p>
    <w:p w14:paraId="4BB72B95" w14:textId="77777777" w:rsidR="00B76541" w:rsidRDefault="00B76541" w:rsidP="00B76541">
      <w:pPr>
        <w:rPr>
          <w:sz w:val="24"/>
          <w:szCs w:val="24"/>
        </w:rPr>
      </w:pPr>
    </w:p>
    <w:p w14:paraId="4D0FD1C3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Segundo </w:t>
      </w:r>
      <w:proofErr w:type="spellStart"/>
      <w:r>
        <w:rPr>
          <w:sz w:val="24"/>
          <w:szCs w:val="24"/>
        </w:rPr>
        <w:t>Denzin</w:t>
      </w:r>
      <w:proofErr w:type="spellEnd"/>
      <w:r>
        <w:rPr>
          <w:sz w:val="24"/>
          <w:szCs w:val="24"/>
        </w:rPr>
        <w:t xml:space="preserve"> e Lincoln (2006), a pesquisa qualitativa envolve uma abordagem interpretativa do mundo, o que significa que seus pesquisadores estudam as coisas em seus cenários naturais, tentando entender os fenômenos em termos dos significados que as pessoas a eles conferem.</w:t>
      </w:r>
    </w:p>
    <w:p w14:paraId="72EF0F7C" w14:textId="77777777" w:rsidR="00B76541" w:rsidRDefault="00B76541" w:rsidP="00B76541">
      <w:pPr>
        <w:rPr>
          <w:b/>
          <w:sz w:val="24"/>
          <w:szCs w:val="24"/>
        </w:rPr>
      </w:pPr>
    </w:p>
    <w:p w14:paraId="58320C98" w14:textId="77777777" w:rsidR="00B76541" w:rsidRDefault="00B76541" w:rsidP="00B76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5 EDUCAÇÃO SEXUAL E PSICOLOGIA COMPORTAMENTAL</w:t>
      </w:r>
    </w:p>
    <w:p w14:paraId="131A0980" w14:textId="77777777" w:rsidR="00B76541" w:rsidRDefault="00B76541" w:rsidP="00B76541">
      <w:pPr>
        <w:rPr>
          <w:b/>
          <w:sz w:val="24"/>
          <w:szCs w:val="24"/>
        </w:rPr>
      </w:pPr>
    </w:p>
    <w:p w14:paraId="68EB24A7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No ano de 1922, Fernando Azevedo defendeu a importância da educação sexual como matéria de ensino abordando princípios morais, higienistas e eugenistas. Nesta época, a educação nacional focalizava a educação sexual como matéria para o ensino nas escolas brasileiras (CÉSAR, 2009).</w:t>
      </w:r>
    </w:p>
    <w:p w14:paraId="1FE9FA81" w14:textId="77777777" w:rsidR="00B76541" w:rsidRDefault="00B76541" w:rsidP="00B76541">
      <w:pPr>
        <w:ind w:firstLine="720"/>
        <w:rPr>
          <w:sz w:val="24"/>
          <w:szCs w:val="24"/>
        </w:rPr>
      </w:pPr>
    </w:p>
    <w:p w14:paraId="6E3BE68D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Como expressa Figueiró (2009), a educação sexual tem a ver com o direito de toda pessoa de receber informações sobre o corpo, a sexualidade e o relacionamento sexual e, também, com o direito de ter várias oportunidades para expressar sentimentos, rever seus tabus, aprender, refletir e debater para formar sua própria opinião, seus próprios valores sobre tudo que é ligado ao sexo. No entanto, ensinar sobre sexualidade no espaço da escola não se limita a colocar em prática, estratégias de ensino. Envolve ensinar, através da atitude do educador, que a sexualidade faz parte de cada um de nós e pode ser vivida com alegria, liberdade e responsabilidade. Educar sexualmente é, também, possibilitar ao indivíduo, o direito a vivenciar o prazer.  </w:t>
      </w:r>
    </w:p>
    <w:p w14:paraId="0B089833" w14:textId="77777777" w:rsidR="00B76541" w:rsidRDefault="00B76541" w:rsidP="00B76541">
      <w:pPr>
        <w:rPr>
          <w:sz w:val="24"/>
          <w:szCs w:val="24"/>
        </w:rPr>
      </w:pPr>
    </w:p>
    <w:p w14:paraId="63C3A26F" w14:textId="77777777" w:rsidR="00B76541" w:rsidRDefault="00B76541" w:rsidP="00B76541">
      <w:pPr>
        <w:ind w:firstLine="720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A educação sexual ou educação em sexualidade engloba uma série de conhecimentos sobre saúde, corpo humano, identidade, sentimentos, bem-estar, consentimento, responsabilidade, autoproteção e tipos de toques que outros estão </w:t>
      </w:r>
      <w:r>
        <w:rPr>
          <w:sz w:val="24"/>
          <w:szCs w:val="24"/>
        </w:rPr>
        <w:lastRenderedPageBreak/>
        <w:t xml:space="preserve">autorizados ou não em relação ao corpo da criança e do adolescente, como forma de prevenção à violência sexual. A responsabilidade pela educação sexual de crianças e adolescentes é compartilhada entre famílias e escolas, mostrando-se como a fonte mais segura de informações. Entretanto, o enfermeiro desempenha um papel fundamental na Equipe de Saúde da Família (ESF) podendo promover ações interdisciplinares que integrem família, escola e comunidade, despertando na criança e no adolescente conhecimento científico a respeito de abuso sexual, DSTs, gravidez na adolescência, higiene e outros aspectos ligados à atenção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saúde.</w:t>
      </w:r>
    </w:p>
    <w:p w14:paraId="633B6838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análise comportamental no Brasil iniciou-se em 1961, propriamente na Universidade de São Paulo. Desde então, a teoria foi introduzida nas demais instituições e vem gerando frutos até hoje (MATTOS, 1998). Prioriza os relacionamentos funcionais entre fatores de desenvolvimento e de manutenção. Diante deste contexto, os objetivos principais da avaliação clínica são identificar as variáveis controladoras dos comportamentos problemáticos, entender a interação funcional e predizer o comportamento futuro. Salienta-se, ainda, que a avaliação busca verificar as hipóteses num processo contínuo de testagem (LETTNER, 1998).</w:t>
      </w:r>
    </w:p>
    <w:p w14:paraId="791A1BC2" w14:textId="77777777" w:rsidR="00B76541" w:rsidRDefault="00B76541" w:rsidP="00B76541">
      <w:pPr>
        <w:rPr>
          <w:sz w:val="24"/>
          <w:szCs w:val="24"/>
        </w:rPr>
      </w:pPr>
    </w:p>
    <w:p w14:paraId="79A7E57F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Rangé</w:t>
      </w:r>
      <w:proofErr w:type="spellEnd"/>
      <w:r>
        <w:rPr>
          <w:sz w:val="24"/>
          <w:szCs w:val="24"/>
        </w:rPr>
        <w:t xml:space="preserve"> (1998), a terapia comportamental apresenta um diferencial no que se refere à ênfase em medidas. Essas medidas resultam da observação de pacientes em entrevistas e de outros registros elaborados pelo psicólogo ou indivíduos treinados por ele, e ainda de instrumentos de medida previamente validados.</w:t>
      </w:r>
    </w:p>
    <w:p w14:paraId="391C3B70" w14:textId="77777777" w:rsidR="00B76541" w:rsidRDefault="00B76541" w:rsidP="00B76541">
      <w:pPr>
        <w:rPr>
          <w:sz w:val="24"/>
          <w:szCs w:val="24"/>
        </w:rPr>
      </w:pPr>
    </w:p>
    <w:p w14:paraId="0B210CBC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Cunha (1998) discutiu a análise aplicada do comportamento como forma de compreender e predizer o comportamento. Nesse sentido, comportamento se define como qualquer ação do indivíduo que pode ser observada por outra pessoa e descrita cientificamente em termos observáveis e mensuráveis. À luz da teoria comportamental, após a identificação do comportamento a ser modificado, podem-se definir variáveis que se relacionam com um comportamento específico, desta forma pode-se predizer e controlar a ocorrência de um comportamento.</w:t>
      </w:r>
    </w:p>
    <w:p w14:paraId="0DF241FF" w14:textId="77777777" w:rsidR="00B76541" w:rsidRDefault="00B76541" w:rsidP="00B76541">
      <w:pPr>
        <w:rPr>
          <w:sz w:val="24"/>
          <w:szCs w:val="24"/>
        </w:rPr>
      </w:pPr>
    </w:p>
    <w:p w14:paraId="21DA81DF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psicologia comportamental no papel da enfermagem está ligada a forma como o enfermeiro irá compreender as emoções, pensamentos, comportamentos e estados fisiológicos da criança e do adolescente, através da assistência de enfermagem.</w:t>
      </w:r>
    </w:p>
    <w:p w14:paraId="56B4FE42" w14:textId="77777777" w:rsidR="00B76541" w:rsidRDefault="00B76541" w:rsidP="00B76541">
      <w:pPr>
        <w:rPr>
          <w:sz w:val="24"/>
          <w:szCs w:val="24"/>
        </w:rPr>
      </w:pPr>
    </w:p>
    <w:p w14:paraId="788B174B" w14:textId="77777777" w:rsidR="00B76541" w:rsidRDefault="00B76541" w:rsidP="00B76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6 CONSULTA DE ENFERMAGEM NA ATENÇÃO À SAÚDE SEXUAL DE CRIANÇAS E ADOLESCENTES</w:t>
      </w:r>
    </w:p>
    <w:p w14:paraId="0B0998FA" w14:textId="77777777" w:rsidR="00B76541" w:rsidRDefault="00B76541" w:rsidP="00B76541">
      <w:pPr>
        <w:rPr>
          <w:b/>
          <w:sz w:val="24"/>
          <w:szCs w:val="24"/>
        </w:rPr>
      </w:pPr>
    </w:p>
    <w:p w14:paraId="0A3E64B3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O enfermeiro no Programa de Saúde do Adolescente deve ter como diretriz a responsabilidade pelo acompanhamento das suas condições de saúde de forma holística, respeitando o indivíduo, os princípios e diretrizes do Sistema Único de Saúde. (BORGES, 2009)</w:t>
      </w:r>
    </w:p>
    <w:p w14:paraId="16A9CB25" w14:textId="77777777" w:rsidR="00B76541" w:rsidRDefault="00B76541" w:rsidP="00B76541">
      <w:pPr>
        <w:ind w:firstLine="720"/>
        <w:rPr>
          <w:sz w:val="24"/>
          <w:szCs w:val="24"/>
        </w:rPr>
      </w:pPr>
    </w:p>
    <w:p w14:paraId="0AE3130D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Segundo </w:t>
      </w:r>
      <w:proofErr w:type="spellStart"/>
      <w:r>
        <w:rPr>
          <w:sz w:val="24"/>
          <w:szCs w:val="24"/>
        </w:rPr>
        <w:t>Carraro</w:t>
      </w:r>
      <w:proofErr w:type="spellEnd"/>
      <w:r>
        <w:rPr>
          <w:sz w:val="24"/>
          <w:szCs w:val="24"/>
        </w:rPr>
        <w:t xml:space="preserve"> (2001), a consulta de enfermagem tem como propósitos maximizar as interações do cliente com seu ambiente, atingir o máximo bem-estar deste, viabilizar estratégias de valorização de si e de </w:t>
      </w:r>
      <w:proofErr w:type="spellStart"/>
      <w:r>
        <w:rPr>
          <w:sz w:val="24"/>
          <w:szCs w:val="24"/>
        </w:rPr>
        <w:t>auto-realização</w:t>
      </w:r>
      <w:proofErr w:type="spellEnd"/>
      <w:r>
        <w:rPr>
          <w:sz w:val="24"/>
          <w:szCs w:val="24"/>
        </w:rPr>
        <w:t>. Desse modo, o enfermeiro deve conduzir as orientações sem impor suas concepções, preservando, as crenças, as normas, os valores e a realidade socioeconômico do paciente.</w:t>
      </w:r>
    </w:p>
    <w:p w14:paraId="445E8D93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Os atendimentos à criança e ao adolescente na atenção à saúde sexual e reprodutiva são realizados principalmente através das consultas de enfermagem, dentro das Unidades de Saúde mediante a procura deles ou demanda espontânea. Nos atendimentos individuais, independente do motivo da consulta, cada visita à unidade é uma oportunidade de promover a saúde. Neste momento a entrevista é um exercício de comunicação interpessoal em que há uma troca de informações e a percepção das necessidades dos jovens. É uma chance de conhecer seus hábitos, valores e criar vínculo entre o profissional e a criança ou adolescente. Entretanto, quando se faz necessário, também é realizado atendimentos em grupos, geralmente em palestras com orientações quanto ao risco de DSTs, por exemplo.</w:t>
      </w:r>
    </w:p>
    <w:p w14:paraId="7A6A0E8D" w14:textId="77777777" w:rsidR="00B76541" w:rsidRDefault="00B76541" w:rsidP="00B76541">
      <w:pPr>
        <w:ind w:firstLine="720"/>
        <w:rPr>
          <w:sz w:val="24"/>
          <w:szCs w:val="24"/>
        </w:rPr>
      </w:pPr>
    </w:p>
    <w:p w14:paraId="51BD225F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Tratando-se de crianças e adolescentes, o enfermeiro deve analisar e reconhecer não apenas os sinais clínicos evidentes, mas também os indicadores psicossociais a partir da realização da anamnese e exame físico. É importante destacar que durante a anamnese o profissional estabeleça um diálogo por meio de confiança entre ele, o responsável a criança ou adolescente.</w:t>
      </w:r>
    </w:p>
    <w:p w14:paraId="5FDC66C2" w14:textId="77777777" w:rsidR="00B76541" w:rsidRDefault="00B76541" w:rsidP="00B76541">
      <w:pPr>
        <w:ind w:firstLine="720"/>
        <w:rPr>
          <w:sz w:val="24"/>
          <w:szCs w:val="24"/>
        </w:rPr>
      </w:pPr>
    </w:p>
    <w:p w14:paraId="255F0EEC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O profissional deve promover uma prática de saúde na comunidade, através de visitas domiciliares, escolas, associações e nas instituições colaborando na mudança de hábitos prejudiciais à sua saúde, atuando principalmente como educador estimulando o autocuidado do jovem em relação à sua saúde. O enfermeiro, enquanto educador necessita ser um facilitador e, ao mesmo tempo, um ouvinte que leva em conta os conhecimentos do adolescente adotando uma postura compreensiva visando buscar soluções em conjunto com a família. (BITTAR et al. 2006)</w:t>
      </w:r>
    </w:p>
    <w:p w14:paraId="4ACC4388" w14:textId="77777777" w:rsidR="00B76541" w:rsidRDefault="00B76541" w:rsidP="00B76541">
      <w:pPr>
        <w:rPr>
          <w:sz w:val="24"/>
          <w:szCs w:val="24"/>
        </w:rPr>
      </w:pPr>
    </w:p>
    <w:p w14:paraId="1947A368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 isso, Cruz (1989) apud Verdi (2005) recomendam que sejam utilizadas as etapas do processo de enfermagem para organizar as fases da consulta e que cada uma das etapas seja desenvolvida com um bom nível de profundidade com o intuito de não permanecer em nível da superficialidade da assistência.</w:t>
      </w:r>
    </w:p>
    <w:p w14:paraId="6C548EF1" w14:textId="77777777" w:rsidR="00B76541" w:rsidRDefault="00B76541" w:rsidP="00B76541">
      <w:pPr>
        <w:rPr>
          <w:sz w:val="24"/>
          <w:szCs w:val="24"/>
        </w:rPr>
      </w:pPr>
    </w:p>
    <w:p w14:paraId="02FC9C4E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O acolhimento é utilizado como uma das estratégias para garantir a efetivação do SUS, conforme estabelecido na Constituição Federal de 88 e na Lei 8080/90, seguindo os princípios da universalidade do acesso, integralidade das ações, equidade, qualidade e responsabilidade. Isso implica a humanização das relações entre equipe de saúde e usuários, de forma que todos os adolescentes e jovens que procuram o serviço de saúde sejam ouvidos com atenção, recebam informação, atendimento e encaminhamento adequados.</w:t>
      </w:r>
    </w:p>
    <w:p w14:paraId="30050D6A" w14:textId="77777777" w:rsidR="00B76541" w:rsidRDefault="00B76541" w:rsidP="00B76541">
      <w:pPr>
        <w:rPr>
          <w:sz w:val="24"/>
          <w:szCs w:val="24"/>
        </w:rPr>
      </w:pPr>
    </w:p>
    <w:p w14:paraId="4CE07460" w14:textId="77777777" w:rsidR="00B76541" w:rsidRDefault="00B76541" w:rsidP="00B7654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 IMPORTÂNCIA DA ENFERMAGEM NA EDUCAÇÃO SEXUAL DE CRIANÇAS E ADOLESCENTES</w:t>
      </w:r>
    </w:p>
    <w:p w14:paraId="59DD61B0" w14:textId="77777777" w:rsidR="00B76541" w:rsidRDefault="00B76541" w:rsidP="00B76541">
      <w:pPr>
        <w:ind w:firstLine="708"/>
        <w:rPr>
          <w:b/>
          <w:sz w:val="24"/>
          <w:szCs w:val="24"/>
        </w:rPr>
      </w:pPr>
    </w:p>
    <w:p w14:paraId="1CF97C79" w14:textId="77777777" w:rsidR="00B76541" w:rsidRDefault="00B76541" w:rsidP="00B765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O papel do enfermeiro na saúde do adolescente tem por objetivo principal atuar na promoção da saúde e prevenção de doenças. O enfermeiro deve prestar assistência à saúde do adolescente sempre com abrangência interdisciplinar, promovendo o trabalho em conjunto com as famílias e as comunidades, atuando como educador nas suas diversas necessidades. (TORRES, 2001)</w:t>
      </w:r>
    </w:p>
    <w:p w14:paraId="2A28F823" w14:textId="77777777" w:rsidR="00B76541" w:rsidRDefault="00B76541" w:rsidP="00B76541">
      <w:pPr>
        <w:rPr>
          <w:b/>
          <w:sz w:val="24"/>
          <w:szCs w:val="24"/>
        </w:rPr>
      </w:pPr>
    </w:p>
    <w:p w14:paraId="00C429D1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enfermagem apresenta-se de diversas formas, sendo uma delas como um agente educativo em função da promoção, prevenção e assistência de saúde, em aliança entre a UBS e a escola. </w:t>
      </w:r>
    </w:p>
    <w:p w14:paraId="0084D4E7" w14:textId="77777777" w:rsidR="00B76541" w:rsidRDefault="00B76541" w:rsidP="00B76541">
      <w:pPr>
        <w:rPr>
          <w:sz w:val="24"/>
          <w:szCs w:val="24"/>
        </w:rPr>
      </w:pPr>
    </w:p>
    <w:p w14:paraId="02E84836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Mattos (1980) destaca que, por omissão dos agentes educativos principais, as grandes dúvidas dos adolescentes são respondidas por "livros mal-informados, revistas, espetáculos e toda uma indústria que vive de explorar a curiosidade sexual."</w:t>
      </w:r>
    </w:p>
    <w:p w14:paraId="2426F7A0" w14:textId="77777777" w:rsidR="00B76541" w:rsidRDefault="00B76541" w:rsidP="00B76541">
      <w:pPr>
        <w:rPr>
          <w:sz w:val="24"/>
          <w:szCs w:val="24"/>
        </w:rPr>
      </w:pPr>
    </w:p>
    <w:p w14:paraId="05F68294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Nessa perspectiva, Henry </w:t>
      </w:r>
      <w:proofErr w:type="spellStart"/>
      <w:r>
        <w:rPr>
          <w:sz w:val="24"/>
          <w:szCs w:val="24"/>
        </w:rPr>
        <w:t>Giroux</w:t>
      </w:r>
      <w:proofErr w:type="spellEnd"/>
      <w:r>
        <w:rPr>
          <w:sz w:val="24"/>
          <w:szCs w:val="24"/>
        </w:rPr>
        <w:t xml:space="preserve"> (1996) nos apresenta uma interessante análise sobre o filme </w:t>
      </w:r>
      <w:proofErr w:type="spellStart"/>
      <w:r>
        <w:rPr>
          <w:sz w:val="24"/>
          <w:szCs w:val="24"/>
        </w:rPr>
        <w:t>Kids</w:t>
      </w:r>
      <w:proofErr w:type="spellEnd"/>
      <w:r>
        <w:rPr>
          <w:sz w:val="24"/>
          <w:szCs w:val="24"/>
        </w:rPr>
        <w:t>, dirigido por Larry Clark, que, no final da década de 1990, aterrorizou muitos educadores e famílias ao apresentar uma imagem conservadora ideológica da juventude como sendo despida de capacidade crítica, exercendo uma sexualidade e uma agressividade fora de controle, produzindo o que o autor chama de "uma política de demonização da juventude", justificando intervenções educativas e normativas por parte dos adultos.</w:t>
      </w:r>
    </w:p>
    <w:p w14:paraId="5CFC0CC7" w14:textId="77777777" w:rsidR="00B76541" w:rsidRDefault="00B76541" w:rsidP="00B76541">
      <w:pPr>
        <w:rPr>
          <w:sz w:val="24"/>
          <w:szCs w:val="24"/>
        </w:rPr>
      </w:pPr>
    </w:p>
    <w:p w14:paraId="4C832428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Tendo em vista que discutir educação sexual nas escolas seja uma tarefa complexa, é importante que haja um profissional capacitado para abordar o tema de maneira que se permita o desenvolvimento da sensibilidade, levando em conta todos os aspectos do ser humano. Nesse sentido, a enfermagem emerge com um caminho para que se discuta o assunto de forma humanizada, com desenvolvimento de conhecimentos, através da UBS/</w:t>
      </w:r>
      <w:proofErr w:type="spellStart"/>
      <w:r>
        <w:rPr>
          <w:sz w:val="24"/>
          <w:szCs w:val="24"/>
        </w:rPr>
        <w:t>ESFs</w:t>
      </w:r>
      <w:proofErr w:type="spellEnd"/>
      <w:r>
        <w:rPr>
          <w:sz w:val="24"/>
          <w:szCs w:val="24"/>
        </w:rPr>
        <w:t>. Desse modo, é importante que o profissional de enfermagem busque sistematizar práticas integrais e efetivas junto à criança e ao adolescente, implementando estratégias em locais em que já presentes no cotidiano dos jovens.</w:t>
      </w:r>
    </w:p>
    <w:p w14:paraId="5E0EE1A7" w14:textId="77777777" w:rsidR="00B76541" w:rsidRDefault="00B76541" w:rsidP="00B76541">
      <w:pPr>
        <w:ind w:firstLine="720"/>
        <w:rPr>
          <w:sz w:val="24"/>
          <w:szCs w:val="24"/>
        </w:rPr>
      </w:pPr>
    </w:p>
    <w:p w14:paraId="7BF3BCAC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 Programa de Saúde da Família (PSF), concebido como estratégia de reorganização da Atenção Básica no SUS desde 1994, tem sido reconhecido como capaz de desenvolver ou ampliar a cobertura no que concerne às estratégias de prevenção e promoção de saúde (Brasil, 2006), inclusive da saúde sexual e reprodutiva. Diversos procedimentos ancorados em tecnologias de processo já são desenvolvidos no PSF com potencial de promover a saúde sexual, tais como oferta do exame de Papanicolau, atendimentos da enfermagem às mulheres, planejamento familiar e pré-natal, teste de gravidez, grupos educativos, visitas domiciliares, </w:t>
      </w:r>
      <w:r>
        <w:rPr>
          <w:sz w:val="24"/>
          <w:szCs w:val="24"/>
        </w:rPr>
        <w:lastRenderedPageBreak/>
        <w:t>reuniões com a comunidade, palestras em escolas e em espaços da comunidade e ações intersetoriais (</w:t>
      </w:r>
      <w:proofErr w:type="spellStart"/>
      <w:r>
        <w:rPr>
          <w:sz w:val="24"/>
          <w:szCs w:val="24"/>
        </w:rPr>
        <w:t>Bellenzani</w:t>
      </w:r>
      <w:proofErr w:type="spellEnd"/>
      <w:r>
        <w:rPr>
          <w:sz w:val="24"/>
          <w:szCs w:val="24"/>
        </w:rPr>
        <w:t xml:space="preserve">, 2008). Atividades preventivas que valorizam o protagonismo jovem têm surgido como a educação entre pares no aconselhamento </w:t>
      </w:r>
      <w:proofErr w:type="spell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 xml:space="preserve"> e pós-teste </w:t>
      </w:r>
      <w:proofErr w:type="spellStart"/>
      <w:r>
        <w:rPr>
          <w:sz w:val="24"/>
          <w:szCs w:val="24"/>
        </w:rPr>
        <w:t>anti-HIV</w:t>
      </w:r>
      <w:proofErr w:type="spellEnd"/>
      <w:r>
        <w:rPr>
          <w:sz w:val="24"/>
          <w:szCs w:val="24"/>
        </w:rPr>
        <w:t xml:space="preserve"> (Calazans e col., 2006; Paiva e col., 2006).</w:t>
      </w:r>
    </w:p>
    <w:p w14:paraId="509A2019" w14:textId="77777777" w:rsidR="00B76541" w:rsidRDefault="00B76541" w:rsidP="00B76541">
      <w:pPr>
        <w:rPr>
          <w:sz w:val="24"/>
          <w:szCs w:val="24"/>
        </w:rPr>
      </w:pPr>
    </w:p>
    <w:p w14:paraId="43CE449C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educação em saúde é uma das principais formas de conseguir abordar a sexualidade na infância e adolescência, pois essa atividade educativa permite a troca de conhecimentos acerca de cuidados como contracepção, gravidez na adolescência, DSTs, abuso sexual, entre outros assuntos.</w:t>
      </w:r>
    </w:p>
    <w:p w14:paraId="5B2AF33B" w14:textId="77777777" w:rsidR="00B76541" w:rsidRDefault="00B76541" w:rsidP="00B76541">
      <w:pPr>
        <w:ind w:firstLine="720"/>
        <w:rPr>
          <w:sz w:val="24"/>
          <w:szCs w:val="24"/>
        </w:rPr>
      </w:pPr>
    </w:p>
    <w:p w14:paraId="19C2011E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Assim, destaca-se a importância dos profissionais de saúde, em especial a enfermagem, ao tratar as questões que englobam a fase da adolescência, não perdendo de vista a importância do trabalho interdisciplinar, sabendo que esta fase é carregada de mudanças e dúvidas sem maiores consequências. </w:t>
      </w:r>
    </w:p>
    <w:p w14:paraId="42B197D7" w14:textId="77777777" w:rsidR="00B76541" w:rsidRDefault="00B76541" w:rsidP="00B76541">
      <w:pPr>
        <w:rPr>
          <w:sz w:val="24"/>
          <w:szCs w:val="24"/>
        </w:rPr>
      </w:pPr>
    </w:p>
    <w:p w14:paraId="321AF8EF" w14:textId="77777777" w:rsidR="00B76541" w:rsidRDefault="00B76541" w:rsidP="00B76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8 CONSIDERAÇÕES FINAIS</w:t>
      </w:r>
    </w:p>
    <w:p w14:paraId="4FCCBCE5" w14:textId="77777777" w:rsidR="00B76541" w:rsidRDefault="00B76541" w:rsidP="00B76541">
      <w:pPr>
        <w:rPr>
          <w:sz w:val="24"/>
          <w:szCs w:val="24"/>
        </w:rPr>
      </w:pPr>
    </w:p>
    <w:p w14:paraId="7C776F62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Conclui-se que o papel  do enfermeiro é de suma importância pois é o profissional que está mais próximo do paciente, a ter o primeiro contato, tendo a educação em saúde como a principal maneira de conseguir abordar a sexualidade na infância e na adolescência, de forma que todos os adolescentes e jovens que procuram o serviço de saúde recebam informação, atendimento e encaminhamento adequado, de forma holística e respeitando o indivíduo. A psicologia comportamental no papel da enfermagem está ligada a forma como o enfermeiro irá compreender as emoções, pensamentos, comportamentos e estados fisiológicos da criança e do adolescente, através da assistência de enfermagem.</w:t>
      </w:r>
    </w:p>
    <w:p w14:paraId="0CF90CC6" w14:textId="77777777" w:rsidR="00B76541" w:rsidRDefault="00B76541" w:rsidP="00B76541">
      <w:pPr>
        <w:ind w:firstLine="720"/>
        <w:rPr>
          <w:sz w:val="24"/>
          <w:szCs w:val="24"/>
        </w:rPr>
      </w:pPr>
    </w:p>
    <w:p w14:paraId="496BB94F" w14:textId="77777777" w:rsidR="00B76541" w:rsidRDefault="00B76541" w:rsidP="00B765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Esta pesquisa possibilitou compreender o papel da enfermagem na educação sexual de crianças e adolescentes nas Unidades de Estratégia de Saúde da Família, evidenciando sua importância no assunto, a consulta de enfermagem na atenção à saúde sexual e como a psicologia comportamental está ligada à educação sexual de crianças a adolescentes.</w:t>
      </w:r>
    </w:p>
    <w:p w14:paraId="44B0DA13" w14:textId="77777777" w:rsidR="00B76541" w:rsidRDefault="00B76541" w:rsidP="00B76541">
      <w:pPr>
        <w:rPr>
          <w:sz w:val="24"/>
          <w:szCs w:val="24"/>
        </w:rPr>
      </w:pPr>
      <w:bookmarkStart w:id="1" w:name="_e4m50fq7ck2z" w:colFirst="0" w:colLast="0"/>
      <w:bookmarkEnd w:id="1"/>
    </w:p>
    <w:p w14:paraId="4FAAE497" w14:textId="77777777" w:rsidR="00B76541" w:rsidRDefault="00B76541" w:rsidP="00B76541">
      <w:pPr>
        <w:spacing w:before="240" w:after="2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REFERÊNCIAS</w:t>
      </w:r>
    </w:p>
    <w:p w14:paraId="6A105EF4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BELLENZANI, R. </w:t>
      </w:r>
      <w:r>
        <w:rPr>
          <w:b/>
          <w:sz w:val="24"/>
          <w:szCs w:val="24"/>
          <w:highlight w:val="white"/>
        </w:rPr>
        <w:t>Sexualidade entre jovens das comunidades anfitriãs de turismo</w:t>
      </w:r>
      <w:r>
        <w:rPr>
          <w:sz w:val="24"/>
          <w:szCs w:val="24"/>
          <w:highlight w:val="white"/>
        </w:rPr>
        <w:t xml:space="preserve">: desafios para a prevenção das DST/HIV e o Programa Saúde da Família. 2008. Universidade de São Paulo, São Paulo.     </w:t>
      </w:r>
      <w:r>
        <w:rPr>
          <w:sz w:val="24"/>
          <w:szCs w:val="24"/>
          <w:highlight w:val="white"/>
        </w:rPr>
        <w:tab/>
      </w:r>
    </w:p>
    <w:p w14:paraId="11179846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BELLENZANI, R.; BLESSA, C.; PAIVA, V. </w:t>
      </w:r>
      <w:r>
        <w:rPr>
          <w:b/>
          <w:sz w:val="24"/>
          <w:szCs w:val="24"/>
          <w:highlight w:val="white"/>
        </w:rPr>
        <w:t>Scripts em cena:</w:t>
      </w:r>
      <w:r>
        <w:rPr>
          <w:sz w:val="24"/>
          <w:szCs w:val="24"/>
          <w:highlight w:val="white"/>
        </w:rPr>
        <w:t xml:space="preserve"> HIV e mercado sexual no contexto turístico. Psicologia em Estudo, Maringá, v.13, n.4, p. 653-662, 2008.  </w:t>
      </w:r>
    </w:p>
    <w:p w14:paraId="513982E8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BITTAR, A. M. et al. </w:t>
      </w:r>
      <w:r>
        <w:rPr>
          <w:b/>
          <w:sz w:val="24"/>
          <w:szCs w:val="24"/>
          <w:highlight w:val="white"/>
        </w:rPr>
        <w:t>Formação inicial para agentes comunitários de saúde</w:t>
      </w:r>
      <w:r>
        <w:rPr>
          <w:sz w:val="24"/>
          <w:szCs w:val="24"/>
          <w:highlight w:val="white"/>
        </w:rPr>
        <w:t>. Centro formador de Recursos Humanos Caetano Munhoz da Rocha. Curitiba, 2006, p. 277-231.</w:t>
      </w:r>
    </w:p>
    <w:p w14:paraId="265FD114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BORGES, A. L. V.; FUJIMORI, </w:t>
      </w:r>
      <w:proofErr w:type="gramStart"/>
      <w:r>
        <w:rPr>
          <w:sz w:val="24"/>
          <w:szCs w:val="24"/>
          <w:highlight w:val="white"/>
        </w:rPr>
        <w:t>E..</w:t>
      </w:r>
      <w:proofErr w:type="gramEnd"/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Enfermagem e a saúde do adolescente na atenção básica</w:t>
      </w:r>
      <w:r>
        <w:rPr>
          <w:sz w:val="24"/>
          <w:szCs w:val="24"/>
          <w:highlight w:val="white"/>
        </w:rPr>
        <w:t>. São Paulo: Manole, 2009, p.46.</w:t>
      </w:r>
    </w:p>
    <w:p w14:paraId="44E4BB17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BRASIL. Ministério da Saúde. Secretaria de Atenção à Saúde. Departamento de Atenção Básica. Política Nacional da Atenção Básica. Brasília, DF, 2006a. p. 60. (Série Pactos pela Saúde, v. 4).</w:t>
      </w:r>
    </w:p>
    <w:p w14:paraId="15EA3E7F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CALAZANS, G. et al. </w:t>
      </w:r>
      <w:r>
        <w:rPr>
          <w:b/>
          <w:sz w:val="24"/>
          <w:szCs w:val="24"/>
          <w:highlight w:val="white"/>
        </w:rPr>
        <w:t>Plantões jovens: acolhimento e cuidado por meio da educação entre pares para adolescentes e jovens nos Centros de Testagem e Aconselhamento</w:t>
      </w:r>
      <w:r>
        <w:rPr>
          <w:sz w:val="24"/>
          <w:szCs w:val="24"/>
          <w:highlight w:val="white"/>
        </w:rPr>
        <w:t>. Saúde e Sociedade, São Paulo, v. 15, n. 1, p. 22-36, 2006.</w:t>
      </w:r>
    </w:p>
    <w:p w14:paraId="566C3925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FIGUEIRÓ, M. N. D. Educação sexual: como ensinar no espaço escolar. In: FIGUEIRÓ, M. N. D. (Org.). </w:t>
      </w:r>
      <w:r>
        <w:rPr>
          <w:b/>
          <w:sz w:val="24"/>
          <w:szCs w:val="24"/>
          <w:highlight w:val="white"/>
        </w:rPr>
        <w:t>Educação sexual: múltiplos temas, compromissos comuns</w:t>
      </w:r>
      <w:r>
        <w:rPr>
          <w:sz w:val="24"/>
          <w:szCs w:val="24"/>
          <w:highlight w:val="white"/>
        </w:rPr>
        <w:t>. Londrina: Universidade Estadual de Londrina, 2009. p.141-171.</w:t>
      </w:r>
    </w:p>
    <w:p w14:paraId="10D92453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GIROUX, H. A. </w:t>
      </w:r>
      <w:r>
        <w:rPr>
          <w:b/>
          <w:sz w:val="24"/>
          <w:szCs w:val="24"/>
          <w:highlight w:val="white"/>
        </w:rPr>
        <w:t xml:space="preserve">O filme </w:t>
      </w:r>
      <w:proofErr w:type="spellStart"/>
      <w:r>
        <w:rPr>
          <w:b/>
          <w:sz w:val="24"/>
          <w:szCs w:val="24"/>
          <w:highlight w:val="white"/>
        </w:rPr>
        <w:t>Kids</w:t>
      </w:r>
      <w:proofErr w:type="spellEnd"/>
      <w:r>
        <w:rPr>
          <w:b/>
          <w:sz w:val="24"/>
          <w:szCs w:val="24"/>
          <w:highlight w:val="white"/>
        </w:rPr>
        <w:t xml:space="preserve"> e a política de demonização da juventude</w:t>
      </w:r>
      <w:r>
        <w:rPr>
          <w:sz w:val="24"/>
          <w:szCs w:val="24"/>
          <w:highlight w:val="white"/>
        </w:rPr>
        <w:t>. Educação &amp; Realidade, Porto Alegre, v. 1, n. 21, p. 123-136, jan./jun. 1996.</w:t>
      </w:r>
    </w:p>
    <w:p w14:paraId="75533C7F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HORTA, N. C.; MADEIRA, A. M. F.; ARMOND L. C. </w:t>
      </w:r>
      <w:r>
        <w:rPr>
          <w:b/>
          <w:sz w:val="24"/>
          <w:szCs w:val="24"/>
          <w:highlight w:val="white"/>
        </w:rPr>
        <w:t>Desafios na atenção à saúde do adolescente</w:t>
      </w:r>
      <w:r>
        <w:rPr>
          <w:sz w:val="24"/>
          <w:szCs w:val="24"/>
          <w:highlight w:val="white"/>
        </w:rPr>
        <w:t>. In: Enfermagem e a saúde do adolescente na atenção básica. São Paulo: Manole; 2009. p.119-41.</w:t>
      </w:r>
    </w:p>
    <w:p w14:paraId="1544C4C2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MATTOS, E. </w:t>
      </w:r>
      <w:r>
        <w:rPr>
          <w:b/>
          <w:sz w:val="24"/>
          <w:szCs w:val="24"/>
          <w:highlight w:val="white"/>
        </w:rPr>
        <w:t>Infância e adolescência:</w:t>
      </w:r>
      <w:r>
        <w:rPr>
          <w:sz w:val="24"/>
          <w:szCs w:val="24"/>
          <w:highlight w:val="white"/>
        </w:rPr>
        <w:t xml:space="preserve"> uma abordagem médico-social. Rio de Janeiro; Atheneu, 1980.</w:t>
      </w:r>
    </w:p>
    <w:p w14:paraId="0A3CFA41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PEREIRA, G.; SIQUEIRA, V. H. F. </w:t>
      </w:r>
      <w:r>
        <w:rPr>
          <w:b/>
          <w:sz w:val="24"/>
          <w:szCs w:val="24"/>
          <w:highlight w:val="white"/>
        </w:rPr>
        <w:t>A paternidade associada à saúde e sexualidade</w:t>
      </w:r>
      <w:r>
        <w:rPr>
          <w:sz w:val="24"/>
          <w:szCs w:val="24"/>
          <w:highlight w:val="white"/>
        </w:rPr>
        <w:t xml:space="preserve">: desafios contemporâneos para a educação. Revista Electrónica de </w:t>
      </w:r>
      <w:proofErr w:type="spellStart"/>
      <w:r>
        <w:rPr>
          <w:sz w:val="24"/>
          <w:szCs w:val="24"/>
          <w:highlight w:val="white"/>
        </w:rPr>
        <w:t>Enseñanza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las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Ciencias</w:t>
      </w:r>
      <w:proofErr w:type="spellEnd"/>
      <w:r>
        <w:rPr>
          <w:sz w:val="24"/>
          <w:szCs w:val="24"/>
          <w:highlight w:val="white"/>
        </w:rPr>
        <w:t>. 2009; 18(3): 1140-61.</w:t>
      </w:r>
    </w:p>
    <w:p w14:paraId="605956CB" w14:textId="77777777" w:rsidR="00B76541" w:rsidRDefault="00B76541" w:rsidP="00B76541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TORRES, L. C. B. et al. </w:t>
      </w:r>
      <w:r>
        <w:rPr>
          <w:b/>
          <w:sz w:val="24"/>
          <w:szCs w:val="24"/>
          <w:highlight w:val="white"/>
        </w:rPr>
        <w:t>Saúde do adolescente</w:t>
      </w:r>
      <w:r>
        <w:rPr>
          <w:sz w:val="24"/>
          <w:szCs w:val="24"/>
          <w:highlight w:val="white"/>
        </w:rPr>
        <w:t>: manual do professor. Curitiba, p.1-11, 2001.</w:t>
      </w:r>
    </w:p>
    <w:p w14:paraId="5E639903" w14:textId="77777777" w:rsidR="00B76541" w:rsidRDefault="00B76541" w:rsidP="00B76541">
      <w:pPr>
        <w:spacing w:before="240" w:after="24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ZAMIN, C. </w:t>
      </w:r>
      <w:r>
        <w:rPr>
          <w:b/>
          <w:sz w:val="24"/>
          <w:szCs w:val="24"/>
          <w:highlight w:val="white"/>
        </w:rPr>
        <w:t>Educação sexual nas escolas</w:t>
      </w:r>
      <w:r>
        <w:rPr>
          <w:sz w:val="24"/>
          <w:szCs w:val="24"/>
          <w:highlight w:val="white"/>
        </w:rPr>
        <w:t xml:space="preserve">: a necessidade de uma política pública. Estudo de caso no Município de </w:t>
      </w:r>
      <w:proofErr w:type="spellStart"/>
      <w:r>
        <w:rPr>
          <w:sz w:val="24"/>
          <w:szCs w:val="24"/>
          <w:highlight w:val="white"/>
        </w:rPr>
        <w:t>Araricá</w:t>
      </w:r>
      <w:proofErr w:type="spellEnd"/>
      <w:r>
        <w:rPr>
          <w:sz w:val="24"/>
          <w:szCs w:val="24"/>
          <w:highlight w:val="white"/>
        </w:rPr>
        <w:t>. Universidade Federal do Rio Grande do Sul. Porto Alegre, 2012.</w:t>
      </w:r>
    </w:p>
    <w:p w14:paraId="53BB4D65" w14:textId="77777777" w:rsidR="00154974" w:rsidRDefault="00376295" w:rsidP="00686B7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</w:p>
    <w:sectPr w:rsidR="00154974" w:rsidSect="006963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24" w:right="1134" w:bottom="2127" w:left="1701" w:header="720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B8ACF" w14:textId="77777777" w:rsidR="00376295" w:rsidRDefault="00376295">
      <w:r>
        <w:separator/>
      </w:r>
    </w:p>
  </w:endnote>
  <w:endnote w:type="continuationSeparator" w:id="0">
    <w:p w14:paraId="238CBFD7" w14:textId="77777777" w:rsidR="00376295" w:rsidRDefault="0037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8EE1C" w14:textId="77777777" w:rsidR="00074EB6" w:rsidRDefault="00686B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EE37F04" w14:textId="77777777" w:rsidR="00074EB6" w:rsidRDefault="003762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E4C9B" w14:textId="77777777" w:rsidR="00B64552" w:rsidRPr="00BC7195" w:rsidRDefault="00292221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893798E" wp14:editId="3CAB1347">
          <wp:simplePos x="0" y="0"/>
          <wp:positionH relativeFrom="margin">
            <wp:posOffset>1263015</wp:posOffset>
          </wp:positionH>
          <wp:positionV relativeFrom="margin">
            <wp:posOffset>8055610</wp:posOffset>
          </wp:positionV>
          <wp:extent cx="3714750" cy="959485"/>
          <wp:effectExtent l="0" t="0" r="0" b="0"/>
          <wp:wrapSquare wrapText="bothSides"/>
          <wp:docPr id="12" name="Imagem 1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9"/>
                  <a:stretch/>
                </pic:blipFill>
                <pic:spPr bwMode="auto">
                  <a:xfrm>
                    <a:off x="0" y="0"/>
                    <a:ext cx="37147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w:drawing>
        <wp:anchor distT="0" distB="0" distL="114300" distR="114300" simplePos="0" relativeHeight="251659264" behindDoc="0" locked="0" layoutInCell="1" allowOverlap="1" wp14:anchorId="0A0F6AB4" wp14:editId="0C7D420D">
          <wp:simplePos x="0" y="0"/>
          <wp:positionH relativeFrom="margin">
            <wp:posOffset>-670560</wp:posOffset>
          </wp:positionH>
          <wp:positionV relativeFrom="margin">
            <wp:posOffset>8065135</wp:posOffset>
          </wp:positionV>
          <wp:extent cx="1356995" cy="959485"/>
          <wp:effectExtent l="0" t="0" r="0" b="0"/>
          <wp:wrapSquare wrapText="bothSides"/>
          <wp:docPr id="13" name="Imagem 13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41"/>
                  <a:stretch/>
                </pic:blipFill>
                <pic:spPr bwMode="auto"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BAB37" wp14:editId="23C42331">
              <wp:simplePos x="0" y="0"/>
              <wp:positionH relativeFrom="column">
                <wp:posOffset>974090</wp:posOffset>
              </wp:positionH>
              <wp:positionV relativeFrom="paragraph">
                <wp:posOffset>-202565</wp:posOffset>
              </wp:positionV>
              <wp:extent cx="2299970" cy="237490"/>
              <wp:effectExtent l="2540" t="0" r="1905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A6AF3" w14:textId="77777777" w:rsidR="00E66B50" w:rsidRPr="001E0AF0" w:rsidRDefault="00686B79" w:rsidP="00E66B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5BAB3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6.7pt;margin-top:-15.95pt;width:181.1pt;height:18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" stroked="f">
              <v:textbox style="mso-fit-shape-to-text:t">
                <w:txbxContent>
                  <w:p w14:paraId="03CA6AF3" w14:textId="77777777" w:rsidR="00E66B50" w:rsidRPr="001E0AF0" w:rsidRDefault="00686B79" w:rsidP="00E66B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86C9D8" wp14:editId="6BFA4267">
              <wp:simplePos x="0" y="0"/>
              <wp:positionH relativeFrom="column">
                <wp:posOffset>-511810</wp:posOffset>
              </wp:positionH>
              <wp:positionV relativeFrom="paragraph">
                <wp:posOffset>-202565</wp:posOffset>
              </wp:positionV>
              <wp:extent cx="2301875" cy="237490"/>
              <wp:effectExtent l="254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6320B" w14:textId="77777777" w:rsidR="001E0AF0" w:rsidRPr="001E0AF0" w:rsidRDefault="00686B79">
                          <w:pPr>
                            <w:rPr>
                              <w:b/>
                            </w:rPr>
                          </w:pPr>
                          <w:r w:rsidRPr="001E0AF0">
                            <w:rPr>
                              <w:b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86C9D8" id="Caixa de texto 3" o:spid="_x0000_s1027" type="#_x0000_t202" style="position:absolute;left:0;text-align:left;margin-left:-40.3pt;margin-top:-15.95pt;width:181.25pt;height:18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" stroked="f">
              <v:textbox style="mso-fit-shape-to-text:t">
                <w:txbxContent>
                  <w:p w14:paraId="47C6320B" w14:textId="77777777" w:rsidR="001E0AF0" w:rsidRPr="001E0AF0" w:rsidRDefault="00686B79">
                    <w:pPr>
                      <w:rPr>
                        <w:b/>
                      </w:rPr>
                    </w:pPr>
                    <w:r w:rsidRPr="001E0AF0">
                      <w:rPr>
                        <w:b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14:paraId="16BD958D" w14:textId="77777777" w:rsidR="00B07EE1" w:rsidRDefault="00686B79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AD24893" wp14:editId="7037239D">
          <wp:simplePos x="0" y="0"/>
          <wp:positionH relativeFrom="margin">
            <wp:posOffset>4853940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2AED1" w14:textId="77777777" w:rsidR="00D60EB7" w:rsidRDefault="00686B79" w:rsidP="00D60EB7">
    <w:pPr>
      <w:pStyle w:val="Rodap"/>
      <w:jc w:val="center"/>
    </w:pPr>
    <w:r>
      <w:t xml:space="preserve">II CONINTER – Congresso Internacional Interdisciplinar em Sociais e Humanidades </w:t>
    </w:r>
  </w:p>
  <w:p w14:paraId="410951BB" w14:textId="77777777" w:rsidR="00B964BA" w:rsidRDefault="00686B79" w:rsidP="00D60EB7">
    <w:pPr>
      <w:pStyle w:val="Rodap"/>
      <w:jc w:val="center"/>
    </w:pPr>
    <w:r>
      <w:t>Belo Horizonte, de 8 a 11 de outubro de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714F6" w14:textId="77777777" w:rsidR="00376295" w:rsidRDefault="00376295">
      <w:r>
        <w:separator/>
      </w:r>
    </w:p>
  </w:footnote>
  <w:footnote w:type="continuationSeparator" w:id="0">
    <w:p w14:paraId="3E825CA9" w14:textId="77777777" w:rsidR="00376295" w:rsidRDefault="0037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D17A" w14:textId="77777777" w:rsidR="001508D4" w:rsidRDefault="00B06445" w:rsidP="000C3153">
    <w:pPr>
      <w:pStyle w:val="Cabealho"/>
      <w:jc w:val="right"/>
    </w:pPr>
    <w:r>
      <w:rPr>
        <w:noProof/>
      </w:rPr>
      <w:drawing>
        <wp:inline distT="0" distB="0" distL="0" distR="0" wp14:anchorId="727E3909" wp14:editId="6F5EF2BF">
          <wp:extent cx="5760720" cy="908050"/>
          <wp:effectExtent l="0" t="0" r="0" b="635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2886" w14:textId="77777777" w:rsidR="006348C9" w:rsidRDefault="00686B79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5E33C0" wp14:editId="4EF40E03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15" name="Imagem 15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1709CA8" w14:textId="77777777" w:rsidR="00D22BA2" w:rsidRPr="00447739" w:rsidRDefault="00376295" w:rsidP="004477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79"/>
    <w:rsid w:val="000C3153"/>
    <w:rsid w:val="000E0DE7"/>
    <w:rsid w:val="001E428C"/>
    <w:rsid w:val="001E79CC"/>
    <w:rsid w:val="00292221"/>
    <w:rsid w:val="00376295"/>
    <w:rsid w:val="00565168"/>
    <w:rsid w:val="00596B11"/>
    <w:rsid w:val="0068594A"/>
    <w:rsid w:val="00686B79"/>
    <w:rsid w:val="0082067A"/>
    <w:rsid w:val="00934EB1"/>
    <w:rsid w:val="00B06445"/>
    <w:rsid w:val="00B76541"/>
    <w:rsid w:val="00C13EAD"/>
    <w:rsid w:val="00D544B4"/>
    <w:rsid w:val="00E2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A6203"/>
  <w15:docId w15:val="{A3F59AF9-8B22-442E-A617-167927FE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2940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Siqueira Martins Domingos</dc:creator>
  <cp:lastModifiedBy>tayná vasconcelos</cp:lastModifiedBy>
  <cp:revision>2</cp:revision>
  <dcterms:created xsi:type="dcterms:W3CDTF">2020-10-23T21:35:00Z</dcterms:created>
  <dcterms:modified xsi:type="dcterms:W3CDTF">2020-10-23T21:35:00Z</dcterms:modified>
</cp:coreProperties>
</file>