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AD3E" w14:textId="5E184DC3" w:rsidR="008B456E" w:rsidRPr="002B730D" w:rsidRDefault="002B730D" w:rsidP="008B456E">
      <w:pPr>
        <w:pStyle w:val="Ttulo"/>
      </w:pPr>
      <w:bookmarkStart w:id="0" w:name="_GoBack"/>
      <w:r w:rsidRPr="002B730D">
        <w:t>IMPORTÂNCIA DA AULA PRÁTICA NO ENSINO DE CIÊNCIAS EM UMA TURMA DE 8° ANO DO FUNDAMENTAL</w:t>
      </w:r>
      <w:bookmarkEnd w:id="0"/>
      <w:r w:rsidRPr="002B730D">
        <w:t xml:space="preserve"> </w:t>
      </w:r>
    </w:p>
    <w:p w14:paraId="170CC7A8" w14:textId="77777777" w:rsidR="00AF4930" w:rsidRDefault="00AF4930" w:rsidP="00191423">
      <w:pPr>
        <w:spacing w:line="240" w:lineRule="auto"/>
        <w:jc w:val="right"/>
        <w:rPr>
          <w:rFonts w:cs="Arial"/>
        </w:rPr>
      </w:pPr>
    </w:p>
    <w:p w14:paraId="08A7D5DC" w14:textId="77777777" w:rsidR="00B0566E" w:rsidRDefault="00B0566E" w:rsidP="00191423">
      <w:pPr>
        <w:spacing w:line="240" w:lineRule="auto"/>
        <w:jc w:val="right"/>
        <w:rPr>
          <w:rFonts w:cs="Arial"/>
        </w:rPr>
      </w:pPr>
    </w:p>
    <w:p w14:paraId="29C40355" w14:textId="77777777" w:rsidR="00B0566E" w:rsidRDefault="00B0566E" w:rsidP="00191423">
      <w:pPr>
        <w:spacing w:line="240" w:lineRule="auto"/>
        <w:jc w:val="right"/>
        <w:rPr>
          <w:rFonts w:cs="Arial"/>
        </w:rPr>
      </w:pPr>
    </w:p>
    <w:p w14:paraId="605423F0" w14:textId="38183C72" w:rsidR="00191423" w:rsidRPr="00305463" w:rsidRDefault="00594EF8" w:rsidP="00191423">
      <w:pPr>
        <w:spacing w:line="240" w:lineRule="auto"/>
        <w:jc w:val="right"/>
        <w:rPr>
          <w:rFonts w:cs="Arial"/>
          <w:vertAlign w:val="superscript"/>
        </w:rPr>
      </w:pPr>
      <w:r w:rsidRPr="00803224">
        <w:rPr>
          <w:rFonts w:cs="Arial"/>
          <w:u w:val="single"/>
        </w:rPr>
        <w:t>Ghesica Geanne Firmino dos SANTOS</w:t>
      </w:r>
      <w:r w:rsidR="00191423" w:rsidRPr="00305463">
        <w:rPr>
          <w:rFonts w:cs="Arial"/>
        </w:rPr>
        <w:t xml:space="preserve"> </w:t>
      </w:r>
      <w:r w:rsidR="00191423" w:rsidRPr="00305463">
        <w:rPr>
          <w:rFonts w:cs="Arial"/>
          <w:vertAlign w:val="superscript"/>
        </w:rPr>
        <w:t>1</w:t>
      </w:r>
    </w:p>
    <w:p w14:paraId="16F398F7" w14:textId="1A1C9A47" w:rsidR="00191423" w:rsidRPr="00305463" w:rsidRDefault="00594EF8" w:rsidP="00191423">
      <w:pPr>
        <w:spacing w:line="240" w:lineRule="auto"/>
        <w:jc w:val="right"/>
        <w:rPr>
          <w:rFonts w:cs="Arial"/>
          <w:vertAlign w:val="superscript"/>
        </w:rPr>
      </w:pPr>
      <w:r>
        <w:rPr>
          <w:rFonts w:cs="Arial"/>
        </w:rPr>
        <w:t>Roselaynne Maria de Jesus FREIRE</w:t>
      </w:r>
      <w:r w:rsidR="00E06EFE">
        <w:rPr>
          <w:rFonts w:cs="Arial"/>
        </w:rPr>
        <w:t xml:space="preserve"> </w:t>
      </w:r>
      <w:r w:rsidR="00306CCB">
        <w:rPr>
          <w:rFonts w:cs="Arial"/>
          <w:vertAlign w:val="superscript"/>
        </w:rPr>
        <w:t>1</w:t>
      </w:r>
      <w:r w:rsidR="00191423" w:rsidRPr="00305463">
        <w:rPr>
          <w:rFonts w:cs="Arial"/>
        </w:rPr>
        <w:t xml:space="preserve"> </w:t>
      </w:r>
    </w:p>
    <w:p w14:paraId="1A3FE8FD" w14:textId="6D72A3A3" w:rsidR="00191423" w:rsidRPr="00305463" w:rsidRDefault="00594EF8" w:rsidP="00191423">
      <w:pPr>
        <w:spacing w:line="240" w:lineRule="auto"/>
        <w:jc w:val="right"/>
        <w:rPr>
          <w:rFonts w:cs="Arial"/>
        </w:rPr>
      </w:pPr>
      <w:r>
        <w:rPr>
          <w:rFonts w:cs="Arial"/>
        </w:rPr>
        <w:t>Clara Íris Lemos NUNES</w:t>
      </w:r>
      <w:r w:rsidR="00191423" w:rsidRPr="00305463">
        <w:rPr>
          <w:rFonts w:cs="Arial"/>
        </w:rPr>
        <w:t xml:space="preserve"> </w:t>
      </w:r>
      <w:r w:rsidR="002B730D">
        <w:rPr>
          <w:rFonts w:cs="Arial"/>
          <w:vertAlign w:val="superscript"/>
        </w:rPr>
        <w:t>1</w:t>
      </w:r>
    </w:p>
    <w:p w14:paraId="20DA00A9" w14:textId="730761FF" w:rsidR="00E06EFE" w:rsidRDefault="002B730D" w:rsidP="00191423">
      <w:pPr>
        <w:spacing w:line="240" w:lineRule="auto"/>
        <w:jc w:val="right"/>
        <w:rPr>
          <w:rFonts w:cs="Arial"/>
          <w:vertAlign w:val="superscript"/>
        </w:rPr>
      </w:pPr>
      <w:r>
        <w:rPr>
          <w:rFonts w:cs="Arial"/>
        </w:rPr>
        <w:t>Fábio Soares CAMPOS</w:t>
      </w:r>
      <w:r w:rsidR="00E06EFE" w:rsidRPr="00305463">
        <w:rPr>
          <w:rFonts w:cs="Arial"/>
        </w:rPr>
        <w:t xml:space="preserve"> </w:t>
      </w:r>
      <w:r>
        <w:rPr>
          <w:rFonts w:cs="Arial"/>
          <w:vertAlign w:val="superscript"/>
        </w:rPr>
        <w:t>2</w:t>
      </w:r>
    </w:p>
    <w:p w14:paraId="6658298F" w14:textId="6D024097" w:rsidR="00191423" w:rsidRPr="00305463" w:rsidRDefault="002B730D" w:rsidP="00191423">
      <w:pPr>
        <w:spacing w:line="240" w:lineRule="auto"/>
        <w:jc w:val="right"/>
        <w:rPr>
          <w:rFonts w:cs="Arial"/>
          <w:vertAlign w:val="superscript"/>
        </w:rPr>
      </w:pPr>
      <w:r>
        <w:rPr>
          <w:rFonts w:cs="Arial"/>
        </w:rPr>
        <w:t>Delma Holanda</w:t>
      </w:r>
      <w:r w:rsidR="00E06EFE">
        <w:rPr>
          <w:rFonts w:cs="Arial"/>
        </w:rPr>
        <w:t xml:space="preserve"> </w:t>
      </w:r>
      <w:r>
        <w:rPr>
          <w:rFonts w:cs="Arial"/>
        </w:rPr>
        <w:t>ALMEIDA</w:t>
      </w:r>
      <w:r w:rsidR="007911B1">
        <w:rPr>
          <w:rFonts w:cs="Arial"/>
        </w:rPr>
        <w:t xml:space="preserve"> </w:t>
      </w:r>
      <w:r>
        <w:rPr>
          <w:rFonts w:cs="Arial"/>
          <w:vertAlign w:val="superscript"/>
        </w:rPr>
        <w:t>3</w:t>
      </w:r>
    </w:p>
    <w:p w14:paraId="3015A3D6" w14:textId="0C0DD276" w:rsidR="00191423" w:rsidRDefault="00191423" w:rsidP="00164DF0">
      <w:pPr>
        <w:spacing w:line="240" w:lineRule="auto"/>
        <w:jc w:val="right"/>
        <w:rPr>
          <w:rFonts w:eastAsia="Calibri" w:cs="Arial"/>
          <w:sz w:val="16"/>
          <w:lang w:eastAsia="en-US"/>
        </w:rPr>
      </w:pPr>
      <w:r w:rsidRPr="00FB0414">
        <w:rPr>
          <w:rFonts w:eastAsia="Calibri" w:cs="Arial"/>
          <w:sz w:val="16"/>
          <w:vertAlign w:val="superscript"/>
          <w:lang w:eastAsia="en-US"/>
        </w:rPr>
        <w:t>1</w:t>
      </w:r>
      <w:r w:rsidR="00075393">
        <w:rPr>
          <w:rFonts w:eastAsia="Calibri" w:cs="Arial"/>
          <w:sz w:val="16"/>
          <w:lang w:eastAsia="en-US"/>
        </w:rPr>
        <w:t xml:space="preserve"> Graduanda</w:t>
      </w:r>
      <w:r w:rsidR="00306CCB">
        <w:rPr>
          <w:rFonts w:eastAsia="Calibri" w:cs="Arial"/>
          <w:sz w:val="16"/>
          <w:lang w:eastAsia="en-US"/>
        </w:rPr>
        <w:t>s</w:t>
      </w:r>
      <w:r w:rsidRPr="00FB0414">
        <w:rPr>
          <w:rFonts w:eastAsia="Calibri" w:cs="Arial"/>
          <w:sz w:val="16"/>
          <w:lang w:eastAsia="en-US"/>
        </w:rPr>
        <w:t xml:space="preserve"> do curso de </w:t>
      </w:r>
      <w:r w:rsidR="002B730D">
        <w:rPr>
          <w:rFonts w:eastAsia="Calibri" w:cs="Arial"/>
          <w:sz w:val="16"/>
          <w:lang w:eastAsia="en-US"/>
        </w:rPr>
        <w:t>Ciências Biológicas</w:t>
      </w:r>
      <w:r w:rsidRPr="00FB0414">
        <w:rPr>
          <w:rFonts w:eastAsia="Calibri" w:cs="Arial"/>
          <w:sz w:val="16"/>
          <w:lang w:eastAsia="en-US"/>
        </w:rPr>
        <w:t>, U</w:t>
      </w:r>
      <w:r w:rsidR="004C0887">
        <w:rPr>
          <w:rFonts w:eastAsia="Calibri" w:cs="Arial"/>
          <w:sz w:val="16"/>
          <w:lang w:eastAsia="en-US"/>
        </w:rPr>
        <w:t>neal</w:t>
      </w:r>
      <w:r w:rsidRPr="00FB0414">
        <w:rPr>
          <w:rFonts w:eastAsia="Calibri" w:cs="Arial"/>
          <w:sz w:val="16"/>
          <w:lang w:eastAsia="en-US"/>
        </w:rPr>
        <w:t xml:space="preserve">; </w:t>
      </w:r>
      <w:r w:rsidRPr="00E06EFE">
        <w:rPr>
          <w:rFonts w:eastAsia="Calibri" w:cs="Arial"/>
          <w:sz w:val="16"/>
          <w:vertAlign w:val="superscript"/>
          <w:lang w:eastAsia="en-US"/>
        </w:rPr>
        <w:t>2</w:t>
      </w:r>
      <w:r w:rsidR="006F730E" w:rsidRPr="006F730E">
        <w:rPr>
          <w:rFonts w:eastAsia="Calibri" w:cs="Arial"/>
          <w:sz w:val="16"/>
          <w:lang w:eastAsia="en-US"/>
        </w:rPr>
        <w:t xml:space="preserve"> </w:t>
      </w:r>
      <w:r w:rsidR="006F730E">
        <w:rPr>
          <w:rFonts w:eastAsia="Calibri" w:cs="Arial"/>
          <w:sz w:val="16"/>
          <w:lang w:eastAsia="en-US"/>
        </w:rPr>
        <w:t>Professor de ciências da E.E.Profes</w:t>
      </w:r>
      <w:r w:rsidR="00B92188">
        <w:rPr>
          <w:rFonts w:eastAsia="Calibri" w:cs="Arial"/>
          <w:sz w:val="16"/>
          <w:lang w:eastAsia="en-US"/>
        </w:rPr>
        <w:t>s</w:t>
      </w:r>
      <w:r w:rsidR="006F730E">
        <w:rPr>
          <w:rFonts w:eastAsia="Calibri" w:cs="Arial"/>
          <w:sz w:val="16"/>
          <w:lang w:eastAsia="en-US"/>
        </w:rPr>
        <w:t>or Mileno</w:t>
      </w:r>
      <w:r w:rsidR="00B92188">
        <w:rPr>
          <w:rFonts w:eastAsia="Calibri" w:cs="Arial"/>
          <w:sz w:val="16"/>
          <w:lang w:eastAsia="en-US"/>
        </w:rPr>
        <w:t xml:space="preserve"> Ferreira da Silva</w:t>
      </w:r>
      <w:r w:rsidRPr="00FB0414">
        <w:rPr>
          <w:rFonts w:eastAsia="Calibri" w:cs="Arial"/>
          <w:sz w:val="16"/>
          <w:lang w:eastAsia="en-US"/>
        </w:rPr>
        <w:t xml:space="preserve">; </w:t>
      </w:r>
      <w:r w:rsidR="00164DF0">
        <w:rPr>
          <w:rFonts w:eastAsia="Calibri" w:cs="Arial"/>
          <w:sz w:val="16"/>
          <w:vertAlign w:val="superscript"/>
          <w:lang w:eastAsia="en-US"/>
        </w:rPr>
        <w:t>3</w:t>
      </w:r>
      <w:r w:rsidRPr="00FB0414">
        <w:rPr>
          <w:rFonts w:eastAsia="Calibri" w:cs="Arial"/>
          <w:sz w:val="16"/>
          <w:lang w:eastAsia="en-US"/>
        </w:rPr>
        <w:t xml:space="preserve"> </w:t>
      </w:r>
      <w:r w:rsidR="004C0887">
        <w:rPr>
          <w:rFonts w:eastAsia="Calibri" w:cs="Arial"/>
          <w:sz w:val="16"/>
          <w:lang w:eastAsia="en-US"/>
        </w:rPr>
        <w:t xml:space="preserve">Professora/Orientadora do Curso de Licenciatura </w:t>
      </w:r>
      <w:r w:rsidR="00164DF0">
        <w:rPr>
          <w:rFonts w:eastAsia="Calibri" w:cs="Arial"/>
          <w:sz w:val="16"/>
          <w:lang w:eastAsia="en-US"/>
        </w:rPr>
        <w:t>de</w:t>
      </w:r>
      <w:r w:rsidR="004C0887">
        <w:rPr>
          <w:rFonts w:eastAsia="Calibri" w:cs="Arial"/>
          <w:sz w:val="16"/>
          <w:lang w:eastAsia="en-US"/>
        </w:rPr>
        <w:t xml:space="preserve"> Ciências Biológicas, Uneal</w:t>
      </w:r>
      <w:r w:rsidRPr="00FB0414">
        <w:rPr>
          <w:rFonts w:eastAsia="Calibri" w:cs="Arial"/>
          <w:sz w:val="16"/>
          <w:lang w:eastAsia="en-US"/>
        </w:rPr>
        <w:t xml:space="preserve">. </w:t>
      </w:r>
    </w:p>
    <w:p w14:paraId="5FC0A660" w14:textId="7CBB8A30" w:rsidR="00B0566E" w:rsidRPr="00B0566E" w:rsidRDefault="00164DF0" w:rsidP="00B0566E">
      <w:pPr>
        <w:spacing w:line="240" w:lineRule="auto"/>
        <w:jc w:val="right"/>
        <w:rPr>
          <w:rFonts w:eastAsia="Calibri" w:cs="Arial"/>
          <w:sz w:val="16"/>
          <w:lang w:eastAsia="en-US"/>
        </w:rPr>
      </w:pPr>
      <w:r>
        <w:rPr>
          <w:rFonts w:eastAsia="Calibri" w:cs="Arial"/>
          <w:sz w:val="16"/>
          <w:lang w:eastAsia="en-US"/>
        </w:rPr>
        <w:t>d</w:t>
      </w:r>
      <w:r w:rsidRPr="00164DF0">
        <w:rPr>
          <w:rFonts w:eastAsia="Calibri" w:cs="Arial"/>
          <w:sz w:val="16"/>
          <w:lang w:eastAsia="en-US"/>
        </w:rPr>
        <w:t>elma.holanda@uneal.edu.br</w:t>
      </w:r>
    </w:p>
    <w:p w14:paraId="41B1410F" w14:textId="77777777" w:rsidR="00B0566E" w:rsidRDefault="00B0566E" w:rsidP="000810EB">
      <w:pPr>
        <w:autoSpaceDE w:val="0"/>
        <w:autoSpaceDN w:val="0"/>
        <w:adjustRightInd w:val="0"/>
        <w:spacing w:line="276" w:lineRule="auto"/>
        <w:rPr>
          <w:rFonts w:cs="Arial"/>
          <w:b/>
        </w:rPr>
      </w:pPr>
    </w:p>
    <w:p w14:paraId="493B279A" w14:textId="44AB8692" w:rsidR="00191423" w:rsidRDefault="00191423" w:rsidP="000810EB">
      <w:pPr>
        <w:autoSpaceDE w:val="0"/>
        <w:autoSpaceDN w:val="0"/>
        <w:adjustRightInd w:val="0"/>
        <w:spacing w:line="276" w:lineRule="auto"/>
        <w:rPr>
          <w:rFonts w:cs="Arial"/>
        </w:rPr>
      </w:pPr>
      <w:r w:rsidRPr="00305463">
        <w:rPr>
          <w:rFonts w:cs="Arial"/>
          <w:b/>
        </w:rPr>
        <w:t xml:space="preserve">RESUMO: </w:t>
      </w:r>
      <w:r w:rsidR="00356D76">
        <w:rPr>
          <w:rFonts w:cs="Arial"/>
        </w:rPr>
        <w:t xml:space="preserve">O discurso de que </w:t>
      </w:r>
      <w:r w:rsidR="00060A25">
        <w:rPr>
          <w:rFonts w:cs="Arial"/>
        </w:rPr>
        <w:t xml:space="preserve">momentos fora da rotina </w:t>
      </w:r>
      <w:r w:rsidR="00CF5095">
        <w:rPr>
          <w:rFonts w:cs="Arial"/>
        </w:rPr>
        <w:t xml:space="preserve">da aula </w:t>
      </w:r>
      <w:r w:rsidR="00060A25">
        <w:rPr>
          <w:rFonts w:cs="Arial"/>
        </w:rPr>
        <w:t>são import</w:t>
      </w:r>
      <w:r w:rsidR="00CF5095">
        <w:rPr>
          <w:rFonts w:cs="Arial"/>
        </w:rPr>
        <w:t>a</w:t>
      </w:r>
      <w:r w:rsidR="00060A25">
        <w:rPr>
          <w:rFonts w:cs="Arial"/>
        </w:rPr>
        <w:t xml:space="preserve">ntes </w:t>
      </w:r>
      <w:r w:rsidR="00356D76">
        <w:rPr>
          <w:rFonts w:cs="Arial"/>
        </w:rPr>
        <w:t xml:space="preserve"> n</w:t>
      </w:r>
      <w:r w:rsidR="00060A25">
        <w:rPr>
          <w:rFonts w:cs="Arial"/>
        </w:rPr>
        <w:t xml:space="preserve">o </w:t>
      </w:r>
      <w:r w:rsidR="00356D76">
        <w:rPr>
          <w:rFonts w:cs="Arial"/>
        </w:rPr>
        <w:t xml:space="preserve">dia a dia escolar não é recente, e a ciência caminha de mãos dadas com </w:t>
      </w:r>
      <w:r w:rsidR="00CF5095">
        <w:rPr>
          <w:rFonts w:cs="Arial"/>
        </w:rPr>
        <w:t>isso</w:t>
      </w:r>
      <w:r w:rsidR="00060A25">
        <w:rPr>
          <w:rFonts w:cs="Arial"/>
        </w:rPr>
        <w:t>,</w:t>
      </w:r>
      <w:r w:rsidR="00356D76">
        <w:rPr>
          <w:rFonts w:cs="Arial"/>
        </w:rPr>
        <w:t xml:space="preserve"> devido a grande variedades de atividades que podem ser desenvolvidas. Por vezes, a ausência de </w:t>
      </w:r>
      <w:r w:rsidR="00CF5095">
        <w:rPr>
          <w:rFonts w:cs="Arial"/>
        </w:rPr>
        <w:t>aulas</w:t>
      </w:r>
      <w:r w:rsidR="00356D76">
        <w:rPr>
          <w:rFonts w:cs="Arial"/>
        </w:rPr>
        <w:t xml:space="preserve"> práticas são correlacionadas a um déficit de aprendizagem</w:t>
      </w:r>
      <w:r w:rsidR="00BA0DC1">
        <w:rPr>
          <w:rFonts w:cs="Arial"/>
        </w:rPr>
        <w:t xml:space="preserve"> </w:t>
      </w:r>
      <w:r w:rsidR="00356D76">
        <w:rPr>
          <w:rFonts w:cs="Arial"/>
        </w:rPr>
        <w:t xml:space="preserve">dos alunos, </w:t>
      </w:r>
      <w:r w:rsidR="003349C3">
        <w:rPr>
          <w:rFonts w:cs="Arial"/>
        </w:rPr>
        <w:t xml:space="preserve">já que é significativo promover momentos didáticos </w:t>
      </w:r>
      <w:r w:rsidR="00060A25">
        <w:rPr>
          <w:rFonts w:cs="Arial"/>
        </w:rPr>
        <w:t>que os incentivem a aprender, e que seja mostrado algo novo que fuja da mesmice</w:t>
      </w:r>
      <w:r w:rsidR="00CF5095">
        <w:rPr>
          <w:rFonts w:cs="Arial"/>
        </w:rPr>
        <w:t xml:space="preserve"> da</w:t>
      </w:r>
      <w:r w:rsidR="00060A25">
        <w:rPr>
          <w:rFonts w:cs="Arial"/>
        </w:rPr>
        <w:t xml:space="preserve"> sala de aula, corroborando assim, </w:t>
      </w:r>
      <w:r w:rsidR="00D90F63">
        <w:rPr>
          <w:rFonts w:cs="Arial"/>
        </w:rPr>
        <w:t>num</w:t>
      </w:r>
      <w:r w:rsidR="003349C3">
        <w:rPr>
          <w:rFonts w:cs="Arial"/>
        </w:rPr>
        <w:t xml:space="preserve"> maior aproveitamento por parte dos discentes. Nesse </w:t>
      </w:r>
      <w:r w:rsidR="00B65A83">
        <w:rPr>
          <w:rFonts w:cs="Arial"/>
        </w:rPr>
        <w:t>contexto</w:t>
      </w:r>
      <w:r w:rsidR="003349C3">
        <w:rPr>
          <w:rFonts w:cs="Arial"/>
        </w:rPr>
        <w:t xml:space="preserve">, tal estudo objetiva analisar </w:t>
      </w:r>
      <w:r w:rsidR="00B65A83">
        <w:rPr>
          <w:rFonts w:cs="Arial"/>
        </w:rPr>
        <w:t>a eficácia de aulas realizadas em laboratório de ciências</w:t>
      </w:r>
      <w:r w:rsidR="001F264C">
        <w:rPr>
          <w:rFonts w:cs="Arial"/>
        </w:rPr>
        <w:t>, onde analisou-se o desempenho antes e depois das mesmas, em uma turma de 8° ano do ensino fundamental</w:t>
      </w:r>
      <w:r w:rsidR="00B65A83">
        <w:rPr>
          <w:rFonts w:cs="Arial"/>
        </w:rPr>
        <w:t>.</w:t>
      </w:r>
      <w:r w:rsidR="00356D76">
        <w:rPr>
          <w:rFonts w:cs="Arial"/>
        </w:rPr>
        <w:t xml:space="preserve"> </w:t>
      </w:r>
    </w:p>
    <w:p w14:paraId="0AC340CE" w14:textId="77777777" w:rsidR="00C0331B" w:rsidRDefault="00C0331B" w:rsidP="00C0331B">
      <w:pPr>
        <w:autoSpaceDE w:val="0"/>
        <w:autoSpaceDN w:val="0"/>
        <w:adjustRightInd w:val="0"/>
        <w:spacing w:line="276" w:lineRule="auto"/>
        <w:rPr>
          <w:rFonts w:cs="Arial"/>
        </w:rPr>
      </w:pPr>
    </w:p>
    <w:p w14:paraId="7D6B1722" w14:textId="4F116AAA" w:rsidR="00191423" w:rsidRDefault="00191423" w:rsidP="00191423">
      <w:pPr>
        <w:spacing w:line="276" w:lineRule="auto"/>
        <w:rPr>
          <w:rFonts w:cs="Arial"/>
        </w:rPr>
      </w:pPr>
      <w:r w:rsidRPr="00F2333F">
        <w:rPr>
          <w:rFonts w:cs="Arial"/>
          <w:b/>
        </w:rPr>
        <w:t>Palavras-chave:</w:t>
      </w:r>
      <w:r w:rsidRPr="00305463">
        <w:rPr>
          <w:rFonts w:cs="Arial"/>
        </w:rPr>
        <w:t xml:space="preserve"> </w:t>
      </w:r>
      <w:r w:rsidR="00BA0DC1">
        <w:rPr>
          <w:rFonts w:cs="Arial"/>
        </w:rPr>
        <w:t xml:space="preserve">Ciências. Laboratório de ciências. Aulas práticas. </w:t>
      </w:r>
    </w:p>
    <w:p w14:paraId="40DD77BC" w14:textId="0B474735" w:rsidR="00D7675A" w:rsidRDefault="00D7675A">
      <w:pPr>
        <w:spacing w:line="240" w:lineRule="auto"/>
        <w:jc w:val="left"/>
        <w:rPr>
          <w:rFonts w:cs="Arial"/>
        </w:rPr>
      </w:pPr>
      <w:r>
        <w:rPr>
          <w:rFonts w:cs="Arial"/>
        </w:rPr>
        <w:br w:type="page"/>
      </w:r>
    </w:p>
    <w:p w14:paraId="51214E18" w14:textId="77777777" w:rsidR="00191423" w:rsidRPr="00F2333F" w:rsidRDefault="00191423" w:rsidP="008E1111">
      <w:pPr>
        <w:spacing w:line="276" w:lineRule="auto"/>
        <w:rPr>
          <w:rFonts w:cs="Arial"/>
          <w:b/>
        </w:rPr>
      </w:pPr>
      <w:r w:rsidRPr="00F2333F">
        <w:rPr>
          <w:rFonts w:cs="Arial"/>
          <w:b/>
        </w:rPr>
        <w:lastRenderedPageBreak/>
        <w:t>INTRODUÇÃO</w:t>
      </w:r>
    </w:p>
    <w:p w14:paraId="05BDDB12" w14:textId="77777777" w:rsidR="00191423" w:rsidRPr="00F2333F" w:rsidRDefault="00191423" w:rsidP="00191423">
      <w:pPr>
        <w:spacing w:line="276" w:lineRule="auto"/>
        <w:rPr>
          <w:rFonts w:cs="Arial"/>
          <w:b/>
        </w:rPr>
      </w:pPr>
    </w:p>
    <w:p w14:paraId="2E1AE23A" w14:textId="77777777" w:rsidR="00594EF8" w:rsidRDefault="00594EF8" w:rsidP="00955F4E">
      <w:pPr>
        <w:spacing w:line="276" w:lineRule="auto"/>
        <w:ind w:firstLine="709"/>
        <w:rPr>
          <w:rFonts w:cs="Arial"/>
        </w:rPr>
      </w:pPr>
      <w:r w:rsidRPr="00DE7705">
        <w:rPr>
          <w:rFonts w:cs="Arial"/>
        </w:rPr>
        <w:t xml:space="preserve">O processo de aprendizagem das pessoas em geral está diretamente ligado às metodologias utilizadas </w:t>
      </w:r>
      <w:r>
        <w:rPr>
          <w:rFonts w:cs="Arial"/>
        </w:rPr>
        <w:t>na construção do saber</w:t>
      </w:r>
      <w:r w:rsidRPr="00DE7705">
        <w:rPr>
          <w:rFonts w:cs="Arial"/>
        </w:rPr>
        <w:t>.</w:t>
      </w:r>
      <w:r>
        <w:rPr>
          <w:rFonts w:cs="Arial"/>
        </w:rPr>
        <w:t xml:space="preserve"> Tais metodologias tem o papel fundamental de facilitar a transmissão do conhecimento, tornando possível o aprendizado, de forma que o mesmo seja absorvido de maneira eficiente.</w:t>
      </w:r>
    </w:p>
    <w:p w14:paraId="58659C84" w14:textId="77777777" w:rsidR="00594EF8" w:rsidRPr="00573118" w:rsidRDefault="00594EF8" w:rsidP="00955F4E">
      <w:pPr>
        <w:spacing w:line="276" w:lineRule="auto"/>
        <w:ind w:firstLine="709"/>
        <w:rPr>
          <w:rFonts w:cs="Arial"/>
          <w:sz w:val="28"/>
        </w:rPr>
      </w:pPr>
      <w:r>
        <w:rPr>
          <w:rFonts w:cs="Arial"/>
        </w:rPr>
        <w:t>Segundo A</w:t>
      </w:r>
      <w:r w:rsidRPr="00573118">
        <w:rPr>
          <w:rFonts w:cs="Arial"/>
        </w:rPr>
        <w:t>raújo</w:t>
      </w:r>
      <w:r>
        <w:rPr>
          <w:rFonts w:cs="Arial"/>
        </w:rPr>
        <w:t xml:space="preserve"> e</w:t>
      </w:r>
      <w:r w:rsidRPr="00573118">
        <w:rPr>
          <w:rFonts w:cs="Arial"/>
        </w:rPr>
        <w:t xml:space="preserve"> </w:t>
      </w:r>
      <w:r>
        <w:rPr>
          <w:rFonts w:cs="Arial"/>
        </w:rPr>
        <w:t>M</w:t>
      </w:r>
      <w:r w:rsidRPr="00573118">
        <w:rPr>
          <w:rFonts w:cs="Arial"/>
        </w:rPr>
        <w:t xml:space="preserve">arques </w:t>
      </w:r>
      <w:r>
        <w:rPr>
          <w:rFonts w:cs="Arial"/>
        </w:rPr>
        <w:t>(</w:t>
      </w:r>
      <w:r w:rsidRPr="00573118">
        <w:rPr>
          <w:rFonts w:cs="Arial"/>
        </w:rPr>
        <w:t>2010</w:t>
      </w:r>
      <w:r>
        <w:rPr>
          <w:rFonts w:cs="Arial"/>
        </w:rPr>
        <w:t>), e</w:t>
      </w:r>
      <w:r w:rsidRPr="00573118">
        <w:rPr>
          <w:rFonts w:cs="Arial"/>
        </w:rPr>
        <w:t xml:space="preserve">nsinar consiste em um processo contínuo que objetiva garantir o aperfeiçoamento das relações humanas em sociedade. Neste processo é imprescindível realizar ações educativas direcionadas para uma interação harmônica do indivíduo com o ambiente em que estão inseridos. </w:t>
      </w:r>
    </w:p>
    <w:p w14:paraId="4D325ECD" w14:textId="77777777" w:rsidR="00594EF8" w:rsidRDefault="00594EF8" w:rsidP="00955F4E">
      <w:pPr>
        <w:spacing w:line="276" w:lineRule="auto"/>
        <w:ind w:firstLine="709"/>
        <w:rPr>
          <w:rFonts w:cs="Arial"/>
        </w:rPr>
      </w:pPr>
      <w:r w:rsidRPr="00DE7705">
        <w:rPr>
          <w:rFonts w:cs="Arial"/>
        </w:rPr>
        <w:t xml:space="preserve"> </w:t>
      </w:r>
      <w:r>
        <w:rPr>
          <w:rFonts w:cs="Arial"/>
        </w:rPr>
        <w:t xml:space="preserve">Mesmo estando presentes no cotidiano dos indivíduos, as ciências biológicas não são compreendidas somente pela observação do mundo à sua volta. É necessário que as pessoas discutam, façam perguntas, busquem respostas e, principalmente, que consigam interagir com a ciência através de testes e experiências que promovam maior contato com a mesma. </w:t>
      </w:r>
    </w:p>
    <w:p w14:paraId="206BB910" w14:textId="77777777" w:rsidR="00594EF8" w:rsidRDefault="00594EF8" w:rsidP="00955F4E">
      <w:pPr>
        <w:spacing w:line="276" w:lineRule="auto"/>
        <w:ind w:firstLine="709"/>
        <w:rPr>
          <w:rFonts w:cs="Arial"/>
        </w:rPr>
      </w:pPr>
      <w:r>
        <w:rPr>
          <w:rFonts w:cs="Arial"/>
        </w:rPr>
        <w:t xml:space="preserve">É pensando nisto que os Parâmetros Curriculares Nacionais, impõem ao ensino de Ciências Naturais a tarefa de contribuir para que o educando desenvolva uma conduta que o leve a refletir, contestar e examinar a ciência, compreendendo que a natureza é um todo dinâmico, e o homem é um agente das transformações do planeta em que </w:t>
      </w:r>
      <w:r w:rsidRPr="00A657FB">
        <w:rPr>
          <w:rFonts w:cs="Arial"/>
        </w:rPr>
        <w:t>vive</w:t>
      </w:r>
      <w:r>
        <w:rPr>
          <w:rFonts w:cs="Arial"/>
        </w:rPr>
        <w:t xml:space="preserve"> (BRASIL, 1997</w:t>
      </w:r>
      <w:r w:rsidRPr="00A657FB">
        <w:rPr>
          <w:rFonts w:cs="Arial"/>
        </w:rPr>
        <w:t xml:space="preserve">). </w:t>
      </w:r>
    </w:p>
    <w:p w14:paraId="5FA76571" w14:textId="77777777" w:rsidR="00594EF8" w:rsidRDefault="00594EF8" w:rsidP="00955F4E">
      <w:pPr>
        <w:spacing w:line="276" w:lineRule="auto"/>
        <w:ind w:firstLine="709"/>
        <w:rPr>
          <w:rFonts w:cs="Arial"/>
        </w:rPr>
      </w:pPr>
      <w:r>
        <w:rPr>
          <w:rFonts w:cs="Arial"/>
        </w:rPr>
        <w:t xml:space="preserve">Para trazer à realidade esta estratégia dinâmica de ensino, é necessário que o uso de metodologias ativas nas aulas de ciências tome o lugar dos métodos tradicionais que se baseiam em demonstrar os conteúdos programáticos </w:t>
      </w:r>
      <w:r>
        <w:rPr>
          <w:rFonts w:cs="Arial"/>
        </w:rPr>
        <w:lastRenderedPageBreak/>
        <w:t>apenas com explanações orais e uso dos livros didáticos. É importante enfatizar que a exposição oral da disciplina é fundamental, mas que a ela precisam ser agregadas ferramentas que tornem ainda mais diligente o aprendizado.</w:t>
      </w:r>
    </w:p>
    <w:p w14:paraId="33EB7698" w14:textId="77777777" w:rsidR="00594EF8" w:rsidRPr="009A336E" w:rsidRDefault="00594EF8" w:rsidP="00955F4E">
      <w:pPr>
        <w:spacing w:line="276" w:lineRule="auto"/>
        <w:ind w:firstLine="709"/>
        <w:rPr>
          <w:rFonts w:cs="Arial"/>
        </w:rPr>
      </w:pPr>
      <w:r w:rsidRPr="00857A05">
        <w:rPr>
          <w:rFonts w:cs="Arial"/>
        </w:rPr>
        <w:t>As aulas práticas, como método didático, são decisivas para o aprendizado das Ciências, pois contribuem para a formação científica, tendo em vista que aguça a observação, manipulação e construção de modelo. As aulas práticas devem permitir ao estudante observar, vivenciar e discutir conjunto de experiências e fenômenos biológicos e físico-químicos rel</w:t>
      </w:r>
      <w:r>
        <w:rPr>
          <w:rFonts w:cs="Arial"/>
        </w:rPr>
        <w:t>acionados com seu cotidiano (</w:t>
      </w:r>
      <w:r w:rsidRPr="009A336E">
        <w:rPr>
          <w:rFonts w:cs="Arial"/>
          <w:szCs w:val="18"/>
        </w:rPr>
        <w:t>SILVA; ROCHA; ANDRADE, 2015</w:t>
      </w:r>
      <w:r w:rsidRPr="009A336E">
        <w:rPr>
          <w:rFonts w:cs="Arial"/>
        </w:rPr>
        <w:t xml:space="preserve">). </w:t>
      </w:r>
    </w:p>
    <w:p w14:paraId="6B317730" w14:textId="77777777" w:rsidR="00594EF8" w:rsidRDefault="00594EF8" w:rsidP="00955F4E">
      <w:pPr>
        <w:spacing w:line="276" w:lineRule="auto"/>
        <w:ind w:firstLine="709"/>
        <w:rPr>
          <w:rFonts w:cs="Arial"/>
        </w:rPr>
      </w:pPr>
      <w:r>
        <w:rPr>
          <w:rFonts w:cs="Arial"/>
        </w:rPr>
        <w:t>Tendo considerado a importância de incluir métodos ativos que tornam mais eficiente o ensino das ciências biológicas, o presente trabalho tem como objetivo averiguar o nível de aprendizagem dos alunos da turma do 8º ano na Escola Estadual Professor Mileno Ferreira da Silva, localizada na cidade de Santana do Ipanema, Alagoas, antes e depois da realização de aula prática no laboratório de ciências da instituição.</w:t>
      </w:r>
    </w:p>
    <w:p w14:paraId="52866096" w14:textId="72C01FE6" w:rsidR="00264EA7" w:rsidRDefault="00264EA7">
      <w:pPr>
        <w:spacing w:line="240" w:lineRule="auto"/>
        <w:jc w:val="left"/>
        <w:rPr>
          <w:rFonts w:cs="Arial"/>
        </w:rPr>
      </w:pPr>
      <w:r>
        <w:rPr>
          <w:rFonts w:cs="Arial"/>
        </w:rPr>
        <w:br w:type="page"/>
      </w:r>
    </w:p>
    <w:p w14:paraId="08343349" w14:textId="77777777" w:rsidR="00191423" w:rsidRPr="00F2333F" w:rsidRDefault="00191423" w:rsidP="008E1111">
      <w:pPr>
        <w:tabs>
          <w:tab w:val="left" w:pos="426"/>
        </w:tabs>
        <w:autoSpaceDE w:val="0"/>
        <w:autoSpaceDN w:val="0"/>
        <w:adjustRightInd w:val="0"/>
        <w:spacing w:line="276" w:lineRule="auto"/>
        <w:rPr>
          <w:rFonts w:cs="Arial"/>
          <w:b/>
        </w:rPr>
      </w:pPr>
      <w:r w:rsidRPr="00F2333F">
        <w:rPr>
          <w:rFonts w:cs="Arial"/>
          <w:b/>
        </w:rPr>
        <w:lastRenderedPageBreak/>
        <w:t>MATERIAIS E MÉTODO</w:t>
      </w:r>
    </w:p>
    <w:p w14:paraId="55A0345C" w14:textId="77777777" w:rsidR="00191423" w:rsidRPr="00F2333F" w:rsidRDefault="00191423" w:rsidP="00191423">
      <w:pPr>
        <w:tabs>
          <w:tab w:val="left" w:pos="426"/>
        </w:tabs>
        <w:autoSpaceDE w:val="0"/>
        <w:autoSpaceDN w:val="0"/>
        <w:adjustRightInd w:val="0"/>
        <w:spacing w:line="276" w:lineRule="auto"/>
        <w:ind w:left="720"/>
        <w:rPr>
          <w:rFonts w:cs="Arial"/>
          <w:b/>
        </w:rPr>
      </w:pPr>
    </w:p>
    <w:p w14:paraId="11ABDEFF" w14:textId="31AAD12E" w:rsidR="00AC4C37" w:rsidRDefault="005968F1" w:rsidP="00F11608">
      <w:pPr>
        <w:spacing w:line="276" w:lineRule="auto"/>
        <w:rPr>
          <w:rFonts w:cs="Arial"/>
        </w:rPr>
      </w:pPr>
      <w:r>
        <w:rPr>
          <w:rFonts w:cs="Arial"/>
        </w:rPr>
        <w:tab/>
        <w:t xml:space="preserve">A turma alvo do estudo em questão foi o 8° ano </w:t>
      </w:r>
      <w:r w:rsidR="00ED2E28">
        <w:rPr>
          <w:rFonts w:cs="Arial"/>
        </w:rPr>
        <w:t xml:space="preserve">fundamental </w:t>
      </w:r>
      <w:r>
        <w:rPr>
          <w:rFonts w:cs="Arial"/>
        </w:rPr>
        <w:t>do turno matutino da Escola Estadual Professor Mileno Ferreira da Silva, localizada na cidade de Santana do Ipanema</w:t>
      </w:r>
      <w:r w:rsidR="00F11608">
        <w:rPr>
          <w:rFonts w:cs="Arial"/>
        </w:rPr>
        <w:t xml:space="preserve"> </w:t>
      </w:r>
      <w:r w:rsidR="009B0ACB">
        <w:rPr>
          <w:rFonts w:cs="Arial"/>
        </w:rPr>
        <w:t>–</w:t>
      </w:r>
      <w:r w:rsidR="00F11608">
        <w:rPr>
          <w:rFonts w:cs="Arial"/>
        </w:rPr>
        <w:t xml:space="preserve"> AL</w:t>
      </w:r>
      <w:r w:rsidR="009B0ACB">
        <w:rPr>
          <w:rFonts w:cs="Arial"/>
        </w:rPr>
        <w:t>, com um total de 22 alunos</w:t>
      </w:r>
      <w:r>
        <w:rPr>
          <w:rFonts w:cs="Arial"/>
        </w:rPr>
        <w:t xml:space="preserve">. </w:t>
      </w:r>
    </w:p>
    <w:p w14:paraId="4D5CE277" w14:textId="670A5321" w:rsidR="00AC4C37" w:rsidRDefault="00AC4C37" w:rsidP="00F11608">
      <w:pPr>
        <w:spacing w:line="276" w:lineRule="auto"/>
        <w:rPr>
          <w:rFonts w:cs="Arial"/>
        </w:rPr>
      </w:pPr>
      <w:r>
        <w:rPr>
          <w:rFonts w:cs="Arial"/>
        </w:rPr>
        <w:tab/>
      </w:r>
      <w:r w:rsidR="009B0ACB">
        <w:rPr>
          <w:rFonts w:cs="Arial"/>
        </w:rPr>
        <w:t>P</w:t>
      </w:r>
      <w:r w:rsidR="009F446E">
        <w:rPr>
          <w:rFonts w:cs="Arial"/>
        </w:rPr>
        <w:t>a</w:t>
      </w:r>
      <w:r>
        <w:rPr>
          <w:rFonts w:cs="Arial"/>
        </w:rPr>
        <w:t>ra a relização do trabalho, foram necessários tr</w:t>
      </w:r>
      <w:r w:rsidR="00D93223">
        <w:rPr>
          <w:rFonts w:cs="Arial"/>
        </w:rPr>
        <w:t xml:space="preserve">ês </w:t>
      </w:r>
      <w:r>
        <w:rPr>
          <w:rFonts w:cs="Arial"/>
        </w:rPr>
        <w:t xml:space="preserve"> momentos distintos. </w:t>
      </w:r>
    </w:p>
    <w:p w14:paraId="0735F69B" w14:textId="334FA164" w:rsidR="00ED2E28" w:rsidRDefault="00AC4C37" w:rsidP="00F11608">
      <w:pPr>
        <w:spacing w:line="276" w:lineRule="auto"/>
        <w:rPr>
          <w:rFonts w:cs="Arial"/>
        </w:rPr>
      </w:pPr>
      <w:r>
        <w:rPr>
          <w:rFonts w:cs="Arial"/>
        </w:rPr>
        <w:tab/>
      </w:r>
      <w:r w:rsidR="005968F1">
        <w:rPr>
          <w:rFonts w:cs="Arial"/>
        </w:rPr>
        <w:t>Primeiramente, foi aplicado um pré questionário</w:t>
      </w:r>
      <w:r w:rsidR="009F446E">
        <w:rPr>
          <w:rFonts w:cs="Arial"/>
        </w:rPr>
        <w:t xml:space="preserve"> de 20 questões</w:t>
      </w:r>
      <w:r w:rsidR="005968F1">
        <w:rPr>
          <w:rFonts w:cs="Arial"/>
        </w:rPr>
        <w:t>, que os alunos responderam a partir de seus conhecimentos após ser ministrada uma aula dialogada</w:t>
      </w:r>
      <w:r w:rsidR="00F11608">
        <w:rPr>
          <w:rFonts w:cs="Arial"/>
        </w:rPr>
        <w:t xml:space="preserve"> pelas bolsistas do Programa Res</w:t>
      </w:r>
      <w:r>
        <w:rPr>
          <w:rFonts w:cs="Arial"/>
        </w:rPr>
        <w:t>i</w:t>
      </w:r>
      <w:r w:rsidR="00F11608">
        <w:rPr>
          <w:rFonts w:cs="Arial"/>
        </w:rPr>
        <w:t>dência Pedagógica</w:t>
      </w:r>
      <w:r w:rsidR="009F446E">
        <w:rPr>
          <w:rFonts w:cs="Arial"/>
        </w:rPr>
        <w:t xml:space="preserve"> sobre sistema digestório</w:t>
      </w:r>
      <w:r w:rsidR="005968F1">
        <w:rPr>
          <w:rFonts w:cs="Arial"/>
        </w:rPr>
        <w:t xml:space="preserve">. </w:t>
      </w:r>
    </w:p>
    <w:p w14:paraId="2EB4317B" w14:textId="7F4EA8E6" w:rsidR="00D93223" w:rsidRDefault="00ED2E28" w:rsidP="00D93223">
      <w:pPr>
        <w:spacing w:line="276" w:lineRule="auto"/>
        <w:ind w:firstLine="708"/>
        <w:rPr>
          <w:rFonts w:cs="Arial"/>
        </w:rPr>
      </w:pPr>
      <w:r>
        <w:rPr>
          <w:rFonts w:cs="Arial"/>
        </w:rPr>
        <w:t>Em segundo momento</w:t>
      </w:r>
      <w:r w:rsidR="005968F1">
        <w:rPr>
          <w:rFonts w:cs="Arial"/>
        </w:rPr>
        <w:t>, nas dependências do laboratório integrado de ciências/física</w:t>
      </w:r>
      <w:r w:rsidR="00F11608">
        <w:rPr>
          <w:rFonts w:cs="Arial"/>
        </w:rPr>
        <w:t>/química da escola em questão</w:t>
      </w:r>
      <w:r w:rsidR="009F446E">
        <w:rPr>
          <w:rFonts w:cs="Arial"/>
        </w:rPr>
        <w:t>, ocorreu a prática</w:t>
      </w:r>
      <w:r w:rsidR="001A7EC5">
        <w:rPr>
          <w:rFonts w:cs="Arial"/>
        </w:rPr>
        <w:t xml:space="preserve"> visand</w:t>
      </w:r>
      <w:r w:rsidR="00474E24">
        <w:rPr>
          <w:rFonts w:cs="Arial"/>
        </w:rPr>
        <w:t>o as diferentes</w:t>
      </w:r>
      <w:r w:rsidR="001A7EC5">
        <w:rPr>
          <w:rFonts w:cs="Arial"/>
        </w:rPr>
        <w:t xml:space="preserve"> etapas que o aliment</w:t>
      </w:r>
      <w:r w:rsidR="009F446E">
        <w:rPr>
          <w:rFonts w:cs="Arial"/>
        </w:rPr>
        <w:t>o percorre nos distintos órgãos durante a digestão</w:t>
      </w:r>
      <w:r w:rsidR="00474E24">
        <w:rPr>
          <w:rFonts w:cs="Arial"/>
        </w:rPr>
        <w:t>, com o auxílio de materiais laboratoriais, como: beckers, pipetas e tubos de ensa</w:t>
      </w:r>
      <w:r w:rsidR="00AC4C37">
        <w:rPr>
          <w:rFonts w:cs="Arial"/>
        </w:rPr>
        <w:t xml:space="preserve">io; além de alimentos que podessem apresentar reações mediante a presença de outros, simulando, assim, etapas como </w:t>
      </w:r>
      <w:r w:rsidR="009F446E">
        <w:rPr>
          <w:rFonts w:cs="Arial"/>
        </w:rPr>
        <w:t>ação do suco gástrico</w:t>
      </w:r>
      <w:r w:rsidR="00AC4C37">
        <w:rPr>
          <w:rFonts w:cs="Arial"/>
        </w:rPr>
        <w:t xml:space="preserve">, </w:t>
      </w:r>
      <w:r w:rsidR="00466BD2">
        <w:rPr>
          <w:rFonts w:cs="Arial"/>
        </w:rPr>
        <w:t>emulsifica</w:t>
      </w:r>
      <w:r w:rsidR="009F446E">
        <w:rPr>
          <w:rFonts w:cs="Arial"/>
        </w:rPr>
        <w:t>ção</w:t>
      </w:r>
      <w:r w:rsidR="00AC4C37">
        <w:rPr>
          <w:rFonts w:cs="Arial"/>
        </w:rPr>
        <w:t xml:space="preserve"> de gordura, e absorção de nutrientes. </w:t>
      </w:r>
    </w:p>
    <w:p w14:paraId="51001AD1" w14:textId="0B9444B6" w:rsidR="00D93223" w:rsidRDefault="00D93223" w:rsidP="00D93223">
      <w:pPr>
        <w:spacing w:line="276" w:lineRule="auto"/>
        <w:ind w:firstLine="708"/>
        <w:rPr>
          <w:rFonts w:cs="Arial"/>
        </w:rPr>
      </w:pPr>
      <w:r>
        <w:rPr>
          <w:rFonts w:cs="Arial"/>
        </w:rPr>
        <w:t xml:space="preserve">Logo após, ocorreu a aplicação do pós questionário </w:t>
      </w:r>
      <w:r w:rsidR="000810EB">
        <w:rPr>
          <w:rFonts w:cs="Arial"/>
        </w:rPr>
        <w:t xml:space="preserve">também dotado de 20 questões, </w:t>
      </w:r>
      <w:r>
        <w:rPr>
          <w:rFonts w:cs="Arial"/>
        </w:rPr>
        <w:t xml:space="preserve">afim de identificar a </w:t>
      </w:r>
      <w:r w:rsidR="000810EB">
        <w:rPr>
          <w:rFonts w:cs="Arial"/>
        </w:rPr>
        <w:t xml:space="preserve"> eficiência</w:t>
      </w:r>
      <w:r>
        <w:rPr>
          <w:rFonts w:cs="Arial"/>
        </w:rPr>
        <w:t xml:space="preserve"> d</w:t>
      </w:r>
      <w:r w:rsidR="009B0ACB">
        <w:rPr>
          <w:rFonts w:cs="Arial"/>
        </w:rPr>
        <w:t>a</w:t>
      </w:r>
      <w:r>
        <w:rPr>
          <w:rFonts w:cs="Arial"/>
        </w:rPr>
        <w:t xml:space="preserve"> atividades extra-sala no aprendizado dos alunos</w:t>
      </w:r>
      <w:r w:rsidR="000810EB">
        <w:rPr>
          <w:rFonts w:cs="Arial"/>
        </w:rPr>
        <w:t xml:space="preserve"> no conteúdo em questão</w:t>
      </w:r>
      <w:r>
        <w:rPr>
          <w:rFonts w:cs="Arial"/>
        </w:rPr>
        <w:t xml:space="preserve">. </w:t>
      </w:r>
    </w:p>
    <w:p w14:paraId="76B0D44F" w14:textId="5B45889B" w:rsidR="00D93223" w:rsidRPr="00D93223" w:rsidRDefault="00D93223" w:rsidP="00D93223">
      <w:pPr>
        <w:spacing w:line="276" w:lineRule="auto"/>
        <w:ind w:firstLine="708"/>
        <w:rPr>
          <w:rFonts w:cs="Arial"/>
        </w:rPr>
      </w:pPr>
      <w:r>
        <w:rPr>
          <w:rFonts w:cs="Arial"/>
        </w:rPr>
        <w:t xml:space="preserve">As questões foram corrigidas, e os dados foram adicionados e contabilizados com o auxílio do programa </w:t>
      </w:r>
      <w:r w:rsidRPr="00D93223">
        <w:rPr>
          <w:rFonts w:cs="Arial"/>
          <w:i/>
        </w:rPr>
        <w:t>Microsoft Excel</w:t>
      </w:r>
      <w:r>
        <w:rPr>
          <w:rFonts w:cs="Arial"/>
          <w:i/>
        </w:rPr>
        <w:t xml:space="preserve"> </w:t>
      </w:r>
      <w:r w:rsidR="00FB2BA6">
        <w:rPr>
          <w:rFonts w:cs="Arial"/>
        </w:rPr>
        <w:t>na intenção de gerar gráficos e tabel</w:t>
      </w:r>
      <w:r w:rsidR="00884DFF">
        <w:rPr>
          <w:rFonts w:cs="Arial"/>
        </w:rPr>
        <w:t>as com uma maior exatidão de inf</w:t>
      </w:r>
      <w:r w:rsidR="00FB2BA6">
        <w:rPr>
          <w:rFonts w:cs="Arial"/>
        </w:rPr>
        <w:t xml:space="preserve">ormações. </w:t>
      </w:r>
    </w:p>
    <w:p w14:paraId="252C0AB2" w14:textId="2237885C" w:rsidR="00564EE9" w:rsidRDefault="00564EE9" w:rsidP="00ED2E28">
      <w:pPr>
        <w:spacing w:line="276" w:lineRule="auto"/>
        <w:ind w:firstLine="708"/>
        <w:rPr>
          <w:rFonts w:cs="Arial"/>
        </w:rPr>
      </w:pPr>
      <w:r>
        <w:rPr>
          <w:rFonts w:cs="Arial"/>
        </w:rPr>
        <w:br w:type="page"/>
      </w:r>
    </w:p>
    <w:p w14:paraId="24557414" w14:textId="77777777" w:rsidR="00191423" w:rsidRDefault="00191423" w:rsidP="008E1111">
      <w:pPr>
        <w:tabs>
          <w:tab w:val="left" w:pos="426"/>
        </w:tabs>
        <w:autoSpaceDE w:val="0"/>
        <w:autoSpaceDN w:val="0"/>
        <w:adjustRightInd w:val="0"/>
        <w:spacing w:line="276" w:lineRule="auto"/>
        <w:rPr>
          <w:rFonts w:cs="Arial"/>
          <w:b/>
          <w:caps/>
        </w:rPr>
      </w:pPr>
      <w:r w:rsidRPr="00F2333F">
        <w:rPr>
          <w:rFonts w:cs="Arial"/>
          <w:b/>
          <w:caps/>
        </w:rPr>
        <w:lastRenderedPageBreak/>
        <w:t>Resultados e discussão</w:t>
      </w:r>
    </w:p>
    <w:p w14:paraId="7D52EABE" w14:textId="77777777" w:rsidR="00191423" w:rsidRDefault="00191423" w:rsidP="00191423">
      <w:pPr>
        <w:tabs>
          <w:tab w:val="left" w:pos="426"/>
        </w:tabs>
        <w:autoSpaceDE w:val="0"/>
        <w:autoSpaceDN w:val="0"/>
        <w:adjustRightInd w:val="0"/>
        <w:spacing w:line="276" w:lineRule="auto"/>
        <w:ind w:left="720"/>
        <w:rPr>
          <w:rFonts w:cs="Arial"/>
          <w:b/>
          <w:caps/>
        </w:rPr>
      </w:pPr>
    </w:p>
    <w:p w14:paraId="13DE9A6D" w14:textId="77777777" w:rsidR="0049644E" w:rsidRDefault="0049644E" w:rsidP="00725369">
      <w:pPr>
        <w:spacing w:line="276" w:lineRule="auto"/>
        <w:ind w:firstLine="709"/>
        <w:rPr>
          <w:rFonts w:cs="Arial"/>
        </w:rPr>
      </w:pPr>
      <w:r>
        <w:rPr>
          <w:rFonts w:cs="Arial"/>
        </w:rPr>
        <w:t xml:space="preserve">O levantamento de dados dos questionários aplicados para os alunos onde foi realizada a pesquisa mostrou que o número de respostas corretas foi maior após a realização da aula prática no laboratório de ciências da escola, quando comparado ao resultado alcançado com os questionários aplicados antes da aula prática. Dessa forma, este resultado aponta que os alunos assimilaram de forma mais eficaz o conteúdo proposto após a realização da aula ministrada por meio da metodologia ativa em laboratório (Tab. 1). </w:t>
      </w:r>
    </w:p>
    <w:p w14:paraId="00382100" w14:textId="77777777" w:rsidR="00173A94" w:rsidRDefault="00173A94" w:rsidP="00725369">
      <w:pPr>
        <w:spacing w:line="276" w:lineRule="auto"/>
        <w:ind w:firstLine="709"/>
        <w:rPr>
          <w:rFonts w:cs="Arial"/>
        </w:rPr>
      </w:pPr>
    </w:p>
    <w:p w14:paraId="5DD7076F" w14:textId="77777777" w:rsidR="0049644E" w:rsidRPr="00D47DA9" w:rsidRDefault="0049644E" w:rsidP="00725369">
      <w:pPr>
        <w:autoSpaceDE w:val="0"/>
        <w:autoSpaceDN w:val="0"/>
        <w:adjustRightInd w:val="0"/>
        <w:spacing w:line="276" w:lineRule="auto"/>
        <w:rPr>
          <w:rFonts w:cs="Arial"/>
        </w:rPr>
      </w:pPr>
      <w:r w:rsidRPr="00D47DA9">
        <w:rPr>
          <w:rFonts w:cs="Arial"/>
          <w:b/>
          <w:bCs/>
          <w:sz w:val="20"/>
          <w:szCs w:val="20"/>
        </w:rPr>
        <w:t>Tabela 1</w:t>
      </w:r>
      <w:r>
        <w:rPr>
          <w:rFonts w:cs="Arial"/>
          <w:b/>
          <w:bCs/>
          <w:sz w:val="20"/>
          <w:szCs w:val="20"/>
        </w:rPr>
        <w:t xml:space="preserve"> </w:t>
      </w:r>
      <w:r w:rsidRPr="00D47DA9">
        <w:rPr>
          <w:rFonts w:cs="Arial"/>
          <w:b/>
          <w:bCs/>
          <w:sz w:val="20"/>
          <w:szCs w:val="20"/>
        </w:rPr>
        <w:t xml:space="preserve">- </w:t>
      </w:r>
      <w:r>
        <w:rPr>
          <w:rFonts w:cs="Arial"/>
          <w:b/>
          <w:bCs/>
          <w:sz w:val="20"/>
          <w:szCs w:val="20"/>
        </w:rPr>
        <w:t>Número</w:t>
      </w:r>
      <w:r w:rsidRPr="00D47DA9">
        <w:rPr>
          <w:rFonts w:cs="Arial"/>
          <w:b/>
          <w:bCs/>
          <w:sz w:val="20"/>
          <w:szCs w:val="20"/>
        </w:rPr>
        <w:t xml:space="preserve"> de respostas corretas obtidas </w:t>
      </w:r>
      <w:r>
        <w:rPr>
          <w:rFonts w:cs="Arial"/>
          <w:b/>
          <w:bCs/>
          <w:sz w:val="20"/>
          <w:szCs w:val="20"/>
        </w:rPr>
        <w:t>nos questionários do conteúdo de Sistema Digestório aplicados antes da aula prática (Ap) e depois da aula prática</w:t>
      </w:r>
      <w:r w:rsidRPr="00D47DA9">
        <w:rPr>
          <w:rFonts w:cs="Arial"/>
          <w:b/>
          <w:bCs/>
          <w:sz w:val="20"/>
          <w:szCs w:val="20"/>
        </w:rPr>
        <w:t xml:space="preserve"> (Dp) na </w:t>
      </w:r>
      <w:r>
        <w:rPr>
          <w:rFonts w:cs="Arial"/>
          <w:b/>
          <w:bCs/>
          <w:sz w:val="20"/>
          <w:szCs w:val="20"/>
        </w:rPr>
        <w:t>Escola Estadual Professor Mileno Ferreira da Silva.</w:t>
      </w:r>
    </w:p>
    <w:tbl>
      <w:tblPr>
        <w:tblStyle w:val="GradeMdia3"/>
        <w:tblW w:w="0" w:type="auto"/>
        <w:jc w:val="center"/>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5447"/>
        <w:gridCol w:w="741"/>
        <w:gridCol w:w="745"/>
      </w:tblGrid>
      <w:tr w:rsidR="0049644E" w:rsidRPr="00844FA6" w14:paraId="3566BE19" w14:textId="77777777" w:rsidTr="00926D3E">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1D45243D" w14:textId="0E8055B1" w:rsidR="0049644E" w:rsidRPr="00844FA6" w:rsidRDefault="00173A94" w:rsidP="00725369">
            <w:pPr>
              <w:spacing w:line="276" w:lineRule="auto"/>
              <w:rPr>
                <w:rFonts w:cs="Arial"/>
                <w:b w:val="0"/>
                <w:color w:val="auto"/>
                <w:sz w:val="20"/>
              </w:rPr>
            </w:pPr>
            <w:r w:rsidRPr="00844FA6">
              <w:rPr>
                <w:rFonts w:cs="Arial"/>
                <w:b w:val="0"/>
                <w:color w:val="auto"/>
                <w:sz w:val="20"/>
              </w:rPr>
              <w:t>QUESTÕES</w:t>
            </w:r>
          </w:p>
        </w:tc>
        <w:tc>
          <w:tcPr>
            <w:tcW w:w="850"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08BF5C1" w14:textId="77777777" w:rsidR="0049644E" w:rsidRPr="00844FA6" w:rsidRDefault="0049644E" w:rsidP="00725369">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844FA6">
              <w:rPr>
                <w:rFonts w:cs="Arial"/>
                <w:b w:val="0"/>
                <w:color w:val="auto"/>
              </w:rPr>
              <w:t>Ap</w:t>
            </w:r>
          </w:p>
        </w:tc>
        <w:tc>
          <w:tcPr>
            <w:tcW w:w="850"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145FAC6E" w14:textId="77777777" w:rsidR="0049644E" w:rsidRPr="00844FA6" w:rsidRDefault="0049644E" w:rsidP="00725369">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844FA6">
              <w:rPr>
                <w:rFonts w:cs="Arial"/>
                <w:b w:val="0"/>
                <w:color w:val="auto"/>
              </w:rPr>
              <w:t>Dp</w:t>
            </w:r>
          </w:p>
        </w:tc>
      </w:tr>
      <w:tr w:rsidR="0049644E" w:rsidRPr="00844FA6" w14:paraId="11F71C2A"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left w:val="none" w:sz="0" w:space="0" w:color="auto"/>
              <w:bottom w:val="none" w:sz="0" w:space="0" w:color="auto"/>
              <w:right w:val="none" w:sz="0" w:space="0" w:color="auto"/>
            </w:tcBorders>
            <w:shd w:val="clear" w:color="auto" w:fill="FFFFFF" w:themeFill="background1"/>
            <w:vAlign w:val="center"/>
          </w:tcPr>
          <w:p w14:paraId="419784A9"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digestão das</w:t>
            </w:r>
            <w:r>
              <w:rPr>
                <w:rFonts w:cs="Arial"/>
                <w:b w:val="0"/>
                <w:color w:val="auto"/>
                <w:sz w:val="20"/>
              </w:rPr>
              <w:t xml:space="preserve"> proteínas ocorre apenas no estô</w:t>
            </w:r>
            <w:r w:rsidRPr="00844FA6">
              <w:rPr>
                <w:rFonts w:cs="Arial"/>
                <w:b w:val="0"/>
                <w:color w:val="auto"/>
                <w:sz w:val="20"/>
              </w:rPr>
              <w:t>mago?</w:t>
            </w:r>
          </w:p>
        </w:tc>
        <w:tc>
          <w:tcPr>
            <w:tcW w:w="850" w:type="dxa"/>
            <w:tcBorders>
              <w:top w:val="single" w:sz="4" w:space="0" w:color="auto"/>
              <w:left w:val="none" w:sz="0" w:space="0" w:color="auto"/>
              <w:bottom w:val="none" w:sz="0" w:space="0" w:color="auto"/>
              <w:right w:val="none" w:sz="0" w:space="0" w:color="auto"/>
            </w:tcBorders>
            <w:shd w:val="clear" w:color="auto" w:fill="FFFFFF" w:themeFill="background1"/>
            <w:vAlign w:val="center"/>
          </w:tcPr>
          <w:p w14:paraId="6CC912C5"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w:t>
            </w:r>
          </w:p>
        </w:tc>
        <w:tc>
          <w:tcPr>
            <w:tcW w:w="850" w:type="dxa"/>
            <w:tcBorders>
              <w:top w:val="single" w:sz="4" w:space="0" w:color="auto"/>
              <w:left w:val="none" w:sz="0" w:space="0" w:color="auto"/>
              <w:bottom w:val="none" w:sz="0" w:space="0" w:color="auto"/>
              <w:right w:val="none" w:sz="0" w:space="0" w:color="auto"/>
            </w:tcBorders>
            <w:shd w:val="clear" w:color="auto" w:fill="FFFFFF" w:themeFill="background1"/>
            <w:vAlign w:val="center"/>
          </w:tcPr>
          <w:p w14:paraId="78E2056D"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w:t>
            </w:r>
          </w:p>
        </w:tc>
      </w:tr>
      <w:tr w:rsidR="0049644E" w:rsidRPr="00844FA6" w14:paraId="09EC50DF"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50002A95"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bile é uma enzima digestiva?</w:t>
            </w:r>
          </w:p>
        </w:tc>
        <w:tc>
          <w:tcPr>
            <w:tcW w:w="850" w:type="dxa"/>
            <w:shd w:val="clear" w:color="auto" w:fill="FFFFFF" w:themeFill="background1"/>
            <w:vAlign w:val="center"/>
          </w:tcPr>
          <w:p w14:paraId="316E803B"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w:t>
            </w:r>
          </w:p>
        </w:tc>
        <w:tc>
          <w:tcPr>
            <w:tcW w:w="850" w:type="dxa"/>
            <w:shd w:val="clear" w:color="auto" w:fill="FFFFFF" w:themeFill="background1"/>
            <w:vAlign w:val="center"/>
          </w:tcPr>
          <w:p w14:paraId="773A12B3"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w:t>
            </w:r>
          </w:p>
        </w:tc>
      </w:tr>
      <w:tr w:rsidR="0049644E" w:rsidRPr="00844FA6" w14:paraId="619CF963"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E72798"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parede do intestino delgado produz o suco gástrico?</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E6CEFB"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9F4815"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r>
      <w:tr w:rsidR="0049644E" w:rsidRPr="00844FA6" w14:paraId="0B1D6BBD"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5E1827CD" w14:textId="77777777" w:rsidR="0049644E" w:rsidRPr="00844FA6" w:rsidRDefault="0049644E" w:rsidP="00725369">
            <w:pPr>
              <w:spacing w:line="276" w:lineRule="auto"/>
              <w:rPr>
                <w:rFonts w:cs="Arial"/>
                <w:b w:val="0"/>
                <w:color w:val="auto"/>
                <w:sz w:val="20"/>
              </w:rPr>
            </w:pPr>
            <w:r w:rsidRPr="00844FA6">
              <w:rPr>
                <w:rFonts w:cs="Arial"/>
                <w:b w:val="0"/>
                <w:color w:val="auto"/>
                <w:sz w:val="20"/>
              </w:rPr>
              <w:t>Escova</w:t>
            </w:r>
            <w:r>
              <w:rPr>
                <w:rFonts w:cs="Arial"/>
                <w:b w:val="0"/>
                <w:color w:val="auto"/>
                <w:sz w:val="20"/>
              </w:rPr>
              <w:t>r</w:t>
            </w:r>
            <w:r w:rsidRPr="00844FA6">
              <w:rPr>
                <w:rFonts w:cs="Arial"/>
                <w:b w:val="0"/>
                <w:color w:val="auto"/>
                <w:sz w:val="20"/>
              </w:rPr>
              <w:t xml:space="preserve"> os dentes após as refeições ajuda a evitar a cárie?</w:t>
            </w:r>
          </w:p>
        </w:tc>
        <w:tc>
          <w:tcPr>
            <w:tcW w:w="850" w:type="dxa"/>
            <w:shd w:val="clear" w:color="auto" w:fill="FFFFFF" w:themeFill="background1"/>
            <w:vAlign w:val="center"/>
          </w:tcPr>
          <w:p w14:paraId="5FBBBF55"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850" w:type="dxa"/>
            <w:shd w:val="clear" w:color="auto" w:fill="FFFFFF" w:themeFill="background1"/>
            <w:vAlign w:val="center"/>
          </w:tcPr>
          <w:p w14:paraId="40A8143E"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w:t>
            </w:r>
          </w:p>
        </w:tc>
      </w:tr>
      <w:tr w:rsidR="0049644E" w:rsidRPr="00844FA6" w14:paraId="24B9E03C"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2BAE3A4"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adição de flúor a água que abastece a cidade ajuda a evitar a cárie?</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6BBC3F9"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C5A068A"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18</w:t>
            </w:r>
          </w:p>
        </w:tc>
      </w:tr>
      <w:tr w:rsidR="0049644E" w:rsidRPr="00844FA6" w14:paraId="056FDA4E"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09DC1A45"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glicose é digerida no intestino delgado?</w:t>
            </w:r>
          </w:p>
        </w:tc>
        <w:tc>
          <w:tcPr>
            <w:tcW w:w="850" w:type="dxa"/>
            <w:shd w:val="clear" w:color="auto" w:fill="FFFFFF" w:themeFill="background1"/>
            <w:vAlign w:val="center"/>
          </w:tcPr>
          <w:p w14:paraId="5BE86C95"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w:t>
            </w:r>
          </w:p>
        </w:tc>
        <w:tc>
          <w:tcPr>
            <w:tcW w:w="850" w:type="dxa"/>
            <w:shd w:val="clear" w:color="auto" w:fill="FFFFFF" w:themeFill="background1"/>
            <w:vAlign w:val="center"/>
          </w:tcPr>
          <w:p w14:paraId="7E9A6DB6"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w:t>
            </w:r>
          </w:p>
        </w:tc>
      </w:tr>
      <w:tr w:rsidR="0049644E" w:rsidRPr="00844FA6" w14:paraId="1AAB40EC"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F168721"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bile ajuda na digestão da gordura?</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4AB796"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71AA9D"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15</w:t>
            </w:r>
          </w:p>
        </w:tc>
      </w:tr>
      <w:tr w:rsidR="0049644E" w:rsidRPr="00844FA6" w14:paraId="6F05428A"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36E66930"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celulose que se encontra na alface é digerida e absorvida no intestino delgado?</w:t>
            </w:r>
          </w:p>
        </w:tc>
        <w:tc>
          <w:tcPr>
            <w:tcW w:w="850" w:type="dxa"/>
            <w:shd w:val="clear" w:color="auto" w:fill="FFFFFF" w:themeFill="background1"/>
            <w:vAlign w:val="center"/>
          </w:tcPr>
          <w:p w14:paraId="405E2CE8"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w:t>
            </w:r>
          </w:p>
        </w:tc>
        <w:tc>
          <w:tcPr>
            <w:tcW w:w="850" w:type="dxa"/>
            <w:shd w:val="clear" w:color="auto" w:fill="FFFFFF" w:themeFill="background1"/>
            <w:vAlign w:val="center"/>
          </w:tcPr>
          <w:p w14:paraId="77ED8B48"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w:t>
            </w:r>
          </w:p>
        </w:tc>
      </w:tr>
      <w:tr w:rsidR="0049644E" w:rsidRPr="00844FA6" w14:paraId="70C3121E"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D68BDD"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maior parte da absorção do alimento ocorre no intestino grosso?</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C06E22"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4DE7D1"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w:t>
            </w:r>
          </w:p>
        </w:tc>
      </w:tr>
      <w:tr w:rsidR="0049644E" w:rsidRPr="00844FA6" w14:paraId="2D4E97D7"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069AF6E6" w14:textId="77777777" w:rsidR="0049644E" w:rsidRPr="00844FA6" w:rsidRDefault="0049644E" w:rsidP="00725369">
            <w:pPr>
              <w:spacing w:line="276" w:lineRule="auto"/>
              <w:rPr>
                <w:rFonts w:cs="Arial"/>
                <w:b w:val="0"/>
                <w:color w:val="auto"/>
                <w:sz w:val="20"/>
              </w:rPr>
            </w:pPr>
            <w:r w:rsidRPr="00844FA6">
              <w:rPr>
                <w:rFonts w:cs="Arial"/>
                <w:b w:val="0"/>
                <w:color w:val="auto"/>
                <w:sz w:val="20"/>
              </w:rPr>
              <w:t>A diarreia é perigosa porque pode provocar desidratação?</w:t>
            </w:r>
          </w:p>
        </w:tc>
        <w:tc>
          <w:tcPr>
            <w:tcW w:w="850" w:type="dxa"/>
            <w:shd w:val="clear" w:color="auto" w:fill="FFFFFF" w:themeFill="background1"/>
            <w:vAlign w:val="center"/>
          </w:tcPr>
          <w:p w14:paraId="01FE7B8C"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850" w:type="dxa"/>
            <w:shd w:val="clear" w:color="auto" w:fill="FFFFFF" w:themeFill="background1"/>
            <w:vAlign w:val="center"/>
          </w:tcPr>
          <w:p w14:paraId="1AD660DC"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21</w:t>
            </w:r>
          </w:p>
        </w:tc>
      </w:tr>
      <w:tr w:rsidR="0049644E" w:rsidRPr="00844FA6" w14:paraId="2819FC7A"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23DB43" w14:textId="77777777" w:rsidR="0049644E" w:rsidRPr="00844FA6" w:rsidRDefault="0049644E" w:rsidP="00725369">
            <w:pPr>
              <w:spacing w:line="276" w:lineRule="auto"/>
              <w:rPr>
                <w:rFonts w:cs="Arial"/>
                <w:b w:val="0"/>
                <w:color w:val="auto"/>
                <w:sz w:val="20"/>
              </w:rPr>
            </w:pPr>
            <w:r>
              <w:rPr>
                <w:rFonts w:cs="Arial"/>
                <w:b w:val="0"/>
                <w:color w:val="auto"/>
                <w:sz w:val="20"/>
              </w:rPr>
              <w:t>Identifique as estruturas indicadas pelos números na figura abaixo:</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9F701B"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9CA2B0"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9644E" w:rsidRPr="00844FA6" w14:paraId="528DE167"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07F79330" w14:textId="77777777" w:rsidR="0049644E" w:rsidRPr="00844FA6" w:rsidRDefault="0049644E" w:rsidP="00725369">
            <w:pPr>
              <w:spacing w:line="276" w:lineRule="auto"/>
              <w:rPr>
                <w:rFonts w:cs="Arial"/>
                <w:b w:val="0"/>
                <w:color w:val="auto"/>
                <w:sz w:val="20"/>
              </w:rPr>
            </w:pPr>
            <w:r>
              <w:rPr>
                <w:rFonts w:cs="Arial"/>
                <w:b w:val="0"/>
                <w:color w:val="auto"/>
                <w:sz w:val="20"/>
              </w:rPr>
              <w:t>Boca</w:t>
            </w:r>
          </w:p>
        </w:tc>
        <w:tc>
          <w:tcPr>
            <w:tcW w:w="850" w:type="dxa"/>
            <w:shd w:val="clear" w:color="auto" w:fill="FFFFFF" w:themeFill="background1"/>
            <w:vAlign w:val="center"/>
          </w:tcPr>
          <w:p w14:paraId="3FD65B20"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850" w:type="dxa"/>
            <w:shd w:val="clear" w:color="auto" w:fill="FFFFFF" w:themeFill="background1"/>
            <w:vAlign w:val="center"/>
          </w:tcPr>
          <w:p w14:paraId="1D72A76E"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w:t>
            </w:r>
          </w:p>
        </w:tc>
      </w:tr>
      <w:tr w:rsidR="0049644E" w:rsidRPr="00844FA6" w14:paraId="0774F175"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0D2055" w14:textId="77777777" w:rsidR="0049644E" w:rsidRPr="00844FA6" w:rsidRDefault="0049644E" w:rsidP="00725369">
            <w:pPr>
              <w:spacing w:line="276" w:lineRule="auto"/>
              <w:rPr>
                <w:rFonts w:cs="Arial"/>
                <w:b w:val="0"/>
                <w:color w:val="auto"/>
                <w:sz w:val="20"/>
              </w:rPr>
            </w:pPr>
            <w:r>
              <w:rPr>
                <w:rFonts w:cs="Arial"/>
                <w:b w:val="0"/>
                <w:color w:val="auto"/>
                <w:sz w:val="20"/>
              </w:rPr>
              <w:lastRenderedPageBreak/>
              <w:t>Esôfago</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A9E36A5"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85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A322A5"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w:t>
            </w:r>
          </w:p>
        </w:tc>
      </w:tr>
      <w:tr w:rsidR="0049644E" w:rsidRPr="00844FA6" w14:paraId="643F2022"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left w:val="none" w:sz="0" w:space="0" w:color="auto"/>
              <w:bottom w:val="none" w:sz="0" w:space="0" w:color="auto"/>
              <w:right w:val="none" w:sz="0" w:space="0" w:color="auto"/>
            </w:tcBorders>
            <w:shd w:val="clear" w:color="auto" w:fill="FFFFFF" w:themeFill="background1"/>
            <w:vAlign w:val="center"/>
          </w:tcPr>
          <w:p w14:paraId="2C5FBCFE" w14:textId="77777777" w:rsidR="0049644E" w:rsidRPr="00844FA6" w:rsidRDefault="0049644E" w:rsidP="00725369">
            <w:pPr>
              <w:spacing w:line="276" w:lineRule="auto"/>
              <w:rPr>
                <w:rFonts w:cs="Arial"/>
                <w:b w:val="0"/>
                <w:color w:val="auto"/>
                <w:sz w:val="20"/>
              </w:rPr>
            </w:pPr>
            <w:r>
              <w:rPr>
                <w:rFonts w:cs="Arial"/>
                <w:b w:val="0"/>
                <w:color w:val="auto"/>
                <w:sz w:val="20"/>
              </w:rPr>
              <w:t>Estômago</w:t>
            </w:r>
          </w:p>
        </w:tc>
        <w:tc>
          <w:tcPr>
            <w:tcW w:w="850" w:type="dxa"/>
            <w:shd w:val="clear" w:color="auto" w:fill="FFFFFF" w:themeFill="background1"/>
            <w:vAlign w:val="center"/>
          </w:tcPr>
          <w:p w14:paraId="6FE22B8C"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w:t>
            </w:r>
          </w:p>
        </w:tc>
        <w:tc>
          <w:tcPr>
            <w:tcW w:w="850" w:type="dxa"/>
            <w:shd w:val="clear" w:color="auto" w:fill="FFFFFF" w:themeFill="background1"/>
            <w:vAlign w:val="center"/>
          </w:tcPr>
          <w:p w14:paraId="52AD7A71"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w:t>
            </w:r>
          </w:p>
        </w:tc>
      </w:tr>
      <w:tr w:rsidR="0049644E" w:rsidRPr="00844FA6" w14:paraId="5A25E2AB"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none" w:sz="0" w:space="0" w:color="auto"/>
              <w:left w:val="none" w:sz="0" w:space="0" w:color="auto"/>
              <w:bottom w:val="single" w:sz="4" w:space="0" w:color="auto"/>
              <w:right w:val="none" w:sz="0" w:space="0" w:color="auto"/>
            </w:tcBorders>
            <w:shd w:val="clear" w:color="auto" w:fill="FFFFFF" w:themeFill="background1"/>
            <w:vAlign w:val="center"/>
          </w:tcPr>
          <w:p w14:paraId="64C0A572" w14:textId="77777777" w:rsidR="0049644E" w:rsidRPr="00844FA6" w:rsidRDefault="0049644E" w:rsidP="00725369">
            <w:pPr>
              <w:spacing w:line="276" w:lineRule="auto"/>
              <w:rPr>
                <w:rFonts w:cs="Arial"/>
                <w:b w:val="0"/>
                <w:color w:val="auto"/>
                <w:sz w:val="20"/>
              </w:rPr>
            </w:pPr>
            <w:r>
              <w:rPr>
                <w:rFonts w:cs="Arial"/>
                <w:b w:val="0"/>
                <w:color w:val="auto"/>
                <w:sz w:val="20"/>
              </w:rPr>
              <w:t>Fígado</w:t>
            </w:r>
          </w:p>
        </w:tc>
        <w:tc>
          <w:tcPr>
            <w:tcW w:w="850" w:type="dxa"/>
            <w:tcBorders>
              <w:top w:val="none" w:sz="0" w:space="0" w:color="auto"/>
              <w:left w:val="none" w:sz="0" w:space="0" w:color="auto"/>
              <w:bottom w:val="single" w:sz="4" w:space="0" w:color="auto"/>
              <w:right w:val="none" w:sz="0" w:space="0" w:color="auto"/>
            </w:tcBorders>
            <w:shd w:val="clear" w:color="auto" w:fill="FFFFFF" w:themeFill="background1"/>
            <w:vAlign w:val="center"/>
          </w:tcPr>
          <w:p w14:paraId="4D97F23C"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w:t>
            </w:r>
          </w:p>
        </w:tc>
        <w:tc>
          <w:tcPr>
            <w:tcW w:w="850" w:type="dxa"/>
            <w:tcBorders>
              <w:top w:val="none" w:sz="0" w:space="0" w:color="auto"/>
              <w:left w:val="none" w:sz="0" w:space="0" w:color="auto"/>
              <w:bottom w:val="single" w:sz="4" w:space="0" w:color="auto"/>
              <w:right w:val="none" w:sz="0" w:space="0" w:color="auto"/>
            </w:tcBorders>
            <w:shd w:val="clear" w:color="auto" w:fill="FFFFFF" w:themeFill="background1"/>
            <w:vAlign w:val="center"/>
          </w:tcPr>
          <w:p w14:paraId="5934D03F"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13</w:t>
            </w:r>
          </w:p>
        </w:tc>
      </w:tr>
      <w:tr w:rsidR="0049644E" w:rsidRPr="00844FA6" w14:paraId="5718C388"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bottom w:val="single" w:sz="4" w:space="0" w:color="auto"/>
              <w:right w:val="single" w:sz="4" w:space="0" w:color="auto"/>
            </w:tcBorders>
            <w:shd w:val="clear" w:color="auto" w:fill="FFFFFF" w:themeFill="background1"/>
            <w:vAlign w:val="center"/>
          </w:tcPr>
          <w:p w14:paraId="7A759588" w14:textId="77777777" w:rsidR="0049644E" w:rsidRPr="00844FA6" w:rsidRDefault="0049644E" w:rsidP="00725369">
            <w:pPr>
              <w:spacing w:line="276" w:lineRule="auto"/>
              <w:rPr>
                <w:rFonts w:cs="Arial"/>
                <w:b w:val="0"/>
                <w:color w:val="auto"/>
                <w:sz w:val="20"/>
              </w:rPr>
            </w:pPr>
            <w:r w:rsidRPr="00844FA6">
              <w:rPr>
                <w:rFonts w:cs="Arial"/>
                <w:b w:val="0"/>
                <w:color w:val="auto"/>
                <w:sz w:val="20"/>
              </w:rPr>
              <w:t>Vesícula Biliar</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67354"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vAlign w:val="center"/>
          </w:tcPr>
          <w:p w14:paraId="08B306CE"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r>
      <w:tr w:rsidR="0049644E" w:rsidRPr="00844FA6" w14:paraId="7FEDACE0"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bottom w:val="single" w:sz="4" w:space="0" w:color="auto"/>
              <w:right w:val="single" w:sz="4" w:space="0" w:color="auto"/>
            </w:tcBorders>
            <w:shd w:val="clear" w:color="auto" w:fill="FFFFFF" w:themeFill="background1"/>
            <w:vAlign w:val="center"/>
          </w:tcPr>
          <w:p w14:paraId="6C12292C" w14:textId="77777777" w:rsidR="0049644E" w:rsidRPr="00844FA6" w:rsidRDefault="0049644E" w:rsidP="00725369">
            <w:pPr>
              <w:spacing w:line="276" w:lineRule="auto"/>
              <w:rPr>
                <w:rFonts w:cs="Arial"/>
                <w:b w:val="0"/>
                <w:color w:val="auto"/>
                <w:sz w:val="20"/>
              </w:rPr>
            </w:pPr>
            <w:r>
              <w:rPr>
                <w:rFonts w:cs="Arial"/>
                <w:b w:val="0"/>
                <w:color w:val="auto"/>
                <w:sz w:val="20"/>
              </w:rPr>
              <w:t>Pâncreas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64FD"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vAlign w:val="center"/>
          </w:tcPr>
          <w:p w14:paraId="2FA8F5E2"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w:t>
            </w:r>
          </w:p>
        </w:tc>
      </w:tr>
      <w:tr w:rsidR="0049644E" w:rsidRPr="00844FA6" w14:paraId="289039F0"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bottom w:val="single" w:sz="4" w:space="0" w:color="auto"/>
              <w:right w:val="single" w:sz="4" w:space="0" w:color="auto"/>
            </w:tcBorders>
            <w:shd w:val="clear" w:color="auto" w:fill="FFFFFF" w:themeFill="background1"/>
            <w:vAlign w:val="center"/>
          </w:tcPr>
          <w:p w14:paraId="5C0DFC0B" w14:textId="77777777" w:rsidR="0049644E" w:rsidRPr="00844FA6" w:rsidRDefault="0049644E" w:rsidP="00725369">
            <w:pPr>
              <w:spacing w:line="276" w:lineRule="auto"/>
              <w:rPr>
                <w:rFonts w:cs="Arial"/>
                <w:b w:val="0"/>
                <w:color w:val="auto"/>
                <w:sz w:val="20"/>
              </w:rPr>
            </w:pPr>
            <w:r>
              <w:rPr>
                <w:rFonts w:cs="Arial"/>
                <w:b w:val="0"/>
                <w:color w:val="auto"/>
                <w:sz w:val="20"/>
              </w:rPr>
              <w:t>Intestino Delgado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B16C7"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w:t>
            </w:r>
          </w:p>
        </w:tc>
        <w:tc>
          <w:tcPr>
            <w:tcW w:w="850" w:type="dxa"/>
            <w:tcBorders>
              <w:top w:val="single" w:sz="4" w:space="0" w:color="auto"/>
              <w:left w:val="single" w:sz="4" w:space="0" w:color="auto"/>
              <w:bottom w:val="single" w:sz="4" w:space="0" w:color="auto"/>
            </w:tcBorders>
            <w:shd w:val="clear" w:color="auto" w:fill="FFFFFF" w:themeFill="background1"/>
            <w:vAlign w:val="center"/>
          </w:tcPr>
          <w:p w14:paraId="35F58F89"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17</w:t>
            </w:r>
          </w:p>
        </w:tc>
      </w:tr>
      <w:tr w:rsidR="0049644E" w:rsidRPr="00844FA6" w14:paraId="1A08A6B3"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bottom w:val="single" w:sz="4" w:space="0" w:color="auto"/>
              <w:right w:val="single" w:sz="4" w:space="0" w:color="auto"/>
            </w:tcBorders>
            <w:shd w:val="clear" w:color="auto" w:fill="FFFFFF" w:themeFill="background1"/>
            <w:vAlign w:val="center"/>
          </w:tcPr>
          <w:p w14:paraId="400B6462" w14:textId="77777777" w:rsidR="0049644E" w:rsidRPr="00844FA6" w:rsidRDefault="0049644E" w:rsidP="00725369">
            <w:pPr>
              <w:spacing w:line="276" w:lineRule="auto"/>
              <w:rPr>
                <w:rFonts w:cs="Arial"/>
                <w:b w:val="0"/>
                <w:color w:val="auto"/>
                <w:sz w:val="20"/>
              </w:rPr>
            </w:pPr>
            <w:r>
              <w:rPr>
                <w:rFonts w:cs="Arial"/>
                <w:b w:val="0"/>
                <w:color w:val="auto"/>
                <w:sz w:val="20"/>
              </w:rPr>
              <w:t>Intestino Grosso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E649"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850" w:type="dxa"/>
            <w:tcBorders>
              <w:top w:val="single" w:sz="4" w:space="0" w:color="auto"/>
              <w:left w:val="single" w:sz="4" w:space="0" w:color="auto"/>
              <w:bottom w:val="single" w:sz="4" w:space="0" w:color="auto"/>
            </w:tcBorders>
            <w:shd w:val="clear" w:color="auto" w:fill="FFFFFF" w:themeFill="background1"/>
            <w:vAlign w:val="center"/>
          </w:tcPr>
          <w:p w14:paraId="598D3A76"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19</w:t>
            </w:r>
          </w:p>
        </w:tc>
      </w:tr>
      <w:tr w:rsidR="0049644E" w:rsidRPr="00844FA6" w14:paraId="25400A83" w14:textId="77777777" w:rsidTr="00926D3E">
        <w:trPr>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8EFCEBB" w14:textId="77777777" w:rsidR="0049644E" w:rsidRPr="00844FA6" w:rsidRDefault="0049644E" w:rsidP="00725369">
            <w:pPr>
              <w:spacing w:line="276" w:lineRule="auto"/>
              <w:rPr>
                <w:rFonts w:cs="Arial"/>
                <w:b w:val="0"/>
                <w:color w:val="auto"/>
                <w:sz w:val="20"/>
              </w:rPr>
            </w:pPr>
            <w:r>
              <w:rPr>
                <w:rFonts w:cs="Arial"/>
                <w:b w:val="0"/>
                <w:color w:val="auto"/>
                <w:sz w:val="20"/>
              </w:rPr>
              <w:t>Apêndice cecal</w:t>
            </w:r>
          </w:p>
        </w:tc>
        <w:tc>
          <w:tcPr>
            <w:tcW w:w="850" w:type="dxa"/>
            <w:tcBorders>
              <w:top w:val="single" w:sz="4" w:space="0" w:color="auto"/>
              <w:bottom w:val="single" w:sz="4" w:space="0" w:color="auto"/>
            </w:tcBorders>
            <w:shd w:val="clear" w:color="auto" w:fill="FFFFFF" w:themeFill="background1"/>
            <w:vAlign w:val="center"/>
          </w:tcPr>
          <w:p w14:paraId="02DAD47F"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w:t>
            </w:r>
          </w:p>
        </w:tc>
        <w:tc>
          <w:tcPr>
            <w:tcW w:w="850" w:type="dxa"/>
            <w:tcBorders>
              <w:top w:val="single" w:sz="4" w:space="0" w:color="auto"/>
              <w:bottom w:val="single" w:sz="4" w:space="0" w:color="auto"/>
            </w:tcBorders>
            <w:shd w:val="clear" w:color="auto" w:fill="FFFFFF" w:themeFill="background1"/>
            <w:vAlign w:val="center"/>
          </w:tcPr>
          <w:p w14:paraId="2016C995" w14:textId="77777777" w:rsidR="0049644E" w:rsidRPr="00477270" w:rsidRDefault="0049644E" w:rsidP="00725369">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w:t>
            </w:r>
          </w:p>
        </w:tc>
      </w:tr>
      <w:tr w:rsidR="0049644E" w:rsidRPr="00477270" w14:paraId="727D9628" w14:textId="77777777" w:rsidTr="00926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26" w:type="dxa"/>
            <w:tcBorders>
              <w:top w:val="single" w:sz="4" w:space="0" w:color="auto"/>
              <w:bottom w:val="single" w:sz="4" w:space="0" w:color="auto"/>
              <w:right w:val="single" w:sz="4" w:space="0" w:color="auto"/>
            </w:tcBorders>
            <w:shd w:val="clear" w:color="auto" w:fill="FFFFFF" w:themeFill="background1"/>
            <w:vAlign w:val="center"/>
          </w:tcPr>
          <w:p w14:paraId="24E0029B" w14:textId="77777777" w:rsidR="0049644E" w:rsidRPr="00477270" w:rsidRDefault="0049644E" w:rsidP="00725369">
            <w:pPr>
              <w:spacing w:line="276" w:lineRule="auto"/>
              <w:rPr>
                <w:rFonts w:cs="Arial"/>
                <w:b w:val="0"/>
                <w:color w:val="auto"/>
                <w:sz w:val="20"/>
              </w:rPr>
            </w:pPr>
            <w:r w:rsidRPr="00477270">
              <w:rPr>
                <w:rFonts w:cs="Arial"/>
                <w:b w:val="0"/>
                <w:color w:val="auto"/>
                <w:sz w:val="20"/>
              </w:rPr>
              <w:t>Reto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0C4EF"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p>
        </w:tc>
        <w:tc>
          <w:tcPr>
            <w:tcW w:w="850" w:type="dxa"/>
            <w:tcBorders>
              <w:top w:val="single" w:sz="4" w:space="0" w:color="auto"/>
              <w:left w:val="single" w:sz="4" w:space="0" w:color="auto"/>
              <w:bottom w:val="single" w:sz="4" w:space="0" w:color="auto"/>
            </w:tcBorders>
            <w:shd w:val="clear" w:color="auto" w:fill="FFFFFF" w:themeFill="background1"/>
            <w:vAlign w:val="center"/>
          </w:tcPr>
          <w:p w14:paraId="241FC963" w14:textId="77777777" w:rsidR="0049644E" w:rsidRPr="00477270" w:rsidRDefault="0049644E" w:rsidP="00725369">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p>
        </w:tc>
      </w:tr>
    </w:tbl>
    <w:p w14:paraId="56F66967" w14:textId="606F2AC3" w:rsidR="0049644E" w:rsidRDefault="003A59A0" w:rsidP="00725369">
      <w:pPr>
        <w:spacing w:line="276" w:lineRule="auto"/>
        <w:rPr>
          <w:rFonts w:cs="Arial"/>
        </w:rPr>
      </w:pPr>
      <w:r>
        <w:rPr>
          <w:rFonts w:cs="Arial"/>
          <w:sz w:val="22"/>
        </w:rPr>
        <w:t xml:space="preserve">Fonte: SANTOS, </w:t>
      </w:r>
      <w:r w:rsidR="00760F3C">
        <w:rPr>
          <w:rFonts w:cs="Arial"/>
          <w:sz w:val="22"/>
        </w:rPr>
        <w:t xml:space="preserve"> </w:t>
      </w:r>
      <w:r w:rsidR="00A731EC" w:rsidRPr="00A731EC">
        <w:rPr>
          <w:rFonts w:cs="Arial"/>
          <w:sz w:val="22"/>
        </w:rPr>
        <w:t>FREIRE</w:t>
      </w:r>
      <w:r>
        <w:rPr>
          <w:rFonts w:cs="Arial"/>
          <w:sz w:val="22"/>
        </w:rPr>
        <w:t xml:space="preserve"> e NUNES</w:t>
      </w:r>
      <w:r w:rsidR="00A731EC" w:rsidRPr="00A731EC">
        <w:rPr>
          <w:rFonts w:cs="Arial"/>
          <w:sz w:val="22"/>
        </w:rPr>
        <w:t>, 2019</w:t>
      </w:r>
    </w:p>
    <w:p w14:paraId="5606B86F" w14:textId="77777777" w:rsidR="00A731EC" w:rsidRDefault="00A731EC" w:rsidP="00725369">
      <w:pPr>
        <w:spacing w:line="276" w:lineRule="auto"/>
        <w:rPr>
          <w:rFonts w:cs="Arial"/>
        </w:rPr>
      </w:pPr>
    </w:p>
    <w:p w14:paraId="46366B69" w14:textId="77777777" w:rsidR="0049644E" w:rsidRDefault="0049644E" w:rsidP="00725369">
      <w:pPr>
        <w:spacing w:line="276" w:lineRule="auto"/>
        <w:rPr>
          <w:rFonts w:cs="Arial"/>
        </w:rPr>
      </w:pPr>
      <w:r>
        <w:rPr>
          <w:rFonts w:cs="Arial"/>
        </w:rPr>
        <w:tab/>
        <w:t xml:space="preserve">A partir dos resultados obtidos foi possível detectar o contraste entre duas situações: a limitada assimilação dos discentes quando o conteúdo fora ministrado apenas oralmente, e a compreensão do mesmo após a introdução de atividades práticas envolvendo experiências laboratoriais que demonstravam o conteúdo sendo aplicado ao cotidiano dos alunos. </w:t>
      </w:r>
    </w:p>
    <w:p w14:paraId="30C37090" w14:textId="77777777" w:rsidR="0049644E" w:rsidRDefault="0049644E" w:rsidP="00725369">
      <w:pPr>
        <w:autoSpaceDE w:val="0"/>
        <w:autoSpaceDN w:val="0"/>
        <w:adjustRightInd w:val="0"/>
        <w:spacing w:line="276" w:lineRule="auto"/>
        <w:ind w:firstLine="709"/>
        <w:rPr>
          <w:rFonts w:cs="Arial"/>
        </w:rPr>
      </w:pPr>
      <w:r>
        <w:rPr>
          <w:rFonts w:cs="Arial"/>
        </w:rPr>
        <w:t>Tendo o questionário abrangido todo o conteúdo ministrado em sala de aula por meio das vinte questões, foi possível detectar o aproveitamento da temática  observando a quantidade de erros e acertos que os alunos tiveram nos dois momentos estudados.</w:t>
      </w:r>
    </w:p>
    <w:p w14:paraId="54C220D9" w14:textId="77777777" w:rsidR="0049644E" w:rsidRDefault="0049644E" w:rsidP="00725369">
      <w:pPr>
        <w:spacing w:line="276" w:lineRule="auto"/>
        <w:ind w:firstLine="708"/>
        <w:rPr>
          <w:rFonts w:cs="Arial"/>
        </w:rPr>
      </w:pPr>
      <w:r>
        <w:rPr>
          <w:rFonts w:cs="Arial"/>
        </w:rPr>
        <w:t>O questionário aplicado antes da aula prática em laboratório, teve um aproveitamento de 49,5%, considerando todos os questionários respondidos pelos 22 alunos. Isso indica que mais da metade do conteúdo não foi devidamente absorvido quando utilizado o método tradicional de exposição oral do assunto.</w:t>
      </w:r>
    </w:p>
    <w:p w14:paraId="5BEEE6D2" w14:textId="77777777" w:rsidR="0049644E" w:rsidRDefault="0049644E" w:rsidP="00725369">
      <w:pPr>
        <w:spacing w:line="276" w:lineRule="auto"/>
        <w:ind w:firstLine="708"/>
        <w:rPr>
          <w:rFonts w:cs="Arial"/>
        </w:rPr>
      </w:pPr>
      <w:r>
        <w:rPr>
          <w:rFonts w:cs="Arial"/>
        </w:rPr>
        <w:t xml:space="preserve">O resultado do questionário aplicado após a aula prática em laboratório demonstra um aproveitamento  de 58,6%, considerando todos os questionários respondidos pelos 22 alunos. Este número deixa claro que as demonstrações dos </w:t>
      </w:r>
      <w:r>
        <w:rPr>
          <w:rFonts w:cs="Arial"/>
        </w:rPr>
        <w:lastRenderedPageBreak/>
        <w:t>exemplos da temática proposta feitas na ala prática, tornaram mais aprimorado o conhecimento dos alunos, possibilitando uma melhor compreensão de conceitos básicos e despertando o interesse dos estudantes pelo fato de estarem envolvidos na prática pedagógica.</w:t>
      </w:r>
    </w:p>
    <w:p w14:paraId="15DF00EA" w14:textId="77777777" w:rsidR="0049644E" w:rsidRDefault="0049644E" w:rsidP="00725369">
      <w:pPr>
        <w:autoSpaceDE w:val="0"/>
        <w:autoSpaceDN w:val="0"/>
        <w:adjustRightInd w:val="0"/>
        <w:spacing w:line="276" w:lineRule="auto"/>
        <w:ind w:firstLine="708"/>
        <w:rPr>
          <w:rFonts w:cs="Arial"/>
        </w:rPr>
      </w:pPr>
      <w:r w:rsidRPr="004D0D46">
        <w:rPr>
          <w:rFonts w:cs="Arial"/>
        </w:rPr>
        <w:t>A substituição de aula teórica por práticas pedagógicas possibilitam formar um sujeito apto a construir e reconstruir conhecimentos (PINTO; MARTINS; JOAQUIM, 2009).</w:t>
      </w:r>
    </w:p>
    <w:p w14:paraId="25904623" w14:textId="77777777" w:rsidR="003A59A0" w:rsidRPr="004D0D46" w:rsidRDefault="003A59A0" w:rsidP="00725369">
      <w:pPr>
        <w:autoSpaceDE w:val="0"/>
        <w:autoSpaceDN w:val="0"/>
        <w:adjustRightInd w:val="0"/>
        <w:spacing w:line="276" w:lineRule="auto"/>
        <w:ind w:firstLine="708"/>
        <w:rPr>
          <w:rFonts w:cs="Arial"/>
        </w:rPr>
      </w:pPr>
    </w:p>
    <w:p w14:paraId="2732D38C" w14:textId="77777777" w:rsidR="0049644E" w:rsidRDefault="0049644E" w:rsidP="00725369">
      <w:pPr>
        <w:autoSpaceDE w:val="0"/>
        <w:autoSpaceDN w:val="0"/>
        <w:adjustRightInd w:val="0"/>
        <w:spacing w:line="276" w:lineRule="auto"/>
        <w:rPr>
          <w:rFonts w:cs="Arial"/>
          <w:b/>
          <w:bCs/>
          <w:sz w:val="20"/>
          <w:szCs w:val="20"/>
        </w:rPr>
      </w:pPr>
      <w:r>
        <w:rPr>
          <w:rFonts w:cs="Arial"/>
          <w:b/>
          <w:bCs/>
          <w:sz w:val="20"/>
          <w:szCs w:val="20"/>
        </w:rPr>
        <w:t>Figura</w:t>
      </w:r>
      <w:r w:rsidRPr="00D47DA9">
        <w:rPr>
          <w:rFonts w:cs="Arial"/>
          <w:b/>
          <w:bCs/>
          <w:sz w:val="20"/>
          <w:szCs w:val="20"/>
        </w:rPr>
        <w:t xml:space="preserve"> 1</w:t>
      </w:r>
      <w:r>
        <w:rPr>
          <w:rFonts w:cs="Arial"/>
          <w:b/>
          <w:bCs/>
          <w:sz w:val="20"/>
          <w:szCs w:val="20"/>
        </w:rPr>
        <w:t xml:space="preserve"> –</w:t>
      </w:r>
      <w:r w:rsidRPr="00D47DA9">
        <w:rPr>
          <w:rFonts w:cs="Arial"/>
          <w:b/>
          <w:bCs/>
          <w:sz w:val="20"/>
          <w:szCs w:val="20"/>
        </w:rPr>
        <w:t xml:space="preserve"> </w:t>
      </w:r>
      <w:r>
        <w:rPr>
          <w:rFonts w:cs="Arial"/>
          <w:b/>
          <w:bCs/>
          <w:sz w:val="20"/>
          <w:szCs w:val="20"/>
        </w:rPr>
        <w:t>Aula prática no laboratório de ciências com a turma do 8º ano da Escola Estadual Professor Mileno Ferreira da Silva, demonstrando alguns processos digestivos do sistema digestório.</w:t>
      </w:r>
    </w:p>
    <w:p w14:paraId="4A23C57F" w14:textId="77777777" w:rsidR="00906DF3" w:rsidRDefault="00906DF3" w:rsidP="00725369">
      <w:pPr>
        <w:autoSpaceDE w:val="0"/>
        <w:autoSpaceDN w:val="0"/>
        <w:adjustRightInd w:val="0"/>
        <w:spacing w:line="276" w:lineRule="auto"/>
        <w:rPr>
          <w:rFonts w:cs="Arial"/>
          <w:b/>
          <w:bCs/>
          <w:sz w:val="20"/>
          <w:szCs w:val="20"/>
        </w:rPr>
      </w:pPr>
    </w:p>
    <w:p w14:paraId="63EA60B9" w14:textId="77777777" w:rsidR="0049644E" w:rsidRDefault="0049644E" w:rsidP="00725369">
      <w:pPr>
        <w:autoSpaceDE w:val="0"/>
        <w:autoSpaceDN w:val="0"/>
        <w:adjustRightInd w:val="0"/>
        <w:spacing w:line="276" w:lineRule="auto"/>
        <w:jc w:val="center"/>
        <w:rPr>
          <w:rFonts w:cs="Arial"/>
        </w:rPr>
      </w:pPr>
      <w:r>
        <w:rPr>
          <w:rFonts w:cs="Arial"/>
          <w:noProof/>
        </w:rPr>
        <w:drawing>
          <wp:inline distT="0" distB="0" distL="0" distR="0" wp14:anchorId="3B4FD37E" wp14:editId="7DFCDDBA">
            <wp:extent cx="2500131" cy="185124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30 at 22.40.13.jpeg"/>
                    <pic:cNvPicPr/>
                  </pic:nvPicPr>
                  <pic:blipFill rotWithShape="1">
                    <a:blip r:embed="rId9" cstate="print">
                      <a:extLst>
                        <a:ext uri="{28A0092B-C50C-407E-A947-70E740481C1C}">
                          <a14:useLocalDpi xmlns:a14="http://schemas.microsoft.com/office/drawing/2010/main" val="0"/>
                        </a:ext>
                      </a:extLst>
                    </a:blip>
                    <a:srcRect t="7619" r="6421"/>
                    <a:stretch/>
                  </pic:blipFill>
                  <pic:spPr bwMode="auto">
                    <a:xfrm>
                      <a:off x="0" y="0"/>
                      <a:ext cx="2502505" cy="1853001"/>
                    </a:xfrm>
                    <a:prstGeom prst="rect">
                      <a:avLst/>
                    </a:prstGeom>
                    <a:ln>
                      <a:noFill/>
                    </a:ln>
                    <a:extLst>
                      <a:ext uri="{53640926-AAD7-44D8-BBD7-CCE9431645EC}">
                        <a14:shadowObscured xmlns:a14="http://schemas.microsoft.com/office/drawing/2010/main"/>
                      </a:ext>
                    </a:extLst>
                  </pic:spPr>
                </pic:pic>
              </a:graphicData>
            </a:graphic>
          </wp:inline>
        </w:drawing>
      </w:r>
    </w:p>
    <w:p w14:paraId="1CCAEAC8" w14:textId="1292C6AD" w:rsidR="0049644E" w:rsidRDefault="003A59A0" w:rsidP="003A59A0">
      <w:pPr>
        <w:spacing w:line="276" w:lineRule="auto"/>
        <w:jc w:val="center"/>
        <w:rPr>
          <w:rFonts w:cs="Arial"/>
          <w:noProof/>
          <w:sz w:val="20"/>
        </w:rPr>
      </w:pPr>
      <w:r>
        <w:rPr>
          <w:rFonts w:cs="Arial"/>
          <w:noProof/>
          <w:sz w:val="20"/>
        </w:rPr>
        <w:t>FONTE: SANTOS</w:t>
      </w:r>
      <w:r w:rsidR="00760F3C">
        <w:rPr>
          <w:rFonts w:cs="Arial"/>
          <w:noProof/>
          <w:sz w:val="20"/>
        </w:rPr>
        <w:t>,</w:t>
      </w:r>
      <w:r>
        <w:rPr>
          <w:rFonts w:cs="Arial"/>
          <w:noProof/>
          <w:sz w:val="20"/>
        </w:rPr>
        <w:t xml:space="preserve"> FREIRE e NUNES. 2019.</w:t>
      </w:r>
    </w:p>
    <w:p w14:paraId="2ADF7506" w14:textId="77777777" w:rsidR="003A59A0" w:rsidRDefault="003A59A0" w:rsidP="00CE47FB">
      <w:pPr>
        <w:autoSpaceDE w:val="0"/>
        <w:autoSpaceDN w:val="0"/>
        <w:adjustRightInd w:val="0"/>
        <w:spacing w:line="276" w:lineRule="auto"/>
        <w:rPr>
          <w:rFonts w:cs="Arial"/>
          <w:b/>
          <w:bCs/>
        </w:rPr>
      </w:pPr>
    </w:p>
    <w:p w14:paraId="00E2A348" w14:textId="77777777" w:rsidR="00191423" w:rsidRPr="00F2333F" w:rsidRDefault="00191423" w:rsidP="00CE47FB">
      <w:pPr>
        <w:autoSpaceDE w:val="0"/>
        <w:autoSpaceDN w:val="0"/>
        <w:adjustRightInd w:val="0"/>
        <w:spacing w:line="276" w:lineRule="auto"/>
        <w:rPr>
          <w:rFonts w:cs="Arial"/>
        </w:rPr>
      </w:pPr>
      <w:r w:rsidRPr="00F2333F">
        <w:rPr>
          <w:rFonts w:cs="Arial"/>
          <w:b/>
          <w:bCs/>
        </w:rPr>
        <w:t xml:space="preserve">CONCLUSÕES </w:t>
      </w:r>
    </w:p>
    <w:p w14:paraId="119EAE1E" w14:textId="77777777" w:rsidR="00191423" w:rsidRPr="00F2333F" w:rsidRDefault="00191423" w:rsidP="00191423">
      <w:pPr>
        <w:autoSpaceDE w:val="0"/>
        <w:autoSpaceDN w:val="0"/>
        <w:adjustRightInd w:val="0"/>
        <w:spacing w:line="276" w:lineRule="auto"/>
        <w:rPr>
          <w:rFonts w:cs="Arial"/>
        </w:rPr>
      </w:pPr>
    </w:p>
    <w:p w14:paraId="6C6EDACE" w14:textId="025D162E" w:rsidR="000C3FCB" w:rsidRDefault="00A271AA" w:rsidP="000C3FCB">
      <w:pPr>
        <w:autoSpaceDE w:val="0"/>
        <w:autoSpaceDN w:val="0"/>
        <w:adjustRightInd w:val="0"/>
        <w:spacing w:line="276" w:lineRule="auto"/>
        <w:ind w:firstLine="708"/>
        <w:rPr>
          <w:rFonts w:cs="Arial"/>
        </w:rPr>
      </w:pPr>
      <w:r>
        <w:rPr>
          <w:rFonts w:cs="Arial"/>
        </w:rPr>
        <w:t>Mediate os resultados obti</w:t>
      </w:r>
      <w:r w:rsidR="00ED4917">
        <w:rPr>
          <w:rFonts w:cs="Arial"/>
        </w:rPr>
        <w:t xml:space="preserve">dos, </w:t>
      </w:r>
      <w:r>
        <w:rPr>
          <w:rFonts w:cs="Arial"/>
        </w:rPr>
        <w:t>f</w:t>
      </w:r>
      <w:r w:rsidR="000C3FCB">
        <w:rPr>
          <w:rFonts w:cs="Arial"/>
        </w:rPr>
        <w:t xml:space="preserve">oi possível verificar que, após a realização da aula prática no laboratório de ciências da escola, os alunos conseguiram reconhecer melhor as estruturas do sistema digestório, conteúdo proposto para o estudo, </w:t>
      </w:r>
      <w:r w:rsidR="00ED4917">
        <w:rPr>
          <w:rFonts w:cs="Arial"/>
        </w:rPr>
        <w:t xml:space="preserve">corroborando, assim, com o estudo realizado por </w:t>
      </w:r>
      <w:r w:rsidR="000C3FCB">
        <w:rPr>
          <w:rFonts w:cs="Arial"/>
        </w:rPr>
        <w:t>Silva e Cavassan (2006).</w:t>
      </w:r>
    </w:p>
    <w:p w14:paraId="51DB48FA" w14:textId="77777777" w:rsidR="00462725" w:rsidRDefault="00462725" w:rsidP="000C3FCB">
      <w:pPr>
        <w:autoSpaceDE w:val="0"/>
        <w:autoSpaceDN w:val="0"/>
        <w:adjustRightInd w:val="0"/>
        <w:spacing w:line="276" w:lineRule="auto"/>
        <w:ind w:firstLine="708"/>
        <w:rPr>
          <w:rFonts w:cs="Arial"/>
        </w:rPr>
      </w:pPr>
    </w:p>
    <w:p w14:paraId="07B54D47" w14:textId="77777777" w:rsidR="00191423" w:rsidRPr="00F2333F" w:rsidRDefault="00191423" w:rsidP="00191423">
      <w:pPr>
        <w:tabs>
          <w:tab w:val="left" w:pos="284"/>
          <w:tab w:val="left" w:pos="567"/>
        </w:tabs>
        <w:spacing w:line="276" w:lineRule="auto"/>
        <w:ind w:left="426" w:hanging="426"/>
        <w:rPr>
          <w:rFonts w:cs="Arial"/>
          <w:b/>
        </w:rPr>
      </w:pPr>
      <w:r w:rsidRPr="00F2333F">
        <w:rPr>
          <w:rFonts w:cs="Arial"/>
          <w:b/>
        </w:rPr>
        <w:t>REFERÊNCIAS BIBLIOGRÁFICAS</w:t>
      </w:r>
    </w:p>
    <w:p w14:paraId="5162421B" w14:textId="77777777" w:rsidR="004B17EF" w:rsidRDefault="004B17EF" w:rsidP="00191423">
      <w:pPr>
        <w:spacing w:line="240" w:lineRule="auto"/>
        <w:rPr>
          <w:rFonts w:cs="Arial"/>
          <w:sz w:val="20"/>
          <w:szCs w:val="20"/>
        </w:rPr>
      </w:pPr>
    </w:p>
    <w:p w14:paraId="51C6AD89" w14:textId="77777777" w:rsidR="00906DF3" w:rsidRPr="008A1625" w:rsidRDefault="00906DF3" w:rsidP="00075676">
      <w:pPr>
        <w:spacing w:after="240" w:line="276" w:lineRule="auto"/>
        <w:rPr>
          <w:rFonts w:cs="Arial"/>
        </w:rPr>
      </w:pPr>
      <w:r w:rsidRPr="008A1625">
        <w:rPr>
          <w:rFonts w:cs="Arial"/>
        </w:rPr>
        <w:t xml:space="preserve">ARAÚJO, J.N., MARQUES, A.S. </w:t>
      </w:r>
      <w:r w:rsidRPr="008A1625">
        <w:rPr>
          <w:rFonts w:cs="Arial"/>
          <w:b/>
        </w:rPr>
        <w:t>Ensino de Botânica e a Educação básica na Amazônia</w:t>
      </w:r>
      <w:r w:rsidRPr="008A1625">
        <w:rPr>
          <w:rFonts w:cs="Arial"/>
        </w:rPr>
        <w:t>. Manaus: 61° Congresso Nacional de Botânica, 2010.</w:t>
      </w:r>
    </w:p>
    <w:p w14:paraId="4DFC51E9" w14:textId="77777777" w:rsidR="00906DF3" w:rsidRPr="008A1625" w:rsidRDefault="00906DF3" w:rsidP="00075676">
      <w:pPr>
        <w:autoSpaceDE w:val="0"/>
        <w:autoSpaceDN w:val="0"/>
        <w:adjustRightInd w:val="0"/>
        <w:spacing w:after="240" w:line="276" w:lineRule="auto"/>
        <w:rPr>
          <w:rFonts w:cs="Arial"/>
        </w:rPr>
      </w:pPr>
      <w:r w:rsidRPr="008A1625">
        <w:rPr>
          <w:rFonts w:cs="Arial"/>
        </w:rPr>
        <w:t xml:space="preserve">BRASIL. Secretaria da Educação Fundamental. – 3ª ed. Ministério da Educação. </w:t>
      </w:r>
      <w:r w:rsidRPr="008A1625">
        <w:rPr>
          <w:rFonts w:cs="Arial"/>
          <w:b/>
          <w:bCs/>
        </w:rPr>
        <w:t>Parâmetros Curriculares Nacionais</w:t>
      </w:r>
      <w:r w:rsidRPr="008A1625">
        <w:rPr>
          <w:rFonts w:cs="Arial"/>
          <w:b/>
        </w:rPr>
        <w:t>: Ciências Naturais</w:t>
      </w:r>
      <w:r w:rsidRPr="008A1625">
        <w:rPr>
          <w:rFonts w:cs="Arial"/>
        </w:rPr>
        <w:t>. Brasília: A Secretaria, 2001.</w:t>
      </w:r>
    </w:p>
    <w:p w14:paraId="43BE3067" w14:textId="77777777" w:rsidR="00075676" w:rsidRPr="008A1625" w:rsidRDefault="00075676" w:rsidP="00075676">
      <w:pPr>
        <w:autoSpaceDE w:val="0"/>
        <w:autoSpaceDN w:val="0"/>
        <w:adjustRightInd w:val="0"/>
        <w:spacing w:after="240" w:line="276" w:lineRule="auto"/>
        <w:rPr>
          <w:rFonts w:cs="Arial"/>
        </w:rPr>
      </w:pPr>
      <w:r w:rsidRPr="008A1625">
        <w:rPr>
          <w:rFonts w:cs="Arial"/>
        </w:rPr>
        <w:t xml:space="preserve">PINTO, T.V., MARTINS, I.M., JOAQUIM, W.M. </w:t>
      </w:r>
      <w:r w:rsidRPr="008A1625">
        <w:rPr>
          <w:rFonts w:cs="Arial"/>
          <w:b/>
        </w:rPr>
        <w:t>A construção do conhecimento em Botânica através do Ensino Experimental</w:t>
      </w:r>
      <w:r w:rsidRPr="008A1625">
        <w:rPr>
          <w:rFonts w:cs="Arial"/>
        </w:rPr>
        <w:t>. XIII Encontro Latino Americano de Iniciação Científica e IX Encontro Latino Americano de Pós-Graduação. São Paulo: Universidade do Vale do Paraíba, 2009.</w:t>
      </w:r>
    </w:p>
    <w:p w14:paraId="63DF3C1F" w14:textId="77777777" w:rsidR="00906DF3" w:rsidRPr="008A1625" w:rsidRDefault="00906DF3" w:rsidP="00075676">
      <w:pPr>
        <w:autoSpaceDE w:val="0"/>
        <w:autoSpaceDN w:val="0"/>
        <w:adjustRightInd w:val="0"/>
        <w:spacing w:after="240" w:line="276" w:lineRule="auto"/>
        <w:rPr>
          <w:rFonts w:cs="Arial"/>
          <w:color w:val="333232"/>
        </w:rPr>
      </w:pPr>
      <w:r w:rsidRPr="008A1625">
        <w:rPr>
          <w:rFonts w:cs="Arial"/>
          <w:color w:val="333232"/>
        </w:rPr>
        <w:t xml:space="preserve">SILVA, A.P.M.; SILVA, M.F.S.; ROCHA, F.M.R.; ANDRADE, I.M. </w:t>
      </w:r>
      <w:r w:rsidRPr="008A1625">
        <w:rPr>
          <w:rFonts w:cs="Arial"/>
          <w:b/>
          <w:color w:val="333232"/>
        </w:rPr>
        <w:t xml:space="preserve">Aulas práticas como estratégia para o conhecimento em botânica no ensino fundamental. </w:t>
      </w:r>
      <w:r w:rsidRPr="008A1625">
        <w:rPr>
          <w:rFonts w:cs="Arial"/>
          <w:color w:val="333232"/>
        </w:rPr>
        <w:t>Rio Grande do Norte: HOLOS</w:t>
      </w:r>
      <w:r w:rsidRPr="008A1625">
        <w:rPr>
          <w:rFonts w:cs="Arial"/>
          <w:color w:val="333232"/>
          <w:szCs w:val="20"/>
        </w:rPr>
        <w:t xml:space="preserve">, vol. 8, p. 68-79, 2015. </w:t>
      </w:r>
    </w:p>
    <w:p w14:paraId="5C8C5C54" w14:textId="18AF71D6" w:rsidR="00AD685C" w:rsidRPr="00675DF0" w:rsidRDefault="00906DF3" w:rsidP="00075676">
      <w:pPr>
        <w:autoSpaceDE w:val="0"/>
        <w:autoSpaceDN w:val="0"/>
        <w:adjustRightInd w:val="0"/>
        <w:spacing w:after="240" w:line="276" w:lineRule="auto"/>
        <w:rPr>
          <w:rFonts w:cs="Arial"/>
        </w:rPr>
      </w:pPr>
      <w:r w:rsidRPr="008A1625">
        <w:rPr>
          <w:rFonts w:cs="Arial"/>
        </w:rPr>
        <w:t xml:space="preserve">SILVA, P.G.M., CAVASSAN, O. </w:t>
      </w:r>
      <w:r w:rsidRPr="008A1625">
        <w:rPr>
          <w:rFonts w:cs="Arial"/>
          <w:b/>
        </w:rPr>
        <w:t>Avaliação das aulas práticas de Botânica em ecossistemas naturais considerando-se os desenhos dos alunos e os aspectos morfológicos e cognitivos envolvidos</w:t>
      </w:r>
      <w:r w:rsidRPr="008A1625">
        <w:rPr>
          <w:rFonts w:cs="Arial"/>
        </w:rPr>
        <w:t xml:space="preserve">. Bauru: </w:t>
      </w:r>
      <w:r w:rsidRPr="008A1625">
        <w:rPr>
          <w:rFonts w:cs="Arial"/>
          <w:bCs/>
        </w:rPr>
        <w:t>Mimesis</w:t>
      </w:r>
      <w:r w:rsidRPr="008A1625">
        <w:rPr>
          <w:rFonts w:cs="Arial"/>
        </w:rPr>
        <w:t>, vol. 27, p. 33-46, 2006.</w:t>
      </w:r>
    </w:p>
    <w:sectPr w:rsidR="00AD685C" w:rsidRPr="00675DF0" w:rsidSect="00F2333F">
      <w:footerReference w:type="default" r:id="rId10"/>
      <w:headerReference w:type="first" r:id="rId11"/>
      <w:footerReference w:type="first" r:id="rId12"/>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449D4" w14:textId="77777777" w:rsidR="000C06FC" w:rsidRDefault="000C06FC" w:rsidP="00EE20DF">
      <w:pPr>
        <w:spacing w:line="240" w:lineRule="auto"/>
      </w:pPr>
      <w:r>
        <w:separator/>
      </w:r>
    </w:p>
  </w:endnote>
  <w:endnote w:type="continuationSeparator" w:id="0">
    <w:p w14:paraId="368BC1F9" w14:textId="77777777" w:rsidR="000C06FC" w:rsidRDefault="000C06FC"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panose1 w:val="020B0504020202020204"/>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FE0D9A">
          <w:rPr>
            <w:noProof/>
          </w:rPr>
          <w:t>2</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44DE" w14:textId="77777777" w:rsidR="000C06FC" w:rsidRDefault="000C06FC" w:rsidP="00EE20DF">
      <w:pPr>
        <w:spacing w:line="240" w:lineRule="auto"/>
      </w:pPr>
      <w:r>
        <w:separator/>
      </w:r>
    </w:p>
  </w:footnote>
  <w:footnote w:type="continuationSeparator" w:id="0">
    <w:p w14:paraId="6D3563F5" w14:textId="77777777" w:rsidR="000C06FC" w:rsidRDefault="000C06FC"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EB"/>
    <w:rsid w:val="000041DA"/>
    <w:rsid w:val="0000565B"/>
    <w:rsid w:val="000123EA"/>
    <w:rsid w:val="00014B2F"/>
    <w:rsid w:val="000165E9"/>
    <w:rsid w:val="000175B6"/>
    <w:rsid w:val="00032A87"/>
    <w:rsid w:val="00034FFD"/>
    <w:rsid w:val="000356B6"/>
    <w:rsid w:val="000478B2"/>
    <w:rsid w:val="0005304C"/>
    <w:rsid w:val="000568D8"/>
    <w:rsid w:val="00056AA3"/>
    <w:rsid w:val="00060A25"/>
    <w:rsid w:val="00066A05"/>
    <w:rsid w:val="00072ECE"/>
    <w:rsid w:val="00072FC5"/>
    <w:rsid w:val="0007508B"/>
    <w:rsid w:val="00075393"/>
    <w:rsid w:val="00075676"/>
    <w:rsid w:val="000769C1"/>
    <w:rsid w:val="00080B3D"/>
    <w:rsid w:val="000810EB"/>
    <w:rsid w:val="00097F20"/>
    <w:rsid w:val="000A1EF1"/>
    <w:rsid w:val="000A45BC"/>
    <w:rsid w:val="000B109A"/>
    <w:rsid w:val="000B42CE"/>
    <w:rsid w:val="000B4CE7"/>
    <w:rsid w:val="000C06FC"/>
    <w:rsid w:val="000C3FCB"/>
    <w:rsid w:val="000C435D"/>
    <w:rsid w:val="000C7477"/>
    <w:rsid w:val="000D2CD7"/>
    <w:rsid w:val="000D3A6B"/>
    <w:rsid w:val="000E667F"/>
    <w:rsid w:val="000E66C6"/>
    <w:rsid w:val="000E7E21"/>
    <w:rsid w:val="001000EB"/>
    <w:rsid w:val="0010326E"/>
    <w:rsid w:val="00117921"/>
    <w:rsid w:val="0013049E"/>
    <w:rsid w:val="00131B10"/>
    <w:rsid w:val="00136893"/>
    <w:rsid w:val="00144295"/>
    <w:rsid w:val="00147899"/>
    <w:rsid w:val="0015752C"/>
    <w:rsid w:val="00164DF0"/>
    <w:rsid w:val="00165093"/>
    <w:rsid w:val="00165172"/>
    <w:rsid w:val="00166760"/>
    <w:rsid w:val="00173A94"/>
    <w:rsid w:val="00175E41"/>
    <w:rsid w:val="00181809"/>
    <w:rsid w:val="00191423"/>
    <w:rsid w:val="00191900"/>
    <w:rsid w:val="001A0BEB"/>
    <w:rsid w:val="001A7EC5"/>
    <w:rsid w:val="001B2C78"/>
    <w:rsid w:val="001C2356"/>
    <w:rsid w:val="001C288C"/>
    <w:rsid w:val="001C4E8C"/>
    <w:rsid w:val="001D2586"/>
    <w:rsid w:val="001D297E"/>
    <w:rsid w:val="001D602D"/>
    <w:rsid w:val="001D7A6F"/>
    <w:rsid w:val="001E25C8"/>
    <w:rsid w:val="001E3E01"/>
    <w:rsid w:val="001E430E"/>
    <w:rsid w:val="001F264C"/>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6957"/>
    <w:rsid w:val="0024776A"/>
    <w:rsid w:val="00264EA7"/>
    <w:rsid w:val="0026766D"/>
    <w:rsid w:val="002733FC"/>
    <w:rsid w:val="002818B3"/>
    <w:rsid w:val="002951FE"/>
    <w:rsid w:val="002A3125"/>
    <w:rsid w:val="002A6621"/>
    <w:rsid w:val="002A75BA"/>
    <w:rsid w:val="002B730D"/>
    <w:rsid w:val="002C47AD"/>
    <w:rsid w:val="002D0194"/>
    <w:rsid w:val="002E24E4"/>
    <w:rsid w:val="002E432F"/>
    <w:rsid w:val="0030361C"/>
    <w:rsid w:val="00306CCB"/>
    <w:rsid w:val="00313BBF"/>
    <w:rsid w:val="00313F28"/>
    <w:rsid w:val="003349C3"/>
    <w:rsid w:val="003350FD"/>
    <w:rsid w:val="003440CA"/>
    <w:rsid w:val="00345944"/>
    <w:rsid w:val="0035666F"/>
    <w:rsid w:val="00356D76"/>
    <w:rsid w:val="00383A0C"/>
    <w:rsid w:val="003954D4"/>
    <w:rsid w:val="003A59A0"/>
    <w:rsid w:val="003B57E1"/>
    <w:rsid w:val="003B7B6A"/>
    <w:rsid w:val="003B7D57"/>
    <w:rsid w:val="003C2799"/>
    <w:rsid w:val="003E0286"/>
    <w:rsid w:val="003E27B5"/>
    <w:rsid w:val="003E5CCC"/>
    <w:rsid w:val="003F0494"/>
    <w:rsid w:val="003F1CBE"/>
    <w:rsid w:val="003F5567"/>
    <w:rsid w:val="004014BF"/>
    <w:rsid w:val="00403D65"/>
    <w:rsid w:val="004104FC"/>
    <w:rsid w:val="0043373B"/>
    <w:rsid w:val="00435B40"/>
    <w:rsid w:val="00444998"/>
    <w:rsid w:val="00446153"/>
    <w:rsid w:val="004614EF"/>
    <w:rsid w:val="00462725"/>
    <w:rsid w:val="00463292"/>
    <w:rsid w:val="00466BD2"/>
    <w:rsid w:val="00474E24"/>
    <w:rsid w:val="0047605A"/>
    <w:rsid w:val="00484D7E"/>
    <w:rsid w:val="00491BCE"/>
    <w:rsid w:val="00494A45"/>
    <w:rsid w:val="0049644E"/>
    <w:rsid w:val="004A5861"/>
    <w:rsid w:val="004A66CF"/>
    <w:rsid w:val="004B17EF"/>
    <w:rsid w:val="004B3A3E"/>
    <w:rsid w:val="004C0887"/>
    <w:rsid w:val="004C0FA5"/>
    <w:rsid w:val="004C5E55"/>
    <w:rsid w:val="004D3E2E"/>
    <w:rsid w:val="004D7BDB"/>
    <w:rsid w:val="004E13AE"/>
    <w:rsid w:val="004E1DA7"/>
    <w:rsid w:val="004F0080"/>
    <w:rsid w:val="004F0D5C"/>
    <w:rsid w:val="004F24F6"/>
    <w:rsid w:val="004F58AF"/>
    <w:rsid w:val="0050404D"/>
    <w:rsid w:val="00513D5A"/>
    <w:rsid w:val="00526BF5"/>
    <w:rsid w:val="00533AFC"/>
    <w:rsid w:val="005431CB"/>
    <w:rsid w:val="00550CFF"/>
    <w:rsid w:val="00550DC5"/>
    <w:rsid w:val="00556203"/>
    <w:rsid w:val="00564EE9"/>
    <w:rsid w:val="00571CB0"/>
    <w:rsid w:val="0057754A"/>
    <w:rsid w:val="005879AC"/>
    <w:rsid w:val="005916EA"/>
    <w:rsid w:val="00594EF8"/>
    <w:rsid w:val="005954F4"/>
    <w:rsid w:val="005968F1"/>
    <w:rsid w:val="005F44E2"/>
    <w:rsid w:val="005F799E"/>
    <w:rsid w:val="00607AFB"/>
    <w:rsid w:val="00626C40"/>
    <w:rsid w:val="0064371A"/>
    <w:rsid w:val="00645963"/>
    <w:rsid w:val="00657884"/>
    <w:rsid w:val="0066585F"/>
    <w:rsid w:val="006662FD"/>
    <w:rsid w:val="00675DF0"/>
    <w:rsid w:val="006920A0"/>
    <w:rsid w:val="006B4A97"/>
    <w:rsid w:val="006B778A"/>
    <w:rsid w:val="006C0882"/>
    <w:rsid w:val="006C2AF3"/>
    <w:rsid w:val="006E25C5"/>
    <w:rsid w:val="006F274C"/>
    <w:rsid w:val="006F6BEF"/>
    <w:rsid w:val="006F730E"/>
    <w:rsid w:val="00705B66"/>
    <w:rsid w:val="007164BA"/>
    <w:rsid w:val="00717D62"/>
    <w:rsid w:val="00723318"/>
    <w:rsid w:val="00725369"/>
    <w:rsid w:val="00725B80"/>
    <w:rsid w:val="00727255"/>
    <w:rsid w:val="00736205"/>
    <w:rsid w:val="00743952"/>
    <w:rsid w:val="00745255"/>
    <w:rsid w:val="00760F3C"/>
    <w:rsid w:val="00766C5D"/>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03224"/>
    <w:rsid w:val="0081231A"/>
    <w:rsid w:val="00813014"/>
    <w:rsid w:val="00831426"/>
    <w:rsid w:val="008315FD"/>
    <w:rsid w:val="0083212E"/>
    <w:rsid w:val="0084272D"/>
    <w:rsid w:val="00844F54"/>
    <w:rsid w:val="00853A5E"/>
    <w:rsid w:val="00865505"/>
    <w:rsid w:val="00880819"/>
    <w:rsid w:val="00884DFF"/>
    <w:rsid w:val="008A1625"/>
    <w:rsid w:val="008A28BD"/>
    <w:rsid w:val="008A3207"/>
    <w:rsid w:val="008B456E"/>
    <w:rsid w:val="008D20F5"/>
    <w:rsid w:val="008D6618"/>
    <w:rsid w:val="008E1111"/>
    <w:rsid w:val="00901296"/>
    <w:rsid w:val="00906DF3"/>
    <w:rsid w:val="00911430"/>
    <w:rsid w:val="00921008"/>
    <w:rsid w:val="009245AE"/>
    <w:rsid w:val="009254A2"/>
    <w:rsid w:val="009453DC"/>
    <w:rsid w:val="00946758"/>
    <w:rsid w:val="00953FE8"/>
    <w:rsid w:val="00954C32"/>
    <w:rsid w:val="00955B11"/>
    <w:rsid w:val="00955F4E"/>
    <w:rsid w:val="009615F2"/>
    <w:rsid w:val="00982050"/>
    <w:rsid w:val="009A336E"/>
    <w:rsid w:val="009B0ACB"/>
    <w:rsid w:val="009B4AF9"/>
    <w:rsid w:val="009C15A2"/>
    <w:rsid w:val="009C49E5"/>
    <w:rsid w:val="009D36A3"/>
    <w:rsid w:val="009F446E"/>
    <w:rsid w:val="009F7848"/>
    <w:rsid w:val="00A00ECE"/>
    <w:rsid w:val="00A271AA"/>
    <w:rsid w:val="00A27648"/>
    <w:rsid w:val="00A30863"/>
    <w:rsid w:val="00A51983"/>
    <w:rsid w:val="00A54735"/>
    <w:rsid w:val="00A64687"/>
    <w:rsid w:val="00A70A0D"/>
    <w:rsid w:val="00A731EC"/>
    <w:rsid w:val="00A7389C"/>
    <w:rsid w:val="00A750E6"/>
    <w:rsid w:val="00A83577"/>
    <w:rsid w:val="00A8380A"/>
    <w:rsid w:val="00A92A43"/>
    <w:rsid w:val="00A94A62"/>
    <w:rsid w:val="00AB2435"/>
    <w:rsid w:val="00AC2C94"/>
    <w:rsid w:val="00AC4C37"/>
    <w:rsid w:val="00AD2DEB"/>
    <w:rsid w:val="00AD6122"/>
    <w:rsid w:val="00AD685C"/>
    <w:rsid w:val="00AE07AE"/>
    <w:rsid w:val="00AF4930"/>
    <w:rsid w:val="00AF6E45"/>
    <w:rsid w:val="00B0428D"/>
    <w:rsid w:val="00B0566E"/>
    <w:rsid w:val="00B13D70"/>
    <w:rsid w:val="00B21B9A"/>
    <w:rsid w:val="00B25B62"/>
    <w:rsid w:val="00B264FA"/>
    <w:rsid w:val="00B327F2"/>
    <w:rsid w:val="00B34F60"/>
    <w:rsid w:val="00B412BD"/>
    <w:rsid w:val="00B54AFF"/>
    <w:rsid w:val="00B57827"/>
    <w:rsid w:val="00B642E9"/>
    <w:rsid w:val="00B65A83"/>
    <w:rsid w:val="00B7530B"/>
    <w:rsid w:val="00B92188"/>
    <w:rsid w:val="00B95DF2"/>
    <w:rsid w:val="00B961DF"/>
    <w:rsid w:val="00BA0DC1"/>
    <w:rsid w:val="00BA4CE3"/>
    <w:rsid w:val="00BB1053"/>
    <w:rsid w:val="00BB4657"/>
    <w:rsid w:val="00BB660F"/>
    <w:rsid w:val="00BC0AB0"/>
    <w:rsid w:val="00BD08DF"/>
    <w:rsid w:val="00BE1B25"/>
    <w:rsid w:val="00BE2379"/>
    <w:rsid w:val="00BE73F2"/>
    <w:rsid w:val="00BF7BFB"/>
    <w:rsid w:val="00C01276"/>
    <w:rsid w:val="00C0331B"/>
    <w:rsid w:val="00C1029E"/>
    <w:rsid w:val="00C22EA6"/>
    <w:rsid w:val="00C23906"/>
    <w:rsid w:val="00C24DB4"/>
    <w:rsid w:val="00C30F97"/>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095"/>
    <w:rsid w:val="00CF59B6"/>
    <w:rsid w:val="00CF641E"/>
    <w:rsid w:val="00D0296D"/>
    <w:rsid w:val="00D36973"/>
    <w:rsid w:val="00D400E9"/>
    <w:rsid w:val="00D44317"/>
    <w:rsid w:val="00D44DA0"/>
    <w:rsid w:val="00D5285D"/>
    <w:rsid w:val="00D5667C"/>
    <w:rsid w:val="00D63577"/>
    <w:rsid w:val="00D7675A"/>
    <w:rsid w:val="00D773F5"/>
    <w:rsid w:val="00D815CE"/>
    <w:rsid w:val="00D8353E"/>
    <w:rsid w:val="00D846F5"/>
    <w:rsid w:val="00D90F63"/>
    <w:rsid w:val="00D93223"/>
    <w:rsid w:val="00D96819"/>
    <w:rsid w:val="00DB08F7"/>
    <w:rsid w:val="00DB4247"/>
    <w:rsid w:val="00DC0C16"/>
    <w:rsid w:val="00DC0EB4"/>
    <w:rsid w:val="00DC19C3"/>
    <w:rsid w:val="00DC62D2"/>
    <w:rsid w:val="00DD18AF"/>
    <w:rsid w:val="00DD2D04"/>
    <w:rsid w:val="00DD6C82"/>
    <w:rsid w:val="00DE5D3F"/>
    <w:rsid w:val="00DE5E77"/>
    <w:rsid w:val="00DF0119"/>
    <w:rsid w:val="00DF0565"/>
    <w:rsid w:val="00E015DA"/>
    <w:rsid w:val="00E06EFE"/>
    <w:rsid w:val="00E13636"/>
    <w:rsid w:val="00E2357D"/>
    <w:rsid w:val="00E2752E"/>
    <w:rsid w:val="00E304C3"/>
    <w:rsid w:val="00E31BBF"/>
    <w:rsid w:val="00E46435"/>
    <w:rsid w:val="00E47D5C"/>
    <w:rsid w:val="00E56F4B"/>
    <w:rsid w:val="00E607BB"/>
    <w:rsid w:val="00E63AF3"/>
    <w:rsid w:val="00E67E75"/>
    <w:rsid w:val="00E968E6"/>
    <w:rsid w:val="00EA024F"/>
    <w:rsid w:val="00EA08D0"/>
    <w:rsid w:val="00EA57C6"/>
    <w:rsid w:val="00EB3F5F"/>
    <w:rsid w:val="00EC102E"/>
    <w:rsid w:val="00EC5E06"/>
    <w:rsid w:val="00EC6DBB"/>
    <w:rsid w:val="00ED2E28"/>
    <w:rsid w:val="00ED4917"/>
    <w:rsid w:val="00ED69CB"/>
    <w:rsid w:val="00EE20DF"/>
    <w:rsid w:val="00EE79AF"/>
    <w:rsid w:val="00EF27FB"/>
    <w:rsid w:val="00F0790F"/>
    <w:rsid w:val="00F11608"/>
    <w:rsid w:val="00F2333F"/>
    <w:rsid w:val="00F2740B"/>
    <w:rsid w:val="00F31787"/>
    <w:rsid w:val="00F321E9"/>
    <w:rsid w:val="00F32CBA"/>
    <w:rsid w:val="00F3559A"/>
    <w:rsid w:val="00F405D7"/>
    <w:rsid w:val="00F44708"/>
    <w:rsid w:val="00F54593"/>
    <w:rsid w:val="00F62017"/>
    <w:rsid w:val="00F65655"/>
    <w:rsid w:val="00F6649B"/>
    <w:rsid w:val="00F664EE"/>
    <w:rsid w:val="00F77E64"/>
    <w:rsid w:val="00F84E47"/>
    <w:rsid w:val="00FA3C2F"/>
    <w:rsid w:val="00FA5676"/>
    <w:rsid w:val="00FB0414"/>
    <w:rsid w:val="00FB1B45"/>
    <w:rsid w:val="00FB2BA6"/>
    <w:rsid w:val="00FC1F38"/>
    <w:rsid w:val="00FC2A05"/>
    <w:rsid w:val="00FC3C93"/>
    <w:rsid w:val="00FC3EEB"/>
    <w:rsid w:val="00FD2BB6"/>
    <w:rsid w:val="00FD3A14"/>
    <w:rsid w:val="00FE0D9A"/>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 w:type="table" w:styleId="GradeMdia3">
    <w:name w:val="Medium Grid 3"/>
    <w:basedOn w:val="Tabelanormal"/>
    <w:uiPriority w:val="69"/>
    <w:rsid w:val="0049644E"/>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 w:type="table" w:styleId="GradeMdia3">
    <w:name w:val="Medium Grid 3"/>
    <w:basedOn w:val="Tabelanormal"/>
    <w:uiPriority w:val="69"/>
    <w:rsid w:val="0049644E"/>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23A1-C47F-4C07-9A0E-112298A2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1578</Words>
  <Characters>8526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Positivo</cp:lastModifiedBy>
  <cp:revision>2</cp:revision>
  <dcterms:created xsi:type="dcterms:W3CDTF">2019-08-23T20:10:00Z</dcterms:created>
  <dcterms:modified xsi:type="dcterms:W3CDTF">2019-08-23T20:10:00Z</dcterms:modified>
</cp:coreProperties>
</file>