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50967A3" w14:textId="1D0414A3" w:rsidR="001E4D61" w:rsidRPr="001E4D61" w:rsidRDefault="001E4D61" w:rsidP="001E4D61">
      <w:pPr>
        <w:pStyle w:val="ABNT"/>
        <w:jc w:val="center"/>
        <w:rPr>
          <w:b/>
          <w:color w:val="000000" w:themeColor="text1"/>
          <w:sz w:val="28"/>
        </w:rPr>
      </w:pPr>
      <w:r w:rsidRPr="001E4D61">
        <w:rPr>
          <w:b/>
          <w:color w:val="000000" w:themeColor="text1"/>
          <w:sz w:val="28"/>
        </w:rPr>
        <w:t>DEPRESSÃO: UMA DAS DOENÇAS MAIS PREVALENTES NA POPULAÇÃO IDOSA</w:t>
      </w:r>
    </w:p>
    <w:p w14:paraId="5A01C1AF" w14:textId="77777777" w:rsidR="001E4D61" w:rsidRDefault="001E4D61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Melo, Ana Paula Dias</w:t>
      </w:r>
      <w:r>
        <w:rPr>
          <w:rStyle w:val="Refdenotaderodap"/>
          <w:color w:val="000000" w:themeColor="text1"/>
        </w:rPr>
        <w:footnoteReference w:id="1"/>
      </w:r>
    </w:p>
    <w:p w14:paraId="7E0FD55B" w14:textId="1B6FD4C7" w:rsidR="00435F15" w:rsidRDefault="00435F15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Amaral, </w:t>
      </w:r>
      <w:r w:rsidRPr="00435F15">
        <w:rPr>
          <w:color w:val="000000" w:themeColor="text1"/>
          <w:sz w:val="20"/>
          <w:szCs w:val="20"/>
        </w:rPr>
        <w:t>Priscila Lima</w:t>
      </w:r>
      <w:r w:rsidR="00020A4A">
        <w:rPr>
          <w:rStyle w:val="Refdenotaderodap"/>
          <w:color w:val="000000" w:themeColor="text1"/>
          <w:sz w:val="20"/>
          <w:szCs w:val="20"/>
        </w:rPr>
        <w:footnoteReference w:id="2"/>
      </w:r>
    </w:p>
    <w:p w14:paraId="4F6807AB" w14:textId="28B4FD88" w:rsidR="00435F15" w:rsidRDefault="00435F15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Souza, </w:t>
      </w:r>
      <w:r w:rsidRPr="00435F15">
        <w:rPr>
          <w:color w:val="000000" w:themeColor="text1"/>
          <w:sz w:val="20"/>
          <w:szCs w:val="20"/>
        </w:rPr>
        <w:t xml:space="preserve">Cássia </w:t>
      </w:r>
      <w:proofErr w:type="spellStart"/>
      <w:r w:rsidRPr="00435F15">
        <w:rPr>
          <w:color w:val="000000" w:themeColor="text1"/>
          <w:sz w:val="20"/>
          <w:szCs w:val="20"/>
        </w:rPr>
        <w:t>Rozária</w:t>
      </w:r>
      <w:proofErr w:type="spellEnd"/>
      <w:r w:rsidRPr="00435F15">
        <w:rPr>
          <w:color w:val="000000" w:themeColor="text1"/>
          <w:sz w:val="20"/>
          <w:szCs w:val="20"/>
        </w:rPr>
        <w:t xml:space="preserve"> da Silva</w:t>
      </w:r>
      <w:r w:rsidR="00020A4A">
        <w:rPr>
          <w:rStyle w:val="Refdenotaderodap"/>
          <w:color w:val="000000" w:themeColor="text1"/>
          <w:sz w:val="20"/>
          <w:szCs w:val="20"/>
        </w:rPr>
        <w:footnoteReference w:id="3"/>
      </w:r>
    </w:p>
    <w:p w14:paraId="7A8BBA53" w14:textId="31CF9893" w:rsidR="00435F15" w:rsidRDefault="00435F15" w:rsidP="001E4D61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Manito</w:t>
      </w:r>
      <w:proofErr w:type="spellEnd"/>
      <w:r>
        <w:rPr>
          <w:color w:val="000000" w:themeColor="text1"/>
          <w:sz w:val="20"/>
          <w:szCs w:val="20"/>
        </w:rPr>
        <w:t>, Willy Souza</w:t>
      </w:r>
      <w:r w:rsidR="00020A4A">
        <w:rPr>
          <w:rStyle w:val="Refdenotaderodap"/>
          <w:color w:val="000000" w:themeColor="text1"/>
          <w:sz w:val="20"/>
          <w:szCs w:val="20"/>
        </w:rPr>
        <w:footnoteReference w:id="4"/>
      </w:r>
    </w:p>
    <w:p w14:paraId="0B31C22B" w14:textId="1F5D9B3C" w:rsidR="00435F15" w:rsidRDefault="00435F15" w:rsidP="001E4D61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 w:rsidRPr="00435F15">
        <w:rPr>
          <w:color w:val="000000" w:themeColor="text1"/>
          <w:sz w:val="20"/>
          <w:szCs w:val="20"/>
        </w:rPr>
        <w:t>Cananosque</w:t>
      </w:r>
      <w:proofErr w:type="spellEnd"/>
      <w:r w:rsidRPr="00435F15">
        <w:rPr>
          <w:color w:val="000000" w:themeColor="text1"/>
          <w:sz w:val="20"/>
          <w:szCs w:val="20"/>
        </w:rPr>
        <w:t xml:space="preserve"> Neto</w:t>
      </w:r>
      <w:r w:rsidR="00020A4A">
        <w:rPr>
          <w:color w:val="000000" w:themeColor="text1"/>
          <w:sz w:val="20"/>
          <w:szCs w:val="20"/>
        </w:rPr>
        <w:t>, Henrique</w:t>
      </w:r>
      <w:r w:rsidR="00020A4A">
        <w:rPr>
          <w:rStyle w:val="Refdenotaderodap"/>
          <w:color w:val="000000" w:themeColor="text1"/>
          <w:sz w:val="20"/>
          <w:szCs w:val="20"/>
        </w:rPr>
        <w:footnoteReference w:id="5"/>
      </w:r>
    </w:p>
    <w:p w14:paraId="632B0595" w14:textId="0EC6BD2C" w:rsidR="00020A4A" w:rsidRDefault="00020A4A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Oliveira, </w:t>
      </w:r>
      <w:proofErr w:type="spellStart"/>
      <w:r w:rsidRPr="00020A4A">
        <w:rPr>
          <w:color w:val="000000" w:themeColor="text1"/>
          <w:sz w:val="20"/>
          <w:szCs w:val="20"/>
        </w:rPr>
        <w:t>Helissa</w:t>
      </w:r>
      <w:proofErr w:type="spellEnd"/>
      <w:r w:rsidRPr="00020A4A">
        <w:rPr>
          <w:color w:val="000000" w:themeColor="text1"/>
          <w:sz w:val="20"/>
          <w:szCs w:val="20"/>
        </w:rPr>
        <w:t xml:space="preserve"> </w:t>
      </w:r>
      <w:proofErr w:type="spellStart"/>
      <w:r w:rsidRPr="00020A4A">
        <w:rPr>
          <w:color w:val="000000" w:themeColor="text1"/>
          <w:sz w:val="20"/>
          <w:szCs w:val="20"/>
        </w:rPr>
        <w:t>Mayane</w:t>
      </w:r>
      <w:proofErr w:type="spellEnd"/>
      <w:r w:rsidRPr="00020A4A">
        <w:rPr>
          <w:color w:val="000000" w:themeColor="text1"/>
          <w:sz w:val="20"/>
          <w:szCs w:val="20"/>
        </w:rPr>
        <w:t xml:space="preserve"> Nunes da Silva</w:t>
      </w:r>
      <w:r>
        <w:rPr>
          <w:rStyle w:val="Refdenotaderodap"/>
          <w:color w:val="000000" w:themeColor="text1"/>
          <w:sz w:val="20"/>
          <w:szCs w:val="20"/>
        </w:rPr>
        <w:footnoteReference w:id="6"/>
      </w:r>
    </w:p>
    <w:p w14:paraId="79FED11D" w14:textId="1C9EC675" w:rsidR="00020A4A" w:rsidRDefault="00020A4A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Antunes, </w:t>
      </w:r>
      <w:r w:rsidRPr="00020A4A">
        <w:rPr>
          <w:color w:val="000000" w:themeColor="text1"/>
          <w:sz w:val="20"/>
          <w:szCs w:val="20"/>
        </w:rPr>
        <w:t>Ana Luiza Dias</w:t>
      </w:r>
      <w:r>
        <w:rPr>
          <w:rStyle w:val="Refdenotaderodap"/>
          <w:color w:val="000000" w:themeColor="text1"/>
          <w:sz w:val="20"/>
          <w:szCs w:val="20"/>
        </w:rPr>
        <w:footnoteReference w:id="7"/>
      </w:r>
    </w:p>
    <w:p w14:paraId="7E8334AB" w14:textId="72FAA378" w:rsidR="00020A4A" w:rsidRDefault="00020A4A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Nunes, </w:t>
      </w:r>
      <w:proofErr w:type="spellStart"/>
      <w:r w:rsidRPr="00020A4A">
        <w:rPr>
          <w:color w:val="000000" w:themeColor="text1"/>
          <w:sz w:val="20"/>
          <w:szCs w:val="20"/>
        </w:rPr>
        <w:t>Kerolayne</w:t>
      </w:r>
      <w:proofErr w:type="spellEnd"/>
      <w:r w:rsidRPr="00020A4A">
        <w:rPr>
          <w:color w:val="000000" w:themeColor="text1"/>
          <w:sz w:val="20"/>
          <w:szCs w:val="20"/>
        </w:rPr>
        <w:t xml:space="preserve"> de Freitas</w:t>
      </w:r>
      <w:r>
        <w:rPr>
          <w:rStyle w:val="Refdenotaderodap"/>
          <w:color w:val="000000" w:themeColor="text1"/>
          <w:sz w:val="20"/>
          <w:szCs w:val="20"/>
        </w:rPr>
        <w:footnoteReference w:id="8"/>
      </w:r>
    </w:p>
    <w:p w14:paraId="5D9D6FCA" w14:textId="2023FC67" w:rsidR="00020A4A" w:rsidRDefault="00020A4A" w:rsidP="001E4D61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Conceição, </w:t>
      </w:r>
      <w:proofErr w:type="spellStart"/>
      <w:r w:rsidRPr="00020A4A">
        <w:rPr>
          <w:color w:val="000000" w:themeColor="text1"/>
          <w:sz w:val="20"/>
          <w:szCs w:val="20"/>
        </w:rPr>
        <w:t>Krycia</w:t>
      </w:r>
      <w:proofErr w:type="spellEnd"/>
      <w:r w:rsidRPr="00020A4A">
        <w:rPr>
          <w:color w:val="000000" w:themeColor="text1"/>
          <w:sz w:val="20"/>
          <w:szCs w:val="20"/>
        </w:rPr>
        <w:t xml:space="preserve"> Renata da Rocha</w:t>
      </w:r>
      <w:r>
        <w:rPr>
          <w:rStyle w:val="Refdenotaderodap"/>
          <w:color w:val="000000" w:themeColor="text1"/>
          <w:sz w:val="20"/>
          <w:szCs w:val="20"/>
        </w:rPr>
        <w:footnoteReference w:id="9"/>
      </w:r>
    </w:p>
    <w:p w14:paraId="58A795B7" w14:textId="5BA8A1DB" w:rsidR="00020A4A" w:rsidRDefault="00020A4A" w:rsidP="00020A4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Carvalho, </w:t>
      </w:r>
      <w:r w:rsidRPr="00020A4A">
        <w:rPr>
          <w:color w:val="000000" w:themeColor="text1"/>
          <w:sz w:val="20"/>
          <w:szCs w:val="20"/>
        </w:rPr>
        <w:t>Ana Luíza Cunha de</w:t>
      </w:r>
      <w:r>
        <w:rPr>
          <w:rStyle w:val="Refdenotaderodap"/>
          <w:color w:val="000000" w:themeColor="text1"/>
          <w:sz w:val="20"/>
          <w:szCs w:val="20"/>
        </w:rPr>
        <w:footnoteReference w:id="10"/>
      </w:r>
    </w:p>
    <w:p w14:paraId="1A684C47" w14:textId="5FE8D255" w:rsidR="00E82399" w:rsidRPr="00020A4A" w:rsidRDefault="00020A4A" w:rsidP="00020A4A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Sá, </w:t>
      </w:r>
      <w:r w:rsidRPr="00020A4A">
        <w:rPr>
          <w:color w:val="000000" w:themeColor="text1"/>
          <w:sz w:val="20"/>
          <w:szCs w:val="20"/>
        </w:rPr>
        <w:t>Adriana Siqueira de</w:t>
      </w:r>
      <w:r>
        <w:rPr>
          <w:rStyle w:val="Refdenotaderodap"/>
          <w:color w:val="000000" w:themeColor="text1"/>
          <w:sz w:val="20"/>
          <w:szCs w:val="20"/>
        </w:rPr>
        <w:footnoteReference w:id="11"/>
      </w:r>
    </w:p>
    <w:p w14:paraId="753A8C42" w14:textId="77777777" w:rsidR="001E4D61" w:rsidRPr="00B03BC0" w:rsidRDefault="001E4D61" w:rsidP="001E4D61">
      <w:pPr>
        <w:pStyle w:val="ABNT"/>
        <w:spacing w:line="240" w:lineRule="auto"/>
        <w:ind w:firstLine="0"/>
        <w:rPr>
          <w:color w:val="000000" w:themeColor="text1"/>
          <w:szCs w:val="24"/>
        </w:rPr>
      </w:pPr>
      <w:r w:rsidRPr="00B03BC0">
        <w:rPr>
          <w:b/>
          <w:color w:val="000000" w:themeColor="text1"/>
          <w:szCs w:val="24"/>
        </w:rPr>
        <w:t>RESUMO: Introdução:</w:t>
      </w:r>
      <w:r w:rsidRPr="00B03BC0">
        <w:rPr>
          <w:color w:val="000000" w:themeColor="text1"/>
          <w:szCs w:val="24"/>
        </w:rPr>
        <w:t xml:space="preserve"> O presente trabal</w:t>
      </w:r>
      <w:r>
        <w:rPr>
          <w:color w:val="000000" w:themeColor="text1"/>
          <w:szCs w:val="24"/>
        </w:rPr>
        <w:t xml:space="preserve">ho vem abordar discussões que envolvem </w:t>
      </w:r>
      <w:r w:rsidRPr="00B03BC0">
        <w:rPr>
          <w:color w:val="000000" w:themeColor="text1"/>
          <w:szCs w:val="24"/>
        </w:rPr>
        <w:t xml:space="preserve">o trabalho do </w:t>
      </w:r>
      <w:r>
        <w:rPr>
          <w:color w:val="000000" w:themeColor="text1"/>
          <w:szCs w:val="24"/>
        </w:rPr>
        <w:t xml:space="preserve">profissional </w:t>
      </w:r>
      <w:r w:rsidRPr="00B03BC0">
        <w:rPr>
          <w:color w:val="000000" w:themeColor="text1"/>
          <w:szCs w:val="24"/>
        </w:rPr>
        <w:t>enfermeiro</w:t>
      </w:r>
      <w:r>
        <w:rPr>
          <w:color w:val="000000" w:themeColor="text1"/>
          <w:szCs w:val="24"/>
        </w:rPr>
        <w:t xml:space="preserve"> atuando</w:t>
      </w:r>
      <w:r w:rsidRPr="00B03BC0">
        <w:rPr>
          <w:color w:val="000000" w:themeColor="text1"/>
          <w:szCs w:val="24"/>
        </w:rPr>
        <w:t xml:space="preserve"> como agente educador em saúde na promoção da qualidade de vida e prevenção da depressão na população idosa. </w:t>
      </w:r>
      <w:r w:rsidRPr="00B03BC0">
        <w:rPr>
          <w:b/>
          <w:color w:val="000000" w:themeColor="text1"/>
          <w:szCs w:val="24"/>
        </w:rPr>
        <w:t>Objetivos:</w:t>
      </w:r>
      <w:r>
        <w:rPr>
          <w:color w:val="000000" w:themeColor="text1"/>
          <w:szCs w:val="24"/>
        </w:rPr>
        <w:t xml:space="preserve"> </w:t>
      </w:r>
      <w:r w:rsidRPr="00B03BC0">
        <w:rPr>
          <w:color w:val="000000" w:themeColor="text1"/>
          <w:szCs w:val="24"/>
        </w:rPr>
        <w:t xml:space="preserve">Temos, como objetivo geral, evidenciar o papel do enfermeiro como educador. Como objetivos específicos, buscamos demonstrar como a educação em saúde advinda dos enfermeiros pode contribuir para melhor qualidade de vida dos idosos e cuidadores, promovendo saúde mental aos indivíduos. </w:t>
      </w:r>
      <w:r w:rsidRPr="00B03BC0">
        <w:rPr>
          <w:b/>
          <w:color w:val="000000" w:themeColor="text1"/>
          <w:szCs w:val="24"/>
        </w:rPr>
        <w:t>Métodos:</w:t>
      </w:r>
      <w:r w:rsidRPr="00B03BC0">
        <w:rPr>
          <w:color w:val="000000" w:themeColor="text1"/>
          <w:szCs w:val="24"/>
        </w:rPr>
        <w:t xml:space="preserve"> A metodologia é baseada em uma p</w:t>
      </w:r>
      <w:r>
        <w:rPr>
          <w:color w:val="000000" w:themeColor="text1"/>
          <w:szCs w:val="24"/>
        </w:rPr>
        <w:t>esquisa bibliográfica. Foram feitos</w:t>
      </w:r>
      <w:r w:rsidRPr="00B03BC0">
        <w:rPr>
          <w:color w:val="000000" w:themeColor="text1"/>
          <w:szCs w:val="24"/>
        </w:rPr>
        <w:t xml:space="preserve"> levantamento e seleção dos artigos e obras mais relevantes e que contribuíssem com nosso estudo</w:t>
      </w:r>
      <w:r>
        <w:rPr>
          <w:color w:val="000000" w:themeColor="text1"/>
          <w:szCs w:val="24"/>
        </w:rPr>
        <w:t xml:space="preserve"> e de onde pudéssemos adquirir melhor compreensão do tema estudado</w:t>
      </w:r>
      <w:r w:rsidRPr="00B03BC0">
        <w:rPr>
          <w:color w:val="000000" w:themeColor="text1"/>
          <w:szCs w:val="24"/>
        </w:rPr>
        <w:t xml:space="preserve">. </w:t>
      </w:r>
      <w:r w:rsidRPr="00B03BC0">
        <w:rPr>
          <w:b/>
          <w:color w:val="000000" w:themeColor="text1"/>
          <w:szCs w:val="24"/>
        </w:rPr>
        <w:t>Resultados:</w:t>
      </w:r>
      <w:r w:rsidRPr="00B03BC0">
        <w:rPr>
          <w:color w:val="000000" w:themeColor="text1"/>
          <w:szCs w:val="24"/>
        </w:rPr>
        <w:t xml:space="preserve"> A depressão desencadeia-se </w:t>
      </w:r>
      <w:r w:rsidRPr="00B03BC0">
        <w:rPr>
          <w:color w:val="000000" w:themeColor="text1"/>
          <w:szCs w:val="24"/>
        </w:rPr>
        <w:lastRenderedPageBreak/>
        <w:t xml:space="preserve">através de fatores </w:t>
      </w:r>
      <w:proofErr w:type="spellStart"/>
      <w:r w:rsidRPr="00B03BC0">
        <w:rPr>
          <w:color w:val="000000" w:themeColor="text1"/>
          <w:szCs w:val="24"/>
        </w:rPr>
        <w:t>biopsicológicos</w:t>
      </w:r>
      <w:proofErr w:type="spellEnd"/>
      <w:r w:rsidRPr="00B03BC0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A rotina de</w:t>
      </w:r>
      <w:r w:rsidRPr="00B03BC0">
        <w:rPr>
          <w:color w:val="000000" w:themeColor="text1"/>
          <w:szCs w:val="24"/>
        </w:rPr>
        <w:t xml:space="preserve"> cuidados sobrecarrega os famil</w:t>
      </w:r>
      <w:r>
        <w:rPr>
          <w:color w:val="000000" w:themeColor="text1"/>
          <w:szCs w:val="24"/>
        </w:rPr>
        <w:t xml:space="preserve">iares e cuidadores, causando </w:t>
      </w:r>
      <w:r w:rsidRPr="00B03BC0">
        <w:rPr>
          <w:color w:val="000000" w:themeColor="text1"/>
          <w:szCs w:val="24"/>
        </w:rPr>
        <w:t xml:space="preserve">problemas físicos, psicológicos e sociais, esgotamento e exaustão, </w:t>
      </w:r>
      <w:r>
        <w:rPr>
          <w:color w:val="000000" w:themeColor="text1"/>
          <w:szCs w:val="24"/>
        </w:rPr>
        <w:t>visto a dedicação ininterrupta</w:t>
      </w:r>
      <w:r w:rsidRPr="00B03BC0">
        <w:rPr>
          <w:color w:val="000000" w:themeColor="text1"/>
          <w:szCs w:val="24"/>
        </w:rPr>
        <w:t>, levando os cuidadores a desencadearem depressão, estresse, ansiedade e sobrecarga</w:t>
      </w:r>
      <w:r>
        <w:rPr>
          <w:color w:val="000000" w:themeColor="text1"/>
          <w:szCs w:val="24"/>
        </w:rPr>
        <w:t>.</w:t>
      </w:r>
      <w:r w:rsidRPr="00B03BC0">
        <w:rPr>
          <w:color w:val="000000" w:themeColor="text1"/>
          <w:szCs w:val="24"/>
        </w:rPr>
        <w:t xml:space="preserve"> O sexo feminino é mais vulnerável a essa enfermidade, devido a fatores biológicos genéticos e hormonais. Os cuidados com a saúde mental do idoso tornam-se essenciais para uma boa qualidade de vida e geram bons resultados para outros fatores da saúde do idoso. </w:t>
      </w:r>
      <w:r w:rsidRPr="00B03BC0">
        <w:rPr>
          <w:b/>
          <w:color w:val="000000" w:themeColor="text1"/>
          <w:szCs w:val="24"/>
        </w:rPr>
        <w:t>Conclusões:</w:t>
      </w:r>
      <w:r>
        <w:rPr>
          <w:color w:val="000000" w:themeColor="text1"/>
          <w:szCs w:val="24"/>
        </w:rPr>
        <w:t xml:space="preserve"> Concluímos</w:t>
      </w:r>
      <w:r w:rsidRPr="00710634">
        <w:rPr>
          <w:szCs w:val="24"/>
        </w:rPr>
        <w:t xml:space="preserve"> que intervenções voltadas a prevenção, realizadas em grupos através de ações de saúde, reduzem sintomas depressivos, proporcionando melhor qualidade psicológica aos idosos, com a perspectiva de abordagens sobre os cuidados, enfatizando a promoção da saúde e saúde mental.</w:t>
      </w:r>
      <w:r>
        <w:rPr>
          <w:szCs w:val="24"/>
        </w:rPr>
        <w:t xml:space="preserve"> </w:t>
      </w:r>
      <w:r w:rsidRPr="00C15A9F">
        <w:rPr>
          <w:szCs w:val="24"/>
        </w:rPr>
        <w:t>Evidencia-se também a importância do profissional enfermeiro como educador em saúde que, por meio de seu trabalho cuidadoso e sensível, ajuda a melhorar significativamente a qualidade de vida e determinantes comportamentais da população idosa.</w:t>
      </w:r>
    </w:p>
    <w:p w14:paraId="6223C3D9" w14:textId="77777777" w:rsidR="001E4D61" w:rsidRDefault="001E4D61" w:rsidP="001E4D61">
      <w:pPr>
        <w:pStyle w:val="ABNT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>
        <w:rPr>
          <w:color w:val="000000" w:themeColor="text1"/>
          <w:szCs w:val="24"/>
        </w:rPr>
        <w:t xml:space="preserve">Enfermagem, Educação em Saúde, Depressão, Saúde do </w:t>
      </w:r>
      <w:r w:rsidRPr="00C15A9F">
        <w:rPr>
          <w:color w:val="000000" w:themeColor="text1"/>
          <w:szCs w:val="24"/>
        </w:rPr>
        <w:t>Idoso.</w:t>
      </w:r>
    </w:p>
    <w:p w14:paraId="2C94ABA3" w14:textId="77777777" w:rsidR="001E4D61" w:rsidRPr="00A51B83" w:rsidRDefault="001E4D61" w:rsidP="001E4D61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  <w:r>
        <w:rPr>
          <w:b/>
          <w:color w:val="000000" w:themeColor="text1"/>
          <w:szCs w:val="24"/>
        </w:rPr>
        <w:t xml:space="preserve"> </w:t>
      </w:r>
      <w:r w:rsidRPr="00A51B83">
        <w:rPr>
          <w:color w:val="000000" w:themeColor="text1"/>
          <w:szCs w:val="24"/>
        </w:rPr>
        <w:t>enfermeiraanapaulamelo@gmail.com</w:t>
      </w:r>
      <w:r>
        <w:rPr>
          <w:color w:val="000000" w:themeColor="text1"/>
          <w:szCs w:val="24"/>
        </w:rPr>
        <w:t xml:space="preserve"> </w:t>
      </w:r>
    </w:p>
    <w:p w14:paraId="6A38CD4F" w14:textId="77777777" w:rsidR="0093675F" w:rsidRDefault="0093675F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</w:p>
    <w:p w14:paraId="535FEF55" w14:textId="77777777" w:rsidR="001E4D61" w:rsidRPr="002F2FCE" w:rsidRDefault="001E4D61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42786C4A" w14:textId="77777777" w:rsidR="001E4D61" w:rsidRPr="00091770" w:rsidRDefault="001E4D61" w:rsidP="001E4D61">
      <w:pPr>
        <w:pStyle w:val="ABNT"/>
        <w:spacing w:after="0"/>
        <w:rPr>
          <w:color w:val="000000" w:themeColor="text1"/>
        </w:rPr>
      </w:pPr>
      <w:r w:rsidRPr="00091770">
        <w:rPr>
          <w:color w:val="000000" w:themeColor="text1"/>
        </w:rPr>
        <w:t>O envelhecimento populacional, com seu crescente aumento no percentual de idosos, tem sido uma característica marcante na atual demografia mundial, ocorrendo desde 1950 e ao longo do século XXI. Entretanto, o crescimento da população brasileira está elevado, porém o aumento da população idosa no Brasil está muito mais intensificado no cenário global. De acordo com os últimos levantamentos, o número de brasileiros idosos de 60 anos ou mais, eram de 2,6 milhões em 1950, e aumentou para 29,9 milhões em 2020, podendo alcançar 72,4 milhões em 2010. O crescimento foi de 27,6 vezes. A população idosa de 60 anos ou mais era de 4,9% do total da população de 1950, e aumentou para 14% em 2020 e deve atingir o percentual de 40,1% em 2010 (um aumento de 8,2 vezes no peso relativo entre 1950 e 2010)</w:t>
      </w:r>
    </w:p>
    <w:p w14:paraId="20DF3591" w14:textId="77777777" w:rsidR="001E4D61" w:rsidRDefault="001E4D61" w:rsidP="001E4D61">
      <w:pPr>
        <w:pStyle w:val="ABNT"/>
        <w:spacing w:after="0"/>
        <w:rPr>
          <w:color w:val="000000" w:themeColor="text1"/>
        </w:rPr>
      </w:pPr>
      <w:r w:rsidRPr="00091770">
        <w:rPr>
          <w:color w:val="000000" w:themeColor="text1"/>
        </w:rPr>
        <w:t xml:space="preserve">O aumento da expectativa de vida é uma grande conquista para a humanidade, além da melhora da qualidade de vida dos idosos, mesmo que esteja em constantes buscas por melhorias, para que se alcance o ideal. Tal conquista deve-se a queda da natalidade e mortalidade infantil, além das melhores condições de saúde, como já foi citado. O envelhecimento populacional vem acompanhado de transformações demográficas, biológicas, sociais, econômicas e comportamentais. Contudo, conceitua-se o envelhecimento a partir da análise dos aspectos culturais, políticos e econômicos, valores, preconceitos e símbolos que variam de acordo com </w:t>
      </w:r>
      <w:r w:rsidRPr="00091770">
        <w:rPr>
          <w:color w:val="000000" w:themeColor="text1"/>
        </w:rPr>
        <w:lastRenderedPageBreak/>
        <w:t>cada época, tornando-se um processo continuo. A organização mundial da saúde (OMS) define a velhice baseando-se na idade cronológica, na qual inicia-se aos 65 anos nos países em desen</w:t>
      </w:r>
      <w:r>
        <w:rPr>
          <w:color w:val="000000" w:themeColor="text1"/>
        </w:rPr>
        <w:t>volvimento, variando em outros.</w:t>
      </w:r>
    </w:p>
    <w:p w14:paraId="2E16B79F" w14:textId="77777777" w:rsidR="001E4D61" w:rsidRPr="00091770" w:rsidRDefault="001E4D61" w:rsidP="001E4D61">
      <w:pPr>
        <w:pStyle w:val="ABNT"/>
        <w:spacing w:after="0"/>
        <w:rPr>
          <w:color w:val="000000" w:themeColor="text1"/>
        </w:rPr>
      </w:pPr>
      <w:r w:rsidRPr="00091770">
        <w:rPr>
          <w:color w:val="000000" w:themeColor="text1"/>
        </w:rPr>
        <w:t>A educação em saúde, advinda do profissional enfermeiro, é primordial com a expectativa de harmonia para cuidadores leigos, e orientações que facilitem os cuidados, evitando erros prejudicais a qualidade de vida dos idosos. Torna-se necessária a atuação dos enfermeiros junto aos cuidadores e familiares, de modo que esses profissionais auxiliem nos procedimentos de cuidados e convivência com os idosos.</w:t>
      </w:r>
    </w:p>
    <w:p w14:paraId="388F0E3A" w14:textId="77777777" w:rsidR="001E4D61" w:rsidRPr="00A6798E" w:rsidRDefault="001E4D61" w:rsidP="001E4D61">
      <w:pPr>
        <w:pStyle w:val="ABNT"/>
        <w:rPr>
          <w:color w:val="000000" w:themeColor="text1"/>
        </w:rPr>
      </w:pPr>
      <w:r w:rsidRPr="00091770">
        <w:rPr>
          <w:color w:val="000000" w:themeColor="text1"/>
        </w:rPr>
        <w:t>Nesse sentido, neste trabalho, nos atentamos a pesquisar sobre o seguinte problema: A falta de conhecimento dos familiares e cuidadores sobre a prevenção e tratamento do idoso com depressão. Assim sendo, temos como objetivo geral evidenciar o papel do enfermeiro como educador. Como objetivos específicos, demonstrar como a educação em saúde advinda dos enfermeiros pode contribuir para melhor qualidade de vida dos idosos e cuidadores, promovendo saúde mental aos indivíduos.</w:t>
      </w:r>
    </w:p>
    <w:p w14:paraId="63219B23" w14:textId="77777777" w:rsidR="001E4D61" w:rsidRPr="00101808" w:rsidRDefault="001E4D61" w:rsidP="001E4D61">
      <w:pPr>
        <w:pStyle w:val="ABN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Pr="00101808">
        <w:rPr>
          <w:b/>
          <w:color w:val="000000" w:themeColor="text1"/>
        </w:rPr>
        <w:t xml:space="preserve">METODOLOGIA </w:t>
      </w:r>
    </w:p>
    <w:p w14:paraId="1B498647" w14:textId="77777777" w:rsidR="001E4D61" w:rsidRPr="00E77873" w:rsidRDefault="001E4D61" w:rsidP="001E4D61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Para o desenvolvimento deste trabalho, utilizamos a metodologia baseada em uma pesquisa bibliográfica, onde fizemos o levantamento e seleção dos artigos e obras mais relevantes e que contribuíssem com nosso estudo. De acordo com Severino (2013)</w:t>
      </w:r>
    </w:p>
    <w:p w14:paraId="6EB10F3B" w14:textId="77777777" w:rsidR="001E4D61" w:rsidRDefault="001E4D61" w:rsidP="001E4D61">
      <w:pPr>
        <w:pStyle w:val="Default"/>
        <w:ind w:left="2268"/>
        <w:jc w:val="both"/>
        <w:rPr>
          <w:rFonts w:cstheme="minorBidi"/>
          <w:color w:val="000000" w:themeColor="text1"/>
          <w:sz w:val="20"/>
        </w:rPr>
      </w:pPr>
      <w:r w:rsidRPr="00E77873">
        <w:rPr>
          <w:rFonts w:cstheme="minorBidi"/>
          <w:color w:val="000000" w:themeColor="text1"/>
          <w:sz w:val="20"/>
        </w:rPr>
        <w:t>A pesquisa bibliográfica é aquela que se realiza a partir dos registros disponível, decorrente de pesquisas anteriores, em documentos impressos, como livros, artigos, teses etc. utiliza-se de dados ou categorias teóricas já trabalhadas por outros pesquisadores e devidamente registrados. Os textos tonam-se fontes dos temas a serem pesquisados. O pesquisador trabalha a partir das contribuições dos autores dos estudos analíticos constantes dos textos (SEVERINO, 2013).</w:t>
      </w:r>
    </w:p>
    <w:p w14:paraId="19A2488A" w14:textId="77777777" w:rsidR="001E4D61" w:rsidRPr="00E77873" w:rsidRDefault="001E4D61" w:rsidP="001E4D61">
      <w:pPr>
        <w:pStyle w:val="Default"/>
        <w:ind w:left="2268"/>
        <w:jc w:val="both"/>
        <w:rPr>
          <w:rFonts w:cstheme="minorBidi"/>
          <w:color w:val="000000" w:themeColor="text1"/>
          <w:sz w:val="20"/>
        </w:rPr>
      </w:pPr>
    </w:p>
    <w:p w14:paraId="01C5A496" w14:textId="77777777" w:rsidR="001E4D61" w:rsidRPr="00E77873" w:rsidRDefault="001E4D61" w:rsidP="001E4D61">
      <w:pPr>
        <w:pStyle w:val="Default"/>
        <w:spacing w:line="360" w:lineRule="auto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Para obtenção dos dados, recorremos às bases de dados, como o Sistema Online de Busca e Análise de Literatura Médica – MEDLINE, Biblioteca Eletrônica Científica Online – SCIELO e a Biblioteca Virtual em Saúde – BVS. Os principais materiais utilizados foram artigos publicados em Português nos anos mais recentes. Os critérios de inclusão consideraram os trabalhos com ênfase à saúde do idoso a partir das ações educativas em saúde por meio do enfermeiro.</w:t>
      </w:r>
    </w:p>
    <w:p w14:paraId="1647C8CA" w14:textId="77777777" w:rsidR="001E4D61" w:rsidRDefault="001E4D61" w:rsidP="001E4D61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01D9FC5F" w14:textId="77777777" w:rsidR="00020A4A" w:rsidRPr="00101808" w:rsidRDefault="00020A4A" w:rsidP="001E4D61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AEEACFF" w14:textId="77777777" w:rsidR="001E4D61" w:rsidRPr="00101808" w:rsidRDefault="001E4D61" w:rsidP="001E4D61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lastRenderedPageBreak/>
        <w:t>3. RESULTADOS E DISCUSÕES</w:t>
      </w:r>
    </w:p>
    <w:p w14:paraId="116FABA6" w14:textId="77777777" w:rsidR="001E4D61" w:rsidRPr="00101808" w:rsidRDefault="001E4D61" w:rsidP="001E4D61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418C032" w14:textId="77777777" w:rsidR="001E4D61" w:rsidRPr="00E77873" w:rsidRDefault="001E4D61" w:rsidP="001E4D61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3.1 A ENFERMAGEM E O PROFISSIONAL ENFERMEIRO</w:t>
      </w:r>
    </w:p>
    <w:p w14:paraId="4491FD2E" w14:textId="77777777" w:rsidR="001E4D61" w:rsidRPr="00E77873" w:rsidRDefault="001E4D61" w:rsidP="001E4D61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A enfermagem está diretamente relacionada ao processo de cuidar, incluindo em sua assistência a preservação da dignidade do indivíduo até a sua morte, além de promover a melhora da qualidade de vida, prevenindo e minimizando danos à saúde, com o intuito de reduzir possíveis complicações. O profissional enfermeiro, possui conhecimentos técnico-cientifico, e tem como responsabilidade proporcionar um novo ponto de vista aos pacientes, familiares e cuidadores sobre a saúde do indivíduo, tais como, procedimentos de cuidados e informações necessárias a serem repassadas de modo que promova melhor qualidade de vida tanto ao idoso quanto aos cuidadores. Em vista disso o enfermeiro deverá intervir com educação em saúde, com harmonia para cuidadores leigos, com orientações que facilitem os cuidados, evitando erros que causem danos à saúde do idoso.</w:t>
      </w:r>
    </w:p>
    <w:p w14:paraId="40E8A218" w14:textId="77777777" w:rsidR="001E4D61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Em vista disso, de acordo com Melo (2021), o enfermeiro não fornece orientações para promoção em saúde apenas do idoso, mas para seus familiares e cuidadores também. O enfermeiro e um educador de saúde propriamente dito, e precisa ser além de tudo um facilitador que compreende o processo e aplica técnicas, recurso e conhecimentos ideais para cada caso, ajudando a todos com eficiência de um profissional e empatia de um ser humano.</w:t>
      </w:r>
    </w:p>
    <w:p w14:paraId="379F394D" w14:textId="77777777" w:rsidR="001E4D61" w:rsidRPr="00E77873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Melo (2021) ainda ressalta que se espera do enfermeiro, que este desempenhe o papel de facilitador, de modo que compreenda o processo de envelhecimento e aplique as técnicas de cuidados, que desenvolva recursos e promova conhecimentos de acordo com as necessidades de cada fase do idoso. Ou seja, além de ser um profissional que atue com empatia e responsabilidade de ajudar a todos envolvidos no processo de cuidar, fornecendo orientações direcionadas tanto na melhora da qualidade de vida do idoso, quanto dos familiares e cuidadores.</w:t>
      </w:r>
    </w:p>
    <w:p w14:paraId="0197AE71" w14:textId="77777777" w:rsidR="001E4D61" w:rsidRPr="00E77873" w:rsidRDefault="001E4D61" w:rsidP="001E4D61">
      <w:pPr>
        <w:pStyle w:val="Default"/>
        <w:spacing w:before="240" w:after="240" w:line="360" w:lineRule="auto"/>
        <w:ind w:firstLine="720"/>
        <w:jc w:val="both"/>
        <w:rPr>
          <w:rFonts w:cstheme="minorBidi"/>
          <w:b/>
          <w:color w:val="000000" w:themeColor="text1"/>
        </w:rPr>
      </w:pPr>
      <w:r w:rsidRPr="00E77873">
        <w:rPr>
          <w:rFonts w:cstheme="minorBidi"/>
          <w:b/>
          <w:color w:val="000000" w:themeColor="text1"/>
        </w:rPr>
        <w:t xml:space="preserve">3.2.2 </w:t>
      </w:r>
      <w:r>
        <w:rPr>
          <w:rFonts w:cstheme="minorBidi"/>
          <w:b/>
          <w:color w:val="000000" w:themeColor="text1"/>
        </w:rPr>
        <w:t>Saúde mental dos idosos</w:t>
      </w:r>
    </w:p>
    <w:p w14:paraId="330BCA84" w14:textId="77777777" w:rsidR="001E4D61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A saúde mental interfere na capacidade do indivíduo em cuidar da sua própria vida, em desenvolver relacionamentos interpessoais, e praticar suas atividades diárias, como estudar, trabalhar e nas tomadas de decisões, sendo que tais fatores são primordiais para a qualidade de vida dos idosos.</w:t>
      </w:r>
    </w:p>
    <w:p w14:paraId="6664FCE6" w14:textId="77777777" w:rsidR="001E4D61" w:rsidRPr="00E77873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lastRenderedPageBreak/>
        <w:t>As mudanças e dificuldades de adaptação advindas do processo de envelhecimento, afetam significativamente a saúde mental dos idosos, assim como o ambiente em que vivem interfere tanto no processo de envelhecimento, quanto na saúde mental e qualidade de vida do indivíduo, todos esses fatores acarretam uma série de mudanças psicológicas, advindas das dificuldades de adaptação a novos papeis sociais, falta de motivação, baixa estima, perdas afetivas, outros fatores. Os cuidados com a saúde mental do idoso tornam-se essenciais para uma boa qualidade de vida e bons resultados com a manutenção de sua saúde física, tornam-se cuidados essenciais para desenvolver com essa população (COUTINHO, et al. 2020).</w:t>
      </w:r>
    </w:p>
    <w:p w14:paraId="4B46EBD1" w14:textId="77777777" w:rsidR="001E4D61" w:rsidRPr="00E77873" w:rsidRDefault="001E4D61" w:rsidP="001E4D61">
      <w:pPr>
        <w:pStyle w:val="Default"/>
        <w:spacing w:before="240" w:after="240" w:line="360" w:lineRule="auto"/>
        <w:ind w:firstLine="720"/>
        <w:jc w:val="both"/>
        <w:rPr>
          <w:rFonts w:cstheme="minorBidi"/>
          <w:b/>
          <w:color w:val="000000" w:themeColor="text1"/>
        </w:rPr>
      </w:pPr>
      <w:r w:rsidRPr="00E77873">
        <w:rPr>
          <w:rFonts w:cstheme="minorBidi"/>
          <w:b/>
          <w:color w:val="000000" w:themeColor="text1"/>
        </w:rPr>
        <w:t>3.2.3 Fatores que predispõem depressão nos idosos</w:t>
      </w:r>
    </w:p>
    <w:p w14:paraId="7AD1946D" w14:textId="77777777" w:rsidR="001E4D61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A depressão desencadeia-se através de alguns fatores tais como: Biológicos: a genética é bastante relevante para o desenvolvimento da depressão; Psicológicos: a perda da autonomia e agravamento de patologias já existentes no idoso; Sociais: interferências na capacidade funcional, autocuidado e em suas relações sociais. O sexo feminino é mais vulnerável a essa enfermidade, devido a fatores biológicos genéticos e hormonais, outras situações agravam ainda mais, como: conflitos familiares, rompimento nos relacionamentos, além de outros fatores importantes, incluindo a faixa etária, restrições econômicas, baixa escolaridade, atribuições de personalidade, distúrbios do sono, inadequações da moradia, déficit no suporte social, eventos de vida estressantes, quadro psiquiátrico prévio, declínio cognitivo, restrições funcionais e morbidades, tanto crônicas quanto agudas (RAMOS, et al. 2019).</w:t>
      </w:r>
    </w:p>
    <w:p w14:paraId="658490BC" w14:textId="77777777" w:rsidR="001E4D61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 xml:space="preserve">No mercado mundial de fármacos para a depressão, existem mais de oito classes de antidepressivos, com aproximadamente 22 substâncias ativas, porem somente 30 a 35% dos pacientes depressivos respondem ao tratamento com </w:t>
      </w:r>
      <w:proofErr w:type="spellStart"/>
      <w:r w:rsidRPr="00E77873">
        <w:rPr>
          <w:rFonts w:cstheme="minorBidi"/>
          <w:color w:val="000000" w:themeColor="text1"/>
        </w:rPr>
        <w:t>psicofármacos</w:t>
      </w:r>
      <w:proofErr w:type="spellEnd"/>
      <w:r w:rsidRPr="00E77873">
        <w:rPr>
          <w:rFonts w:cstheme="minorBidi"/>
          <w:color w:val="000000" w:themeColor="text1"/>
        </w:rPr>
        <w:t>, sendo necessário, a associação com outros métodos de tratamento, como por exemplo, a atividade física regular tem sido eficiente no tratamento e prevenção da depressão, como também a utilização de jogos de memória, passeios, discussões saudáveis, leitura e conversas com o objetivo de aumentar a autoestima do indivíduo (RAMOS, et al. 2019).</w:t>
      </w:r>
    </w:p>
    <w:p w14:paraId="29B15B75" w14:textId="77777777" w:rsidR="001E4D61" w:rsidRDefault="001E4D61" w:rsidP="001E4D61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Atualmente a depressão é o adoecimento mais comum entre os idosos e com maior risco de morbidade e mortalidade, além de ser um pr</w:t>
      </w:r>
      <w:r>
        <w:rPr>
          <w:rFonts w:cstheme="minorBidi"/>
          <w:color w:val="000000" w:themeColor="text1"/>
        </w:rPr>
        <w:t>oblema de saúde pública. Assim</w:t>
      </w:r>
      <w:r w:rsidRPr="00E77873">
        <w:rPr>
          <w:rFonts w:cstheme="minorBidi"/>
          <w:color w:val="000000" w:themeColor="text1"/>
        </w:rPr>
        <w:t xml:space="preserve">, há dois tipos de cuidadores: o cuidador formal é o que estudou, se qualificou, se preparou para exercer a </w:t>
      </w:r>
      <w:r w:rsidRPr="00E77873">
        <w:rPr>
          <w:rFonts w:cstheme="minorBidi"/>
          <w:color w:val="000000" w:themeColor="text1"/>
        </w:rPr>
        <w:lastRenderedPageBreak/>
        <w:t>função de cuidar e recebe remuneração para prestar devida assistência; O cuidador informal é qualquer pessoa que se disponibilize a prestar cuidados ao idoso, pode ser um parente, amigo, vizinho, familiar, que se responsabilize pelos cuidados, sem obter estudo e treinamento, atuando em domicilio, e na maioria das vezes sem remuneração.</w:t>
      </w:r>
    </w:p>
    <w:p w14:paraId="544AF48B" w14:textId="22B374CC" w:rsidR="001E4D61" w:rsidRPr="00020A4A" w:rsidRDefault="001E4D61" w:rsidP="00020A4A">
      <w:pPr>
        <w:pStyle w:val="Default"/>
        <w:spacing w:line="360" w:lineRule="auto"/>
        <w:ind w:firstLine="720"/>
        <w:jc w:val="both"/>
        <w:rPr>
          <w:rFonts w:cstheme="minorBidi"/>
          <w:color w:val="000000" w:themeColor="text1"/>
        </w:rPr>
      </w:pPr>
      <w:r w:rsidRPr="00E77873">
        <w:rPr>
          <w:rFonts w:cstheme="minorBidi"/>
          <w:color w:val="000000" w:themeColor="text1"/>
        </w:rPr>
        <w:t>Tais cuidados sobrecarregam os familiares e cuidadores, ocasionando problemas físicos, psicológicos e sociais, esgotamento e exaustão, sendo resultantes da dedicação ininterrupta, levando o cuidador a deixar suas próprias necessidades em segundo plano, levando os cuidadores a desencadearem depressão, estresse, ansiedade e sobrecarga (GRANERO, et al. 2019).</w:t>
      </w:r>
      <w:bookmarkStart w:id="0" w:name="_GoBack"/>
      <w:bookmarkEnd w:id="0"/>
    </w:p>
    <w:p w14:paraId="5A9468E3" w14:textId="77777777" w:rsidR="001E4D61" w:rsidRPr="00101808" w:rsidRDefault="001E4D61" w:rsidP="001E4D61">
      <w:pPr>
        <w:pStyle w:val="Default"/>
        <w:rPr>
          <w:color w:val="000000" w:themeColor="text1"/>
          <w:sz w:val="23"/>
          <w:szCs w:val="23"/>
        </w:rPr>
      </w:pPr>
    </w:p>
    <w:p w14:paraId="3EF280AE" w14:textId="77777777" w:rsidR="001E4D61" w:rsidRPr="001E4D61" w:rsidRDefault="001E4D61" w:rsidP="001E4D61">
      <w:pPr>
        <w:pStyle w:val="Default"/>
        <w:ind w:firstLine="709"/>
        <w:rPr>
          <w:b/>
          <w:bCs/>
          <w:color w:val="000000" w:themeColor="text1"/>
          <w:szCs w:val="23"/>
        </w:rPr>
      </w:pPr>
      <w:r w:rsidRPr="001E4D61">
        <w:rPr>
          <w:b/>
          <w:bCs/>
          <w:color w:val="000000" w:themeColor="text1"/>
          <w:szCs w:val="23"/>
        </w:rPr>
        <w:t>4. CONCLUSÃO</w:t>
      </w:r>
    </w:p>
    <w:p w14:paraId="783F7178" w14:textId="77777777" w:rsidR="001E4D61" w:rsidRPr="00101808" w:rsidRDefault="001E4D61" w:rsidP="001E4D61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34F0F5C4" w14:textId="77777777" w:rsidR="001E4D61" w:rsidRPr="00E77873" w:rsidRDefault="001E4D61" w:rsidP="001E4D61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E77873">
        <w:rPr>
          <w:rFonts w:cstheme="minorBidi"/>
          <w:color w:val="000000" w:themeColor="text1"/>
          <w:szCs w:val="22"/>
        </w:rPr>
        <w:t>De modo geral, ressaltando o contexto da atenção primária, que é de onde advém maiores oportunidades para educação em saúde proporcionada pelo enfermeiro, evidencia-se que intervenções voltadas a prevenção, realizadas em grupos através de ações de saúde, reduzem sintomas depressivos, proporcionando melhor qualidade psicológica aos idosos, com a perspectiva de abordagens sobre os cuidados, enfatizando a promoção da saúde e saúde mental.</w:t>
      </w:r>
    </w:p>
    <w:p w14:paraId="1B112CB5" w14:textId="77777777" w:rsidR="001E4D61" w:rsidRPr="00E77873" w:rsidRDefault="001E4D61" w:rsidP="001E4D61">
      <w:pPr>
        <w:pStyle w:val="Default"/>
        <w:spacing w:line="360" w:lineRule="auto"/>
        <w:ind w:firstLine="709"/>
        <w:jc w:val="both"/>
        <w:rPr>
          <w:rFonts w:cstheme="minorBidi"/>
          <w:color w:val="000000" w:themeColor="text1"/>
          <w:szCs w:val="22"/>
        </w:rPr>
      </w:pPr>
      <w:r w:rsidRPr="00E77873">
        <w:rPr>
          <w:rFonts w:cstheme="minorBidi"/>
          <w:color w:val="000000" w:themeColor="text1"/>
          <w:szCs w:val="22"/>
        </w:rPr>
        <w:t xml:space="preserve">Além disso, estratégias nessa direção, põem em pratica o cuidado humanizado, promove a escuta, compreensão, fortalecimento de vínculos e laços afetivos entre os indivíduos da comunidade para relação entre enfermeiro e paciente. Ressalta-se a importância da promoção de saúde com ênfase no envelhecimento ativo dos idosos, que oferecem melhoras na saúde global. </w:t>
      </w:r>
    </w:p>
    <w:p w14:paraId="7CECE0AF" w14:textId="77777777" w:rsidR="001E4D61" w:rsidRPr="00101808" w:rsidRDefault="001E4D61" w:rsidP="001E4D61">
      <w:pPr>
        <w:pStyle w:val="Default"/>
        <w:spacing w:line="360" w:lineRule="auto"/>
        <w:ind w:firstLine="709"/>
        <w:jc w:val="both"/>
        <w:rPr>
          <w:b/>
          <w:bCs/>
          <w:color w:val="000000" w:themeColor="text1"/>
          <w:sz w:val="23"/>
          <w:szCs w:val="23"/>
        </w:rPr>
      </w:pPr>
      <w:r w:rsidRPr="00E77873">
        <w:rPr>
          <w:rFonts w:cstheme="minorBidi"/>
          <w:color w:val="000000" w:themeColor="text1"/>
          <w:szCs w:val="22"/>
        </w:rPr>
        <w:t>Evidencia-se também a importância do profissional enfermeiro como educador em saúde que, por meio de seu trabalho cuidadoso e sensível, ajuda a melhorar significativamente a qualidade de vida e determinantes comportamentais da população idosa.</w:t>
      </w:r>
    </w:p>
    <w:p w14:paraId="26749DF9" w14:textId="77777777" w:rsidR="001E4D61" w:rsidRPr="00101808" w:rsidRDefault="001E4D61" w:rsidP="001E4D61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62DD31CC" w14:textId="77777777" w:rsidR="001E4D61" w:rsidRDefault="001E4D61" w:rsidP="001E4D61">
      <w:pPr>
        <w:pStyle w:val="Default"/>
        <w:rPr>
          <w:color w:val="000000" w:themeColor="text1"/>
          <w:sz w:val="23"/>
          <w:szCs w:val="23"/>
        </w:rPr>
      </w:pPr>
    </w:p>
    <w:p w14:paraId="5C736D72" w14:textId="77777777" w:rsidR="001E4D61" w:rsidRPr="00101808" w:rsidRDefault="001E4D61" w:rsidP="001E4D61">
      <w:pPr>
        <w:pStyle w:val="Default"/>
        <w:rPr>
          <w:color w:val="000000" w:themeColor="text1"/>
          <w:sz w:val="23"/>
          <w:szCs w:val="23"/>
        </w:rPr>
      </w:pPr>
    </w:p>
    <w:p w14:paraId="2A405808" w14:textId="77777777" w:rsidR="001E4D61" w:rsidRPr="00B03BC0" w:rsidRDefault="001E4D61" w:rsidP="001E4D61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017DF05E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873">
        <w:rPr>
          <w:rFonts w:ascii="Times New Roman" w:hAnsi="Times New Roman"/>
          <w:sz w:val="24"/>
          <w:szCs w:val="24"/>
        </w:rPr>
        <w:t>COUTINHO, Juliana de Souza Lima. et al. Compreensão da relação entre a saúde mental do idoso e seu ambiente familiar: uma revisão integrativa.</w:t>
      </w:r>
      <w:r w:rsidRPr="00E77873">
        <w:rPr>
          <w:rFonts w:ascii="Times New Roman" w:hAnsi="Times New Roman"/>
          <w:sz w:val="24"/>
        </w:rPr>
        <w:t xml:space="preserve"> </w:t>
      </w:r>
      <w:r w:rsidRPr="00E77873">
        <w:rPr>
          <w:rFonts w:ascii="Times New Roman" w:hAnsi="Times New Roman"/>
          <w:b/>
          <w:sz w:val="24"/>
          <w:szCs w:val="24"/>
        </w:rPr>
        <w:t xml:space="preserve">Braz. J. </w:t>
      </w:r>
      <w:proofErr w:type="spellStart"/>
      <w:r w:rsidRPr="00E77873">
        <w:rPr>
          <w:rFonts w:ascii="Times New Roman" w:hAnsi="Times New Roman"/>
          <w:b/>
          <w:sz w:val="24"/>
          <w:szCs w:val="24"/>
        </w:rPr>
        <w:t>Hea</w:t>
      </w:r>
      <w:proofErr w:type="spellEnd"/>
      <w:r w:rsidRPr="00E77873">
        <w:rPr>
          <w:rFonts w:ascii="Times New Roman" w:hAnsi="Times New Roman"/>
          <w:b/>
          <w:sz w:val="24"/>
          <w:szCs w:val="24"/>
        </w:rPr>
        <w:t>. Rev</w:t>
      </w:r>
      <w:r w:rsidRPr="00E77873">
        <w:rPr>
          <w:rFonts w:ascii="Times New Roman" w:hAnsi="Times New Roman"/>
          <w:sz w:val="24"/>
          <w:szCs w:val="24"/>
        </w:rPr>
        <w:t xml:space="preserve">., Curitiba, v. 3, n. 4, p.10559-10572 </w:t>
      </w:r>
      <w:proofErr w:type="gramStart"/>
      <w:r w:rsidRPr="00E77873">
        <w:rPr>
          <w:rFonts w:ascii="Times New Roman" w:hAnsi="Times New Roman"/>
          <w:sz w:val="24"/>
          <w:szCs w:val="24"/>
        </w:rPr>
        <w:t>jul./</w:t>
      </w:r>
      <w:proofErr w:type="spellStart"/>
      <w:proofErr w:type="gramEnd"/>
      <w:r w:rsidRPr="00E77873">
        <w:rPr>
          <w:rFonts w:ascii="Times New Roman" w:hAnsi="Times New Roman"/>
          <w:sz w:val="24"/>
          <w:szCs w:val="24"/>
        </w:rPr>
        <w:t>aug</w:t>
      </w:r>
      <w:proofErr w:type="spellEnd"/>
      <w:r w:rsidRPr="00E77873">
        <w:rPr>
          <w:rFonts w:ascii="Times New Roman" w:hAnsi="Times New Roman"/>
          <w:sz w:val="24"/>
          <w:szCs w:val="24"/>
        </w:rPr>
        <w:t>. 2020.</w:t>
      </w:r>
    </w:p>
    <w:p w14:paraId="2DB05FA5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1FF7A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873">
        <w:rPr>
          <w:rFonts w:ascii="Times New Roman" w:hAnsi="Times New Roman"/>
          <w:sz w:val="24"/>
          <w:szCs w:val="24"/>
        </w:rPr>
        <w:t xml:space="preserve">GRANERO, Gabriela Souza; et al. Sobrecarga de cuidadores familiares de idosos com depressão: estratégias de intervenções </w:t>
      </w:r>
      <w:r w:rsidRPr="00E77873">
        <w:rPr>
          <w:rFonts w:ascii="Times New Roman" w:hAnsi="Times New Roman"/>
          <w:b/>
          <w:sz w:val="24"/>
          <w:szCs w:val="24"/>
        </w:rPr>
        <w:t>Revista Família, Ciclos de Vida e Saúde no Contexto Social</w:t>
      </w:r>
      <w:r w:rsidRPr="00E77873">
        <w:rPr>
          <w:rFonts w:ascii="Times New Roman" w:hAnsi="Times New Roman"/>
          <w:sz w:val="24"/>
          <w:szCs w:val="24"/>
        </w:rPr>
        <w:t>, vol. 7, núm. 4, 201</w:t>
      </w:r>
      <w:r>
        <w:rPr>
          <w:rFonts w:ascii="Times New Roman" w:hAnsi="Times New Roman"/>
          <w:sz w:val="24"/>
          <w:szCs w:val="24"/>
        </w:rPr>
        <w:t>9.</w:t>
      </w:r>
    </w:p>
    <w:p w14:paraId="7EC2D08C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37BF6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873">
        <w:rPr>
          <w:rFonts w:ascii="Times New Roman" w:hAnsi="Times New Roman"/>
          <w:sz w:val="24"/>
          <w:szCs w:val="24"/>
        </w:rPr>
        <w:t xml:space="preserve">MELO, Ana Paula Dias. </w:t>
      </w:r>
      <w:r w:rsidRPr="00E77873">
        <w:rPr>
          <w:rFonts w:ascii="Times New Roman" w:hAnsi="Times New Roman"/>
          <w:b/>
          <w:sz w:val="24"/>
          <w:szCs w:val="24"/>
        </w:rPr>
        <w:t>O Papel da Enfermagem na Orientação dos Cuidadores de Idosos com Alzheimer</w:t>
      </w:r>
      <w:r w:rsidRPr="00E77873">
        <w:rPr>
          <w:rFonts w:ascii="Times New Roman" w:hAnsi="Times New Roman"/>
          <w:sz w:val="24"/>
          <w:szCs w:val="24"/>
        </w:rPr>
        <w:t>: Educação e Humanização. Trabalho de Conclusão de Curso (Bacharelado em Enfermagem). Fa</w:t>
      </w:r>
      <w:r>
        <w:rPr>
          <w:rFonts w:ascii="Times New Roman" w:hAnsi="Times New Roman"/>
          <w:sz w:val="24"/>
          <w:szCs w:val="24"/>
        </w:rPr>
        <w:t>culdade UNINASSAU, Belém, 2021.</w:t>
      </w:r>
    </w:p>
    <w:p w14:paraId="5857780A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4F226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873">
        <w:rPr>
          <w:rFonts w:ascii="Times New Roman" w:hAnsi="Times New Roman"/>
          <w:sz w:val="24"/>
          <w:szCs w:val="24"/>
        </w:rPr>
        <w:t xml:space="preserve">RAMOS, Fabiana Pinheiro; et al. Fatores associados à depressão em idoso. </w:t>
      </w:r>
      <w:r w:rsidRPr="00E77873">
        <w:rPr>
          <w:rFonts w:ascii="Times New Roman" w:hAnsi="Times New Roman"/>
          <w:b/>
          <w:sz w:val="24"/>
          <w:szCs w:val="24"/>
        </w:rPr>
        <w:t>Revista Eletrônica Acervo Saúde</w:t>
      </w:r>
      <w:r w:rsidRPr="00E7787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77873">
        <w:rPr>
          <w:rFonts w:ascii="Times New Roman" w:hAnsi="Times New Roman"/>
          <w:sz w:val="24"/>
          <w:szCs w:val="24"/>
        </w:rPr>
        <w:t>Electronic</w:t>
      </w:r>
      <w:proofErr w:type="spellEnd"/>
      <w:r w:rsidRPr="00E77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873">
        <w:rPr>
          <w:rFonts w:ascii="Times New Roman" w:hAnsi="Times New Roman"/>
          <w:sz w:val="24"/>
          <w:szCs w:val="24"/>
        </w:rPr>
        <w:t>Journal</w:t>
      </w:r>
      <w:proofErr w:type="spellEnd"/>
      <w:r w:rsidRPr="00E77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873">
        <w:rPr>
          <w:rFonts w:ascii="Times New Roman" w:hAnsi="Times New Roman"/>
          <w:sz w:val="24"/>
          <w:szCs w:val="24"/>
        </w:rPr>
        <w:t>Collection</w:t>
      </w:r>
      <w:proofErr w:type="spellEnd"/>
      <w:r w:rsidRPr="00E77873">
        <w:rPr>
          <w:rFonts w:ascii="Times New Roman" w:hAnsi="Times New Roman"/>
          <w:sz w:val="24"/>
          <w:szCs w:val="24"/>
        </w:rPr>
        <w:t xml:space="preserve"> Health, 2018.</w:t>
      </w:r>
    </w:p>
    <w:p w14:paraId="08EA5F78" w14:textId="77777777" w:rsid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4D83C" w14:textId="6C764CC9" w:rsidR="004E5A97" w:rsidRPr="001E4D61" w:rsidRDefault="001E4D61" w:rsidP="001E4D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873">
        <w:rPr>
          <w:rFonts w:ascii="Times New Roman" w:hAnsi="Times New Roman"/>
          <w:sz w:val="24"/>
        </w:rPr>
        <w:t xml:space="preserve">SEVERINO, Antônio Joaquim. </w:t>
      </w:r>
      <w:r w:rsidRPr="00E77873">
        <w:rPr>
          <w:rFonts w:ascii="Times New Roman" w:hAnsi="Times New Roman"/>
          <w:b/>
          <w:sz w:val="24"/>
        </w:rPr>
        <w:t>Metodologia do trabalho científico</w:t>
      </w:r>
      <w:r w:rsidRPr="00E77873">
        <w:rPr>
          <w:rFonts w:ascii="Times New Roman" w:hAnsi="Times New Roman"/>
          <w:sz w:val="24"/>
        </w:rPr>
        <w:t>. 1. ed. São Paulo: Cortez, 2013.</w:t>
      </w:r>
    </w:p>
    <w:sectPr w:rsidR="004E5A97" w:rsidRPr="001E4D61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6D69" w14:textId="77777777" w:rsidR="00B435A2" w:rsidRDefault="00B435A2">
      <w:pPr>
        <w:spacing w:after="0" w:line="240" w:lineRule="auto"/>
      </w:pPr>
      <w:r>
        <w:separator/>
      </w:r>
    </w:p>
  </w:endnote>
  <w:endnote w:type="continuationSeparator" w:id="0">
    <w:p w14:paraId="7C17481D" w14:textId="77777777" w:rsidR="00B435A2" w:rsidRDefault="00B4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DCFD2" w14:textId="77777777" w:rsidR="00B435A2" w:rsidRDefault="00B435A2">
      <w:pPr>
        <w:spacing w:after="0" w:line="240" w:lineRule="auto"/>
      </w:pPr>
      <w:r>
        <w:separator/>
      </w:r>
    </w:p>
  </w:footnote>
  <w:footnote w:type="continuationSeparator" w:id="0">
    <w:p w14:paraId="695EC8F6" w14:textId="77777777" w:rsidR="00B435A2" w:rsidRDefault="00B435A2">
      <w:pPr>
        <w:spacing w:after="0" w:line="240" w:lineRule="auto"/>
      </w:pPr>
      <w:r>
        <w:continuationSeparator/>
      </w:r>
    </w:p>
  </w:footnote>
  <w:footnote w:id="1">
    <w:p w14:paraId="10704E03" w14:textId="77777777" w:rsidR="001E4D61" w:rsidRPr="00020A4A" w:rsidRDefault="001E4D61" w:rsidP="001E4D61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Faculdade UNINASSAU, Belém-PA, enfermeiraanapaulamelo@gmail.com </w:t>
      </w:r>
    </w:p>
  </w:footnote>
  <w:footnote w:id="2">
    <w:p w14:paraId="2C4283ED" w14:textId="236D0712" w:rsidR="00020A4A" w:rsidRPr="00020A4A" w:rsidRDefault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UNAMA- Universidade da Amazônia</w:t>
      </w:r>
    </w:p>
  </w:footnote>
  <w:footnote w:id="3">
    <w:p w14:paraId="426F1988" w14:textId="59EE9B7B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</w:t>
      </w:r>
      <w:r w:rsidRPr="00020A4A">
        <w:rPr>
          <w:rFonts w:ascii="Times New Roman" w:hAnsi="Times New Roman" w:cs="Times New Roman"/>
        </w:rPr>
        <w:t>Univ</w:t>
      </w:r>
      <w:r w:rsidRPr="00020A4A">
        <w:rPr>
          <w:rFonts w:ascii="Times New Roman" w:hAnsi="Times New Roman" w:cs="Times New Roman"/>
        </w:rPr>
        <w:t xml:space="preserve">ersidade do Estado do Amazonas, </w:t>
      </w:r>
      <w:r w:rsidRPr="00020A4A">
        <w:rPr>
          <w:rFonts w:ascii="Times New Roman" w:hAnsi="Times New Roman" w:cs="Times New Roman"/>
        </w:rPr>
        <w:t>crsouza@uea.edu.br</w:t>
      </w:r>
    </w:p>
  </w:footnote>
  <w:footnote w:id="4">
    <w:p w14:paraId="041CFF8C" w14:textId="7D64CEC7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Nutrição, Universidade F</w:t>
      </w:r>
      <w:r w:rsidRPr="00020A4A">
        <w:rPr>
          <w:rFonts w:ascii="Times New Roman" w:hAnsi="Times New Roman" w:cs="Times New Roman"/>
        </w:rPr>
        <w:t>ederal do Pará</w:t>
      </w:r>
      <w:r w:rsidRPr="00020A4A">
        <w:rPr>
          <w:rFonts w:ascii="Times New Roman" w:hAnsi="Times New Roman" w:cs="Times New Roman"/>
        </w:rPr>
        <w:t xml:space="preserve"> (UFPA)</w:t>
      </w:r>
    </w:p>
  </w:footnote>
  <w:footnote w:id="5">
    <w:p w14:paraId="651918D9" w14:textId="08F0890F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</w:t>
      </w:r>
      <w:r w:rsidRPr="00020A4A">
        <w:rPr>
          <w:rFonts w:ascii="Times New Roman" w:hAnsi="Times New Roman" w:cs="Times New Roman"/>
        </w:rPr>
        <w:t>Docência para</w:t>
      </w:r>
      <w:r w:rsidRPr="00020A4A">
        <w:rPr>
          <w:rFonts w:ascii="Times New Roman" w:hAnsi="Times New Roman" w:cs="Times New Roman"/>
        </w:rPr>
        <w:t xml:space="preserve"> a Educação Básica, </w:t>
      </w:r>
      <w:r w:rsidRPr="00020A4A">
        <w:rPr>
          <w:rFonts w:ascii="Times New Roman" w:hAnsi="Times New Roman" w:cs="Times New Roman"/>
        </w:rPr>
        <w:t>Univers</w:t>
      </w:r>
      <w:r w:rsidRPr="00020A4A">
        <w:rPr>
          <w:rFonts w:ascii="Times New Roman" w:hAnsi="Times New Roman" w:cs="Times New Roman"/>
        </w:rPr>
        <w:t xml:space="preserve">idade Estadual Paulista (UNESP), </w:t>
      </w:r>
      <w:r w:rsidRPr="00020A4A">
        <w:rPr>
          <w:rFonts w:ascii="Times New Roman" w:hAnsi="Times New Roman" w:cs="Times New Roman"/>
        </w:rPr>
        <w:t>h.cananosque@unesp.br</w:t>
      </w:r>
    </w:p>
  </w:footnote>
  <w:footnote w:id="6">
    <w:p w14:paraId="795407B7" w14:textId="5F38AF02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Medicina, C</w:t>
      </w:r>
      <w:r w:rsidRPr="00020A4A">
        <w:rPr>
          <w:rFonts w:ascii="Times New Roman" w:hAnsi="Times New Roman" w:cs="Times New Roman"/>
        </w:rPr>
        <w:t>entro</w:t>
      </w:r>
      <w:r w:rsidRPr="00020A4A">
        <w:rPr>
          <w:rFonts w:ascii="Times New Roman" w:hAnsi="Times New Roman" w:cs="Times New Roman"/>
        </w:rPr>
        <w:t xml:space="preserve"> universitário UNIFG- Guanambi, </w:t>
      </w:r>
      <w:r w:rsidRPr="00020A4A">
        <w:rPr>
          <w:rFonts w:ascii="Times New Roman" w:hAnsi="Times New Roman" w:cs="Times New Roman"/>
        </w:rPr>
        <w:t>medicinahelissaoliveira@gmail.com</w:t>
      </w:r>
    </w:p>
  </w:footnote>
  <w:footnote w:id="7">
    <w:p w14:paraId="12302B1B" w14:textId="68D94A0C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Medicina, </w:t>
      </w:r>
      <w:proofErr w:type="spellStart"/>
      <w:r w:rsidRPr="00020A4A">
        <w:rPr>
          <w:rFonts w:ascii="Times New Roman" w:hAnsi="Times New Roman" w:cs="Times New Roman"/>
        </w:rPr>
        <w:t>UniFG</w:t>
      </w:r>
      <w:proofErr w:type="spellEnd"/>
      <w:r w:rsidRPr="00020A4A">
        <w:rPr>
          <w:rFonts w:ascii="Times New Roman" w:hAnsi="Times New Roman" w:cs="Times New Roman"/>
        </w:rPr>
        <w:t xml:space="preserve">- Guanambi, </w:t>
      </w:r>
      <w:r w:rsidRPr="00020A4A">
        <w:rPr>
          <w:rFonts w:ascii="Times New Roman" w:hAnsi="Times New Roman" w:cs="Times New Roman"/>
        </w:rPr>
        <w:t>luiza.ana100@yahoo.com.br</w:t>
      </w:r>
    </w:p>
  </w:footnote>
  <w:footnote w:id="8">
    <w:p w14:paraId="145E2F21" w14:textId="49E638F5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</w:t>
      </w:r>
      <w:proofErr w:type="spellStart"/>
      <w:r w:rsidRPr="00020A4A">
        <w:rPr>
          <w:rFonts w:ascii="Times New Roman" w:hAnsi="Times New Roman" w:cs="Times New Roman"/>
        </w:rPr>
        <w:t>Uninorte</w:t>
      </w:r>
      <w:proofErr w:type="spellEnd"/>
      <w:r w:rsidRPr="00020A4A">
        <w:rPr>
          <w:rFonts w:ascii="Times New Roman" w:hAnsi="Times New Roman" w:cs="Times New Roman"/>
        </w:rPr>
        <w:t xml:space="preserve">, </w:t>
      </w:r>
      <w:r w:rsidRPr="00020A4A">
        <w:rPr>
          <w:rFonts w:ascii="Times New Roman" w:hAnsi="Times New Roman" w:cs="Times New Roman"/>
        </w:rPr>
        <w:t>kerolaynenunes_3700@hotmail.com</w:t>
      </w:r>
    </w:p>
  </w:footnote>
  <w:footnote w:id="9">
    <w:p w14:paraId="1F96B664" w14:textId="77463693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</w:t>
      </w:r>
      <w:r w:rsidRPr="00020A4A">
        <w:rPr>
          <w:rFonts w:ascii="Times New Roman" w:hAnsi="Times New Roman" w:cs="Times New Roman"/>
        </w:rPr>
        <w:t>Mestrado Acadêmic</w:t>
      </w:r>
      <w:r w:rsidRPr="00020A4A">
        <w:rPr>
          <w:rFonts w:ascii="Times New Roman" w:hAnsi="Times New Roman" w:cs="Times New Roman"/>
        </w:rPr>
        <w:t xml:space="preserve">o em Ensino em Ciências e Saúde, </w:t>
      </w:r>
      <w:r w:rsidRPr="00020A4A">
        <w:rPr>
          <w:rFonts w:ascii="Times New Roman" w:hAnsi="Times New Roman" w:cs="Times New Roman"/>
        </w:rPr>
        <w:t>Uni</w:t>
      </w:r>
      <w:r w:rsidRPr="00020A4A">
        <w:rPr>
          <w:rFonts w:ascii="Times New Roman" w:hAnsi="Times New Roman" w:cs="Times New Roman"/>
        </w:rPr>
        <w:t xml:space="preserve">versidade Federal do Tocantins, </w:t>
      </w:r>
      <w:r w:rsidRPr="00020A4A">
        <w:rPr>
          <w:rFonts w:ascii="Times New Roman" w:hAnsi="Times New Roman" w:cs="Times New Roman"/>
        </w:rPr>
        <w:t>Krycia.rocha@mail.uft.edu.br</w:t>
      </w:r>
    </w:p>
  </w:footnote>
  <w:footnote w:id="10">
    <w:p w14:paraId="6F564385" w14:textId="74FA431B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UEPG, </w:t>
      </w:r>
      <w:r w:rsidRPr="00020A4A">
        <w:rPr>
          <w:rFonts w:ascii="Times New Roman" w:hAnsi="Times New Roman" w:cs="Times New Roman"/>
        </w:rPr>
        <w:t>analuizacunhadecarvalho@gmail.com</w:t>
      </w:r>
    </w:p>
  </w:footnote>
  <w:footnote w:id="11">
    <w:p w14:paraId="0FF9877B" w14:textId="3151A41F" w:rsidR="00020A4A" w:rsidRPr="00020A4A" w:rsidRDefault="00020A4A" w:rsidP="00020A4A">
      <w:pPr>
        <w:pStyle w:val="Textodenotaderodap"/>
        <w:rPr>
          <w:rFonts w:ascii="Times New Roman" w:hAnsi="Times New Roman" w:cs="Times New Roman"/>
        </w:rPr>
      </w:pPr>
      <w:r w:rsidRPr="00020A4A">
        <w:rPr>
          <w:rStyle w:val="Refdenotaderodap"/>
          <w:rFonts w:ascii="Times New Roman" w:hAnsi="Times New Roman" w:cs="Times New Roman"/>
        </w:rPr>
        <w:footnoteRef/>
      </w:r>
      <w:r w:rsidRPr="00020A4A">
        <w:rPr>
          <w:rFonts w:ascii="Times New Roman" w:hAnsi="Times New Roman" w:cs="Times New Roman"/>
        </w:rPr>
        <w:t xml:space="preserve"> Enfermagem, UNIASSELVI, </w:t>
      </w:r>
      <w:r w:rsidRPr="00020A4A">
        <w:rPr>
          <w:rFonts w:ascii="Times New Roman" w:hAnsi="Times New Roman" w:cs="Times New Roman"/>
        </w:rPr>
        <w:t>adriana.asds@pf.gov.br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E702" w14:textId="77777777" w:rsidR="00A05851" w:rsidRDefault="00B435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2A67" w14:textId="3375B57A" w:rsidR="00FD5028" w:rsidRPr="001C5E98" w:rsidRDefault="001C5E98" w:rsidP="001C5E98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857C2E" wp14:editId="463022D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5F9E7FF" wp14:editId="642EBBC5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950A" w14:textId="77777777" w:rsidR="00FD5028" w:rsidRDefault="00B435A2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C72"/>
    <w:multiLevelType w:val="hybridMultilevel"/>
    <w:tmpl w:val="2A767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0A4A"/>
    <w:rsid w:val="00021372"/>
    <w:rsid w:val="0002447D"/>
    <w:rsid w:val="0002619B"/>
    <w:rsid w:val="00193E75"/>
    <w:rsid w:val="001B3DAE"/>
    <w:rsid w:val="001C5E98"/>
    <w:rsid w:val="001E4D61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35F15"/>
    <w:rsid w:val="004E5A97"/>
    <w:rsid w:val="004F58E0"/>
    <w:rsid w:val="005143DE"/>
    <w:rsid w:val="006530F1"/>
    <w:rsid w:val="00671D77"/>
    <w:rsid w:val="006E0EB3"/>
    <w:rsid w:val="006E59FA"/>
    <w:rsid w:val="007103DB"/>
    <w:rsid w:val="00721B3B"/>
    <w:rsid w:val="007872BC"/>
    <w:rsid w:val="0080069A"/>
    <w:rsid w:val="00846735"/>
    <w:rsid w:val="00853C4B"/>
    <w:rsid w:val="00881C84"/>
    <w:rsid w:val="008B4ABD"/>
    <w:rsid w:val="009261D8"/>
    <w:rsid w:val="0093675F"/>
    <w:rsid w:val="00962B13"/>
    <w:rsid w:val="00996CAA"/>
    <w:rsid w:val="00A05851"/>
    <w:rsid w:val="00A05E93"/>
    <w:rsid w:val="00AB5ABB"/>
    <w:rsid w:val="00AC7343"/>
    <w:rsid w:val="00AD778E"/>
    <w:rsid w:val="00B16E3D"/>
    <w:rsid w:val="00B435A2"/>
    <w:rsid w:val="00BA3694"/>
    <w:rsid w:val="00C010A2"/>
    <w:rsid w:val="00C54D28"/>
    <w:rsid w:val="00C66E50"/>
    <w:rsid w:val="00CC4FAA"/>
    <w:rsid w:val="00CC65FC"/>
    <w:rsid w:val="00DA5E0B"/>
    <w:rsid w:val="00E33F3B"/>
    <w:rsid w:val="00E82399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D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4D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4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78E-1C58-45C6-BF0F-A16812D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2108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Anilson dos Santos</cp:lastModifiedBy>
  <cp:revision>8</cp:revision>
  <cp:lastPrinted>2022-08-12T03:24:00Z</cp:lastPrinted>
  <dcterms:created xsi:type="dcterms:W3CDTF">2023-03-16T03:49:00Z</dcterms:created>
  <dcterms:modified xsi:type="dcterms:W3CDTF">2023-06-17T00:31:00Z</dcterms:modified>
</cp:coreProperties>
</file>