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7AFD1" w14:textId="77777777" w:rsidR="00B4746A" w:rsidRPr="00B4746A" w:rsidRDefault="00B4746A" w:rsidP="00B4746A">
      <w:pPr>
        <w:pStyle w:val="NormalWeb"/>
        <w:widowControl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B4746A">
        <w:rPr>
          <w:rFonts w:asciiTheme="minorHAnsi" w:hAnsiTheme="minorHAnsi" w:cstheme="minorHAnsi"/>
          <w:b/>
          <w:bCs/>
        </w:rPr>
        <w:t>ANÁLISE ECONÔMICO-FINANCEIRA: IMPACTO DA PANDEMIA DO COVID-19 EM UMA EMPRESA DO ALTO PARANAÍBA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2FFCD3D6" w14:textId="77777777" w:rsidR="00B4746A" w:rsidRPr="00B4746A" w:rsidRDefault="00B4746A" w:rsidP="00B4746A">
      <w:pPr>
        <w:spacing w:after="1" w:line="240" w:lineRule="auto"/>
        <w:ind w:left="10" w:right="-15" w:hanging="10"/>
        <w:jc w:val="center"/>
        <w:rPr>
          <w:rFonts w:cstheme="minorHAnsi"/>
          <w:sz w:val="24"/>
          <w:szCs w:val="24"/>
        </w:rPr>
      </w:pPr>
      <w:r w:rsidRPr="00B4746A">
        <w:rPr>
          <w:rFonts w:cstheme="minorHAnsi"/>
          <w:sz w:val="24"/>
          <w:szCs w:val="24"/>
        </w:rPr>
        <w:t>MARIA ELISA DE OLIVEIRA</w:t>
      </w:r>
      <w:r w:rsidRPr="00B4746A">
        <w:rPr>
          <w:rFonts w:cstheme="minorHAnsi"/>
          <w:sz w:val="24"/>
          <w:szCs w:val="24"/>
          <w:vertAlign w:val="superscript"/>
        </w:rPr>
        <w:footnoteReference w:id="1"/>
      </w:r>
      <w:r w:rsidRPr="00B4746A">
        <w:rPr>
          <w:rFonts w:cstheme="minorHAnsi"/>
          <w:sz w:val="24"/>
          <w:szCs w:val="24"/>
        </w:rPr>
        <w:t xml:space="preserve"> </w:t>
      </w:r>
    </w:p>
    <w:p w14:paraId="11578120" w14:textId="77777777" w:rsidR="00B4746A" w:rsidRPr="00B4746A" w:rsidRDefault="00B4746A" w:rsidP="00B4746A">
      <w:pPr>
        <w:spacing w:after="0" w:line="240" w:lineRule="auto"/>
        <w:ind w:left="10" w:right="-15" w:hanging="10"/>
        <w:jc w:val="center"/>
        <w:rPr>
          <w:rFonts w:cstheme="minorHAnsi"/>
          <w:sz w:val="24"/>
          <w:szCs w:val="24"/>
        </w:rPr>
      </w:pPr>
      <w:r w:rsidRPr="00B4746A">
        <w:rPr>
          <w:rFonts w:cstheme="minorHAnsi"/>
          <w:sz w:val="24"/>
          <w:szCs w:val="24"/>
        </w:rPr>
        <w:t>PROF. ESP. ÉDER BORGES DE LIMA</w:t>
      </w:r>
      <w:r w:rsidRPr="00B4746A">
        <w:rPr>
          <w:rFonts w:cstheme="minorHAnsi"/>
          <w:sz w:val="24"/>
          <w:szCs w:val="24"/>
          <w:vertAlign w:val="superscript"/>
        </w:rPr>
        <w:footnoteReference w:id="2"/>
      </w:r>
      <w:r w:rsidRPr="00B4746A">
        <w:rPr>
          <w:rFonts w:cstheme="minorHAnsi"/>
          <w:sz w:val="24"/>
          <w:szCs w:val="24"/>
        </w:rPr>
        <w:t xml:space="preserve"> 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C404D34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B4746A">
        <w:rPr>
          <w:rFonts w:cstheme="minorHAnsi"/>
          <w:sz w:val="24"/>
          <w:szCs w:val="24"/>
        </w:rPr>
        <w:t>: mariaelisaptc@hotmail.com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2B5C281" w14:textId="77777777" w:rsidR="00B4746A" w:rsidRPr="00B4746A" w:rsidRDefault="00B4746A" w:rsidP="00B4746A">
      <w:pPr>
        <w:pStyle w:val="footnotedescription"/>
        <w:rPr>
          <w:rFonts w:asciiTheme="minorHAnsi" w:hAnsiTheme="minorHAnsi" w:cstheme="minorHAnsi"/>
        </w:rPr>
      </w:pPr>
      <w:r w:rsidRPr="00B4746A">
        <w:rPr>
          <w:rStyle w:val="footnotemark"/>
          <w:rFonts w:asciiTheme="minorHAnsi" w:hAnsiTheme="minorHAnsi" w:cstheme="minorHAnsi"/>
        </w:rPr>
        <w:footnoteRef/>
      </w:r>
      <w:r w:rsidRPr="00B4746A">
        <w:rPr>
          <w:rFonts w:asciiTheme="minorHAnsi" w:hAnsiTheme="minorHAnsi" w:cstheme="minorHAnsi"/>
        </w:rPr>
        <w:t xml:space="preserve"> Autora, Graduanda em Ciências Contábeis pelo UNICERP. </w:t>
      </w:r>
    </w:p>
    <w:p w14:paraId="41F3C267" w14:textId="77777777" w:rsidR="00B4746A" w:rsidRPr="00B4746A" w:rsidRDefault="00B4746A" w:rsidP="00B4746A">
      <w:pPr>
        <w:pStyle w:val="footnotedescription"/>
        <w:spacing w:line="233" w:lineRule="auto"/>
        <w:rPr>
          <w:rFonts w:asciiTheme="minorHAnsi" w:hAnsiTheme="minorHAnsi" w:cstheme="minorHAnsi"/>
        </w:rPr>
      </w:pPr>
      <w:r w:rsidRPr="00B4746A">
        <w:rPr>
          <w:rStyle w:val="footnotemark"/>
          <w:rFonts w:asciiTheme="minorHAnsi" w:hAnsiTheme="minorHAnsi" w:cstheme="minorHAnsi"/>
        </w:rPr>
        <w:footnoteRef/>
      </w:r>
      <w:r w:rsidRPr="00B4746A">
        <w:rPr>
          <w:rFonts w:asciiTheme="minorHAnsi" w:hAnsiTheme="minorHAnsi" w:cstheme="minorHAnsi"/>
        </w:rPr>
        <w:t xml:space="preserve"> Orientador, Graduado em Ciências Contábeis pelo UNICERP, Especialista em Auditoria, Perícia e Gestão Tributária pela Universidade Federal de Uberlândia e Professor no UNICERP.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278E32FD" w:rsidR="009F1DE4" w:rsidRDefault="00B4746A" w:rsidP="00B4746A">
      <w:pPr>
        <w:spacing w:after="3" w:line="240" w:lineRule="auto"/>
        <w:ind w:left="-15"/>
        <w:jc w:val="both"/>
        <w:rPr>
          <w:rFonts w:cstheme="minorHAnsi"/>
          <w:sz w:val="24"/>
          <w:szCs w:val="24"/>
        </w:rPr>
      </w:pPr>
      <w:r w:rsidRPr="00B4746A">
        <w:rPr>
          <w:rFonts w:cstheme="minorHAnsi"/>
          <w:b/>
          <w:sz w:val="24"/>
          <w:szCs w:val="24"/>
        </w:rPr>
        <w:t>Introdução:</w:t>
      </w:r>
      <w:r w:rsidRPr="00B4746A">
        <w:rPr>
          <w:rFonts w:cstheme="minorHAnsi"/>
          <w:sz w:val="24"/>
          <w:szCs w:val="24"/>
        </w:rPr>
        <w:t xml:space="preserve"> </w:t>
      </w:r>
      <w:r w:rsidRPr="00B4746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análise das demonstrações contábeis verifica a situação do patrimônio em um determinado período, identificando assim as modificações ocorridas. Através das técnicas de análise vertical, horizontal e de indicadores econômico-financeiros é possível obter estas informações, assim avaliando a lucratividade da empresa e se todos os </w:t>
      </w:r>
      <w:r w:rsidRPr="00B4746A">
        <w:rPr>
          <w:rFonts w:cstheme="minorHAnsi"/>
          <w:sz w:val="24"/>
          <w:szCs w:val="24"/>
        </w:rPr>
        <w:t xml:space="preserve">seus objetivos foram atingidos. </w:t>
      </w:r>
      <w:r w:rsidRPr="00B4746A">
        <w:rPr>
          <w:rFonts w:cstheme="minorHAnsi"/>
          <w:b/>
          <w:sz w:val="24"/>
          <w:szCs w:val="24"/>
        </w:rPr>
        <w:t>Objetivos:</w:t>
      </w:r>
      <w:r w:rsidRPr="00B4746A">
        <w:rPr>
          <w:rFonts w:cstheme="minorHAnsi"/>
          <w:sz w:val="24"/>
          <w:szCs w:val="24"/>
        </w:rPr>
        <w:t xml:space="preserve"> O objetivo geral deste trabalho foi evidenciar a situação econômico-financeira da empresa estudada, a fim de relatar suas condições de liquidez, rentabilidade e solvência, levando em consideração o impacto que a pandemia do COVID-19 trouxe para a empresa. </w:t>
      </w:r>
      <w:r w:rsidRPr="00B4746A">
        <w:rPr>
          <w:rFonts w:cstheme="minorHAnsi"/>
          <w:b/>
          <w:sz w:val="24"/>
          <w:szCs w:val="24"/>
        </w:rPr>
        <w:t>Materiais e Métodos:</w:t>
      </w:r>
      <w:r w:rsidRPr="00B4746A">
        <w:rPr>
          <w:rFonts w:cstheme="minorHAnsi"/>
          <w:sz w:val="24"/>
          <w:szCs w:val="24"/>
        </w:rPr>
        <w:t xml:space="preserve"> O trabalho foi desenvolvido por meio de um estudo de caso e de uma pesquisa bibliográfica, a pesquisa caracterizou-se como descritiva quanto aos objetivos, e quanto ao método de abordagem do problema foi utilizada a pesquisa quantitativa, foi também empregada a amostragem não probabilística e a obtenção de dados foi através de documentos e relatórios internos disponibilizados pela empresa ao qual foi realizado o estudo. </w:t>
      </w:r>
      <w:r w:rsidRPr="00B4746A">
        <w:rPr>
          <w:rFonts w:cstheme="minorHAnsi"/>
          <w:b/>
          <w:sz w:val="24"/>
          <w:szCs w:val="24"/>
        </w:rPr>
        <w:t>Resultados:</w:t>
      </w:r>
      <w:r w:rsidRPr="00B4746A">
        <w:rPr>
          <w:rFonts w:cstheme="minorHAnsi"/>
          <w:sz w:val="24"/>
          <w:szCs w:val="24"/>
        </w:rPr>
        <w:t xml:space="preserve"> Mediante os relatórios Balanço Patrimonial e Demonstração do Resultado do Exercício, foram realizadas as análises dos indicadores econômico-financeiros, comparando os resultados dos anos de 2019 e 2020. </w:t>
      </w:r>
      <w:r w:rsidRPr="00B4746A">
        <w:rPr>
          <w:rFonts w:cstheme="minorHAnsi"/>
          <w:b/>
          <w:sz w:val="24"/>
          <w:szCs w:val="24"/>
        </w:rPr>
        <w:t>Conclusão:</w:t>
      </w:r>
      <w:r w:rsidRPr="00B4746A">
        <w:rPr>
          <w:rFonts w:cstheme="minorHAnsi"/>
          <w:sz w:val="24"/>
          <w:szCs w:val="24"/>
        </w:rPr>
        <w:t xml:space="preserve"> Não foi concluída.</w:t>
      </w:r>
    </w:p>
    <w:p w14:paraId="1546CDC2" w14:textId="77777777" w:rsidR="00B4746A" w:rsidRPr="00B4746A" w:rsidRDefault="00B4746A" w:rsidP="00B4746A">
      <w:pPr>
        <w:spacing w:after="3" w:line="240" w:lineRule="auto"/>
        <w:ind w:left="-15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22C34D71" w14:textId="7DF50708" w:rsidR="009F1DE4" w:rsidRPr="00B4746A" w:rsidRDefault="009F1DE4" w:rsidP="00B474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B4746A" w:rsidRPr="00B4746A">
        <w:rPr>
          <w:rFonts w:cstheme="minorHAnsi"/>
          <w:sz w:val="24"/>
          <w:szCs w:val="24"/>
        </w:rPr>
        <w:t xml:space="preserve">Análise das </w:t>
      </w:r>
      <w:r w:rsidR="00B4746A">
        <w:rPr>
          <w:rFonts w:cstheme="minorHAnsi"/>
          <w:sz w:val="24"/>
          <w:szCs w:val="24"/>
        </w:rPr>
        <w:t xml:space="preserve">Demonstrações Contábeis. Análise Horizontal e Vertical. </w:t>
      </w:r>
      <w:r w:rsidR="00B4746A" w:rsidRPr="00B4746A">
        <w:rPr>
          <w:rFonts w:cstheme="minorHAnsi"/>
          <w:sz w:val="24"/>
          <w:szCs w:val="24"/>
        </w:rPr>
        <w:t>Indicadores Econômico-financeiros.</w:t>
      </w:r>
      <w:r w:rsidR="00B4746A" w:rsidRPr="004A68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5ED7F" w14:textId="77777777" w:rsidR="008C1A0F" w:rsidRDefault="008C1A0F" w:rsidP="00E21086">
      <w:pPr>
        <w:spacing w:after="0" w:line="240" w:lineRule="auto"/>
      </w:pPr>
      <w:r>
        <w:separator/>
      </w:r>
    </w:p>
  </w:endnote>
  <w:endnote w:type="continuationSeparator" w:id="0">
    <w:p w14:paraId="0C357E0B" w14:textId="77777777" w:rsidR="008C1A0F" w:rsidRDefault="008C1A0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A7FFD" w14:textId="77777777" w:rsidR="008C1A0F" w:rsidRDefault="008C1A0F" w:rsidP="00E21086">
      <w:pPr>
        <w:spacing w:after="0" w:line="240" w:lineRule="auto"/>
      </w:pPr>
      <w:r>
        <w:separator/>
      </w:r>
    </w:p>
  </w:footnote>
  <w:footnote w:type="continuationSeparator" w:id="0">
    <w:p w14:paraId="268C5C6D" w14:textId="77777777" w:rsidR="008C1A0F" w:rsidRDefault="008C1A0F" w:rsidP="00E21086">
      <w:pPr>
        <w:spacing w:after="0" w:line="240" w:lineRule="auto"/>
      </w:pPr>
      <w:r>
        <w:continuationSeparator/>
      </w:r>
    </w:p>
  </w:footnote>
  <w:footnote w:id="1">
    <w:p w14:paraId="65016DEF" w14:textId="77777777" w:rsidR="00B4746A" w:rsidRDefault="00B4746A" w:rsidP="00B4746A">
      <w:pPr>
        <w:pStyle w:val="footnotedescription"/>
      </w:pPr>
      <w:r>
        <w:rPr>
          <w:rStyle w:val="footnotemark"/>
        </w:rPr>
        <w:footnoteRef/>
      </w:r>
      <w:r>
        <w:t xml:space="preserve"> Autora, Graduanda em Ciências Contábeis pelo UNICERP. </w:t>
      </w:r>
    </w:p>
  </w:footnote>
  <w:footnote w:id="2">
    <w:p w14:paraId="02E34457" w14:textId="77777777" w:rsidR="00B4746A" w:rsidRDefault="00B4746A" w:rsidP="00B4746A">
      <w:pPr>
        <w:pStyle w:val="footnotedescription"/>
        <w:spacing w:line="233" w:lineRule="auto"/>
      </w:pPr>
      <w:r>
        <w:rPr>
          <w:rStyle w:val="footnotemark"/>
        </w:rPr>
        <w:footnoteRef/>
      </w:r>
      <w:r>
        <w:t xml:space="preserve"> Orientador, Graduado em Ciências Contábeis pelo UNICERP, Especialista em Auditoria, Perícia e Gestão Tributária pela Universidade Federal de Uberlândia e Professor no UNICERP.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493C8E"/>
    <w:rsid w:val="0068717E"/>
    <w:rsid w:val="006F3B8D"/>
    <w:rsid w:val="00721F0D"/>
    <w:rsid w:val="008B4245"/>
    <w:rsid w:val="008C1A0F"/>
    <w:rsid w:val="0096547F"/>
    <w:rsid w:val="009E3B95"/>
    <w:rsid w:val="009F1DE4"/>
    <w:rsid w:val="009F56AB"/>
    <w:rsid w:val="00A02D7E"/>
    <w:rsid w:val="00A448DB"/>
    <w:rsid w:val="00A729B8"/>
    <w:rsid w:val="00B4746A"/>
    <w:rsid w:val="00B63464"/>
    <w:rsid w:val="00C612C8"/>
    <w:rsid w:val="00D14C4E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footnotedescription">
    <w:name w:val="footnote description"/>
    <w:next w:val="Normal"/>
    <w:link w:val="footnotedescriptionChar"/>
    <w:hidden/>
    <w:rsid w:val="00B4746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B4746A"/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mark">
    <w:name w:val="footnote mark"/>
    <w:hidden/>
    <w:rsid w:val="00B4746A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Conta da Microsoft</cp:lastModifiedBy>
  <cp:revision>3</cp:revision>
  <cp:lastPrinted>2020-10-30T14:15:00Z</cp:lastPrinted>
  <dcterms:created xsi:type="dcterms:W3CDTF">2022-10-05T17:48:00Z</dcterms:created>
  <dcterms:modified xsi:type="dcterms:W3CDTF">2022-10-18T23:52:00Z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