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E3F6" w14:textId="77777777" w:rsidR="00664C58" w:rsidRPr="00891F81" w:rsidRDefault="00F01DD0" w:rsidP="00F96ABB">
      <w:pPr>
        <w:spacing w:before="2280" w:after="0" w:line="240" w:lineRule="auto"/>
        <w:jc w:val="center"/>
        <w:rPr>
          <w:rFonts w:cstheme="minorHAnsi"/>
          <w:b/>
          <w:bCs/>
          <w:color w:val="E73454" w:themeColor="accent1"/>
          <w:sz w:val="28"/>
          <w:szCs w:val="28"/>
        </w:rPr>
      </w:pPr>
      <w:r w:rsidRPr="00891F81">
        <w:rPr>
          <w:rFonts w:cstheme="minorHAnsi"/>
          <w:b/>
          <w:bCs/>
          <w:noProof/>
          <w:color w:val="E73454" w:themeColor="accen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CB1AC8" wp14:editId="52CF5667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534791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6BED53AC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0AAFF11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1ABFA4CB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4521B924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39C8792A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F96ABB" w:rsidRPr="00891F81">
        <w:rPr>
          <w:rFonts w:cstheme="minorHAnsi"/>
          <w:b/>
          <w:bCs/>
          <w:color w:val="E73454" w:themeColor="accent1"/>
          <w:sz w:val="28"/>
          <w:szCs w:val="28"/>
        </w:rPr>
        <w:t xml:space="preserve">A </w:t>
      </w:r>
      <w:r w:rsidR="00891B8C" w:rsidRPr="00891F81">
        <w:rPr>
          <w:rFonts w:cstheme="minorHAnsi"/>
          <w:b/>
          <w:color w:val="E73454" w:themeColor="accent1"/>
          <w:sz w:val="28"/>
          <w:szCs w:val="28"/>
        </w:rPr>
        <w:t>PRÁTICA CIDADÃ DE REIVINDICAÇÃO: UMA PROPOSTA DE ESCRITA ARGUMENTATIVA NO ENSINO FUNDAMENTAL II</w:t>
      </w:r>
    </w:p>
    <w:p w14:paraId="7C0E26A3" w14:textId="77777777" w:rsidR="000B56B2" w:rsidRPr="000B56B2" w:rsidRDefault="00891B8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45ED25FD" w14:textId="77777777" w:rsidR="0099281E" w:rsidRPr="00810572" w:rsidRDefault="00584CB9" w:rsidP="0081057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10572">
        <w:rPr>
          <w:rFonts w:cstheme="minorHAnsi"/>
          <w:b/>
          <w:sz w:val="24"/>
          <w:szCs w:val="24"/>
        </w:rPr>
        <w:t>Adriana Lélis Santos Costa</w:t>
      </w:r>
    </w:p>
    <w:p w14:paraId="35D72E9B" w14:textId="77777777" w:rsidR="0099281E" w:rsidRPr="002C1D0F" w:rsidRDefault="00584CB9" w:rsidP="0081057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C1D0F">
        <w:rPr>
          <w:rFonts w:cstheme="minorHAnsi"/>
          <w:sz w:val="24"/>
          <w:szCs w:val="24"/>
        </w:rPr>
        <w:t>Mestranda do PROFLETRAS</w:t>
      </w:r>
      <w:r w:rsidRPr="002C1D0F">
        <w:rPr>
          <w:rStyle w:val="Refdenotaderodap"/>
          <w:rFonts w:cstheme="minorHAnsi"/>
          <w:sz w:val="24"/>
          <w:szCs w:val="24"/>
        </w:rPr>
        <w:footnoteReference w:id="1"/>
      </w:r>
      <w:r w:rsidRPr="002C1D0F">
        <w:rPr>
          <w:rFonts w:cstheme="minorHAnsi"/>
          <w:sz w:val="24"/>
          <w:szCs w:val="24"/>
        </w:rPr>
        <w:t xml:space="preserve"> (Unimontes</w:t>
      </w:r>
      <w:r w:rsidRPr="002C1D0F">
        <w:rPr>
          <w:rStyle w:val="Refdenotaderodap"/>
          <w:rFonts w:cstheme="minorHAnsi"/>
          <w:sz w:val="24"/>
          <w:szCs w:val="24"/>
        </w:rPr>
        <w:footnoteReference w:id="2"/>
      </w:r>
      <w:r w:rsidR="0099281E" w:rsidRPr="002C1D0F">
        <w:rPr>
          <w:rFonts w:cstheme="minorHAnsi"/>
          <w:sz w:val="24"/>
          <w:szCs w:val="24"/>
        </w:rPr>
        <w:t>1</w:t>
      </w:r>
    </w:p>
    <w:p w14:paraId="1B23C607" w14:textId="77777777" w:rsidR="00584CB9" w:rsidRPr="00810572" w:rsidRDefault="00584CB9" w:rsidP="0081057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2C1D0F">
        <w:rPr>
          <w:rFonts w:cstheme="minorHAnsi"/>
          <w:sz w:val="24"/>
          <w:szCs w:val="24"/>
        </w:rPr>
        <w:t>lelis.adriana@yahoo.com.br</w:t>
      </w:r>
    </w:p>
    <w:p w14:paraId="4670CC97" w14:textId="77777777" w:rsidR="00584CB9" w:rsidRDefault="00584CB9" w:rsidP="00584CB9">
      <w:pPr>
        <w:pStyle w:val="Default"/>
      </w:pPr>
    </w:p>
    <w:p w14:paraId="706592B8" w14:textId="77777777" w:rsidR="0099281E" w:rsidRPr="00584CB9" w:rsidRDefault="00584CB9" w:rsidP="00584CB9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584CB9">
        <w:rPr>
          <w:rFonts w:cstheme="minorHAnsi"/>
          <w:b/>
          <w:bCs/>
          <w:sz w:val="24"/>
          <w:szCs w:val="24"/>
        </w:rPr>
        <w:t xml:space="preserve">Prof.ª Dr.ª </w:t>
      </w:r>
      <w:r w:rsidRPr="00584CB9">
        <w:rPr>
          <w:rFonts w:cstheme="minorHAnsi"/>
          <w:b/>
          <w:sz w:val="24"/>
          <w:szCs w:val="24"/>
        </w:rPr>
        <w:t>Maria Clara Maciel de Araújo Ribeiro</w:t>
      </w:r>
    </w:p>
    <w:p w14:paraId="03BAA332" w14:textId="77777777" w:rsidR="0099281E" w:rsidRPr="002C1D0F" w:rsidRDefault="00C836A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C1D0F">
        <w:rPr>
          <w:rFonts w:cstheme="minorHAnsi"/>
          <w:sz w:val="24"/>
          <w:szCs w:val="24"/>
        </w:rPr>
        <w:t>Professora do PROFLETRAS (Unimontes)</w:t>
      </w:r>
    </w:p>
    <w:p w14:paraId="2A135C81" w14:textId="77777777" w:rsidR="00A34F31" w:rsidRDefault="005F09B6" w:rsidP="00891F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875F73" w:rsidRPr="002C1D0F">
          <w:rPr>
            <w:rStyle w:val="Hyperlink"/>
            <w:rFonts w:cstheme="minorHAnsi"/>
            <w:color w:val="auto"/>
            <w:sz w:val="24"/>
            <w:szCs w:val="24"/>
            <w:u w:val="none"/>
          </w:rPr>
          <w:t>mclaramaciel@hotmail.com</w:t>
        </w:r>
      </w:hyperlink>
    </w:p>
    <w:p w14:paraId="43D08233" w14:textId="77777777" w:rsidR="00891F81" w:rsidRPr="00AF27E9" w:rsidRDefault="00891F81" w:rsidP="00891F81">
      <w:pPr>
        <w:spacing w:line="240" w:lineRule="auto"/>
        <w:jc w:val="right"/>
        <w:rPr>
          <w:rFonts w:ascii="Times New Roman" w:hAnsi="Times New Roman" w:cs="Times New Roman"/>
          <w:b/>
          <w:color w:val="E73454" w:themeColor="accent1"/>
          <w:sz w:val="24"/>
          <w:szCs w:val="24"/>
        </w:rPr>
      </w:pPr>
    </w:p>
    <w:p w14:paraId="311FC75A" w14:textId="77777777" w:rsidR="00891F81" w:rsidRDefault="00891F81" w:rsidP="00F31EB9">
      <w:pPr>
        <w:pStyle w:val="Default"/>
        <w:rPr>
          <w:rFonts w:ascii="Times New Roman" w:eastAsia="Times New Roman" w:hAnsi="Times New Roman" w:cs="Times New Roman"/>
          <w:b/>
          <w:bCs/>
          <w:color w:val="E73454" w:themeColor="accent1"/>
        </w:rPr>
      </w:pPr>
      <w:r w:rsidRPr="00954D45">
        <w:rPr>
          <w:rFonts w:ascii="Times New Roman" w:eastAsia="Times New Roman" w:hAnsi="Times New Roman" w:cs="Times New Roman"/>
          <w:b/>
          <w:bCs/>
          <w:color w:val="E73454" w:themeColor="accent1"/>
        </w:rPr>
        <w:t>Resumo</w:t>
      </w:r>
    </w:p>
    <w:p w14:paraId="2B2FA5F5" w14:textId="77777777" w:rsidR="00F31EB9" w:rsidRPr="00F31EB9" w:rsidRDefault="00F31EB9" w:rsidP="00F31EB9">
      <w:pPr>
        <w:pStyle w:val="Default"/>
        <w:rPr>
          <w:rFonts w:ascii="Times New Roman" w:hAnsi="Times New Roman" w:cs="Times New Roman"/>
          <w:color w:val="E73454" w:themeColor="accent1"/>
        </w:rPr>
      </w:pPr>
    </w:p>
    <w:p w14:paraId="5DFE6ECF" w14:textId="11FEBF33" w:rsidR="00FB50A9" w:rsidRPr="00473E8C" w:rsidRDefault="00B209AA" w:rsidP="00B6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8C">
        <w:rPr>
          <w:rFonts w:ascii="Times New Roman" w:hAnsi="Times New Roman"/>
          <w:sz w:val="24"/>
          <w:szCs w:val="24"/>
        </w:rPr>
        <w:t xml:space="preserve">Marcuschi (2008) evidencia que a escrita, compreendida como uma das manifestações de letramento, em nossa sociedade, tornou-se indispensável no enfrentamento diário, podendo ser considerada como necessária à própria sobrevivência do indivíduo no mundo moderno. E isso pode ser atestado quando pensamos que a prática da escrita foi elevada a um </w:t>
      </w:r>
      <w:r w:rsidRPr="00473E8C">
        <w:rPr>
          <w:rFonts w:ascii="Times New Roman" w:hAnsi="Times New Roman"/>
          <w:i/>
          <w:sz w:val="24"/>
          <w:szCs w:val="24"/>
        </w:rPr>
        <w:t>status</w:t>
      </w:r>
      <w:r w:rsidRPr="00473E8C">
        <w:rPr>
          <w:rFonts w:ascii="Times New Roman" w:hAnsi="Times New Roman"/>
          <w:sz w:val="24"/>
          <w:szCs w:val="24"/>
        </w:rPr>
        <w:t xml:space="preserve"> bastante alto, simbolizando desenvolvimento, educação e poder.</w:t>
      </w:r>
      <w:r w:rsidR="005D169D" w:rsidRPr="00473E8C">
        <w:rPr>
          <w:rFonts w:ascii="Times New Roman" w:hAnsi="Times New Roman"/>
          <w:sz w:val="24"/>
          <w:szCs w:val="24"/>
        </w:rPr>
        <w:t xml:space="preserve"> Neste sentido, o</w:t>
      </w:r>
      <w:r w:rsidR="0049119F" w:rsidRPr="00473E8C">
        <w:rPr>
          <w:rFonts w:ascii="Times New Roman" w:hAnsi="Times New Roman" w:cs="Times New Roman"/>
          <w:sz w:val="24"/>
          <w:szCs w:val="24"/>
        </w:rPr>
        <w:t xml:space="preserve"> </w:t>
      </w:r>
      <w:r w:rsidR="00891F81" w:rsidRPr="00473E8C">
        <w:rPr>
          <w:rFonts w:ascii="Times New Roman" w:hAnsi="Times New Roman" w:cs="Times New Roman"/>
          <w:sz w:val="24"/>
          <w:szCs w:val="24"/>
        </w:rPr>
        <w:t xml:space="preserve">presente </w:t>
      </w:r>
      <w:r w:rsidR="005D169D" w:rsidRPr="00473E8C">
        <w:rPr>
          <w:rFonts w:ascii="Times New Roman" w:hAnsi="Times New Roman" w:cs="Times New Roman"/>
          <w:sz w:val="24"/>
          <w:szCs w:val="24"/>
        </w:rPr>
        <w:t>trabalho</w:t>
      </w:r>
      <w:r w:rsidR="00891F81" w:rsidRPr="00473E8C">
        <w:rPr>
          <w:rFonts w:ascii="Times New Roman" w:hAnsi="Times New Roman" w:cs="Times New Roman"/>
          <w:sz w:val="24"/>
          <w:szCs w:val="24"/>
        </w:rPr>
        <w:t xml:space="preserve"> tem como propósito apresentar o resultado alcançado</w:t>
      </w:r>
      <w:r w:rsidR="00891F81" w:rsidRPr="00473E8C">
        <w:rPr>
          <w:rFonts w:ascii="Times New Roman" w:hAnsi="Times New Roman"/>
          <w:sz w:val="24"/>
          <w:szCs w:val="24"/>
        </w:rPr>
        <w:t xml:space="preserve"> em </w:t>
      </w:r>
      <w:r w:rsidR="005D169D" w:rsidRPr="00473E8C">
        <w:rPr>
          <w:rFonts w:ascii="Times New Roman" w:hAnsi="Times New Roman"/>
          <w:sz w:val="24"/>
          <w:szCs w:val="24"/>
        </w:rPr>
        <w:t>uma pesquisa</w:t>
      </w:r>
      <w:r w:rsidR="001E29EE" w:rsidRPr="00473E8C">
        <w:rPr>
          <w:rFonts w:ascii="Times New Roman" w:hAnsi="Times New Roman"/>
          <w:sz w:val="24"/>
          <w:szCs w:val="24"/>
        </w:rPr>
        <w:t xml:space="preserve"> que </w:t>
      </w:r>
      <w:r w:rsidR="001E29EE" w:rsidRPr="00473E8C">
        <w:rPr>
          <w:rFonts w:ascii="Times New Roman" w:hAnsi="Times New Roman" w:cs="Times New Roman"/>
          <w:sz w:val="24"/>
          <w:szCs w:val="24"/>
        </w:rPr>
        <w:t>integra ao Programa de Mestrado Profissional em Letras (ProfLetras), da Universidade Estadual de Montes Claros</w:t>
      </w:r>
      <w:r w:rsidR="00460715" w:rsidRPr="00473E8C">
        <w:rPr>
          <w:rFonts w:ascii="Times New Roman" w:hAnsi="Times New Roman" w:cs="Times New Roman"/>
          <w:sz w:val="24"/>
          <w:szCs w:val="24"/>
        </w:rPr>
        <w:t xml:space="preserve"> – Unimontes</w:t>
      </w:r>
      <w:r w:rsidR="00946A81" w:rsidRPr="00473E8C">
        <w:rPr>
          <w:rFonts w:ascii="Times New Roman" w:hAnsi="Times New Roman" w:cs="Times New Roman"/>
          <w:sz w:val="24"/>
          <w:szCs w:val="24"/>
        </w:rPr>
        <w:t xml:space="preserve"> - </w:t>
      </w:r>
      <w:r w:rsidR="001E29EE" w:rsidRPr="00473E8C">
        <w:rPr>
          <w:rFonts w:ascii="Times New Roman" w:hAnsi="Times New Roman" w:cs="Times New Roman"/>
          <w:sz w:val="24"/>
          <w:szCs w:val="24"/>
        </w:rPr>
        <w:t>(MG)</w:t>
      </w:r>
      <w:r w:rsidR="001E29EE" w:rsidRPr="00473E8C">
        <w:rPr>
          <w:rFonts w:ascii="Times New Roman" w:hAnsi="Times New Roman"/>
          <w:sz w:val="24"/>
          <w:szCs w:val="24"/>
        </w:rPr>
        <w:t xml:space="preserve">, no período de 2018 a 2019, a qual </w:t>
      </w:r>
      <w:r w:rsidR="00046ACB" w:rsidRPr="00473E8C">
        <w:rPr>
          <w:rFonts w:ascii="Times New Roman" w:hAnsi="Times New Roman"/>
          <w:sz w:val="24"/>
          <w:szCs w:val="24"/>
        </w:rPr>
        <w:t>está</w:t>
      </w:r>
      <w:r w:rsidR="001E29EE" w:rsidRPr="00473E8C">
        <w:rPr>
          <w:rFonts w:ascii="Times New Roman" w:hAnsi="Times New Roman"/>
          <w:sz w:val="24"/>
          <w:szCs w:val="24"/>
        </w:rPr>
        <w:t xml:space="preserve"> </w:t>
      </w:r>
      <w:r w:rsidR="005D169D" w:rsidRPr="00473E8C">
        <w:rPr>
          <w:rFonts w:ascii="Times New Roman" w:hAnsi="Times New Roman"/>
          <w:sz w:val="24"/>
          <w:szCs w:val="24"/>
        </w:rPr>
        <w:t xml:space="preserve">intitulada </w:t>
      </w:r>
      <w:r w:rsidR="00946A81" w:rsidRPr="00473E8C">
        <w:rPr>
          <w:rFonts w:ascii="Times New Roman" w:hAnsi="Times New Roman"/>
          <w:sz w:val="24"/>
          <w:szCs w:val="24"/>
        </w:rPr>
        <w:t>de</w:t>
      </w:r>
      <w:r w:rsidR="001E29EE" w:rsidRPr="00473E8C">
        <w:rPr>
          <w:rFonts w:ascii="Times New Roman" w:hAnsi="Times New Roman"/>
          <w:sz w:val="24"/>
          <w:szCs w:val="24"/>
        </w:rPr>
        <w:t xml:space="preserve">: </w:t>
      </w:r>
      <w:r w:rsidR="006932FB" w:rsidRPr="00473E8C">
        <w:rPr>
          <w:rFonts w:ascii="Times New Roman" w:hAnsi="Times New Roman"/>
          <w:sz w:val="24"/>
          <w:szCs w:val="24"/>
        </w:rPr>
        <w:t>“</w:t>
      </w:r>
      <w:r w:rsidR="005D169D" w:rsidRPr="00473E8C">
        <w:rPr>
          <w:rFonts w:ascii="Times New Roman" w:hAnsi="Times New Roman"/>
          <w:sz w:val="24"/>
          <w:szCs w:val="24"/>
        </w:rPr>
        <w:t xml:space="preserve">A </w:t>
      </w:r>
      <w:r w:rsidR="00573861" w:rsidRPr="00473E8C">
        <w:rPr>
          <w:rFonts w:ascii="Times New Roman" w:hAnsi="Times New Roman"/>
          <w:sz w:val="24"/>
          <w:szCs w:val="24"/>
        </w:rPr>
        <w:t>prática cidadã de reivindicação</w:t>
      </w:r>
      <w:r w:rsidR="00573861" w:rsidRPr="0048676A">
        <w:rPr>
          <w:rFonts w:ascii="Times New Roman" w:hAnsi="Times New Roman"/>
          <w:sz w:val="24"/>
          <w:szCs w:val="24"/>
        </w:rPr>
        <w:t>:</w:t>
      </w:r>
      <w:r w:rsidR="005D169D" w:rsidRPr="0048676A">
        <w:rPr>
          <w:rFonts w:ascii="Times New Roman" w:hAnsi="Times New Roman"/>
          <w:sz w:val="24"/>
          <w:szCs w:val="24"/>
        </w:rPr>
        <w:t xml:space="preserve"> </w:t>
      </w:r>
      <w:r w:rsidR="005D169D" w:rsidRPr="0048676A">
        <w:rPr>
          <w:rFonts w:cstheme="minorHAnsi"/>
          <w:sz w:val="24"/>
          <w:szCs w:val="24"/>
        </w:rPr>
        <w:t>uma proposta de escrita argumentativa no ensino fundamental</w:t>
      </w:r>
      <w:r w:rsidR="005D169D" w:rsidRPr="0048676A">
        <w:rPr>
          <w:rFonts w:ascii="Times New Roman" w:hAnsi="Times New Roman"/>
          <w:sz w:val="24"/>
          <w:szCs w:val="24"/>
        </w:rPr>
        <w:t xml:space="preserve"> II</w:t>
      </w:r>
      <w:r w:rsidR="006932FB" w:rsidRPr="0048676A">
        <w:rPr>
          <w:rFonts w:ascii="Times New Roman" w:hAnsi="Times New Roman"/>
          <w:sz w:val="24"/>
          <w:szCs w:val="24"/>
        </w:rPr>
        <w:t>”.</w:t>
      </w:r>
      <w:r w:rsidR="00C94DA3" w:rsidRPr="00473E8C">
        <w:rPr>
          <w:rFonts w:ascii="Times New Roman" w:hAnsi="Times New Roman"/>
          <w:sz w:val="24"/>
          <w:szCs w:val="24"/>
        </w:rPr>
        <w:t xml:space="preserve"> </w:t>
      </w:r>
      <w:r w:rsidR="001E29EE" w:rsidRPr="00473E8C">
        <w:rPr>
          <w:rFonts w:ascii="Times New Roman" w:hAnsi="Times New Roman"/>
          <w:sz w:val="24"/>
          <w:szCs w:val="24"/>
        </w:rPr>
        <w:t>O</w:t>
      </w:r>
      <w:r w:rsidR="009B265E" w:rsidRPr="00473E8C">
        <w:rPr>
          <w:rFonts w:ascii="Times New Roman" w:hAnsi="Times New Roman"/>
          <w:sz w:val="24"/>
          <w:szCs w:val="24"/>
        </w:rPr>
        <w:t xml:space="preserve"> principal</w:t>
      </w:r>
      <w:r w:rsidR="001E29EE" w:rsidRPr="00473E8C">
        <w:rPr>
          <w:rFonts w:ascii="Times New Roman" w:hAnsi="Times New Roman"/>
          <w:sz w:val="24"/>
          <w:szCs w:val="24"/>
        </w:rPr>
        <w:t xml:space="preserve"> objetivo dessa pesquisa foi o de </w:t>
      </w:r>
      <w:r w:rsidR="009B265E" w:rsidRPr="00473E8C">
        <w:rPr>
          <w:rFonts w:ascii="Times New Roman" w:hAnsi="Times New Roman"/>
          <w:sz w:val="24"/>
          <w:szCs w:val="24"/>
        </w:rPr>
        <w:t>oportunizar</w:t>
      </w:r>
      <w:r w:rsidR="009B265E" w:rsidRPr="00473E8C">
        <w:rPr>
          <w:rFonts w:ascii="Times New Roman" w:hAnsi="Times New Roman" w:cs="Times New Roman"/>
          <w:sz w:val="24"/>
          <w:szCs w:val="24"/>
        </w:rPr>
        <w:t xml:space="preserve"> aos alunos do 9º ano do Ensino Fundamental de uma Escola Pública de Montes Claros (MG), o desenvolvimento da habilidade de produção escrita argumentativa, via prática cidadã de reivindicação.</w:t>
      </w:r>
    </w:p>
    <w:p w14:paraId="04EDEDFE" w14:textId="77777777" w:rsidR="00046ACB" w:rsidRPr="00473E8C" w:rsidRDefault="00046ACB" w:rsidP="005D16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CFE73D" w14:textId="77777777" w:rsidR="00046ACB" w:rsidRPr="005D169D" w:rsidRDefault="00046ACB" w:rsidP="005D16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3E8C">
        <w:rPr>
          <w:rFonts w:ascii="Times New Roman" w:hAnsi="Times New Roman" w:cs="Times New Roman"/>
          <w:sz w:val="24"/>
          <w:szCs w:val="24"/>
        </w:rPr>
        <w:t>Palavras-chave: Escrita argumentativa; Reescrita; Formação cidadã; Projeto de letramento.</w:t>
      </w:r>
    </w:p>
    <w:p w14:paraId="60E6F151" w14:textId="77777777" w:rsidR="00446E87" w:rsidRDefault="00446E87" w:rsidP="00446E87">
      <w:pPr>
        <w:pStyle w:val="Default"/>
      </w:pPr>
    </w:p>
    <w:p w14:paraId="16C48852" w14:textId="77777777" w:rsidR="0070266A" w:rsidRPr="00473E8C" w:rsidRDefault="00446E87" w:rsidP="005D733D">
      <w:pPr>
        <w:spacing w:after="120" w:line="360" w:lineRule="auto"/>
        <w:jc w:val="both"/>
        <w:rPr>
          <w:b/>
          <w:bCs/>
          <w:sz w:val="23"/>
          <w:szCs w:val="23"/>
        </w:rPr>
      </w:pPr>
      <w:r w:rsidRPr="00473E8C">
        <w:rPr>
          <w:b/>
          <w:bCs/>
          <w:color w:val="E73454" w:themeColor="accent1"/>
          <w:sz w:val="24"/>
          <w:szCs w:val="24"/>
        </w:rPr>
        <w:t>Introdução</w:t>
      </w:r>
      <w:r w:rsidRPr="00473E8C">
        <w:rPr>
          <w:b/>
          <w:bCs/>
          <w:sz w:val="23"/>
          <w:szCs w:val="23"/>
        </w:rPr>
        <w:t xml:space="preserve"> </w:t>
      </w:r>
      <w:r w:rsidR="00806BCA" w:rsidRPr="00473E8C">
        <w:rPr>
          <w:rFonts w:cstheme="minorHAnsi"/>
          <w:bCs/>
          <w:sz w:val="24"/>
          <w:szCs w:val="24"/>
        </w:rPr>
        <w:t xml:space="preserve"> </w:t>
      </w:r>
    </w:p>
    <w:p w14:paraId="0CAE67BE" w14:textId="77777777" w:rsidR="007E169E" w:rsidRPr="002A6B48" w:rsidRDefault="005D733D" w:rsidP="00B653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3E8C">
        <w:rPr>
          <w:rFonts w:ascii="Times New Roman" w:hAnsi="Times New Roman" w:cs="Times New Roman"/>
          <w:sz w:val="24"/>
          <w:szCs w:val="24"/>
        </w:rPr>
        <w:t>Os alunos precisam dominar a escrita para exercer a sua efetiva participação social,</w:t>
      </w:r>
      <w:r w:rsidRPr="00473E8C">
        <w:rPr>
          <w:rFonts w:ascii="Times New Roman" w:hAnsi="Times New Roman"/>
          <w:sz w:val="24"/>
          <w:szCs w:val="24"/>
        </w:rPr>
        <w:t xml:space="preserve"> pois a escrita é um sistema linguístico pelo qual uma sociedade letrada se orienta. A apropriação dessa competência habilita os sujeitos à inserção social, já que a ação de escrever é orientada por exigências culturais e sociais. Entretanto, a aprendizagem escrita não se dá de maneira fortuita, pelo contrário, requer um ensino significativo</w:t>
      </w:r>
      <w:r w:rsidR="00960747" w:rsidRPr="00473E8C">
        <w:rPr>
          <w:rFonts w:ascii="Times New Roman" w:hAnsi="Times New Roman"/>
          <w:sz w:val="24"/>
          <w:szCs w:val="24"/>
        </w:rPr>
        <w:t xml:space="preserve"> e projeto de letramento</w:t>
      </w:r>
      <w:r w:rsidRPr="00473E8C">
        <w:rPr>
          <w:rFonts w:ascii="Times New Roman" w:hAnsi="Times New Roman"/>
          <w:sz w:val="24"/>
          <w:szCs w:val="24"/>
        </w:rPr>
        <w:t>. Assim,</w:t>
      </w:r>
      <w:r w:rsidRPr="00473E8C">
        <w:rPr>
          <w:rFonts w:ascii="Times New Roman" w:hAnsi="Times New Roman" w:cs="Times New Roman"/>
          <w:sz w:val="24"/>
          <w:szCs w:val="24"/>
        </w:rPr>
        <w:t xml:space="preserve"> cabe ao professor buscar um novo olhar para a prática docente</w:t>
      </w:r>
      <w:r w:rsidR="002A6B48" w:rsidRPr="00473E8C">
        <w:rPr>
          <w:rFonts w:ascii="Times New Roman" w:hAnsi="Times New Roman" w:cs="Times New Roman"/>
          <w:sz w:val="24"/>
          <w:szCs w:val="24"/>
        </w:rPr>
        <w:t>.</w:t>
      </w:r>
    </w:p>
    <w:p w14:paraId="19CE8F1C" w14:textId="77777777" w:rsidR="00F31EB9" w:rsidRDefault="00F31EB9" w:rsidP="00B65362">
      <w:pPr>
        <w:spacing w:after="0" w:line="240" w:lineRule="auto"/>
        <w:jc w:val="both"/>
        <w:rPr>
          <w:rFonts w:ascii="Times New Roman" w:hAnsi="Times New Roman" w:cs="Times New Roman"/>
          <w:b/>
          <w:color w:val="E73454" w:themeColor="accent1"/>
          <w:sz w:val="24"/>
          <w:szCs w:val="24"/>
        </w:rPr>
      </w:pPr>
    </w:p>
    <w:p w14:paraId="2454E9A9" w14:textId="77777777" w:rsidR="00AF27E9" w:rsidRDefault="00AF27E9" w:rsidP="00592F85">
      <w:pPr>
        <w:spacing w:after="120" w:line="360" w:lineRule="auto"/>
        <w:jc w:val="both"/>
        <w:rPr>
          <w:rFonts w:ascii="Times New Roman" w:hAnsi="Times New Roman" w:cs="Times New Roman"/>
          <w:b/>
          <w:color w:val="E73454" w:themeColor="accent1"/>
          <w:sz w:val="24"/>
          <w:szCs w:val="24"/>
        </w:rPr>
      </w:pPr>
      <w:r w:rsidRPr="00937196">
        <w:rPr>
          <w:rFonts w:ascii="Times New Roman" w:hAnsi="Times New Roman" w:cs="Times New Roman"/>
          <w:b/>
          <w:color w:val="E73454" w:themeColor="accent1"/>
          <w:sz w:val="24"/>
          <w:szCs w:val="24"/>
        </w:rPr>
        <w:t>Justificativa e Problema de Pesquisa</w:t>
      </w:r>
    </w:p>
    <w:p w14:paraId="6894AC9E" w14:textId="77777777" w:rsidR="00F31EB9" w:rsidRPr="00F31EB9" w:rsidRDefault="007E68ED" w:rsidP="00F31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Acredita-se que p</w:t>
      </w:r>
      <w:r w:rsidRPr="008509F5">
        <w:rPr>
          <w:rFonts w:ascii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509F5">
        <w:rPr>
          <w:rFonts w:ascii="Times New Roman" w:hAnsi="Times New Roman" w:cs="Times New Roman"/>
          <w:sz w:val="24"/>
          <w:szCs w:val="24"/>
        </w:rPr>
        <w:t>exercer a cidadania</w:t>
      </w:r>
      <w:r>
        <w:rPr>
          <w:rFonts w:ascii="Times New Roman" w:hAnsi="Times New Roman" w:cs="Times New Roman"/>
          <w:sz w:val="24"/>
          <w:szCs w:val="24"/>
        </w:rPr>
        <w:t xml:space="preserve"> ou a formação cidadã</w:t>
      </w:r>
      <w:r w:rsidRPr="008509F5">
        <w:rPr>
          <w:rFonts w:ascii="Times New Roman" w:hAnsi="Times New Roman" w:cs="Times New Roman"/>
          <w:sz w:val="24"/>
          <w:szCs w:val="24"/>
        </w:rPr>
        <w:t xml:space="preserve">, é </w:t>
      </w:r>
      <w:r>
        <w:rPr>
          <w:rFonts w:ascii="Times New Roman" w:hAnsi="Times New Roman" w:cs="Times New Roman"/>
          <w:sz w:val="24"/>
          <w:szCs w:val="24"/>
        </w:rPr>
        <w:t xml:space="preserve">necessário </w:t>
      </w:r>
      <w:r w:rsidRPr="008509F5">
        <w:rPr>
          <w:rFonts w:ascii="Times New Roman" w:hAnsi="Times New Roman" w:cs="Times New Roman"/>
          <w:sz w:val="24"/>
          <w:szCs w:val="24"/>
        </w:rPr>
        <w:t xml:space="preserve">circular com </w:t>
      </w:r>
      <w:r>
        <w:rPr>
          <w:rFonts w:ascii="Times New Roman" w:hAnsi="Times New Roman" w:cs="Times New Roman"/>
          <w:sz w:val="24"/>
          <w:szCs w:val="24"/>
        </w:rPr>
        <w:t xml:space="preserve">segurança </w:t>
      </w:r>
      <w:r w:rsidRPr="008509F5">
        <w:rPr>
          <w:rFonts w:ascii="Times New Roman" w:hAnsi="Times New Roman" w:cs="Times New Roman"/>
          <w:sz w:val="24"/>
          <w:szCs w:val="24"/>
        </w:rPr>
        <w:t>por diferentes discursos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0BE">
        <w:rPr>
          <w:rFonts w:ascii="Times New Roman" w:hAnsi="Times New Roman" w:cs="Times New Roman"/>
          <w:bCs/>
          <w:sz w:val="24"/>
          <w:szCs w:val="24"/>
        </w:rPr>
        <w:t xml:space="preserve"> Essa </w:t>
      </w:r>
      <w:r w:rsidR="005D733D" w:rsidRPr="00F31EB9">
        <w:rPr>
          <w:rFonts w:ascii="Times New Roman" w:hAnsi="Times New Roman" w:cs="Times New Roman"/>
          <w:sz w:val="24"/>
          <w:szCs w:val="24"/>
        </w:rPr>
        <w:t>proposta de intervenção educativa</w:t>
      </w:r>
      <w:r w:rsidR="00FF7B0F">
        <w:rPr>
          <w:rFonts w:ascii="Times New Roman" w:hAnsi="Times New Roman" w:cs="Times New Roman"/>
          <w:sz w:val="24"/>
          <w:szCs w:val="24"/>
        </w:rPr>
        <w:t xml:space="preserve"> </w:t>
      </w:r>
      <w:r w:rsidR="005D733D" w:rsidRPr="00F31EB9">
        <w:rPr>
          <w:rFonts w:ascii="Times New Roman" w:hAnsi="Times New Roman" w:cs="Times New Roman"/>
          <w:sz w:val="24"/>
          <w:szCs w:val="24"/>
        </w:rPr>
        <w:t>originou-se da análise dos resultados desafiadores constatados no Índice Nacional de Alfabetismo (Inaf, 2018)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733D" w:rsidRPr="00F31EB9">
        <w:rPr>
          <w:rFonts w:ascii="Times New Roman" w:hAnsi="Times New Roman" w:cs="Times New Roman"/>
          <w:sz w:val="24"/>
          <w:szCs w:val="24"/>
        </w:rPr>
        <w:t xml:space="preserve"> bem como das experiências empíricas verificadas no contexto dos alunos da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33D" w:rsidRPr="00F31E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st.</w:t>
      </w:r>
      <w:r w:rsidR="005D733D" w:rsidRPr="00F31EB9">
        <w:rPr>
          <w:rFonts w:ascii="Times New Roman" w:hAnsi="Times New Roman" w:cs="Times New Roman"/>
          <w:sz w:val="24"/>
          <w:szCs w:val="24"/>
        </w:rPr>
        <w:t xml:space="preserve"> Professor Alcides de Carvalho</w:t>
      </w:r>
      <w:r w:rsidR="00216C68">
        <w:t xml:space="preserve">, </w:t>
      </w:r>
      <w:r w:rsidR="005D733D" w:rsidRPr="00F31EB9">
        <w:rPr>
          <w:rFonts w:ascii="Times New Roman" w:hAnsi="Times New Roman" w:cs="Times New Roman"/>
          <w:sz w:val="24"/>
          <w:szCs w:val="24"/>
        </w:rPr>
        <w:t>localizada na cidade de Montes Claros</w:t>
      </w:r>
      <w:r>
        <w:rPr>
          <w:rFonts w:ascii="Times New Roman" w:hAnsi="Times New Roman" w:cs="Times New Roman"/>
          <w:sz w:val="24"/>
          <w:szCs w:val="24"/>
        </w:rPr>
        <w:t xml:space="preserve"> (MG)</w:t>
      </w:r>
      <w:r w:rsidR="005D733D" w:rsidRPr="00F31EB9">
        <w:rPr>
          <w:rFonts w:ascii="Times New Roman" w:hAnsi="Times New Roman" w:cs="Times New Roman"/>
          <w:sz w:val="24"/>
          <w:szCs w:val="24"/>
        </w:rPr>
        <w:t xml:space="preserve">. Ademais, convém assinalar que trouxe incômodo o resultado apurado na avaliação diagnóstica realizada com os alunos pesquisados. </w:t>
      </w:r>
      <w:r w:rsidR="000310BE">
        <w:rPr>
          <w:rFonts w:ascii="Times New Roman" w:hAnsi="Times New Roman" w:cs="Times New Roman"/>
          <w:sz w:val="24"/>
          <w:szCs w:val="24"/>
        </w:rPr>
        <w:t>Co</w:t>
      </w:r>
      <w:r w:rsidR="005D733D" w:rsidRPr="00F31EB9">
        <w:rPr>
          <w:rFonts w:ascii="Times New Roman" w:hAnsi="Times New Roman" w:cs="Times New Roman"/>
          <w:sz w:val="24"/>
          <w:szCs w:val="24"/>
        </w:rPr>
        <w:t>nstatou-se que muitos deles tinham dificuldades quanto à escrita argumentativa, de modo que demonstram não terem consolidado essa escrita</w:t>
      </w:r>
      <w:r w:rsidR="001D543F" w:rsidRPr="00F31EB9">
        <w:rPr>
          <w:rFonts w:ascii="Times New Roman" w:hAnsi="Times New Roman" w:cs="Times New Roman"/>
          <w:sz w:val="24"/>
          <w:szCs w:val="24"/>
        </w:rPr>
        <w:t xml:space="preserve">. </w:t>
      </w:r>
      <w:r w:rsidR="005D733D" w:rsidRPr="00F31EB9">
        <w:rPr>
          <w:rFonts w:ascii="Times New Roman" w:hAnsi="Times New Roman" w:cs="Times New Roman"/>
          <w:bCs/>
          <w:sz w:val="24"/>
          <w:szCs w:val="24"/>
        </w:rPr>
        <w:t xml:space="preserve">Após deliberar sobre as dificuldades apresentadas pelos discentes e sobre a </w:t>
      </w:r>
      <w:r w:rsidR="005D733D" w:rsidRPr="00F31EB9">
        <w:rPr>
          <w:rFonts w:ascii="Times New Roman" w:eastAsia="Times New Roman" w:hAnsi="Times New Roman" w:cs="Times New Roman"/>
          <w:sz w:val="24"/>
          <w:szCs w:val="24"/>
        </w:rPr>
        <w:t xml:space="preserve">relevância social da investigação, </w:t>
      </w:r>
      <w:r w:rsidR="005D733D" w:rsidRPr="00F31EB9">
        <w:rPr>
          <w:rFonts w:ascii="Times New Roman" w:hAnsi="Times New Roman" w:cs="Times New Roman"/>
          <w:bCs/>
          <w:sz w:val="24"/>
          <w:szCs w:val="24"/>
        </w:rPr>
        <w:t xml:space="preserve">questionamos: </w:t>
      </w:r>
      <w:r w:rsidR="005D733D" w:rsidRPr="00F31EB9">
        <w:rPr>
          <w:rFonts w:ascii="Times New Roman" w:hAnsi="Times New Roman" w:cs="Times New Roman"/>
          <w:sz w:val="24"/>
          <w:szCs w:val="24"/>
        </w:rPr>
        <w:t>em que medida uma proposta pedagógica interventiva favorecerá aos alunos do 9º ano da escola Polivalente desenvolver a habilidade escrita argumentativa,</w:t>
      </w:r>
      <w:r w:rsidR="005D733D" w:rsidRPr="00F31EB9">
        <w:rPr>
          <w:rFonts w:ascii="Times New Roman" w:hAnsi="Times New Roman" w:cs="Times New Roman"/>
          <w:bCs/>
          <w:sz w:val="24"/>
          <w:szCs w:val="24"/>
        </w:rPr>
        <w:t xml:space="preserve"> exercendo a cidadania?</w:t>
      </w:r>
      <w:r w:rsidR="001D543F" w:rsidRPr="00F31E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AF1A64" w14:textId="77777777" w:rsidR="00F31EB9" w:rsidRDefault="00F31EB9" w:rsidP="00B140FD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</w:p>
    <w:p w14:paraId="1A9444DF" w14:textId="77777777" w:rsidR="001D543F" w:rsidRPr="00F31EB9" w:rsidRDefault="00AF27E9" w:rsidP="00B140FD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B5966">
        <w:rPr>
          <w:b/>
          <w:bCs/>
          <w:color w:val="E73454" w:themeColor="accent1"/>
          <w:sz w:val="24"/>
          <w:szCs w:val="24"/>
        </w:rPr>
        <w:t>Objetivos da Pesquisa</w:t>
      </w:r>
    </w:p>
    <w:p w14:paraId="4522F0FC" w14:textId="77777777" w:rsidR="007E169E" w:rsidRPr="007E169E" w:rsidRDefault="009016E9" w:rsidP="00F3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8C">
        <w:rPr>
          <w:rFonts w:ascii="Times New Roman" w:hAnsi="Times New Roman" w:cs="Times New Roman"/>
          <w:sz w:val="24"/>
          <w:szCs w:val="24"/>
        </w:rPr>
        <w:t>Propiciar aos alunos do 9º</w:t>
      </w:r>
      <w:r w:rsidRPr="00473E8C">
        <w:rPr>
          <w:rFonts w:ascii="Times New Roman" w:hAnsi="Times New Roman" w:cs="Times New Roman"/>
          <w:bCs/>
          <w:sz w:val="24"/>
          <w:szCs w:val="24"/>
        </w:rPr>
        <w:t xml:space="preserve"> ano do Ensino Fundamental da Escola Estadual Professor Alcides de Carvalh</w:t>
      </w:r>
      <w:r w:rsidRPr="00473E8C">
        <w:rPr>
          <w:rFonts w:ascii="Times New Roman" w:hAnsi="Times New Roman" w:cs="Times New Roman"/>
          <w:sz w:val="24"/>
          <w:szCs w:val="24"/>
        </w:rPr>
        <w:t>o</w:t>
      </w:r>
      <w:r w:rsidR="00523421">
        <w:rPr>
          <w:rFonts w:ascii="Times New Roman" w:hAnsi="Times New Roman" w:cs="Times New Roman"/>
          <w:sz w:val="24"/>
          <w:szCs w:val="24"/>
        </w:rPr>
        <w:t xml:space="preserve"> o</w:t>
      </w:r>
      <w:r w:rsidRPr="00473E8C">
        <w:rPr>
          <w:rFonts w:ascii="Times New Roman" w:hAnsi="Times New Roman" w:cs="Times New Roman"/>
          <w:sz w:val="24"/>
          <w:szCs w:val="24"/>
        </w:rPr>
        <w:t xml:space="preserve"> </w:t>
      </w:r>
      <w:r w:rsidRPr="00473E8C">
        <w:rPr>
          <w:rFonts w:ascii="Times New Roman" w:hAnsi="Times New Roman" w:cs="Times New Roman"/>
          <w:bCs/>
          <w:sz w:val="24"/>
          <w:szCs w:val="24"/>
        </w:rPr>
        <w:t xml:space="preserve">desenvolvimento da habilidade de produção escrita argumentativa, via prática cidadã de </w:t>
      </w:r>
      <w:r w:rsidRPr="00473E8C">
        <w:rPr>
          <w:rFonts w:ascii="Times New Roman" w:hAnsi="Times New Roman" w:cs="Times New Roman"/>
          <w:sz w:val="24"/>
          <w:szCs w:val="24"/>
        </w:rPr>
        <w:t>reivindicação.</w:t>
      </w:r>
    </w:p>
    <w:p w14:paraId="6883C272" w14:textId="77777777" w:rsidR="00F31EB9" w:rsidRDefault="00F31EB9" w:rsidP="00B140FD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</w:p>
    <w:p w14:paraId="21C77385" w14:textId="77777777" w:rsidR="009016E9" w:rsidRDefault="009016E9" w:rsidP="00B140FD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  <w:r w:rsidRPr="009016E9">
        <w:rPr>
          <w:b/>
          <w:bCs/>
          <w:color w:val="E73454" w:themeColor="accent1"/>
          <w:sz w:val="24"/>
          <w:szCs w:val="24"/>
        </w:rPr>
        <w:t>Referencial Teórico</w:t>
      </w:r>
    </w:p>
    <w:p w14:paraId="7BA78290" w14:textId="77777777" w:rsidR="007E169E" w:rsidRPr="007E169E" w:rsidRDefault="004D4664" w:rsidP="00F31E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E73454" w:themeColor="accent1"/>
          <w:sz w:val="24"/>
          <w:szCs w:val="24"/>
        </w:rPr>
      </w:pPr>
      <w:r w:rsidRPr="003D4516">
        <w:rPr>
          <w:rFonts w:ascii="Times New Roman" w:hAnsi="Times New Roman" w:cs="Times New Roman"/>
          <w:sz w:val="24"/>
          <w:szCs w:val="24"/>
        </w:rPr>
        <w:t>Como aporte teórico, optou-se pela prática educativa proposta por Saviani (1999</w:t>
      </w:r>
      <w:r w:rsidR="00012400">
        <w:rPr>
          <w:rFonts w:ascii="Times New Roman" w:hAnsi="Times New Roman" w:cs="Times New Roman"/>
          <w:sz w:val="24"/>
          <w:szCs w:val="24"/>
        </w:rPr>
        <w:t xml:space="preserve"> e 2018</w:t>
      </w:r>
      <w:r w:rsidRPr="003D4516">
        <w:rPr>
          <w:rFonts w:ascii="Times New Roman" w:hAnsi="Times New Roman" w:cs="Times New Roman"/>
          <w:sz w:val="24"/>
          <w:szCs w:val="24"/>
        </w:rPr>
        <w:t>); pelo Interacionismo Sociodiscursivo de Bronckart (2012); Letramento conforme Kleiman (2009) e Soares (2009); pela argumentação como ferramenta para escrita reivindicatória de acordo com Koch (2011); por questões de textualidade segundo Antunes (2017</w:t>
      </w:r>
      <w:r w:rsidRPr="004C1A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9C0">
        <w:rPr>
          <w:rFonts w:ascii="Times New Roman" w:hAnsi="Times New Roman" w:cs="Times New Roman"/>
          <w:sz w:val="24"/>
          <w:szCs w:val="24"/>
          <w:lang w:eastAsia="pt-BR"/>
        </w:rPr>
        <w:t>Antunes (2003) quanto as etapas para a atividade escrita</w:t>
      </w:r>
      <w:r w:rsidRPr="00CF29C0">
        <w:rPr>
          <w:rFonts w:ascii="Times New Roman" w:hAnsi="Times New Roman" w:cs="Times New Roman"/>
          <w:sz w:val="24"/>
          <w:szCs w:val="24"/>
        </w:rPr>
        <w:t>; pela refacção textual proposta por Ruiz (2018)</w:t>
      </w:r>
      <w:r w:rsidR="00012400" w:rsidRPr="00CF29C0">
        <w:rPr>
          <w:rFonts w:ascii="Times New Roman" w:hAnsi="Times New Roman" w:cs="Times New Roman"/>
          <w:sz w:val="24"/>
          <w:szCs w:val="24"/>
        </w:rPr>
        <w:t xml:space="preserve">; nas </w:t>
      </w:r>
      <w:r w:rsidR="00012400" w:rsidRPr="00CF29C0">
        <w:rPr>
          <w:rFonts w:ascii="Times New Roman" w:hAnsi="Times New Roman" w:cs="Times New Roman"/>
          <w:sz w:val="24"/>
          <w:szCs w:val="24"/>
          <w:lang w:eastAsia="pt-BR"/>
        </w:rPr>
        <w:t xml:space="preserve">concepções de </w:t>
      </w:r>
      <w:r w:rsidR="00012400" w:rsidRPr="00CF29C0">
        <w:rPr>
          <w:rFonts w:ascii="Times New Roman" w:hAnsi="Times New Roman" w:cs="Times New Roman"/>
          <w:sz w:val="24"/>
          <w:szCs w:val="24"/>
        </w:rPr>
        <w:t>Ferrarezi Jr e Carvalho (2015)</w:t>
      </w:r>
      <w:r w:rsidR="000310BE">
        <w:rPr>
          <w:rFonts w:ascii="Times New Roman" w:hAnsi="Times New Roman" w:cs="Times New Roman"/>
          <w:sz w:val="24"/>
          <w:szCs w:val="24"/>
        </w:rPr>
        <w:t xml:space="preserve"> e com</w:t>
      </w:r>
      <w:r w:rsidRPr="00CF29C0">
        <w:rPr>
          <w:rFonts w:ascii="Times New Roman" w:hAnsi="Times New Roman" w:cs="Times New Roman"/>
          <w:sz w:val="24"/>
          <w:szCs w:val="24"/>
        </w:rPr>
        <w:t xml:space="preserve"> o Projeto de letramento de Glicia Tinoco</w:t>
      </w:r>
      <w:r w:rsidR="007E169E">
        <w:rPr>
          <w:rFonts w:ascii="Times New Roman" w:hAnsi="Times New Roman" w:cs="Times New Roman"/>
          <w:sz w:val="24"/>
          <w:szCs w:val="24"/>
        </w:rPr>
        <w:t>.</w:t>
      </w:r>
      <w:r w:rsidR="0090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8D8EE" w14:textId="77777777" w:rsidR="00F31EB9" w:rsidRDefault="00F31EB9" w:rsidP="0024445F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</w:p>
    <w:p w14:paraId="59B6FDCC" w14:textId="77777777" w:rsidR="009016E9" w:rsidRPr="0024445F" w:rsidRDefault="009016E9" w:rsidP="0024445F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E73454" w:themeColor="accent1"/>
          <w:sz w:val="24"/>
          <w:szCs w:val="24"/>
        </w:rPr>
      </w:pPr>
      <w:r w:rsidRPr="009016E9">
        <w:rPr>
          <w:b/>
          <w:bCs/>
          <w:color w:val="E73454" w:themeColor="accent1"/>
          <w:sz w:val="24"/>
          <w:szCs w:val="24"/>
        </w:rPr>
        <w:t>Procedimentos Metodológicos</w:t>
      </w:r>
    </w:p>
    <w:p w14:paraId="5C33650E" w14:textId="77777777" w:rsidR="00F91EB3" w:rsidRPr="00683735" w:rsidRDefault="00AE6B63" w:rsidP="00B6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B63">
        <w:rPr>
          <w:rFonts w:ascii="Times New Roman" w:hAnsi="Times New Roman" w:cs="Times New Roman"/>
          <w:sz w:val="24"/>
          <w:szCs w:val="24"/>
        </w:rPr>
        <w:t>Elege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E6B63">
        <w:rPr>
          <w:rFonts w:ascii="Times New Roman" w:hAnsi="Times New Roman" w:cs="Times New Roman"/>
          <w:sz w:val="24"/>
          <w:szCs w:val="24"/>
        </w:rPr>
        <w:t>-</w:t>
      </w:r>
      <w:r w:rsidRPr="0068373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como estratégias metodológicas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3D4516">
        <w:rPr>
          <w:rFonts w:ascii="Times New Roman" w:hAnsi="Times New Roman"/>
          <w:sz w:val="24"/>
          <w:szCs w:val="24"/>
        </w:rPr>
        <w:t>pesquisa-ação participante como postulado por Thiollent (1986)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516">
        <w:rPr>
          <w:rFonts w:ascii="Times New Roman" w:hAnsi="Times New Roman"/>
          <w:sz w:val="24"/>
          <w:szCs w:val="24"/>
        </w:rPr>
        <w:t>), a realizar-se por meio da metodologia de abordagem qualitativa, conforme definidas pelos autores Dalfovo, Lana e Silveira (2008); Gil (2008)</w:t>
      </w:r>
      <w:r w:rsidR="003B5A4D" w:rsidRPr="00683735">
        <w:rPr>
          <w:rFonts w:ascii="Times New Roman" w:hAnsi="Times New Roman" w:cs="Times New Roman"/>
          <w:sz w:val="24"/>
          <w:szCs w:val="24"/>
        </w:rPr>
        <w:t>. Organizou-se este trabalho em três etapas, a saber: Diagnóstica; Interventiva e Analítica</w:t>
      </w:r>
      <w:r w:rsidR="00A03DE9" w:rsidRPr="00683735">
        <w:rPr>
          <w:rFonts w:ascii="Times New Roman" w:hAnsi="Times New Roman" w:cs="Times New Roman"/>
          <w:sz w:val="24"/>
          <w:szCs w:val="24"/>
        </w:rPr>
        <w:t xml:space="preserve">, </w:t>
      </w:r>
      <w:r w:rsidR="00384262">
        <w:rPr>
          <w:rFonts w:ascii="Times New Roman" w:hAnsi="Times New Roman" w:cs="Times New Roman"/>
          <w:sz w:val="24"/>
          <w:szCs w:val="24"/>
        </w:rPr>
        <w:t xml:space="preserve">a partir de um </w:t>
      </w:r>
      <w:r w:rsidR="009016E9" w:rsidRPr="00683735">
        <w:rPr>
          <w:rFonts w:ascii="Times New Roman" w:hAnsi="Times New Roman" w:cs="Times New Roman"/>
          <w:sz w:val="24"/>
          <w:szCs w:val="24"/>
          <w:lang w:eastAsia="pt-BR"/>
        </w:rPr>
        <w:t>projeto de letramento</w:t>
      </w:r>
      <w:r w:rsidR="00A03DE9" w:rsidRPr="0068373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016E9" w:rsidRPr="00683735">
        <w:rPr>
          <w:rFonts w:ascii="Times New Roman" w:hAnsi="Times New Roman" w:cs="Times New Roman"/>
          <w:sz w:val="24"/>
          <w:szCs w:val="24"/>
          <w:lang w:eastAsia="pt-BR"/>
        </w:rPr>
        <w:t>estruturado em 4 (quatro) módulos</w:t>
      </w:r>
      <w:r w:rsidR="009016E9" w:rsidRPr="00683735">
        <w:rPr>
          <w:rFonts w:ascii="Times New Roman" w:hAnsi="Times New Roman"/>
          <w:sz w:val="24"/>
          <w:szCs w:val="24"/>
        </w:rPr>
        <w:t xml:space="preserve"> de atividades sequenciadas para viabilizar a interação professor e aluno via texto</w:t>
      </w:r>
      <w:r w:rsidR="00D01B0A" w:rsidRPr="00683735">
        <w:rPr>
          <w:rFonts w:ascii="Times New Roman" w:hAnsi="Times New Roman"/>
          <w:sz w:val="24"/>
          <w:szCs w:val="24"/>
        </w:rPr>
        <w:t>.</w:t>
      </w:r>
      <w:r w:rsidR="00A03DE9" w:rsidRPr="00683735">
        <w:rPr>
          <w:rFonts w:ascii="Times New Roman" w:hAnsi="Times New Roman"/>
          <w:sz w:val="24"/>
          <w:szCs w:val="24"/>
        </w:rPr>
        <w:t xml:space="preserve"> Foi </w:t>
      </w:r>
      <w:r w:rsidR="009016E9" w:rsidRPr="00683735">
        <w:rPr>
          <w:rFonts w:ascii="Times New Roman" w:hAnsi="Times New Roman"/>
          <w:sz w:val="24"/>
          <w:szCs w:val="24"/>
        </w:rPr>
        <w:t>aborda</w:t>
      </w:r>
      <w:r w:rsidR="00A03DE9" w:rsidRPr="00683735">
        <w:rPr>
          <w:rFonts w:ascii="Times New Roman" w:hAnsi="Times New Roman"/>
          <w:sz w:val="24"/>
          <w:szCs w:val="24"/>
        </w:rPr>
        <w:t>do</w:t>
      </w:r>
      <w:r w:rsidR="009016E9" w:rsidRPr="00683735">
        <w:rPr>
          <w:rFonts w:ascii="Times New Roman" w:hAnsi="Times New Roman"/>
          <w:sz w:val="24"/>
          <w:szCs w:val="24"/>
        </w:rPr>
        <w:t xml:space="preserve"> vários gêneros discursivos como ação social, uma vez que eles se apresentam como ferramentas eficazes no processo de apropriação da escrita e, consequentemente, na apropriação do discurso argumentativo pelos alunos. </w:t>
      </w:r>
      <w:r w:rsidR="00E95B71" w:rsidRPr="00683735">
        <w:rPr>
          <w:rFonts w:ascii="Times New Roman" w:hAnsi="Times New Roman"/>
          <w:sz w:val="24"/>
          <w:szCs w:val="24"/>
        </w:rPr>
        <w:t xml:space="preserve">Apoiamos </w:t>
      </w:r>
      <w:r w:rsidR="0024445F" w:rsidRPr="00683735">
        <w:rPr>
          <w:rFonts w:ascii="Times New Roman" w:hAnsi="Times New Roman"/>
          <w:sz w:val="24"/>
          <w:szCs w:val="24"/>
        </w:rPr>
        <w:t>nosso trabalho</w:t>
      </w:r>
      <w:r w:rsidR="00E95B71" w:rsidRPr="00683735">
        <w:rPr>
          <w:rFonts w:ascii="Times New Roman" w:hAnsi="Times New Roman"/>
          <w:sz w:val="24"/>
          <w:szCs w:val="24"/>
        </w:rPr>
        <w:t xml:space="preserve"> no</w:t>
      </w:r>
      <w:r w:rsidR="0024445F" w:rsidRPr="00683735">
        <w:rPr>
          <w:rFonts w:ascii="Times New Roman" w:hAnsi="Times New Roman"/>
          <w:sz w:val="24"/>
          <w:szCs w:val="24"/>
        </w:rPr>
        <w:t>: planejamento, escrita e reescrita. Quanto</w:t>
      </w:r>
      <w:r w:rsidR="00BB6D3E" w:rsidRPr="00683735">
        <w:rPr>
          <w:rFonts w:ascii="Times New Roman" w:hAnsi="Times New Roman"/>
          <w:sz w:val="24"/>
          <w:szCs w:val="24"/>
        </w:rPr>
        <w:t xml:space="preserve"> a escrita e</w:t>
      </w:r>
      <w:r w:rsidR="0024445F" w:rsidRPr="00683735">
        <w:rPr>
          <w:rFonts w:ascii="Times New Roman" w:hAnsi="Times New Roman"/>
          <w:sz w:val="24"/>
          <w:szCs w:val="24"/>
        </w:rPr>
        <w:t xml:space="preserve"> retorno ao texto do aluno</w:t>
      </w:r>
      <w:r w:rsidR="00D442E9" w:rsidRPr="00683735">
        <w:rPr>
          <w:rFonts w:ascii="Times New Roman" w:hAnsi="Times New Roman"/>
          <w:sz w:val="24"/>
          <w:szCs w:val="24"/>
        </w:rPr>
        <w:t xml:space="preserve">, trabalhamos </w:t>
      </w:r>
      <w:r w:rsidR="00A03DE9" w:rsidRPr="00683735">
        <w:rPr>
          <w:rFonts w:ascii="Times New Roman" w:hAnsi="Times New Roman"/>
          <w:sz w:val="24"/>
          <w:szCs w:val="24"/>
        </w:rPr>
        <w:t>segundo Antunes (2003) e Ruiz (2018)</w:t>
      </w:r>
      <w:r w:rsidR="00BB6D3E" w:rsidRPr="00683735">
        <w:rPr>
          <w:rFonts w:ascii="Times New Roman" w:hAnsi="Times New Roman"/>
          <w:sz w:val="24"/>
          <w:szCs w:val="24"/>
        </w:rPr>
        <w:t xml:space="preserve"> de modo que, </w:t>
      </w:r>
      <w:r w:rsidR="00A03DE9" w:rsidRPr="00683735">
        <w:rPr>
          <w:rFonts w:ascii="Times New Roman" w:hAnsi="Times New Roman"/>
          <w:sz w:val="24"/>
          <w:szCs w:val="24"/>
        </w:rPr>
        <w:t>aprimora</w:t>
      </w:r>
      <w:r w:rsidR="00BB6D3E" w:rsidRPr="00683735">
        <w:rPr>
          <w:rFonts w:ascii="Times New Roman" w:hAnsi="Times New Roman"/>
          <w:sz w:val="24"/>
          <w:szCs w:val="24"/>
        </w:rPr>
        <w:t xml:space="preserve">mos </w:t>
      </w:r>
      <w:r w:rsidR="00A03DE9" w:rsidRPr="00683735">
        <w:rPr>
          <w:rFonts w:ascii="Times New Roman" w:hAnsi="Times New Roman"/>
          <w:sz w:val="24"/>
          <w:szCs w:val="24"/>
        </w:rPr>
        <w:t>essas concepções</w:t>
      </w:r>
      <w:r w:rsidR="00EF0B3B" w:rsidRPr="00683735">
        <w:rPr>
          <w:rFonts w:ascii="Times New Roman" w:hAnsi="Times New Roman"/>
          <w:sz w:val="24"/>
          <w:szCs w:val="24"/>
        </w:rPr>
        <w:t>, usando as mídias digitais</w:t>
      </w:r>
      <w:r w:rsidR="00CD1BCD" w:rsidRPr="00683735">
        <w:rPr>
          <w:rFonts w:ascii="Times New Roman" w:hAnsi="Times New Roman"/>
          <w:sz w:val="24"/>
          <w:szCs w:val="24"/>
        </w:rPr>
        <w:t xml:space="preserve"> (celular, </w:t>
      </w:r>
      <w:r w:rsidR="00EF0B3B" w:rsidRPr="00683735">
        <w:rPr>
          <w:rFonts w:ascii="Times New Roman" w:hAnsi="Times New Roman"/>
          <w:sz w:val="24"/>
          <w:szCs w:val="24"/>
        </w:rPr>
        <w:t>sala virtual</w:t>
      </w:r>
      <w:r w:rsidR="00D3643B" w:rsidRPr="00683735">
        <w:rPr>
          <w:rFonts w:ascii="Times New Roman" w:hAnsi="Times New Roman"/>
          <w:sz w:val="24"/>
          <w:szCs w:val="24"/>
        </w:rPr>
        <w:t>/</w:t>
      </w:r>
      <w:r w:rsidR="00EF0B3B" w:rsidRPr="00683735">
        <w:rPr>
          <w:rFonts w:ascii="Times New Roman" w:hAnsi="Times New Roman"/>
          <w:i/>
          <w:sz w:val="24"/>
          <w:szCs w:val="24"/>
        </w:rPr>
        <w:t>Classr</w:t>
      </w:r>
      <w:r w:rsidR="00D3643B" w:rsidRPr="00683735">
        <w:rPr>
          <w:rFonts w:ascii="Times New Roman" w:hAnsi="Times New Roman"/>
          <w:i/>
          <w:sz w:val="24"/>
          <w:szCs w:val="24"/>
        </w:rPr>
        <w:t>o</w:t>
      </w:r>
      <w:r w:rsidR="00EF0B3B" w:rsidRPr="00683735">
        <w:rPr>
          <w:rFonts w:ascii="Times New Roman" w:hAnsi="Times New Roman"/>
          <w:i/>
          <w:sz w:val="24"/>
          <w:szCs w:val="24"/>
        </w:rPr>
        <w:t>om</w:t>
      </w:r>
      <w:r w:rsidR="00C07B5D">
        <w:rPr>
          <w:rStyle w:val="Refdenotaderodap"/>
          <w:rFonts w:ascii="Times New Roman" w:hAnsi="Times New Roman"/>
          <w:i/>
          <w:sz w:val="24"/>
          <w:szCs w:val="24"/>
        </w:rPr>
        <w:footnoteReference w:id="3"/>
      </w:r>
      <w:r w:rsidR="00CD1BCD" w:rsidRPr="00683735">
        <w:rPr>
          <w:rFonts w:ascii="Times New Roman" w:hAnsi="Times New Roman"/>
          <w:i/>
          <w:sz w:val="24"/>
          <w:szCs w:val="24"/>
        </w:rPr>
        <w:t>)</w:t>
      </w:r>
      <w:r w:rsidR="00BB6D3E" w:rsidRPr="00683735">
        <w:rPr>
          <w:rFonts w:ascii="Times New Roman" w:hAnsi="Times New Roman"/>
          <w:i/>
          <w:sz w:val="24"/>
          <w:szCs w:val="24"/>
        </w:rPr>
        <w:t xml:space="preserve"> </w:t>
      </w:r>
      <w:r w:rsidR="00BB6D3E" w:rsidRPr="00683735">
        <w:rPr>
          <w:rFonts w:ascii="Times New Roman" w:hAnsi="Times New Roman"/>
          <w:sz w:val="24"/>
          <w:szCs w:val="24"/>
        </w:rPr>
        <w:t xml:space="preserve">para </w:t>
      </w:r>
      <w:r w:rsidR="00A03DE9" w:rsidRPr="00683735">
        <w:rPr>
          <w:rFonts w:ascii="Times New Roman" w:hAnsi="Times New Roman"/>
          <w:sz w:val="24"/>
          <w:szCs w:val="24"/>
        </w:rPr>
        <w:t>a</w:t>
      </w:r>
      <w:r w:rsidR="00D442E9" w:rsidRPr="00683735">
        <w:rPr>
          <w:rFonts w:ascii="Times New Roman" w:hAnsi="Times New Roman"/>
          <w:sz w:val="24"/>
          <w:szCs w:val="24"/>
        </w:rPr>
        <w:t xml:space="preserve"> correção textual-interativa </w:t>
      </w:r>
      <w:r w:rsidR="00BB6D3E" w:rsidRPr="00683735">
        <w:rPr>
          <w:rFonts w:ascii="Times New Roman" w:hAnsi="Times New Roman"/>
          <w:sz w:val="24"/>
          <w:szCs w:val="24"/>
        </w:rPr>
        <w:t xml:space="preserve">via mensagns orientadoras </w:t>
      </w:r>
      <w:r w:rsidR="00D442E9" w:rsidRPr="00683735">
        <w:rPr>
          <w:rFonts w:ascii="Times New Roman" w:hAnsi="Times New Roman"/>
          <w:i/>
          <w:sz w:val="24"/>
          <w:szCs w:val="24"/>
        </w:rPr>
        <w:t>on-line</w:t>
      </w:r>
      <w:r w:rsidR="00EF0B3B" w:rsidRPr="00683735">
        <w:rPr>
          <w:rFonts w:ascii="Times New Roman" w:hAnsi="Times New Roman"/>
          <w:sz w:val="24"/>
          <w:szCs w:val="24"/>
        </w:rPr>
        <w:t>.</w:t>
      </w:r>
    </w:p>
    <w:p w14:paraId="3AB8C425" w14:textId="77777777" w:rsidR="00683735" w:rsidRPr="00BB6D3E" w:rsidRDefault="00683735" w:rsidP="007165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499528" w14:textId="77777777" w:rsidR="009016E9" w:rsidRDefault="009016E9" w:rsidP="009016E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E73454" w:themeColor="accent1"/>
          <w:sz w:val="24"/>
          <w:szCs w:val="24"/>
        </w:rPr>
      </w:pPr>
      <w:r w:rsidRPr="009016E9">
        <w:rPr>
          <w:b/>
          <w:bCs/>
          <w:color w:val="E73454" w:themeColor="accent1"/>
          <w:sz w:val="24"/>
          <w:szCs w:val="24"/>
        </w:rPr>
        <w:t>Resultados da Pesquisa</w:t>
      </w:r>
    </w:p>
    <w:p w14:paraId="6AEC17F0" w14:textId="77777777" w:rsidR="00683735" w:rsidRDefault="00683735" w:rsidP="0008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E73454" w:themeColor="accent1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Levando-se em consideração os resultados alcançados, verificamos, então, que o planejamento, a escrita e a reescrita colaborativa e orientada</w:t>
      </w:r>
      <w:r w:rsidRPr="00683735">
        <w:rPr>
          <w:rFonts w:ascii="Times New Roman" w:hAnsi="Times New Roman" w:cs="Times New Roman"/>
          <w:i/>
          <w:sz w:val="24"/>
          <w:szCs w:val="24"/>
        </w:rPr>
        <w:t>,</w:t>
      </w:r>
      <w:r w:rsidRPr="00683735">
        <w:rPr>
          <w:rFonts w:ascii="Times New Roman" w:hAnsi="Times New Roman" w:cs="Times New Roman"/>
          <w:sz w:val="24"/>
          <w:szCs w:val="24"/>
        </w:rPr>
        <w:t xml:space="preserve"> partindo de temas do contexto real, por meio da correção textual-interativa via mensagens </w:t>
      </w:r>
      <w:r w:rsidRPr="00683735">
        <w:rPr>
          <w:rFonts w:ascii="Times New Roman" w:hAnsi="Times New Roman" w:cs="Times New Roman"/>
          <w:i/>
          <w:sz w:val="24"/>
          <w:szCs w:val="24"/>
        </w:rPr>
        <w:t>on-line</w:t>
      </w:r>
      <w:r w:rsidRPr="00683735">
        <w:rPr>
          <w:rFonts w:ascii="Times New Roman" w:hAnsi="Times New Roman" w:cs="Times New Roman"/>
          <w:sz w:val="24"/>
          <w:szCs w:val="24"/>
        </w:rPr>
        <w:t>, favoreceram o desenvolvimento da habilidade escrita argumentativa, a formação cidadã e a efetividade do projeto de letramento com os alunos envolvidos neste estudo.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4E6A" w14:textId="77777777" w:rsidR="00682F16" w:rsidRPr="00683735" w:rsidRDefault="00682F16" w:rsidP="00683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E73454" w:themeColor="accent1"/>
          <w:sz w:val="24"/>
          <w:szCs w:val="24"/>
        </w:rPr>
      </w:pPr>
    </w:p>
    <w:p w14:paraId="29503F01" w14:textId="02DD8FE6" w:rsidR="004716F5" w:rsidRDefault="004716F5" w:rsidP="004716F5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  <w:r w:rsidRPr="004716F5">
        <w:rPr>
          <w:b/>
          <w:bCs/>
          <w:color w:val="E73454" w:themeColor="accent1"/>
          <w:sz w:val="24"/>
          <w:szCs w:val="24"/>
        </w:rPr>
        <w:t>Considerações</w:t>
      </w:r>
      <w:r w:rsidR="00D34B66">
        <w:rPr>
          <w:b/>
          <w:bCs/>
          <w:color w:val="E73454" w:themeColor="accent1"/>
          <w:sz w:val="24"/>
          <w:szCs w:val="24"/>
        </w:rPr>
        <w:t xml:space="preserve"> finais</w:t>
      </w:r>
    </w:p>
    <w:p w14:paraId="068DE501" w14:textId="43152A35" w:rsidR="00695B01" w:rsidRDefault="00A0772E" w:rsidP="0000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55">
        <w:rPr>
          <w:rFonts w:ascii="Times New Roman" w:hAnsi="Times New Roman" w:cs="Times New Roman"/>
          <w:sz w:val="24"/>
          <w:szCs w:val="24"/>
        </w:rPr>
        <w:t>Após o docente planejar, replanejar</w:t>
      </w:r>
      <w:r w:rsidR="00682F16" w:rsidRPr="00674155">
        <w:rPr>
          <w:rFonts w:ascii="Times New Roman" w:hAnsi="Times New Roman" w:cs="Times New Roman"/>
          <w:sz w:val="24"/>
          <w:szCs w:val="24"/>
        </w:rPr>
        <w:t>, realizar várias pesquisas, diversas leituras, reflexões sobre a prática, buscou-se executar um projeto de letramento</w:t>
      </w:r>
      <w:r w:rsidR="007B3455" w:rsidRPr="00674155">
        <w:rPr>
          <w:rFonts w:ascii="Times New Roman" w:hAnsi="Times New Roman" w:cs="Times New Roman"/>
          <w:sz w:val="24"/>
          <w:szCs w:val="24"/>
        </w:rPr>
        <w:t xml:space="preserve"> usando </w:t>
      </w:r>
      <w:r w:rsidR="00682F16" w:rsidRPr="00674155">
        <w:rPr>
          <w:rFonts w:ascii="Times New Roman" w:hAnsi="Times New Roman" w:cs="Times New Roman"/>
          <w:sz w:val="24"/>
          <w:szCs w:val="24"/>
        </w:rPr>
        <w:t>metodologiaativa</w:t>
      </w:r>
      <w:r w:rsidR="007B3455" w:rsidRPr="00674155">
        <w:rPr>
          <w:rFonts w:ascii="Times New Roman" w:hAnsi="Times New Roman" w:cs="Times New Roman"/>
          <w:sz w:val="24"/>
          <w:szCs w:val="24"/>
        </w:rPr>
        <w:t xml:space="preserve"> para efetivar a intervenção pedagógica em 4 (quatro) módulos de</w:t>
      </w:r>
      <w:r w:rsidR="00674155">
        <w:rPr>
          <w:rFonts w:ascii="Times New Roman" w:hAnsi="Times New Roman" w:cs="Times New Roman"/>
          <w:sz w:val="24"/>
          <w:szCs w:val="24"/>
        </w:rPr>
        <w:t xml:space="preserve"> atividades sequenciadas</w:t>
      </w:r>
      <w:r w:rsidR="007B3455" w:rsidRPr="00674155">
        <w:rPr>
          <w:rFonts w:ascii="Times New Roman" w:hAnsi="Times New Roman" w:cs="Times New Roman"/>
          <w:sz w:val="24"/>
          <w:szCs w:val="24"/>
        </w:rPr>
        <w:t xml:space="preserve">, </w:t>
      </w:r>
      <w:r w:rsidR="00695B01" w:rsidRPr="00674155">
        <w:rPr>
          <w:rFonts w:ascii="Times New Roman" w:hAnsi="Times New Roman" w:cs="Times New Roman"/>
          <w:sz w:val="24"/>
          <w:szCs w:val="24"/>
        </w:rPr>
        <w:t>os qu</w:t>
      </w:r>
      <w:r w:rsidR="00674155">
        <w:rPr>
          <w:rFonts w:ascii="Times New Roman" w:hAnsi="Times New Roman" w:cs="Times New Roman"/>
          <w:sz w:val="24"/>
          <w:szCs w:val="24"/>
        </w:rPr>
        <w:t>ai</w:t>
      </w:r>
      <w:r w:rsidR="00695B01" w:rsidRPr="00674155">
        <w:rPr>
          <w:rFonts w:ascii="Times New Roman" w:hAnsi="Times New Roman" w:cs="Times New Roman"/>
          <w:sz w:val="24"/>
          <w:szCs w:val="24"/>
        </w:rPr>
        <w:t xml:space="preserve">s </w:t>
      </w:r>
      <w:r w:rsidR="007B3455" w:rsidRPr="00674155">
        <w:rPr>
          <w:rFonts w:ascii="Times New Roman" w:hAnsi="Times New Roman" w:cs="Times New Roman"/>
          <w:sz w:val="24"/>
          <w:szCs w:val="24"/>
        </w:rPr>
        <w:t>procuraram minorar ou solucionar os problemas mais relevantes detectados no diagnóstico</w:t>
      </w:r>
      <w:r w:rsidR="00682F16" w:rsidRPr="00674155">
        <w:rPr>
          <w:rFonts w:ascii="Times New Roman" w:hAnsi="Times New Roman" w:cs="Times New Roman"/>
          <w:sz w:val="24"/>
          <w:szCs w:val="24"/>
        </w:rPr>
        <w:t>,</w:t>
      </w:r>
      <w:r w:rsidR="00C24F66" w:rsidRPr="00674155">
        <w:rPr>
          <w:rFonts w:ascii="Times New Roman" w:hAnsi="Times New Roman" w:cs="Times New Roman"/>
          <w:sz w:val="24"/>
          <w:szCs w:val="24"/>
        </w:rPr>
        <w:t xml:space="preserve"> </w:t>
      </w:r>
      <w:r w:rsidR="00674155" w:rsidRPr="00674155">
        <w:rPr>
          <w:rFonts w:ascii="Times New Roman" w:hAnsi="Times New Roman" w:cs="Times New Roman"/>
          <w:sz w:val="24"/>
          <w:szCs w:val="24"/>
        </w:rPr>
        <w:t>privilegiou</w:t>
      </w:r>
      <w:r w:rsidR="00C24F66" w:rsidRPr="00674155">
        <w:rPr>
          <w:rFonts w:ascii="Times New Roman" w:hAnsi="Times New Roman" w:cs="Times New Roman"/>
          <w:sz w:val="24"/>
          <w:szCs w:val="24"/>
        </w:rPr>
        <w:t>-se</w:t>
      </w:r>
      <w:r w:rsidR="000354B3">
        <w:rPr>
          <w:rFonts w:ascii="Times New Roman" w:hAnsi="Times New Roman" w:cs="Times New Roman"/>
          <w:sz w:val="24"/>
          <w:szCs w:val="24"/>
        </w:rPr>
        <w:t xml:space="preserve"> a escrita/reescrita colaborativa e/ou orientada de</w:t>
      </w:r>
      <w:r w:rsidR="00682F16" w:rsidRPr="00674155">
        <w:rPr>
          <w:rFonts w:ascii="Times New Roman" w:hAnsi="Times New Roman" w:cs="Times New Roman"/>
          <w:sz w:val="24"/>
          <w:szCs w:val="24"/>
        </w:rPr>
        <w:t xml:space="preserve"> vários gêneros textuais/discursivos que dialoga</w:t>
      </w:r>
      <w:r w:rsidR="00C24F66" w:rsidRPr="00674155">
        <w:rPr>
          <w:rFonts w:ascii="Times New Roman" w:hAnsi="Times New Roman" w:cs="Times New Roman"/>
          <w:sz w:val="24"/>
          <w:szCs w:val="24"/>
        </w:rPr>
        <w:t xml:space="preserve">ssem </w:t>
      </w:r>
      <w:r w:rsidR="00682F16" w:rsidRPr="00674155">
        <w:rPr>
          <w:rFonts w:ascii="Times New Roman" w:hAnsi="Times New Roman" w:cs="Times New Roman"/>
          <w:sz w:val="24"/>
          <w:szCs w:val="24"/>
        </w:rPr>
        <w:t>com a contemporaneidade a partir de um tema real e significativo para o próprio aluno interagir</w:t>
      </w:r>
      <w:r w:rsidR="00674155" w:rsidRPr="00674155">
        <w:rPr>
          <w:rFonts w:ascii="Times New Roman" w:hAnsi="Times New Roman" w:cs="Times New Roman"/>
          <w:sz w:val="24"/>
          <w:szCs w:val="24"/>
        </w:rPr>
        <w:t xml:space="preserve"> em seu contexto social</w:t>
      </w:r>
      <w:r w:rsidR="00682F16" w:rsidRPr="00674155">
        <w:rPr>
          <w:rFonts w:ascii="Times New Roman" w:hAnsi="Times New Roman" w:cs="Times New Roman"/>
          <w:sz w:val="24"/>
          <w:szCs w:val="24"/>
        </w:rPr>
        <w:t>, se fazer entender e ser legitimado.</w:t>
      </w:r>
      <w:r w:rsidR="00682F16" w:rsidRPr="00674155">
        <w:rPr>
          <w:rFonts w:ascii="Times New Roman" w:hAnsi="Times New Roman" w:cs="Times New Roman"/>
          <w:sz w:val="23"/>
          <w:szCs w:val="23"/>
        </w:rPr>
        <w:t xml:space="preserve"> </w:t>
      </w:r>
      <w:r w:rsidR="00682F16" w:rsidRPr="00674155">
        <w:rPr>
          <w:rFonts w:ascii="Times New Roman" w:hAnsi="Times New Roman" w:cs="Times New Roman"/>
          <w:sz w:val="24"/>
          <w:szCs w:val="24"/>
        </w:rPr>
        <w:t xml:space="preserve">Considerando-se os resultados alcançados, verifica-se </w:t>
      </w:r>
      <w:r w:rsidR="00682F16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>ao término desta pesquisa, um modelo de intervenção pedagógica centrado no</w:t>
      </w:r>
      <w:r w:rsidR="00674155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interacionismo sociodiscursivo</w:t>
      </w:r>
      <w:r w:rsidR="00682F16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>, na socialização das atividades</w:t>
      </w:r>
      <w:r w:rsidR="00674155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</w:t>
      </w:r>
      <w:r w:rsidR="00682F16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suportes textuais</w:t>
      </w:r>
      <w:r w:rsidR="00120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82F16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74155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>nfim,</w:t>
      </w:r>
      <w:r w:rsidR="00682F16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letramento</w:t>
      </w:r>
      <w:r w:rsidR="00695B01" w:rsidRPr="00674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C0D4C" w:rsidRPr="00674155">
        <w:rPr>
          <w:rFonts w:ascii="Times New Roman" w:hAnsi="Times New Roman" w:cs="Times New Roman"/>
          <w:sz w:val="24"/>
          <w:szCs w:val="24"/>
        </w:rPr>
        <w:t>Neste sentido, foi possível</w:t>
      </w:r>
      <w:r w:rsidR="00AE2FC2">
        <w:rPr>
          <w:rFonts w:ascii="Times New Roman" w:hAnsi="Times New Roman" w:cs="Times New Roman"/>
          <w:sz w:val="24"/>
          <w:szCs w:val="24"/>
        </w:rPr>
        <w:t xml:space="preserve"> verificar que esse trabalho foi relevante para</w:t>
      </w:r>
      <w:r w:rsidR="00CC0D4C" w:rsidRPr="00674155">
        <w:rPr>
          <w:rFonts w:ascii="Times New Roman" w:hAnsi="Times New Roman" w:cs="Times New Roman"/>
          <w:sz w:val="24"/>
          <w:szCs w:val="24"/>
        </w:rPr>
        <w:t xml:space="preserve"> p</w:t>
      </w:r>
      <w:r w:rsidR="00CC0D4C" w:rsidRPr="00674155">
        <w:rPr>
          <w:rFonts w:ascii="Times New Roman" w:hAnsi="Times New Roman"/>
          <w:sz w:val="24"/>
          <w:szCs w:val="24"/>
        </w:rPr>
        <w:t xml:space="preserve">ropiciar o </w:t>
      </w:r>
      <w:r w:rsidR="00CC0D4C" w:rsidRPr="00674155">
        <w:rPr>
          <w:rFonts w:ascii="Times New Roman" w:hAnsi="Times New Roman"/>
          <w:bCs/>
          <w:sz w:val="24"/>
          <w:szCs w:val="24"/>
        </w:rPr>
        <w:t>desenvolvimento da habilidade de produção escrita argumentativa</w:t>
      </w:r>
      <w:r w:rsidR="00CC0D4C" w:rsidRPr="00674155">
        <w:rPr>
          <w:rFonts w:ascii="Times New Roman" w:hAnsi="Times New Roman" w:cs="Times New Roman"/>
          <w:sz w:val="24"/>
          <w:szCs w:val="24"/>
        </w:rPr>
        <w:t xml:space="preserve"> que ainda não estava consolidada pelos sujeitos pesquisados, com </w:t>
      </w:r>
      <w:r w:rsidR="00682F16" w:rsidRPr="00674155">
        <w:rPr>
          <w:rFonts w:ascii="Times New Roman" w:hAnsi="Times New Roman" w:cs="Times New Roman"/>
          <w:sz w:val="24"/>
          <w:szCs w:val="24"/>
        </w:rPr>
        <w:t>atividades significativas que contribuíram para o formação cidadã dos alunos.</w:t>
      </w:r>
      <w:r w:rsidR="00695B01" w:rsidRPr="00674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71076" w14:textId="5E8C2313" w:rsidR="00E74C49" w:rsidRDefault="00E74C49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A8A43" w14:textId="1806F792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45D9A" w14:textId="6597B44F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D32F6" w14:textId="31C8CF4D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57ED5" w14:textId="569FA49E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B2953" w14:textId="20ED2C85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1BC37" w14:textId="1A2E51EA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93FDE" w14:textId="43E41AE3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5E65" w14:textId="0D79F9B3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F390" w14:textId="3DC8A33E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69BF" w14:textId="7D84B79F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55CE6" w14:textId="0249D36D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0B757" w14:textId="7EC66E07" w:rsidR="007662BB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0931" w14:textId="77777777" w:rsidR="007662BB" w:rsidRPr="00674155" w:rsidRDefault="007662B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5F4215" w14:textId="77777777" w:rsidR="00CD5D5C" w:rsidRDefault="00CD5D5C" w:rsidP="004716F5">
      <w:pPr>
        <w:spacing w:after="120" w:line="360" w:lineRule="auto"/>
        <w:jc w:val="both"/>
        <w:rPr>
          <w:b/>
          <w:bCs/>
          <w:color w:val="E73454" w:themeColor="accent1"/>
          <w:sz w:val="24"/>
          <w:szCs w:val="24"/>
        </w:rPr>
      </w:pPr>
      <w:r w:rsidRPr="00CD5D5C">
        <w:rPr>
          <w:b/>
          <w:bCs/>
          <w:color w:val="E73454" w:themeColor="accent1"/>
          <w:sz w:val="24"/>
          <w:szCs w:val="24"/>
        </w:rPr>
        <w:lastRenderedPageBreak/>
        <w:t>Referências</w:t>
      </w:r>
    </w:p>
    <w:p w14:paraId="5376D07B" w14:textId="77777777" w:rsidR="009D113B" w:rsidRPr="00682F16" w:rsidRDefault="009D113B" w:rsidP="004716F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5986"/>
      </w:tblGrid>
      <w:tr w:rsidR="007C0F8C" w:rsidRPr="007C0F8C" w14:paraId="1C3E7C08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028E903" w14:textId="77777777" w:rsidR="007C0F8C" w:rsidRPr="00A01814" w:rsidRDefault="007C0F8C" w:rsidP="00B774C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01814">
              <w:rPr>
                <w:rFonts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7FC1E7" w14:textId="77777777" w:rsidR="007C0F8C" w:rsidRPr="00A01814" w:rsidRDefault="007C0F8C" w:rsidP="00B774C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01814">
              <w:rPr>
                <w:rFonts w:cstheme="minorHAnsi"/>
                <w:b/>
                <w:sz w:val="24"/>
                <w:szCs w:val="24"/>
              </w:rPr>
              <w:t>Exemplo</w:t>
            </w:r>
          </w:p>
        </w:tc>
      </w:tr>
      <w:tr w:rsidR="00A01814" w:rsidRPr="007C0F8C" w14:paraId="7B302F4F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42912D4" w14:textId="77777777" w:rsidR="00A01814" w:rsidRPr="00A01814" w:rsidRDefault="00A01814" w:rsidP="00CA3FA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01814">
              <w:rPr>
                <w:rFonts w:cstheme="minorHAnsi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C41346" w14:textId="77777777" w:rsidR="00A01814" w:rsidRDefault="00A01814" w:rsidP="00CA3FAF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A01814">
              <w:rPr>
                <w:rFonts w:asciiTheme="minorHAnsi" w:hAnsiTheme="minorHAnsi" w:cstheme="minorHAnsi"/>
                <w:bCs/>
              </w:rPr>
              <w:t xml:space="preserve">ANTUNES, Irandé. </w:t>
            </w:r>
            <w:r w:rsidRPr="00A01814">
              <w:rPr>
                <w:rFonts w:asciiTheme="minorHAnsi" w:hAnsiTheme="minorHAnsi" w:cstheme="minorHAnsi"/>
                <w:bCs/>
                <w:i/>
              </w:rPr>
              <w:t xml:space="preserve">Aula de português: </w:t>
            </w:r>
            <w:r w:rsidRPr="00A01814">
              <w:rPr>
                <w:rFonts w:asciiTheme="minorHAnsi" w:hAnsiTheme="minorHAnsi" w:cstheme="minorHAnsi"/>
                <w:bCs/>
              </w:rPr>
              <w:t>encontro e interação</w:t>
            </w:r>
            <w:r w:rsidRPr="00A01814">
              <w:rPr>
                <w:rFonts w:asciiTheme="minorHAnsi" w:hAnsiTheme="minorHAnsi" w:cstheme="minorHAnsi"/>
                <w:bCs/>
                <w:iCs/>
              </w:rPr>
              <w:t>. </w:t>
            </w:r>
            <w:r w:rsidRPr="00A01814">
              <w:rPr>
                <w:rFonts w:asciiTheme="minorHAnsi" w:hAnsiTheme="minorHAnsi" w:cstheme="minorHAnsi"/>
                <w:bCs/>
              </w:rPr>
              <w:t>São Paulo: Parábola Editorial, 2003.</w:t>
            </w:r>
          </w:p>
          <w:p w14:paraId="3B24507A" w14:textId="77777777" w:rsidR="008D0738" w:rsidRPr="00A01814" w:rsidRDefault="008D0738" w:rsidP="00CA3F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D0738" w:rsidRPr="007C0F8C" w14:paraId="4C9BE03A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293E57C" w14:textId="77777777" w:rsidR="008D0738" w:rsidRPr="00E759EC" w:rsidRDefault="008D0738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EC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77C37" w14:textId="77777777" w:rsidR="008D0738" w:rsidRDefault="008D0738" w:rsidP="008D07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>BRONCKART, Jean. Paul. </w:t>
            </w:r>
            <w:r w:rsidRPr="00D74E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Atividades de linguagem, textos e discurso</w:t>
            </w:r>
            <w:r w:rsidRPr="00D74EDA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> por um intera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cionismo sociodiscursivo. Trad.</w:t>
            </w: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>de Anna Rachel Machado, Péricles Cunha. São Paulo</w:t>
            </w:r>
            <w:r w:rsidR="0076258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 xml:space="preserve"> 2012.</w:t>
            </w:r>
          </w:p>
          <w:p w14:paraId="2BC556B3" w14:textId="77777777" w:rsidR="008D0738" w:rsidRPr="00E759EC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9C0" w:rsidRPr="007C0F8C" w14:paraId="54A6E9B1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2F5EAB0" w14:textId="77777777" w:rsidR="00CF29C0" w:rsidRPr="00094622" w:rsidRDefault="00CF29C0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EC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91EB3" w14:textId="77777777" w:rsidR="00CF29C0" w:rsidRDefault="00CF29C0" w:rsidP="008D07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 xml:space="preserve">FERRAREZI, Júnior Celso; CARVALHO, Robson Santos de. </w:t>
            </w:r>
            <w:r w:rsidRPr="00D74EDA">
              <w:rPr>
                <w:rFonts w:ascii="Times New Roman" w:hAnsi="Times New Roman"/>
                <w:bCs/>
                <w:i/>
                <w:sz w:val="24"/>
                <w:szCs w:val="24"/>
              </w:rPr>
              <w:t>Produzir textos na educação básica:</w:t>
            </w: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 xml:space="preserve"> o que saber, como fazer. São Paulo: Parábola Editorial, 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D5BC525" w14:textId="77777777" w:rsidR="00CF29C0" w:rsidRPr="00A537DB" w:rsidRDefault="00CF29C0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738" w:rsidRPr="007C0F8C" w14:paraId="3D2D017D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2600F8F" w14:textId="77777777" w:rsidR="008D0738" w:rsidRPr="00094622" w:rsidRDefault="008D0738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2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4195C6" w14:textId="77777777" w:rsidR="008D0738" w:rsidRPr="00A537DB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KLEIMAN, Ângela B. </w:t>
            </w:r>
            <w:r w:rsidRPr="00A537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Os significados do letramento</w:t>
            </w:r>
            <w:r w:rsidRPr="00A5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uma nova perspectiva sobre a prática social da escrita. Campinas: Mercado de Letras, 2009. </w:t>
            </w:r>
          </w:p>
          <w:p w14:paraId="211BA8F2" w14:textId="77777777" w:rsidR="008D0738" w:rsidRPr="00094622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738" w:rsidRPr="007C0F8C" w14:paraId="3B591E3C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29EED62" w14:textId="77777777" w:rsidR="008D0738" w:rsidRPr="00AF22DB" w:rsidRDefault="008D0738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2DB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57B54" w14:textId="77777777" w:rsidR="008D0738" w:rsidRPr="00AF22DB" w:rsidRDefault="008D0738" w:rsidP="008D07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F1">
              <w:rPr>
                <w:rFonts w:cstheme="minorHAnsi"/>
                <w:bCs/>
                <w:sz w:val="24"/>
                <w:szCs w:val="24"/>
              </w:rPr>
              <w:t>KOCH, Ingedore Grunfeld Villaça. </w:t>
            </w:r>
            <w:r w:rsidRPr="00F11DF1">
              <w:rPr>
                <w:rFonts w:cstheme="minorHAnsi"/>
                <w:bCs/>
                <w:i/>
                <w:sz w:val="24"/>
                <w:szCs w:val="24"/>
              </w:rPr>
              <w:t>Argumentação e linguagem</w:t>
            </w:r>
            <w:r w:rsidRPr="00F11DF1">
              <w:rPr>
                <w:rFonts w:cstheme="minorHAnsi"/>
                <w:b/>
                <w:bCs/>
                <w:iCs/>
                <w:sz w:val="24"/>
                <w:szCs w:val="24"/>
              </w:rPr>
              <w:t>.</w:t>
            </w:r>
            <w:r w:rsidRPr="00F11DF1">
              <w:rPr>
                <w:rFonts w:cstheme="minorHAnsi"/>
                <w:bCs/>
                <w:iCs/>
                <w:sz w:val="24"/>
                <w:szCs w:val="24"/>
              </w:rPr>
              <w:t> </w:t>
            </w:r>
            <w:r w:rsidRPr="00F11DF1">
              <w:rPr>
                <w:rFonts w:cstheme="minorHAnsi"/>
                <w:bCs/>
                <w:sz w:val="24"/>
                <w:szCs w:val="24"/>
              </w:rPr>
              <w:t>13. ed. São Paulo: Cortez, 2011</w:t>
            </w:r>
          </w:p>
        </w:tc>
      </w:tr>
      <w:tr w:rsidR="0049119F" w:rsidRPr="007C0F8C" w14:paraId="21AC14B5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4E9B0AC" w14:textId="77777777" w:rsidR="0049119F" w:rsidRPr="00AF22DB" w:rsidRDefault="0049119F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22DB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2B9E42" w14:textId="77777777" w:rsidR="0049119F" w:rsidRDefault="0049119F" w:rsidP="004911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 xml:space="preserve">MARCUSCHI, Luiz Antônio. </w:t>
            </w:r>
            <w:r w:rsidRPr="00D74EDA">
              <w:rPr>
                <w:rFonts w:ascii="Times New Roman" w:hAnsi="Times New Roman"/>
                <w:bCs/>
                <w:i/>
                <w:sz w:val="24"/>
                <w:szCs w:val="24"/>
              </w:rPr>
              <w:t>Produção textual, análise de gêneros</w:t>
            </w:r>
            <w:r w:rsidRPr="00D74EDA">
              <w:rPr>
                <w:rFonts w:ascii="Times New Roman" w:hAnsi="Times New Roman"/>
                <w:bCs/>
                <w:sz w:val="24"/>
                <w:szCs w:val="24"/>
              </w:rPr>
              <w:t>. São Paulo: Parábola Editorial, 2008.</w:t>
            </w:r>
          </w:p>
          <w:p w14:paraId="486339C5" w14:textId="77777777" w:rsidR="0049119F" w:rsidRPr="0049119F" w:rsidRDefault="0049119F" w:rsidP="004911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0102" w:rsidRPr="007C0F8C" w14:paraId="758A2D14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1A32AEF" w14:textId="77777777" w:rsidR="00660102" w:rsidRPr="00E21588" w:rsidRDefault="00660102" w:rsidP="008D073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Tese (Doutorado)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B30218" w14:textId="77777777" w:rsidR="00660102" w:rsidRDefault="00660102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TINOCO, Glícia M. Azevedo. M. Projeto de letramento: Ação e formação de profes</w:t>
            </w:r>
            <w:r w:rsidR="001944B0">
              <w:rPr>
                <w:rFonts w:ascii="Times New Roman" w:hAnsi="Times New Roman" w:cs="Times New Roman"/>
                <w:bCs/>
                <w:sz w:val="24"/>
                <w:szCs w:val="24"/>
              </w:rPr>
              <w:t>sores de língua materna. Camp</w:t>
            </w:r>
            <w:r w:rsidR="005951C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1944B0">
              <w:rPr>
                <w:rFonts w:ascii="Times New Roman" w:hAnsi="Times New Roman" w:cs="Times New Roman"/>
                <w:bCs/>
                <w:sz w:val="24"/>
                <w:szCs w:val="24"/>
              </w:rPr>
              <w:t>nas, SP: [s.n], 2008.</w:t>
            </w:r>
          </w:p>
          <w:p w14:paraId="2D642272" w14:textId="77777777" w:rsidR="001944B0" w:rsidRPr="000014B3" w:rsidRDefault="001944B0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738" w:rsidRPr="007C0F8C" w14:paraId="3AA3C4CE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0F044E9" w14:textId="77777777" w:rsidR="008D0738" w:rsidRPr="000014B3" w:rsidRDefault="008D0738" w:rsidP="008D07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3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0872C" w14:textId="77777777" w:rsidR="008D0738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EC">
              <w:rPr>
                <w:rFonts w:ascii="Times New Roman" w:hAnsi="Times New Roman" w:cs="Times New Roman"/>
                <w:bCs/>
                <w:sz w:val="24"/>
                <w:szCs w:val="24"/>
              </w:rPr>
              <w:t>RUIZ, Eliana Maria S</w:t>
            </w:r>
            <w:r w:rsidR="00D11C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75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Donaio. </w:t>
            </w:r>
            <w:r w:rsidRPr="00E75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Como se corrige redação na escola</w:t>
            </w:r>
            <w:r w:rsidRPr="00E75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75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Campinas: Mercado de Letras, 1998/2018. </w:t>
            </w:r>
          </w:p>
          <w:p w14:paraId="3F9E655F" w14:textId="77777777" w:rsidR="008D0738" w:rsidRPr="00A01814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738" w:rsidRPr="007C0F8C" w14:paraId="0C22AAA2" w14:textId="77777777" w:rsidTr="0015679E">
        <w:trPr>
          <w:jc w:val="center"/>
        </w:trPr>
        <w:tc>
          <w:tcPr>
            <w:tcW w:w="308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7C1DDC4" w14:textId="77777777" w:rsidR="008D0738" w:rsidRPr="007C0F8C" w:rsidRDefault="008D0738" w:rsidP="008D0738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657442" w14:textId="77777777" w:rsidR="008D0738" w:rsidRDefault="008D0738" w:rsidP="008D0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THIOLLENT, Michel. </w:t>
            </w:r>
            <w:r w:rsidRPr="000946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Metodologia da pesquisa-ação.</w:t>
            </w:r>
            <w:r w:rsidRPr="00094622">
              <w:rPr>
                <w:rFonts w:ascii="Times New Roman" w:hAnsi="Times New Roman" w:cs="Times New Roman"/>
                <w:bCs/>
                <w:sz w:val="24"/>
                <w:szCs w:val="24"/>
              </w:rPr>
              <w:t>2. ed. São Paulo: Cortez, 1986 e 2000.</w:t>
            </w:r>
          </w:p>
          <w:p w14:paraId="0629C978" w14:textId="77777777" w:rsidR="008D0738" w:rsidRPr="0015679E" w:rsidRDefault="008D0738" w:rsidP="008D07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8F8B882" w14:textId="77777777" w:rsidR="007C0F8C" w:rsidRPr="007C0F8C" w:rsidRDefault="007C0F8C" w:rsidP="007C0F8C">
      <w:pPr>
        <w:spacing w:after="120" w:line="360" w:lineRule="auto"/>
        <w:jc w:val="both"/>
        <w:rPr>
          <w:rFonts w:ascii="Garamond" w:eastAsia="Times New Roman" w:hAnsi="Garamond" w:cs="Times New Roman"/>
          <w:szCs w:val="24"/>
          <w:lang w:eastAsia="pt-BR"/>
        </w:rPr>
      </w:pPr>
    </w:p>
    <w:sectPr w:rsidR="007C0F8C" w:rsidRPr="007C0F8C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5820" w14:textId="77777777" w:rsidR="005F09B6" w:rsidRDefault="005F09B6" w:rsidP="00B443CE">
      <w:pPr>
        <w:spacing w:line="240" w:lineRule="auto"/>
      </w:pPr>
      <w:r>
        <w:separator/>
      </w:r>
    </w:p>
  </w:endnote>
  <w:endnote w:type="continuationSeparator" w:id="0">
    <w:p w14:paraId="522E3EF6" w14:textId="77777777" w:rsidR="005F09B6" w:rsidRDefault="005F09B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5C69" w14:textId="77777777" w:rsidR="00664C58" w:rsidRDefault="00F01DD0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1A14A7B" wp14:editId="23B300F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21D272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537D021" wp14:editId="69385844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5E4C1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531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3531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34D7" w14:textId="77777777" w:rsidR="00977931" w:rsidRDefault="00F01DD0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19350C" wp14:editId="7514D1B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5EA7EE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BD6651" wp14:editId="0F0B0460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91DB5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56F9" w14:textId="77777777" w:rsidR="005F09B6" w:rsidRDefault="005F09B6" w:rsidP="00B443CE">
      <w:pPr>
        <w:spacing w:line="240" w:lineRule="auto"/>
      </w:pPr>
      <w:r>
        <w:separator/>
      </w:r>
    </w:p>
  </w:footnote>
  <w:footnote w:type="continuationSeparator" w:id="0">
    <w:p w14:paraId="42CD1B57" w14:textId="77777777" w:rsidR="005F09B6" w:rsidRDefault="005F09B6" w:rsidP="00B443CE">
      <w:pPr>
        <w:spacing w:line="240" w:lineRule="auto"/>
      </w:pPr>
      <w:r>
        <w:continuationSeparator/>
      </w:r>
    </w:p>
  </w:footnote>
  <w:footnote w:id="1">
    <w:p w14:paraId="34B38D46" w14:textId="77777777" w:rsidR="00584CB9" w:rsidRPr="007344CC" w:rsidRDefault="00584CB9" w:rsidP="00584CB9">
      <w:pPr>
        <w:pStyle w:val="Textodenotaderodap"/>
        <w:rPr>
          <w:rFonts w:ascii="Times New Roman" w:hAnsi="Times New Roman" w:cs="Times New Roman"/>
        </w:rPr>
      </w:pPr>
      <w:r w:rsidRPr="007344CC">
        <w:rPr>
          <w:rStyle w:val="Refdenotaderodap"/>
          <w:rFonts w:ascii="Times New Roman" w:hAnsi="Times New Roman" w:cs="Times New Roman"/>
        </w:rPr>
        <w:footnoteRef/>
      </w:r>
      <w:r w:rsidRPr="007344CC">
        <w:rPr>
          <w:rFonts w:ascii="Times New Roman" w:hAnsi="Times New Roman" w:cs="Times New Roman"/>
        </w:rPr>
        <w:t xml:space="preserve"> Programa de Pós-Graduação Mestrado Profissional em Letras. </w:t>
      </w:r>
    </w:p>
  </w:footnote>
  <w:footnote w:id="2">
    <w:p w14:paraId="673F8B52" w14:textId="77777777" w:rsidR="00584CB9" w:rsidRPr="007344CC" w:rsidRDefault="00584CB9" w:rsidP="00584CB9">
      <w:pPr>
        <w:pStyle w:val="Textodenotaderodap"/>
        <w:rPr>
          <w:rFonts w:ascii="Times New Roman" w:hAnsi="Times New Roman" w:cs="Times New Roman"/>
        </w:rPr>
      </w:pPr>
      <w:r w:rsidRPr="007344CC">
        <w:rPr>
          <w:rStyle w:val="Refdenotaderodap"/>
          <w:rFonts w:ascii="Times New Roman" w:hAnsi="Times New Roman" w:cs="Times New Roman"/>
        </w:rPr>
        <w:footnoteRef/>
      </w:r>
      <w:r w:rsidRPr="007344CC">
        <w:rPr>
          <w:rFonts w:ascii="Times New Roman" w:hAnsi="Times New Roman" w:cs="Times New Roman"/>
        </w:rPr>
        <w:t xml:space="preserve"> Universidade Estadual de Montes Claros.</w:t>
      </w:r>
    </w:p>
  </w:footnote>
  <w:footnote w:id="3">
    <w:p w14:paraId="0BD0C147" w14:textId="21CC2651" w:rsidR="00C07B5D" w:rsidRDefault="00C07B5D">
      <w:pPr>
        <w:pStyle w:val="Textodenotaderodap"/>
      </w:pPr>
      <w:r>
        <w:rPr>
          <w:rStyle w:val="Refdenotaderodap"/>
        </w:rPr>
        <w:footnoteRef/>
      </w:r>
      <w:r w:rsidR="00340238">
        <w:t xml:space="preserve">Ferramenta educacional do </w:t>
      </w:r>
      <w:r w:rsidR="00340238" w:rsidRPr="00340238">
        <w:rPr>
          <w:i/>
        </w:rPr>
        <w:t xml:space="preserve">Google </w:t>
      </w:r>
      <w:r w:rsidR="00340238">
        <w:t>para professores, ela permite</w:t>
      </w:r>
      <w:r w:rsidR="00711DFD">
        <w:t xml:space="preserve"> </w:t>
      </w:r>
      <w:r w:rsidR="00340238">
        <w:t xml:space="preserve">criar e receber tarefas, organizar </w:t>
      </w:r>
      <w:r w:rsidR="00340238">
        <w:rPr>
          <w:rFonts w:ascii="Times New Roman" w:hAnsi="Times New Roman" w:cs="Times New Roman"/>
        </w:rPr>
        <w:t xml:space="preserve">pastas no </w:t>
      </w:r>
      <w:r w:rsidR="00340238" w:rsidRPr="00340238">
        <w:rPr>
          <w:rFonts w:ascii="Times New Roman" w:hAnsi="Times New Roman" w:cs="Times New Roman"/>
          <w:i/>
        </w:rPr>
        <w:t>Google Drive</w:t>
      </w:r>
      <w:r w:rsidR="00340238">
        <w:rPr>
          <w:rFonts w:ascii="Times New Roman" w:hAnsi="Times New Roman" w:cs="Times New Roman"/>
        </w:rPr>
        <w:t xml:space="preserve"> para </w:t>
      </w:r>
      <w:r w:rsidR="00340238">
        <w:rPr>
          <w:rFonts w:ascii="Times New Roman" w:hAnsi="Times New Roman" w:cs="Times New Roman"/>
          <w:color w:val="000000"/>
          <w:shd w:val="clear" w:color="auto" w:fill="FFFFFF"/>
        </w:rPr>
        <w:t>cada uma das tarefas e conversar em tempo real com seus alunos – dentro e fora da escola.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C403" w14:textId="77777777" w:rsidR="00F24F82" w:rsidRDefault="00F01DD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2978895" wp14:editId="3A5FA09C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60563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FB7A" w14:textId="77777777" w:rsidR="00B443CE" w:rsidRDefault="00F01DD0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19F1BD5" wp14:editId="3FFB848F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701FC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5D96507"/>
    <w:multiLevelType w:val="multilevel"/>
    <w:tmpl w:val="387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014B3"/>
    <w:rsid w:val="0000377E"/>
    <w:rsid w:val="000114DA"/>
    <w:rsid w:val="00012400"/>
    <w:rsid w:val="000310BE"/>
    <w:rsid w:val="000354B3"/>
    <w:rsid w:val="00046ACB"/>
    <w:rsid w:val="00053497"/>
    <w:rsid w:val="00074293"/>
    <w:rsid w:val="000849B9"/>
    <w:rsid w:val="00087910"/>
    <w:rsid w:val="00094622"/>
    <w:rsid w:val="000B56B2"/>
    <w:rsid w:val="000B6235"/>
    <w:rsid w:val="000B65A5"/>
    <w:rsid w:val="000D77F8"/>
    <w:rsid w:val="00113C7B"/>
    <w:rsid w:val="001147F9"/>
    <w:rsid w:val="001209D6"/>
    <w:rsid w:val="00124FDC"/>
    <w:rsid w:val="001367E0"/>
    <w:rsid w:val="0015679E"/>
    <w:rsid w:val="00171EBC"/>
    <w:rsid w:val="00180E8A"/>
    <w:rsid w:val="001944B0"/>
    <w:rsid w:val="00194C61"/>
    <w:rsid w:val="001A3E51"/>
    <w:rsid w:val="001B3DCE"/>
    <w:rsid w:val="001D543F"/>
    <w:rsid w:val="001E29EE"/>
    <w:rsid w:val="001E3D30"/>
    <w:rsid w:val="001F06C1"/>
    <w:rsid w:val="001F39B6"/>
    <w:rsid w:val="002068DC"/>
    <w:rsid w:val="00216C68"/>
    <w:rsid w:val="002416E3"/>
    <w:rsid w:val="0024445F"/>
    <w:rsid w:val="00264870"/>
    <w:rsid w:val="002763DD"/>
    <w:rsid w:val="002A6B48"/>
    <w:rsid w:val="002B2AFD"/>
    <w:rsid w:val="002C1D0F"/>
    <w:rsid w:val="002D1250"/>
    <w:rsid w:val="002D3A7E"/>
    <w:rsid w:val="002E0007"/>
    <w:rsid w:val="002E22BA"/>
    <w:rsid w:val="00302C82"/>
    <w:rsid w:val="00316FEB"/>
    <w:rsid w:val="00340238"/>
    <w:rsid w:val="003535E2"/>
    <w:rsid w:val="00356916"/>
    <w:rsid w:val="00363753"/>
    <w:rsid w:val="00384262"/>
    <w:rsid w:val="00385736"/>
    <w:rsid w:val="00391645"/>
    <w:rsid w:val="0039699A"/>
    <w:rsid w:val="00397EDF"/>
    <w:rsid w:val="003B301A"/>
    <w:rsid w:val="003B5A4D"/>
    <w:rsid w:val="003B6A7C"/>
    <w:rsid w:val="003C09C9"/>
    <w:rsid w:val="003D227C"/>
    <w:rsid w:val="003E6C62"/>
    <w:rsid w:val="00401D51"/>
    <w:rsid w:val="00431F1B"/>
    <w:rsid w:val="00446E87"/>
    <w:rsid w:val="00460715"/>
    <w:rsid w:val="004716F5"/>
    <w:rsid w:val="00473E8C"/>
    <w:rsid w:val="004745CE"/>
    <w:rsid w:val="004842C7"/>
    <w:rsid w:val="0048676A"/>
    <w:rsid w:val="00490C39"/>
    <w:rsid w:val="0049119F"/>
    <w:rsid w:val="004D4664"/>
    <w:rsid w:val="004E3C90"/>
    <w:rsid w:val="005075B6"/>
    <w:rsid w:val="005075CA"/>
    <w:rsid w:val="0051205E"/>
    <w:rsid w:val="00521FAD"/>
    <w:rsid w:val="00523421"/>
    <w:rsid w:val="00523B33"/>
    <w:rsid w:val="00573861"/>
    <w:rsid w:val="00584CB9"/>
    <w:rsid w:val="00592F85"/>
    <w:rsid w:val="005951CD"/>
    <w:rsid w:val="00596C74"/>
    <w:rsid w:val="005D169D"/>
    <w:rsid w:val="005D733D"/>
    <w:rsid w:val="005E0443"/>
    <w:rsid w:val="005F09B6"/>
    <w:rsid w:val="00647693"/>
    <w:rsid w:val="00654DFC"/>
    <w:rsid w:val="00660102"/>
    <w:rsid w:val="006614CD"/>
    <w:rsid w:val="00661587"/>
    <w:rsid w:val="00664C58"/>
    <w:rsid w:val="00674155"/>
    <w:rsid w:val="00682F16"/>
    <w:rsid w:val="00683735"/>
    <w:rsid w:val="006932FB"/>
    <w:rsid w:val="00695B01"/>
    <w:rsid w:val="006A0F2F"/>
    <w:rsid w:val="006C7046"/>
    <w:rsid w:val="006F76D3"/>
    <w:rsid w:val="0070266A"/>
    <w:rsid w:val="00711DFD"/>
    <w:rsid w:val="0071650F"/>
    <w:rsid w:val="007241DE"/>
    <w:rsid w:val="00727C5C"/>
    <w:rsid w:val="007321C2"/>
    <w:rsid w:val="00760737"/>
    <w:rsid w:val="00761D75"/>
    <w:rsid w:val="00762587"/>
    <w:rsid w:val="007662BB"/>
    <w:rsid w:val="0077391A"/>
    <w:rsid w:val="0077463E"/>
    <w:rsid w:val="0077516E"/>
    <w:rsid w:val="00780475"/>
    <w:rsid w:val="007A3608"/>
    <w:rsid w:val="007A7965"/>
    <w:rsid w:val="007B3455"/>
    <w:rsid w:val="007C0F8C"/>
    <w:rsid w:val="007D10BB"/>
    <w:rsid w:val="007E169E"/>
    <w:rsid w:val="007E68ED"/>
    <w:rsid w:val="00801723"/>
    <w:rsid w:val="00806BCA"/>
    <w:rsid w:val="00810572"/>
    <w:rsid w:val="00831B70"/>
    <w:rsid w:val="00836E90"/>
    <w:rsid w:val="00845DE0"/>
    <w:rsid w:val="00846217"/>
    <w:rsid w:val="00851A9D"/>
    <w:rsid w:val="00875F73"/>
    <w:rsid w:val="008843A9"/>
    <w:rsid w:val="00891B8C"/>
    <w:rsid w:val="00891F81"/>
    <w:rsid w:val="008B5D44"/>
    <w:rsid w:val="008D0738"/>
    <w:rsid w:val="008D1681"/>
    <w:rsid w:val="008F4718"/>
    <w:rsid w:val="009016E9"/>
    <w:rsid w:val="009037C4"/>
    <w:rsid w:val="00910E2C"/>
    <w:rsid w:val="009120C9"/>
    <w:rsid w:val="00913FCD"/>
    <w:rsid w:val="00924E18"/>
    <w:rsid w:val="00937196"/>
    <w:rsid w:val="00941E95"/>
    <w:rsid w:val="0094417E"/>
    <w:rsid w:val="00946A81"/>
    <w:rsid w:val="00954D45"/>
    <w:rsid w:val="00960747"/>
    <w:rsid w:val="00972C58"/>
    <w:rsid w:val="009741DB"/>
    <w:rsid w:val="00974B3B"/>
    <w:rsid w:val="00977931"/>
    <w:rsid w:val="0099281E"/>
    <w:rsid w:val="009A25FC"/>
    <w:rsid w:val="009B0B15"/>
    <w:rsid w:val="009B265E"/>
    <w:rsid w:val="009D113B"/>
    <w:rsid w:val="009E57FB"/>
    <w:rsid w:val="009F4527"/>
    <w:rsid w:val="00A01814"/>
    <w:rsid w:val="00A03DE9"/>
    <w:rsid w:val="00A0772E"/>
    <w:rsid w:val="00A31DA6"/>
    <w:rsid w:val="00A34F31"/>
    <w:rsid w:val="00A35FFA"/>
    <w:rsid w:val="00A46CEF"/>
    <w:rsid w:val="00A537DB"/>
    <w:rsid w:val="00A63EC7"/>
    <w:rsid w:val="00A93558"/>
    <w:rsid w:val="00A96557"/>
    <w:rsid w:val="00AA4F39"/>
    <w:rsid w:val="00AA5496"/>
    <w:rsid w:val="00AB66C6"/>
    <w:rsid w:val="00AD41A0"/>
    <w:rsid w:val="00AE2FC2"/>
    <w:rsid w:val="00AE6B63"/>
    <w:rsid w:val="00AF22DB"/>
    <w:rsid w:val="00AF27E9"/>
    <w:rsid w:val="00AF50DA"/>
    <w:rsid w:val="00B07DDA"/>
    <w:rsid w:val="00B102C6"/>
    <w:rsid w:val="00B13241"/>
    <w:rsid w:val="00B140FD"/>
    <w:rsid w:val="00B209AA"/>
    <w:rsid w:val="00B21F52"/>
    <w:rsid w:val="00B443CE"/>
    <w:rsid w:val="00B4778F"/>
    <w:rsid w:val="00B54BEF"/>
    <w:rsid w:val="00B54E8A"/>
    <w:rsid w:val="00B6348F"/>
    <w:rsid w:val="00B65362"/>
    <w:rsid w:val="00B95E3C"/>
    <w:rsid w:val="00BA46D7"/>
    <w:rsid w:val="00BB5966"/>
    <w:rsid w:val="00BB6D3E"/>
    <w:rsid w:val="00BC1D40"/>
    <w:rsid w:val="00BC2596"/>
    <w:rsid w:val="00BC330B"/>
    <w:rsid w:val="00BE3008"/>
    <w:rsid w:val="00C00BDC"/>
    <w:rsid w:val="00C07B5D"/>
    <w:rsid w:val="00C151C9"/>
    <w:rsid w:val="00C24F66"/>
    <w:rsid w:val="00C27716"/>
    <w:rsid w:val="00C3398E"/>
    <w:rsid w:val="00C3783B"/>
    <w:rsid w:val="00C615CC"/>
    <w:rsid w:val="00C647F5"/>
    <w:rsid w:val="00C66E3B"/>
    <w:rsid w:val="00C82221"/>
    <w:rsid w:val="00C836AF"/>
    <w:rsid w:val="00C921B7"/>
    <w:rsid w:val="00C94DA3"/>
    <w:rsid w:val="00CA3FAF"/>
    <w:rsid w:val="00CA77FF"/>
    <w:rsid w:val="00CB39D8"/>
    <w:rsid w:val="00CB5DFE"/>
    <w:rsid w:val="00CC0D4C"/>
    <w:rsid w:val="00CD1BCD"/>
    <w:rsid w:val="00CD52B7"/>
    <w:rsid w:val="00CD5D5C"/>
    <w:rsid w:val="00CD6505"/>
    <w:rsid w:val="00CE7258"/>
    <w:rsid w:val="00CF05F8"/>
    <w:rsid w:val="00CF29C0"/>
    <w:rsid w:val="00D01B0A"/>
    <w:rsid w:val="00D06755"/>
    <w:rsid w:val="00D11CDF"/>
    <w:rsid w:val="00D15EF9"/>
    <w:rsid w:val="00D27DCE"/>
    <w:rsid w:val="00D34B66"/>
    <w:rsid w:val="00D3561D"/>
    <w:rsid w:val="00D358F4"/>
    <w:rsid w:val="00D3643B"/>
    <w:rsid w:val="00D442E9"/>
    <w:rsid w:val="00D665EB"/>
    <w:rsid w:val="00D74159"/>
    <w:rsid w:val="00D824BB"/>
    <w:rsid w:val="00D92FB9"/>
    <w:rsid w:val="00D96F87"/>
    <w:rsid w:val="00E21588"/>
    <w:rsid w:val="00E35310"/>
    <w:rsid w:val="00E42571"/>
    <w:rsid w:val="00E5067E"/>
    <w:rsid w:val="00E5537D"/>
    <w:rsid w:val="00E5542B"/>
    <w:rsid w:val="00E57984"/>
    <w:rsid w:val="00E72650"/>
    <w:rsid w:val="00E74C49"/>
    <w:rsid w:val="00E759EC"/>
    <w:rsid w:val="00E95B71"/>
    <w:rsid w:val="00EB09CF"/>
    <w:rsid w:val="00EC33C0"/>
    <w:rsid w:val="00EE2FC4"/>
    <w:rsid w:val="00EF0B3B"/>
    <w:rsid w:val="00EF7408"/>
    <w:rsid w:val="00F01DD0"/>
    <w:rsid w:val="00F11DF1"/>
    <w:rsid w:val="00F24F82"/>
    <w:rsid w:val="00F31EB9"/>
    <w:rsid w:val="00F34BE8"/>
    <w:rsid w:val="00F35827"/>
    <w:rsid w:val="00F40F58"/>
    <w:rsid w:val="00F4450A"/>
    <w:rsid w:val="00F5507D"/>
    <w:rsid w:val="00F60CBF"/>
    <w:rsid w:val="00F62C2F"/>
    <w:rsid w:val="00F81A6F"/>
    <w:rsid w:val="00F82CC0"/>
    <w:rsid w:val="00F91EB3"/>
    <w:rsid w:val="00F96ABB"/>
    <w:rsid w:val="00FB50A9"/>
    <w:rsid w:val="00FC0774"/>
    <w:rsid w:val="00FE5AC2"/>
    <w:rsid w:val="00FF4EB8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ED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84CB9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84CB9"/>
    <w:rPr>
      <w:color w:val="auto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584CB9"/>
    <w:rPr>
      <w:vertAlign w:val="superscript"/>
    </w:rPr>
  </w:style>
  <w:style w:type="paragraph" w:customStyle="1" w:styleId="Default">
    <w:name w:val="Default"/>
    <w:rsid w:val="00584CB9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875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3735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3735"/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mclaramaciel@hotmail.com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AFDA3-4206-4AE9-B0F9-DEA4AA5C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1217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2020-03-12T03:31:00Z</dcterms:created>
  <dcterms:modified xsi:type="dcterms:W3CDTF">2020-03-14T19:37:00Z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