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CC3A4B8" w14:textId="50F144B9" w:rsidR="00DB759B" w:rsidRPr="00FD0A4A" w:rsidRDefault="00DB759B" w:rsidP="0096465C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DB759B">
        <w:rPr>
          <w:b/>
          <w:color w:val="000000" w:themeColor="text1"/>
          <w:sz w:val="28"/>
          <w:szCs w:val="28"/>
        </w:rPr>
        <w:t>AVANÇOS NO TRATAMENTO DA ASMA EM CRIANÇAS: UMA REVISÃO ATUALIZADA</w:t>
      </w:r>
    </w:p>
    <w:p w14:paraId="007DDD91" w14:textId="72B22D55" w:rsidR="0096465C" w:rsidRPr="00101808" w:rsidRDefault="00415D81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Lustosa</w:t>
      </w:r>
      <w:r w:rsidR="0096465C" w:rsidRPr="00101808">
        <w:rPr>
          <w:color w:val="000000" w:themeColor="text1"/>
          <w:sz w:val="20"/>
          <w:szCs w:val="20"/>
        </w:rPr>
        <w:t xml:space="preserve">, Autor </w:t>
      </w:r>
      <w:r>
        <w:rPr>
          <w:color w:val="000000" w:themeColor="text1"/>
          <w:sz w:val="20"/>
          <w:szCs w:val="20"/>
        </w:rPr>
        <w:t>Higor César Parrião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4CC64DFE" w:rsidR="0096465C" w:rsidRPr="00101808" w:rsidRDefault="00415D8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Ribeiro</w:t>
      </w:r>
      <w:r w:rsidR="0096465C" w:rsidRPr="00101808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Victoria Régia Ferreira da Silva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0A13C428" w14:textId="3FA3750F" w:rsidR="00FD0A4A" w:rsidRPr="00101808" w:rsidRDefault="00415D81" w:rsidP="00FD0A4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Melo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 w:rsidR="00FD0A4A">
        <w:rPr>
          <w:color w:val="000000" w:themeColor="text1"/>
          <w:sz w:val="20"/>
          <w:szCs w:val="20"/>
        </w:rPr>
        <w:t xml:space="preserve">Coautor </w:t>
      </w:r>
      <w:r>
        <w:rPr>
          <w:color w:val="000000" w:themeColor="text1"/>
          <w:sz w:val="20"/>
          <w:szCs w:val="20"/>
        </w:rPr>
        <w:t>Beatriz Ribas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256F920B" w14:textId="49B8F847" w:rsidR="00FD0A4A" w:rsidRPr="00FD0A4A" w:rsidRDefault="00415D8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Brandão</w:t>
      </w:r>
      <w:r w:rsidR="00FD0A4A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Virna de Moraes</w:t>
      </w:r>
      <w:r w:rsidR="00FD0A4A">
        <w:rPr>
          <w:color w:val="000000" w:themeColor="text1"/>
          <w:sz w:val="20"/>
          <w:szCs w:val="20"/>
          <w:vertAlign w:val="superscript"/>
        </w:rPr>
        <w:t>4</w:t>
      </w:r>
    </w:p>
    <w:p w14:paraId="23C1FAF1" w14:textId="0C250498" w:rsidR="00FD0A4A" w:rsidRPr="00FD0A4A" w:rsidRDefault="00415D8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Rezende</w:t>
      </w:r>
      <w:r w:rsidR="00FD0A4A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Graziele Vidal</w:t>
      </w:r>
      <w:r w:rsidR="00FD0A4A">
        <w:rPr>
          <w:color w:val="000000" w:themeColor="text1"/>
          <w:sz w:val="20"/>
          <w:szCs w:val="20"/>
          <w:vertAlign w:val="superscript"/>
        </w:rPr>
        <w:t>5</w:t>
      </w:r>
    </w:p>
    <w:p w14:paraId="181253C8" w14:textId="478CD40D" w:rsidR="00FD0A4A" w:rsidRPr="00FD0A4A" w:rsidRDefault="00415D8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Guimarães</w:t>
      </w:r>
      <w:r w:rsidR="00FD0A4A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Lucas Soares</w:t>
      </w:r>
      <w:r w:rsidR="00FD0A4A">
        <w:rPr>
          <w:color w:val="000000" w:themeColor="text1"/>
          <w:sz w:val="20"/>
          <w:szCs w:val="20"/>
          <w:vertAlign w:val="superscript"/>
        </w:rPr>
        <w:t>6</w:t>
      </w:r>
    </w:p>
    <w:p w14:paraId="19FA2936" w14:textId="417B6C98" w:rsidR="00FD0A4A" w:rsidRPr="00FD0A4A" w:rsidRDefault="00415D8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Marques</w:t>
      </w:r>
      <w:r w:rsidR="00FD0A4A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Célia Barros de Sousa</w:t>
      </w:r>
      <w:r w:rsidR="00FD0A4A">
        <w:rPr>
          <w:color w:val="000000" w:themeColor="text1"/>
          <w:sz w:val="20"/>
          <w:szCs w:val="20"/>
          <w:vertAlign w:val="superscript"/>
        </w:rPr>
        <w:t>7</w:t>
      </w:r>
    </w:p>
    <w:p w14:paraId="773AF596" w14:textId="2E9DB1E0" w:rsidR="00FD0A4A" w:rsidRPr="00FD0A4A" w:rsidRDefault="00415D8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Sousa</w:t>
      </w:r>
      <w:r w:rsidR="00FD0A4A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Ítalo de Moura</w:t>
      </w:r>
      <w:r w:rsidR="00FD0A4A">
        <w:rPr>
          <w:color w:val="000000" w:themeColor="text1"/>
          <w:sz w:val="20"/>
          <w:szCs w:val="20"/>
          <w:vertAlign w:val="superscript"/>
        </w:rPr>
        <w:t>8</w:t>
      </w:r>
    </w:p>
    <w:p w14:paraId="635C2D19" w14:textId="3EB8B758" w:rsidR="00FD0A4A" w:rsidRPr="00FD0A4A" w:rsidRDefault="00A8522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Pinheiro</w:t>
      </w:r>
      <w:r w:rsidR="00FD0A4A">
        <w:rPr>
          <w:color w:val="000000" w:themeColor="text1"/>
          <w:sz w:val="20"/>
          <w:szCs w:val="20"/>
        </w:rPr>
        <w:t xml:space="preserve">, Coautor </w:t>
      </w:r>
      <w:r w:rsidRPr="00A85222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>láudio Vinicius Araújo</w:t>
      </w:r>
      <w:r w:rsidR="00FD0A4A">
        <w:rPr>
          <w:color w:val="000000" w:themeColor="text1"/>
          <w:sz w:val="20"/>
          <w:szCs w:val="20"/>
          <w:vertAlign w:val="superscript"/>
        </w:rPr>
        <w:t>9</w:t>
      </w:r>
    </w:p>
    <w:p w14:paraId="53BDE612" w14:textId="3F36AE86" w:rsidR="00FD0A4A" w:rsidRPr="00FD0A4A" w:rsidRDefault="00A8522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Oliveira</w:t>
      </w:r>
      <w:r w:rsidR="00FD0A4A">
        <w:rPr>
          <w:color w:val="000000" w:themeColor="text1"/>
          <w:sz w:val="20"/>
          <w:szCs w:val="20"/>
        </w:rPr>
        <w:t xml:space="preserve">, Coautor </w:t>
      </w:r>
      <w:proofErr w:type="spellStart"/>
      <w:r>
        <w:rPr>
          <w:color w:val="000000" w:themeColor="text1"/>
          <w:sz w:val="20"/>
          <w:szCs w:val="20"/>
        </w:rPr>
        <w:t>Thifanny</w:t>
      </w:r>
      <w:proofErr w:type="spellEnd"/>
      <w:r>
        <w:rPr>
          <w:color w:val="000000" w:themeColor="text1"/>
          <w:sz w:val="20"/>
          <w:szCs w:val="20"/>
        </w:rPr>
        <w:t xml:space="preserve"> Rodrigues</w:t>
      </w:r>
      <w:r w:rsidR="00FD0A4A">
        <w:rPr>
          <w:color w:val="000000" w:themeColor="text1"/>
          <w:sz w:val="20"/>
          <w:szCs w:val="20"/>
          <w:vertAlign w:val="superscript"/>
        </w:rPr>
        <w:t>10</w:t>
      </w:r>
    </w:p>
    <w:p w14:paraId="42596D52" w14:textId="2FD21A08" w:rsidR="00FD0A4A" w:rsidRPr="00FD0A4A" w:rsidRDefault="00A8522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Coelho</w:t>
      </w:r>
      <w:r w:rsidR="00FD0A4A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Lícia Raquel Neiva</w:t>
      </w:r>
      <w:r w:rsidR="00FD0A4A">
        <w:rPr>
          <w:color w:val="000000" w:themeColor="text1"/>
          <w:sz w:val="20"/>
          <w:szCs w:val="20"/>
          <w:vertAlign w:val="superscript"/>
        </w:rPr>
        <w:t>11</w:t>
      </w:r>
    </w:p>
    <w:p w14:paraId="0F114B7C" w14:textId="05F5DA16" w:rsidR="0096465C" w:rsidRPr="009D0E95" w:rsidRDefault="00A85222" w:rsidP="009D0E9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Trancoso</w:t>
      </w:r>
      <w:r w:rsidR="00FD0A4A">
        <w:rPr>
          <w:color w:val="000000" w:themeColor="text1"/>
          <w:sz w:val="20"/>
          <w:szCs w:val="20"/>
        </w:rPr>
        <w:t>, Coautor</w:t>
      </w:r>
      <w:r>
        <w:rPr>
          <w:color w:val="000000" w:themeColor="text1"/>
          <w:sz w:val="20"/>
          <w:szCs w:val="20"/>
        </w:rPr>
        <w:t xml:space="preserve"> Marcelo dos Santos</w:t>
      </w:r>
      <w:r w:rsidR="00FD0A4A">
        <w:rPr>
          <w:color w:val="000000" w:themeColor="text1"/>
          <w:sz w:val="20"/>
          <w:szCs w:val="20"/>
          <w:vertAlign w:val="superscript"/>
        </w:rPr>
        <w:t>12</w:t>
      </w:r>
    </w:p>
    <w:p w14:paraId="71F29349" w14:textId="3B095795" w:rsidR="00BF46F7" w:rsidRDefault="0096465C" w:rsidP="00BF46F7">
      <w:pPr>
        <w:pStyle w:val="ABNT"/>
        <w:spacing w:line="240" w:lineRule="auto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481E55" w:rsidRPr="00101808">
        <w:rPr>
          <w:color w:val="000000" w:themeColor="text1"/>
          <w:szCs w:val="24"/>
        </w:rPr>
        <w:t>Introdução</w:t>
      </w:r>
      <w:r w:rsidR="00BE3480">
        <w:rPr>
          <w:color w:val="000000" w:themeColor="text1"/>
          <w:szCs w:val="24"/>
        </w:rPr>
        <w:t>:</w:t>
      </w:r>
      <w:r w:rsidR="00BE3480" w:rsidRPr="00BE3480">
        <w:t xml:space="preserve"> </w:t>
      </w:r>
      <w:r w:rsidR="00BE3480" w:rsidRPr="00BE3480">
        <w:rPr>
          <w:color w:val="000000" w:themeColor="text1"/>
          <w:szCs w:val="24"/>
        </w:rPr>
        <w:t xml:space="preserve">A asma é uma condição crônica comum na infância, caracterizada por inflamação crônica das vias aéreas, </w:t>
      </w:r>
      <w:proofErr w:type="spellStart"/>
      <w:r w:rsidR="00BE3480" w:rsidRPr="00BE3480">
        <w:rPr>
          <w:color w:val="000000" w:themeColor="text1"/>
          <w:szCs w:val="24"/>
        </w:rPr>
        <w:t>hiperresponsividade</w:t>
      </w:r>
      <w:proofErr w:type="spellEnd"/>
      <w:r w:rsidR="00BE3480" w:rsidRPr="00BE3480">
        <w:rPr>
          <w:color w:val="000000" w:themeColor="text1"/>
          <w:szCs w:val="24"/>
        </w:rPr>
        <w:t xml:space="preserve"> brônquica e episódios recorrentes de obstrução das vias aéreas</w:t>
      </w:r>
      <w:r w:rsidR="00BE3480">
        <w:rPr>
          <w:color w:val="000000" w:themeColor="text1"/>
          <w:szCs w:val="24"/>
        </w:rPr>
        <w:t xml:space="preserve">. </w:t>
      </w:r>
      <w:r w:rsidR="00BE3480" w:rsidRPr="00BE3480">
        <w:rPr>
          <w:color w:val="000000" w:themeColor="text1"/>
          <w:szCs w:val="24"/>
        </w:rPr>
        <w:t>O manejo adequado da asma em crianças é essencial não apenas para controlar os sintomas agudos, mas também para prevenir complicações a longo prazo, como o desenvolvimento de função pulmonar comprometida e impactos negativos na qualidade de vida.</w:t>
      </w:r>
      <w:r w:rsidR="00BE3480">
        <w:rPr>
          <w:color w:val="000000" w:themeColor="text1"/>
          <w:szCs w:val="24"/>
        </w:rPr>
        <w:t xml:space="preserve"> </w:t>
      </w:r>
      <w:r w:rsidR="00481E55" w:rsidRPr="00101808">
        <w:rPr>
          <w:color w:val="000000" w:themeColor="text1"/>
          <w:szCs w:val="24"/>
        </w:rPr>
        <w:t>Objetivos</w:t>
      </w:r>
      <w:r w:rsidR="00BE3480">
        <w:rPr>
          <w:color w:val="000000" w:themeColor="text1"/>
          <w:szCs w:val="24"/>
        </w:rPr>
        <w:t>:</w:t>
      </w:r>
      <w:r w:rsidR="00BE3480" w:rsidRPr="00BE3480">
        <w:t xml:space="preserve"> </w:t>
      </w:r>
      <w:r w:rsidR="00BE3480">
        <w:rPr>
          <w:color w:val="000000" w:themeColor="text1"/>
          <w:szCs w:val="24"/>
        </w:rPr>
        <w:t>F</w:t>
      </w:r>
      <w:r w:rsidR="00BE3480" w:rsidRPr="00BE3480">
        <w:rPr>
          <w:color w:val="000000" w:themeColor="text1"/>
          <w:szCs w:val="24"/>
        </w:rPr>
        <w:t>ornecer uma revisão abrangente e atualizada dos avanços no tratamento da asma em crianças</w:t>
      </w:r>
      <w:r w:rsidR="00BE3480">
        <w:rPr>
          <w:color w:val="000000" w:themeColor="text1"/>
          <w:szCs w:val="24"/>
        </w:rPr>
        <w:t xml:space="preserve">. </w:t>
      </w:r>
      <w:r w:rsidR="00481E55" w:rsidRPr="00101808">
        <w:rPr>
          <w:color w:val="000000" w:themeColor="text1"/>
          <w:szCs w:val="24"/>
        </w:rPr>
        <w:t>Método</w:t>
      </w:r>
      <w:r w:rsidR="00BE3480">
        <w:rPr>
          <w:color w:val="000000" w:themeColor="text1"/>
          <w:szCs w:val="24"/>
        </w:rPr>
        <w:t>s: Trata-se de uma revisão integrativa da literatura</w:t>
      </w:r>
      <w:r w:rsidR="007317FD">
        <w:t xml:space="preserve">, </w:t>
      </w:r>
      <w:r w:rsidR="007317FD">
        <w:rPr>
          <w:color w:val="000000" w:themeColor="text1"/>
          <w:szCs w:val="24"/>
        </w:rPr>
        <w:t>a</w:t>
      </w:r>
      <w:r w:rsidR="00BE3480" w:rsidRPr="00BE3480">
        <w:rPr>
          <w:color w:val="000000" w:themeColor="text1"/>
          <w:szCs w:val="24"/>
        </w:rPr>
        <w:t xml:space="preserve"> coleta de dados foi realizada na base de dados </w:t>
      </w:r>
      <w:proofErr w:type="spellStart"/>
      <w:r w:rsidR="00BE3480" w:rsidRPr="00BE3480">
        <w:rPr>
          <w:color w:val="000000" w:themeColor="text1"/>
          <w:szCs w:val="24"/>
        </w:rPr>
        <w:t>PubMed</w:t>
      </w:r>
      <w:proofErr w:type="spellEnd"/>
      <w:r w:rsidR="007317FD">
        <w:rPr>
          <w:color w:val="000000" w:themeColor="text1"/>
          <w:szCs w:val="24"/>
        </w:rPr>
        <w:t>, e d</w:t>
      </w:r>
      <w:r w:rsidR="00BE3480" w:rsidRPr="00BE3480">
        <w:rPr>
          <w:color w:val="000000" w:themeColor="text1"/>
          <w:szCs w:val="24"/>
        </w:rPr>
        <w:t>urante a busca, foram utilizados os termos " Asma”, “Criança”, e “Tratamento", combinados com o operador booleano "AND"</w:t>
      </w:r>
      <w:r w:rsidR="007317FD">
        <w:rPr>
          <w:color w:val="000000" w:themeColor="text1"/>
          <w:szCs w:val="24"/>
        </w:rPr>
        <w:t xml:space="preserve">. </w:t>
      </w:r>
      <w:r w:rsidR="00481E55" w:rsidRPr="00101808">
        <w:rPr>
          <w:color w:val="000000" w:themeColor="text1"/>
          <w:szCs w:val="24"/>
        </w:rPr>
        <w:t xml:space="preserve">Resultados </w:t>
      </w:r>
      <w:r w:rsidR="007D73BF" w:rsidRPr="00101808">
        <w:rPr>
          <w:color w:val="000000" w:themeColor="text1"/>
          <w:szCs w:val="24"/>
        </w:rPr>
        <w:t>e Discussões</w:t>
      </w:r>
      <w:r w:rsidR="00BF46F7">
        <w:rPr>
          <w:color w:val="000000" w:themeColor="text1"/>
          <w:szCs w:val="24"/>
        </w:rPr>
        <w:t xml:space="preserve">: </w:t>
      </w:r>
      <w:r w:rsidR="00BF46F7" w:rsidRPr="00BF46F7">
        <w:rPr>
          <w:color w:val="000000" w:themeColor="text1"/>
          <w:szCs w:val="24"/>
        </w:rPr>
        <w:t>Os avanços no tratamento da asma em crianças, incluindo corticosteroides inalatórios e novas terapias biológicas, oferecem opções mais eficazes e personalizadas para o controle da doença. A personalização do tratamento, considerando a gravidade da asma e as necessidades individuais dos pacientes, é fundamental para otimizar resultados clínicos e melhorar a qualidade de vida.</w:t>
      </w:r>
      <w:r w:rsidR="00BF46F7">
        <w:rPr>
          <w:color w:val="000000" w:themeColor="text1"/>
          <w:szCs w:val="24"/>
        </w:rPr>
        <w:t xml:space="preserve"> </w:t>
      </w:r>
      <w:r w:rsidR="00BF46F7" w:rsidRPr="00BF46F7">
        <w:rPr>
          <w:color w:val="000000" w:themeColor="text1"/>
          <w:szCs w:val="24"/>
        </w:rPr>
        <w:t>No entanto, desafios como a acessibilidade e os custos das terapias biológicas ainda precisam ser abordados. Além disso, o monitoramento a longo prazo dos efeitos desses tratamentos em crianças em crescimento é essencial para garantir segurança e eficácia.</w:t>
      </w:r>
      <w:r w:rsidR="00BF46F7">
        <w:rPr>
          <w:color w:val="000000" w:themeColor="text1"/>
          <w:szCs w:val="24"/>
        </w:rPr>
        <w:t xml:space="preserve"> </w:t>
      </w:r>
      <w:r w:rsidR="00481E55" w:rsidRPr="00101808">
        <w:rPr>
          <w:color w:val="000000" w:themeColor="text1"/>
          <w:szCs w:val="24"/>
        </w:rPr>
        <w:t>Conclusão</w:t>
      </w:r>
      <w:r w:rsidR="00BF46F7">
        <w:rPr>
          <w:color w:val="000000" w:themeColor="text1"/>
          <w:szCs w:val="24"/>
        </w:rPr>
        <w:t>:</w:t>
      </w:r>
      <w:r w:rsidR="00BF46F7" w:rsidRPr="00BF46F7">
        <w:t xml:space="preserve"> </w:t>
      </w:r>
      <w:r w:rsidR="00BF46F7" w:rsidRPr="00BF46F7">
        <w:rPr>
          <w:color w:val="000000" w:themeColor="text1"/>
          <w:szCs w:val="24"/>
        </w:rPr>
        <w:t>Os avanços no tratamento da asma em crianças, como corticosteroides inalatórios e terapias biológicas, melhoram o controle da doença e a qualidade de vida. No entanto, é necessário enfrentar desafios como a acessibilidade e o monitoramento a longo prazo. Uma abordagem integrada que envolva profissionais de saúde, pacientes e famílias é essencial para otimizar o manejo da asma pediátrica.</w:t>
      </w:r>
    </w:p>
    <w:p w14:paraId="25899F34" w14:textId="40930B26" w:rsidR="0096465C" w:rsidRPr="00BE3480" w:rsidRDefault="00481E55" w:rsidP="007317FD">
      <w:pPr>
        <w:pStyle w:val="ABNT"/>
        <w:rPr>
          <w:color w:val="000000" w:themeColor="text1"/>
          <w:szCs w:val="24"/>
        </w:rPr>
      </w:pPr>
      <w:r w:rsidRPr="00101808">
        <w:rPr>
          <w:color w:val="000000" w:themeColor="text1"/>
          <w:szCs w:val="24"/>
        </w:rPr>
        <w:t xml:space="preserve"> </w:t>
      </w:r>
    </w:p>
    <w:p w14:paraId="2BAD487C" w14:textId="65AA59DD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lastRenderedPageBreak/>
        <w:t xml:space="preserve">Palavras-Chave: </w:t>
      </w:r>
      <w:bookmarkStart w:id="0" w:name="_Hlk173782663"/>
      <w:r w:rsidR="008C7841">
        <w:rPr>
          <w:color w:val="000000" w:themeColor="text1"/>
          <w:szCs w:val="24"/>
        </w:rPr>
        <w:t>Asma</w:t>
      </w:r>
      <w:r w:rsidR="002E6B03">
        <w:rPr>
          <w:color w:val="000000" w:themeColor="text1"/>
          <w:szCs w:val="24"/>
        </w:rPr>
        <w:t xml:space="preserve">, </w:t>
      </w:r>
      <w:r w:rsidR="008C7841">
        <w:rPr>
          <w:color w:val="000000" w:themeColor="text1"/>
          <w:szCs w:val="24"/>
        </w:rPr>
        <w:t>Criança</w:t>
      </w:r>
      <w:r w:rsidR="002E6B03">
        <w:rPr>
          <w:color w:val="000000" w:themeColor="text1"/>
          <w:szCs w:val="24"/>
        </w:rPr>
        <w:t>, Tratamento</w:t>
      </w:r>
      <w:r w:rsidRPr="00101808">
        <w:rPr>
          <w:color w:val="000000" w:themeColor="text1"/>
          <w:szCs w:val="24"/>
        </w:rPr>
        <w:t xml:space="preserve">. </w:t>
      </w:r>
    </w:p>
    <w:bookmarkEnd w:id="0"/>
    <w:p w14:paraId="31C29889" w14:textId="7FDB89CC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E6B03" w:rsidRPr="002E6B03">
        <w:t xml:space="preserve"> </w:t>
      </w:r>
      <w:r w:rsidR="002E6B03" w:rsidRPr="002E6B03">
        <w:rPr>
          <w:color w:val="000000" w:themeColor="text1"/>
          <w:szCs w:val="24"/>
        </w:rPr>
        <w:t>Artigo Não Indexado, Saúde do Adulto, da Mulher, da Criança e Adolescente e do Idoso</w:t>
      </w:r>
      <w:r w:rsidR="002E6B03">
        <w:rPr>
          <w:color w:val="000000" w:themeColor="text1"/>
          <w:szCs w:val="24"/>
        </w:rPr>
        <w:t xml:space="preserve">. </w:t>
      </w:r>
    </w:p>
    <w:p w14:paraId="1162914B" w14:textId="21B999E8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2E6B03">
        <w:rPr>
          <w:b/>
          <w:color w:val="000000" w:themeColor="text1"/>
          <w:szCs w:val="24"/>
        </w:rPr>
        <w:t xml:space="preserve"> </w:t>
      </w:r>
      <w:r w:rsidR="002E6B03" w:rsidRPr="002E6B03">
        <w:rPr>
          <w:color w:val="000000" w:themeColor="text1"/>
          <w:szCs w:val="24"/>
        </w:rPr>
        <w:t>victoria.regia18@outlook.com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5821D44" w14:textId="025B37CC" w:rsidR="00481D6F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 w:rsidR="00481D6F"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481D6F" w:rsidRPr="00481D6F">
        <w:rPr>
          <w:color w:val="000000" w:themeColor="text1"/>
          <w:sz w:val="20"/>
          <w:szCs w:val="20"/>
        </w:rPr>
        <w:t>Faculdade de Ciências Médicas de Palmas</w:t>
      </w:r>
      <w:r w:rsidRPr="00101808">
        <w:rPr>
          <w:color w:val="000000" w:themeColor="text1"/>
          <w:sz w:val="20"/>
          <w:szCs w:val="20"/>
        </w:rPr>
        <w:t xml:space="preserve">, </w:t>
      </w:r>
      <w:proofErr w:type="spellStart"/>
      <w:r w:rsidR="00481D6F">
        <w:rPr>
          <w:color w:val="000000" w:themeColor="text1"/>
          <w:sz w:val="20"/>
          <w:szCs w:val="20"/>
        </w:rPr>
        <w:t>Palmas</w:t>
      </w:r>
      <w:r w:rsidRPr="00101808">
        <w:rPr>
          <w:color w:val="000000" w:themeColor="text1"/>
          <w:sz w:val="20"/>
          <w:szCs w:val="20"/>
        </w:rPr>
        <w:t>-</w:t>
      </w:r>
      <w:r w:rsidR="00481D6F">
        <w:rPr>
          <w:color w:val="000000" w:themeColor="text1"/>
          <w:sz w:val="20"/>
          <w:szCs w:val="20"/>
        </w:rPr>
        <w:t>TO</w:t>
      </w:r>
      <w:proofErr w:type="spellEnd"/>
      <w:r w:rsidRPr="00101808">
        <w:rPr>
          <w:color w:val="000000" w:themeColor="text1"/>
          <w:sz w:val="20"/>
          <w:szCs w:val="20"/>
        </w:rPr>
        <w:t xml:space="preserve">, </w:t>
      </w:r>
      <w:hyperlink r:id="rId7" w:history="1">
        <w:r w:rsidR="00481D6F" w:rsidRPr="00A9034B">
          <w:rPr>
            <w:rStyle w:val="Hyperlink"/>
            <w:sz w:val="20"/>
            <w:szCs w:val="20"/>
          </w:rPr>
          <w:t>Higor.cesar7@gmail.com</w:t>
        </w:r>
      </w:hyperlink>
      <w:r w:rsidR="00481D6F">
        <w:rPr>
          <w:color w:val="000000" w:themeColor="text1"/>
          <w:sz w:val="20"/>
          <w:szCs w:val="20"/>
        </w:rPr>
        <w:t xml:space="preserve">. </w:t>
      </w:r>
    </w:p>
    <w:p w14:paraId="2B9E6F9E" w14:textId="0E1E7E6B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481D6F"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481D6F">
        <w:rPr>
          <w:color w:val="000000" w:themeColor="text1"/>
          <w:sz w:val="20"/>
          <w:szCs w:val="20"/>
        </w:rPr>
        <w:t>IESVAP</w:t>
      </w:r>
      <w:r w:rsidRPr="00101808">
        <w:rPr>
          <w:color w:val="000000" w:themeColor="text1"/>
          <w:sz w:val="20"/>
          <w:szCs w:val="20"/>
        </w:rPr>
        <w:t xml:space="preserve">, </w:t>
      </w:r>
      <w:proofErr w:type="spellStart"/>
      <w:r w:rsidR="00481D6F">
        <w:rPr>
          <w:color w:val="000000" w:themeColor="text1"/>
          <w:sz w:val="20"/>
          <w:szCs w:val="20"/>
        </w:rPr>
        <w:t>Parnaiba</w:t>
      </w:r>
      <w:proofErr w:type="spellEnd"/>
      <w:r w:rsidRPr="00101808">
        <w:rPr>
          <w:color w:val="000000" w:themeColor="text1"/>
          <w:sz w:val="20"/>
          <w:szCs w:val="20"/>
        </w:rPr>
        <w:t>-</w:t>
      </w:r>
      <w:r w:rsidR="00481D6F">
        <w:rPr>
          <w:color w:val="000000" w:themeColor="text1"/>
          <w:sz w:val="20"/>
          <w:szCs w:val="20"/>
        </w:rPr>
        <w:t>PI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481D6F" w:rsidRPr="00481D6F">
        <w:rPr>
          <w:color w:val="000000" w:themeColor="text1"/>
          <w:sz w:val="20"/>
          <w:szCs w:val="20"/>
        </w:rPr>
        <w:t>bia10-ribas@hotmail.com</w:t>
      </w:r>
      <w:r w:rsidRPr="00101808">
        <w:rPr>
          <w:color w:val="000000" w:themeColor="text1"/>
          <w:sz w:val="20"/>
          <w:szCs w:val="20"/>
        </w:rPr>
        <w:t>.</w:t>
      </w:r>
    </w:p>
    <w:p w14:paraId="782CC328" w14:textId="10750A17" w:rsidR="0096465C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481D6F"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proofErr w:type="spellStart"/>
      <w:r w:rsidR="00481D6F">
        <w:rPr>
          <w:color w:val="000000" w:themeColor="text1"/>
          <w:sz w:val="20"/>
          <w:szCs w:val="20"/>
        </w:rPr>
        <w:t>Uninovafapi</w:t>
      </w:r>
      <w:proofErr w:type="spellEnd"/>
      <w:r w:rsidRPr="00101808">
        <w:rPr>
          <w:color w:val="000000" w:themeColor="text1"/>
          <w:sz w:val="20"/>
          <w:szCs w:val="20"/>
        </w:rPr>
        <w:t xml:space="preserve">, </w:t>
      </w:r>
      <w:r w:rsidR="00481D6F">
        <w:rPr>
          <w:color w:val="000000" w:themeColor="text1"/>
          <w:sz w:val="20"/>
          <w:szCs w:val="20"/>
        </w:rPr>
        <w:t>Teresina</w:t>
      </w:r>
      <w:r w:rsidRPr="00101808">
        <w:rPr>
          <w:color w:val="000000" w:themeColor="text1"/>
          <w:sz w:val="20"/>
          <w:szCs w:val="20"/>
        </w:rPr>
        <w:t>-</w:t>
      </w:r>
      <w:r w:rsidR="00481D6F">
        <w:rPr>
          <w:color w:val="000000" w:themeColor="text1"/>
          <w:sz w:val="20"/>
          <w:szCs w:val="20"/>
        </w:rPr>
        <w:t>PI</w:t>
      </w:r>
      <w:r w:rsidRPr="00101808">
        <w:rPr>
          <w:color w:val="000000" w:themeColor="text1"/>
          <w:sz w:val="20"/>
          <w:szCs w:val="20"/>
        </w:rPr>
        <w:t xml:space="preserve">, </w:t>
      </w:r>
      <w:hyperlink r:id="rId8" w:history="1">
        <w:r w:rsidR="00481D6F" w:rsidRPr="00A9034B">
          <w:rPr>
            <w:rStyle w:val="Hyperlink"/>
            <w:sz w:val="20"/>
            <w:szCs w:val="20"/>
          </w:rPr>
          <w:t>Virnademoraesbrandaob@gmail.com</w:t>
        </w:r>
      </w:hyperlink>
      <w:r w:rsidRPr="00101808">
        <w:rPr>
          <w:color w:val="000000" w:themeColor="text1"/>
          <w:sz w:val="20"/>
          <w:szCs w:val="20"/>
        </w:rPr>
        <w:t>.</w:t>
      </w:r>
    </w:p>
    <w:p w14:paraId="292791B8" w14:textId="6FF5CAF0" w:rsidR="00481D6F" w:rsidRDefault="00481D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 xml:space="preserve">, Teresina-PI, </w:t>
      </w:r>
      <w:hyperlink r:id="rId9" w:history="1">
        <w:r w:rsidRPr="00A9034B">
          <w:rPr>
            <w:rStyle w:val="Hyperlink"/>
            <w:sz w:val="20"/>
            <w:szCs w:val="20"/>
          </w:rPr>
          <w:t>Grazielevidall@hotmail.com</w:t>
        </w:r>
      </w:hyperlink>
    </w:p>
    <w:p w14:paraId="348F5E78" w14:textId="7A98935C" w:rsidR="00481D6F" w:rsidRDefault="00481D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IESVAP, Parnaíba-PI, </w:t>
      </w:r>
      <w:hyperlink r:id="rId10" w:history="1">
        <w:r w:rsidRPr="00A9034B">
          <w:rPr>
            <w:rStyle w:val="Hyperlink"/>
            <w:sz w:val="20"/>
            <w:szCs w:val="20"/>
          </w:rPr>
          <w:t>lucassoaresg88@gmail.com</w:t>
        </w:r>
      </w:hyperlink>
    </w:p>
    <w:p w14:paraId="44441AF6" w14:textId="5A6EDF99" w:rsidR="007F18D5" w:rsidRDefault="00481D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IESVAP, Parnaíba-PI, </w:t>
      </w:r>
      <w:hyperlink r:id="rId11" w:history="1">
        <w:r w:rsidR="007F18D5" w:rsidRPr="00A9034B">
          <w:rPr>
            <w:rStyle w:val="Hyperlink"/>
            <w:sz w:val="20"/>
            <w:szCs w:val="20"/>
          </w:rPr>
          <w:t>celiamarques_@outlook.com</w:t>
        </w:r>
      </w:hyperlink>
      <w:r w:rsidR="007F18D5">
        <w:rPr>
          <w:color w:val="000000" w:themeColor="text1"/>
          <w:sz w:val="20"/>
          <w:szCs w:val="20"/>
        </w:rPr>
        <w:t xml:space="preserve"> </w:t>
      </w:r>
    </w:p>
    <w:p w14:paraId="5CFF92CE" w14:textId="0CD03EB2" w:rsidR="00481D6F" w:rsidRDefault="00481D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</w:t>
      </w:r>
      <w:hyperlink r:id="rId12" w:history="1">
        <w:r w:rsidR="00982150" w:rsidRPr="00A9034B">
          <w:rPr>
            <w:rStyle w:val="Hyperlink"/>
            <w:sz w:val="20"/>
            <w:szCs w:val="20"/>
          </w:rPr>
          <w:t>italo57@gmail.com</w:t>
        </w:r>
      </w:hyperlink>
    </w:p>
    <w:p w14:paraId="2C3ACB45" w14:textId="598CE418" w:rsidR="00982150" w:rsidRDefault="0098215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</w:t>
      </w:r>
      <w:hyperlink r:id="rId13" w:history="1">
        <w:r w:rsidRPr="00A9034B">
          <w:rPr>
            <w:rStyle w:val="Hyperlink"/>
            <w:sz w:val="20"/>
            <w:szCs w:val="20"/>
          </w:rPr>
          <w:t>claudio.vinicius@discente.ufma.br</w:t>
        </w:r>
      </w:hyperlink>
    </w:p>
    <w:p w14:paraId="161CFFAC" w14:textId="01ECED45" w:rsidR="00982150" w:rsidRDefault="0098215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</w:t>
      </w:r>
      <w:hyperlink r:id="rId14" w:history="1">
        <w:r w:rsidRPr="00A9034B">
          <w:rPr>
            <w:rStyle w:val="Hyperlink"/>
            <w:sz w:val="20"/>
            <w:szCs w:val="20"/>
          </w:rPr>
          <w:t>thifannyroliveira@gmail.com</w:t>
        </w:r>
      </w:hyperlink>
    </w:p>
    <w:p w14:paraId="0FEF2A94" w14:textId="6A461295" w:rsidR="00982150" w:rsidRDefault="0098215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</w:t>
      </w:r>
      <w:hyperlink r:id="rId15" w:history="1">
        <w:r w:rsidRPr="00A9034B">
          <w:rPr>
            <w:rStyle w:val="Hyperlink"/>
            <w:sz w:val="20"/>
            <w:szCs w:val="20"/>
          </w:rPr>
          <w:t>lirneiva@gmail.com</w:t>
        </w:r>
      </w:hyperlink>
    </w:p>
    <w:p w14:paraId="635DE97A" w14:textId="20077AF4" w:rsidR="00982150" w:rsidRDefault="0098215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Medicina, </w:t>
      </w:r>
      <w:hyperlink r:id="rId16" w:history="1">
        <w:r w:rsidRPr="00A9034B">
          <w:rPr>
            <w:rStyle w:val="Hyperlink"/>
            <w:sz w:val="20"/>
            <w:szCs w:val="20"/>
          </w:rPr>
          <w:t>marcelodsantost@gmail.com</w:t>
        </w:r>
      </w:hyperlink>
    </w:p>
    <w:p w14:paraId="29D3F4E8" w14:textId="77777777" w:rsidR="00982150" w:rsidRPr="00101808" w:rsidRDefault="0098215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4F9AC1EC" w14:textId="2D67956D" w:rsidR="00871D8F" w:rsidRPr="00871D8F" w:rsidRDefault="00871D8F" w:rsidP="00871D8F">
      <w:pPr>
        <w:pStyle w:val="ABNT"/>
        <w:rPr>
          <w:color w:val="000000" w:themeColor="text1"/>
        </w:rPr>
      </w:pPr>
      <w:bookmarkStart w:id="1" w:name="_Hlk173787887"/>
      <w:r>
        <w:rPr>
          <w:color w:val="000000" w:themeColor="text1"/>
        </w:rPr>
        <w:t xml:space="preserve">A </w:t>
      </w:r>
      <w:r w:rsidRPr="00871D8F">
        <w:rPr>
          <w:color w:val="000000" w:themeColor="text1"/>
        </w:rPr>
        <w:t xml:space="preserve">asma é uma condição crônica comum na infância, caracterizada por inflamação crônica das vias aéreas, </w:t>
      </w:r>
      <w:proofErr w:type="spellStart"/>
      <w:r w:rsidRPr="00871D8F">
        <w:rPr>
          <w:color w:val="000000" w:themeColor="text1"/>
        </w:rPr>
        <w:t>hiperresponsividade</w:t>
      </w:r>
      <w:proofErr w:type="spellEnd"/>
      <w:r w:rsidRPr="00871D8F">
        <w:rPr>
          <w:color w:val="000000" w:themeColor="text1"/>
        </w:rPr>
        <w:t xml:space="preserve"> brônquica e episódios recorrentes de obstrução das vias aéreas</w:t>
      </w:r>
      <w:bookmarkEnd w:id="1"/>
      <w:r w:rsidRPr="00871D8F">
        <w:rPr>
          <w:color w:val="000000" w:themeColor="text1"/>
        </w:rPr>
        <w:t>. Estima-se que afete aproximadamente 5-10% das crianças em todo o mundo, sendo uma das principais causas de morbidade respiratória e hospitalizações pediátricas. A gravidade dos sintomas pode variar amplamente entre os indivíduos, desde episódios esporádicos de tosse e dispneia leve até crises graves que requer</w:t>
      </w:r>
      <w:r>
        <w:rPr>
          <w:color w:val="000000" w:themeColor="text1"/>
        </w:rPr>
        <w:t>em intervenção médica imediata.</w:t>
      </w:r>
      <w:r w:rsidR="001E1A79">
        <w:rPr>
          <w:color w:val="000000" w:themeColor="text1"/>
        </w:rPr>
        <w:t xml:space="preserve"> (</w:t>
      </w:r>
      <w:r w:rsidR="001E1A79" w:rsidRPr="001E1A79">
        <w:rPr>
          <w:color w:val="000000" w:themeColor="text1"/>
        </w:rPr>
        <w:t>ZAHRAN, 2018</w:t>
      </w:r>
      <w:r w:rsidR="001E1A79">
        <w:rPr>
          <w:color w:val="000000" w:themeColor="text1"/>
        </w:rPr>
        <w:t>).</w:t>
      </w:r>
    </w:p>
    <w:p w14:paraId="074397E8" w14:textId="69F3686A" w:rsidR="00871D8F" w:rsidRPr="00871D8F" w:rsidRDefault="00871D8F" w:rsidP="00871D8F">
      <w:pPr>
        <w:pStyle w:val="ABNT"/>
        <w:rPr>
          <w:color w:val="000000" w:themeColor="text1"/>
        </w:rPr>
      </w:pPr>
      <w:bookmarkStart w:id="2" w:name="_Hlk173787990"/>
      <w:r w:rsidRPr="00871D8F">
        <w:rPr>
          <w:color w:val="000000" w:themeColor="text1"/>
        </w:rPr>
        <w:t>O manejo adequado da asma em crianças é essencial não apenas para controlar os sintomas agudos, mas também para prevenir complicações a longo prazo, como o desenvolvimento de função pulmonar comprometida e impactos negativos na qualidade de vida.</w:t>
      </w:r>
      <w:bookmarkEnd w:id="2"/>
      <w:r w:rsidRPr="00871D8F">
        <w:rPr>
          <w:color w:val="000000" w:themeColor="text1"/>
        </w:rPr>
        <w:t xml:space="preserve"> Nas últimas décadas, avanços significativos têm sido feitos no entendimento dos mecanismos fisiopatológicos da doença e no desenvolvimento de estratégias terapêuticas mais eficazes e personalizadas. Esses avanços têm transformado o cenário do tratamento da asma pediátrica, oferecendo novas perspectivas para melhorar os resultados clínicos e reduzir a carga global da doença.</w:t>
      </w:r>
      <w:r w:rsidR="00482832">
        <w:rPr>
          <w:color w:val="000000" w:themeColor="text1"/>
        </w:rPr>
        <w:t xml:space="preserve"> </w:t>
      </w:r>
      <w:r w:rsidR="00482832" w:rsidRPr="00482832">
        <w:rPr>
          <w:color w:val="000000" w:themeColor="text1"/>
        </w:rPr>
        <w:t>(AKINBAMI, SIMON, ROSSEN, 2016).</w:t>
      </w:r>
    </w:p>
    <w:p w14:paraId="4A46C524" w14:textId="6E24D4F7" w:rsidR="00871D8F" w:rsidRPr="00871D8F" w:rsidRDefault="00871D8F" w:rsidP="00871D8F">
      <w:pPr>
        <w:pStyle w:val="ABNT"/>
        <w:rPr>
          <w:color w:val="000000" w:themeColor="text1"/>
        </w:rPr>
      </w:pPr>
      <w:r w:rsidRPr="00871D8F">
        <w:rPr>
          <w:color w:val="000000" w:themeColor="text1"/>
        </w:rPr>
        <w:t>A revisão atualizada do tratamento da asma em crianças se torna crucial diante das mudanças constantes no campo da medicina respiratória pediátrica. Este artigo visa compilar e analisar criticamente as mais recentes abordagens farmacológicas e não farmacológicas para o manejo da asma infantil. Além de discutir as evidências científicas por trás dessas intervenções, o artigo também explora suas implicações clínicas e potenciais benefícios para os p</w:t>
      </w:r>
      <w:r>
        <w:rPr>
          <w:color w:val="000000" w:themeColor="text1"/>
        </w:rPr>
        <w:t>acientes pediátricos asmáticos.</w:t>
      </w:r>
      <w:r w:rsidR="00482832">
        <w:rPr>
          <w:color w:val="000000" w:themeColor="text1"/>
        </w:rPr>
        <w:t xml:space="preserve"> </w:t>
      </w:r>
      <w:bookmarkStart w:id="3" w:name="_Hlk173785633"/>
      <w:r w:rsidR="00482832" w:rsidRPr="00482832">
        <w:rPr>
          <w:color w:val="000000" w:themeColor="text1"/>
        </w:rPr>
        <w:t xml:space="preserve">(CHAN et al, 2016). </w:t>
      </w:r>
    </w:p>
    <w:bookmarkEnd w:id="3"/>
    <w:p w14:paraId="316C86BC" w14:textId="1805D683" w:rsidR="006B5EDD" w:rsidRPr="00101808" w:rsidRDefault="00871D8F" w:rsidP="00871D8F">
      <w:pPr>
        <w:pStyle w:val="ABNT"/>
        <w:rPr>
          <w:color w:val="000000" w:themeColor="text1"/>
        </w:rPr>
      </w:pPr>
      <w:r w:rsidRPr="00871D8F">
        <w:rPr>
          <w:color w:val="000000" w:themeColor="text1"/>
        </w:rPr>
        <w:t xml:space="preserve">Portanto, o objetivo geral deste trabalho é </w:t>
      </w:r>
      <w:bookmarkStart w:id="4" w:name="_Hlk173788010"/>
      <w:r w:rsidRPr="00871D8F">
        <w:rPr>
          <w:color w:val="000000" w:themeColor="text1"/>
        </w:rPr>
        <w:t>fornecer uma revisão abrangente e atualizada dos avanços no tratamento da asma em crianças</w:t>
      </w:r>
      <w:bookmarkEnd w:id="4"/>
      <w:r w:rsidRPr="00871D8F">
        <w:rPr>
          <w:color w:val="000000" w:themeColor="text1"/>
        </w:rPr>
        <w:t>, oferecendo uma base sólida para a prática clínica baseada em evidências e destacando áreas de pesquisa futura que possam melhorar ainda mais os resultados de saúde para essa população vulnerável.</w:t>
      </w:r>
    </w:p>
    <w:p w14:paraId="6D5DE7D8" w14:textId="77777777" w:rsidR="0096465C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1492392A" w14:textId="77777777" w:rsidR="006B5EDD" w:rsidRDefault="006B5EDD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8A7C4D1" w14:textId="77777777" w:rsidR="006B5EDD" w:rsidRDefault="006B5EDD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736677B" w14:textId="77777777" w:rsidR="006B5EDD" w:rsidRDefault="006B5EDD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DA67508" w14:textId="77777777" w:rsidR="00871D8F" w:rsidRDefault="00871D8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5E4A306" w14:textId="77777777" w:rsidR="00871D8F" w:rsidRDefault="00871D8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24FAC42" w14:textId="77777777" w:rsidR="00871D8F" w:rsidRDefault="00871D8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25903BC4" w14:textId="77777777" w:rsidR="00871D8F" w:rsidRDefault="00871D8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2951953D" w14:textId="77777777" w:rsidR="00871D8F" w:rsidRPr="00101808" w:rsidRDefault="00871D8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2E3F1FD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>2. MÉTODO</w:t>
      </w:r>
      <w:r w:rsidR="007317FD">
        <w:rPr>
          <w:b/>
          <w:color w:val="000000" w:themeColor="text1"/>
        </w:rPr>
        <w:t>S</w:t>
      </w:r>
    </w:p>
    <w:p w14:paraId="11C963B8" w14:textId="5576307D" w:rsidR="00035FA7" w:rsidRPr="00035FA7" w:rsidRDefault="00035FA7" w:rsidP="00035FA7">
      <w:pPr>
        <w:pStyle w:val="ABNT"/>
        <w:rPr>
          <w:color w:val="000000" w:themeColor="text1"/>
        </w:rPr>
      </w:pPr>
      <w:r w:rsidRPr="00035FA7">
        <w:rPr>
          <w:color w:val="000000" w:themeColor="text1"/>
        </w:rPr>
        <w:t>A metodologia utilizada neste estudo é caracterizada como analítica, descritiva e exploratória, fundamentando-se em uma revisão integrativa da literatura disponível. O objetivo principal dessa revisão é reunir, sintetizar e analisar os resultados de pesquisas anteriores sobre um tema específico. Este método combina informações publicadas anteriormente e proporciona uma avaliação crítica e organizada do conhecimento acumulado. Envolve a integração de diversas estratégias de pesquisa e estudos para verificar a qualidade e a coerência das evidências existentes, permitindo a comparação e a fusão dos resultados (SOUZA, SILVA, CARVALHO, 2010).</w:t>
      </w:r>
    </w:p>
    <w:p w14:paraId="6272A308" w14:textId="1AA5EE67" w:rsidR="00035FA7" w:rsidRPr="00035FA7" w:rsidRDefault="00035FA7" w:rsidP="00035FA7">
      <w:pPr>
        <w:pStyle w:val="ABNT"/>
        <w:rPr>
          <w:color w:val="000000" w:themeColor="text1"/>
        </w:rPr>
      </w:pPr>
      <w:r w:rsidRPr="00035FA7">
        <w:rPr>
          <w:color w:val="000000" w:themeColor="text1"/>
        </w:rPr>
        <w:t xml:space="preserve">A coleta de dados foi realizada </w:t>
      </w:r>
      <w:r>
        <w:rPr>
          <w:color w:val="000000" w:themeColor="text1"/>
        </w:rPr>
        <w:t>na</w:t>
      </w:r>
      <w:r w:rsidRPr="00035FA7">
        <w:rPr>
          <w:color w:val="000000" w:themeColor="text1"/>
        </w:rPr>
        <w:t xml:space="preserve"> base de dado </w:t>
      </w:r>
      <w:proofErr w:type="spellStart"/>
      <w:r w:rsidRPr="00035FA7">
        <w:rPr>
          <w:color w:val="000000" w:themeColor="text1"/>
        </w:rPr>
        <w:t>PubMed</w:t>
      </w:r>
      <w:proofErr w:type="spellEnd"/>
      <w:r w:rsidRPr="00035FA7">
        <w:rPr>
          <w:color w:val="000000" w:themeColor="text1"/>
        </w:rPr>
        <w:t>. Para extrair informações pertinentes sobre o tema, foram considerados diferentes tipos de publicações, incluindo artigos acadêmicos, estudos e periódicos.</w:t>
      </w:r>
      <w:r>
        <w:rPr>
          <w:color w:val="000000" w:themeColor="text1"/>
        </w:rPr>
        <w:t xml:space="preserve"> </w:t>
      </w:r>
      <w:r w:rsidRPr="00035FA7">
        <w:rPr>
          <w:color w:val="000000" w:themeColor="text1"/>
        </w:rPr>
        <w:t>Na busca, foram utilizados os termos "Asma", "Criança" e "Tratamento", combinados pelo operador booleano "AND" para refinar os resultados. As estratégias de busca adotadas foram: "Asma" AND "Criança" AND "Tratamento".</w:t>
      </w:r>
    </w:p>
    <w:p w14:paraId="11D79761" w14:textId="6AB7AA33" w:rsidR="00035FA7" w:rsidRPr="00035FA7" w:rsidRDefault="00035FA7" w:rsidP="00035FA7">
      <w:pPr>
        <w:pStyle w:val="ABNT"/>
        <w:rPr>
          <w:color w:val="000000" w:themeColor="text1"/>
        </w:rPr>
      </w:pPr>
      <w:r w:rsidRPr="00035FA7">
        <w:rPr>
          <w:color w:val="000000" w:themeColor="text1"/>
        </w:rPr>
        <w:t>Os critérios de inclusão dos artigos estabeleciam que deveriam ser originais, revisões sistemáticas, revisões integrativas ou relatos de casos, desde que acessíveis gratuitamente e publicados entre 2018 e 2024. Não houve limitações quanto à localização ou ao idioma das publicações. Publicações não científicas, bem como textos incompletos, resumos, monografias, dissertações e teses, foram excluídos.</w:t>
      </w:r>
    </w:p>
    <w:p w14:paraId="59B22455" w14:textId="16D71CBD" w:rsidR="008C6D75" w:rsidRPr="006B5EDD" w:rsidRDefault="00035FA7" w:rsidP="00035FA7">
      <w:pPr>
        <w:pStyle w:val="ABNT"/>
        <w:rPr>
          <w:color w:val="000000" w:themeColor="text1"/>
        </w:rPr>
      </w:pPr>
      <w:r w:rsidRPr="00035FA7">
        <w:rPr>
          <w:color w:val="000000" w:themeColor="text1"/>
        </w:rPr>
        <w:t>O processo de seleção consistiu na definição de critérios de inclusão e exclusão. Após essa etapa, foram realizadas buscas nas bases de dados utilizando os descritores e o operador booleano apropriados. Os estudos selecionados constituem a base para os resultados deste trabalho.</w:t>
      </w:r>
    </w:p>
    <w:p w14:paraId="4E838555" w14:textId="77777777" w:rsidR="006B5EDD" w:rsidRDefault="006B5EDD" w:rsidP="00481E55">
      <w:pPr>
        <w:pStyle w:val="ABNT"/>
        <w:rPr>
          <w:color w:val="000000" w:themeColor="text1"/>
        </w:rPr>
      </w:pPr>
    </w:p>
    <w:p w14:paraId="082CC9F5" w14:textId="77777777" w:rsidR="00871D8F" w:rsidRDefault="00871D8F" w:rsidP="00481E55">
      <w:pPr>
        <w:pStyle w:val="ABNT"/>
        <w:rPr>
          <w:color w:val="000000" w:themeColor="text1"/>
        </w:rPr>
      </w:pPr>
    </w:p>
    <w:p w14:paraId="394C78EC" w14:textId="77777777" w:rsidR="00871D8F" w:rsidRPr="00101808" w:rsidRDefault="00871D8F" w:rsidP="00481E55">
      <w:pPr>
        <w:pStyle w:val="ABNT"/>
        <w:rPr>
          <w:color w:val="000000" w:themeColor="text1"/>
        </w:rPr>
      </w:pPr>
    </w:p>
    <w:p w14:paraId="0FE424DC" w14:textId="77777777" w:rsidR="0096465C" w:rsidRDefault="0096465C" w:rsidP="00035FA7">
      <w:pPr>
        <w:pStyle w:val="Default"/>
        <w:rPr>
          <w:color w:val="000000" w:themeColor="text1"/>
          <w:sz w:val="23"/>
          <w:szCs w:val="23"/>
        </w:rPr>
      </w:pPr>
    </w:p>
    <w:p w14:paraId="3941366B" w14:textId="77777777" w:rsidR="00035FA7" w:rsidRDefault="00035FA7" w:rsidP="00035FA7">
      <w:pPr>
        <w:pStyle w:val="Default"/>
        <w:rPr>
          <w:color w:val="000000" w:themeColor="text1"/>
          <w:sz w:val="23"/>
          <w:szCs w:val="23"/>
        </w:rPr>
      </w:pPr>
    </w:p>
    <w:p w14:paraId="01F0613A" w14:textId="77777777" w:rsidR="003E7B6B" w:rsidRPr="00101808" w:rsidRDefault="003E7B6B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46B5474F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7317FD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F42BB7C" w14:textId="4CF0AA61" w:rsidR="00871D8F" w:rsidRPr="006B5EDD" w:rsidRDefault="00871D8F" w:rsidP="006B5EDD">
      <w:pPr>
        <w:pStyle w:val="ABNT"/>
        <w:rPr>
          <w:color w:val="000000" w:themeColor="text1"/>
        </w:rPr>
      </w:pPr>
      <w:r w:rsidRPr="00871D8F">
        <w:rPr>
          <w:color w:val="000000" w:themeColor="text1"/>
        </w:rPr>
        <w:t>Os estudos incluídos nesta revisão integrativa baseado em informações referentes ao título, ano, base de dado e resultados são apresentados na Tabela 1.</w:t>
      </w:r>
    </w:p>
    <w:p w14:paraId="5572883B" w14:textId="634F79AD" w:rsidR="006B5EDD" w:rsidRDefault="00871D8F" w:rsidP="006B5EDD">
      <w:pPr>
        <w:pStyle w:val="ABN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Tabela 1 - Descrição</w:t>
      </w:r>
      <w:r w:rsidR="006B5EDD" w:rsidRPr="00160D54">
        <w:rPr>
          <w:color w:val="000000" w:themeColor="text1"/>
          <w:sz w:val="20"/>
          <w:szCs w:val="20"/>
        </w:rPr>
        <w:t xml:space="preserve"> dos artigos incluídos na revisão quanto ao título, ano, base de dado, e resultados.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2551"/>
      </w:tblGrid>
      <w:tr w:rsidR="00160D54" w14:paraId="137E66EF" w14:textId="77777777" w:rsidTr="00F85053">
        <w:tc>
          <w:tcPr>
            <w:tcW w:w="3652" w:type="dxa"/>
          </w:tcPr>
          <w:p w14:paraId="3EC69FC6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76" w:type="dxa"/>
          </w:tcPr>
          <w:p w14:paraId="64EC459F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60D54">
              <w:rPr>
                <w:rFonts w:eastAsia="Cambria" w:cstheme="minorHAnsi"/>
                <w:bCs/>
                <w:sz w:val="20"/>
                <w:szCs w:val="20"/>
              </w:rPr>
              <w:t>Ano</w:t>
            </w:r>
          </w:p>
        </w:tc>
        <w:tc>
          <w:tcPr>
            <w:tcW w:w="1276" w:type="dxa"/>
          </w:tcPr>
          <w:p w14:paraId="5737C4AB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60D54">
              <w:rPr>
                <w:rFonts w:eastAsia="Cambria" w:cstheme="minorHAnsi"/>
                <w:bCs/>
                <w:sz w:val="20"/>
                <w:szCs w:val="20"/>
              </w:rPr>
              <w:t>Base de dado</w:t>
            </w:r>
          </w:p>
        </w:tc>
        <w:tc>
          <w:tcPr>
            <w:tcW w:w="2551" w:type="dxa"/>
          </w:tcPr>
          <w:p w14:paraId="1180C125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Resultado</w:t>
            </w:r>
            <w:proofErr w:type="spellEnd"/>
          </w:p>
        </w:tc>
      </w:tr>
      <w:tr w:rsidR="00482832" w14:paraId="7F77E693" w14:textId="77777777" w:rsidTr="00F85053">
        <w:tc>
          <w:tcPr>
            <w:tcW w:w="3652" w:type="dxa"/>
          </w:tcPr>
          <w:p w14:paraId="3BABCE63" w14:textId="13284B7B" w:rsidR="00482832" w:rsidRPr="00160D54" w:rsidRDefault="001E1A79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Guía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diagnóstico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y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tratamiento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asma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bronquial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en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niños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= 6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años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Actualización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2021. </w:t>
            </w:r>
          </w:p>
        </w:tc>
        <w:tc>
          <w:tcPr>
            <w:tcW w:w="1276" w:type="dxa"/>
          </w:tcPr>
          <w:p w14:paraId="49197F23" w14:textId="3B30D560" w:rsidR="00482832" w:rsidRPr="00160D54" w:rsidRDefault="00EA7B8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14:paraId="722F2D04" w14:textId="0C5B3A2B" w:rsidR="00482832" w:rsidRPr="00160D54" w:rsidRDefault="001E1A79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16DEE15A" w14:textId="3E7075C9" w:rsidR="00482832" w:rsidRPr="00160D54" w:rsidRDefault="001E1A79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intermitente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asma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em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criança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é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feito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corticoides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inalatórios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mais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broncodilatadores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de longa </w:t>
            </w:r>
            <w:proofErr w:type="spellStart"/>
            <w:r w:rsidRPr="001E1A79">
              <w:rPr>
                <w:rFonts w:eastAsia="Cambria" w:cstheme="minorHAnsi"/>
                <w:bCs/>
                <w:sz w:val="20"/>
                <w:szCs w:val="20"/>
              </w:rPr>
              <w:t>ação</w:t>
            </w:r>
            <w:proofErr w:type="spellEnd"/>
            <w:r w:rsidRPr="001E1A79">
              <w:rPr>
                <w:rFonts w:eastAsia="Cambria" w:cstheme="minorHAnsi"/>
                <w:bCs/>
                <w:sz w:val="20"/>
                <w:szCs w:val="20"/>
              </w:rPr>
              <w:t xml:space="preserve"> (LABA)</w:t>
            </w:r>
            <w:r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482832" w14:paraId="47952A8A" w14:textId="77777777" w:rsidTr="00F85053">
        <w:tc>
          <w:tcPr>
            <w:tcW w:w="3652" w:type="dxa"/>
          </w:tcPr>
          <w:p w14:paraId="74E87773" w14:textId="6E37620D" w:rsidR="00482832" w:rsidRPr="00160D54" w:rsidRDefault="00EA7B8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Biologics in the treatment of asthma in children and adolescents. </w:t>
            </w:r>
          </w:p>
        </w:tc>
        <w:tc>
          <w:tcPr>
            <w:tcW w:w="1276" w:type="dxa"/>
          </w:tcPr>
          <w:p w14:paraId="153B7290" w14:textId="134CDAA7" w:rsidR="00482832" w:rsidRPr="00160D54" w:rsidRDefault="00EA7B8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24A6B47D" w14:textId="72FA6AAC" w:rsidR="00482832" w:rsidRPr="00160D54" w:rsidRDefault="00EA7B8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2A66DF67" w14:textId="448D0B39" w:rsidR="00482832" w:rsidRPr="00160D54" w:rsidRDefault="00EA7B8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Omalizumabe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demonstrou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reduzir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exacerbações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graves de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asma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em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crianças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adolescentes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asma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moderada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a grave com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evidência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sensibilização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alérgica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aeroalérgenos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eastAsia="Cambria" w:cstheme="minorHAnsi"/>
                <w:bCs/>
                <w:sz w:val="20"/>
                <w:szCs w:val="20"/>
              </w:rPr>
              <w:t>perenes</w:t>
            </w:r>
            <w:proofErr w:type="spellEnd"/>
            <w:r w:rsidRPr="00EA7B84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482832" w14:paraId="694452F7" w14:textId="77777777" w:rsidTr="00F85053">
        <w:tc>
          <w:tcPr>
            <w:tcW w:w="3652" w:type="dxa"/>
          </w:tcPr>
          <w:p w14:paraId="19AE6A36" w14:textId="6AA7598A" w:rsidR="00482832" w:rsidRPr="00160D54" w:rsidRDefault="0048283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Severe asthma in children: evaluation and management. </w:t>
            </w:r>
          </w:p>
        </w:tc>
        <w:tc>
          <w:tcPr>
            <w:tcW w:w="1276" w:type="dxa"/>
          </w:tcPr>
          <w:p w14:paraId="532D552F" w14:textId="45AE8D85" w:rsidR="00482832" w:rsidRPr="00160D54" w:rsidRDefault="0048283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0D29D56D" w14:textId="08D27223" w:rsidR="00482832" w:rsidRPr="00160D54" w:rsidRDefault="0048283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18ED78E9" w14:textId="58922BDD" w:rsidR="00482832" w:rsidRPr="00160D54" w:rsidRDefault="00482832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comunicação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e as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discussões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sobre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eficiência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entre o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cuidador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, o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paciente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, o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médico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e a equipe de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saúde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são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importantes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para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melhorar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adesão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 xml:space="preserve"> à </w:t>
            </w:r>
            <w:proofErr w:type="spellStart"/>
            <w:r w:rsidRPr="00482832">
              <w:rPr>
                <w:rFonts w:eastAsia="Cambria" w:cstheme="minorHAnsi"/>
                <w:bCs/>
                <w:sz w:val="20"/>
                <w:szCs w:val="20"/>
              </w:rPr>
              <w:t>medicação</w:t>
            </w:r>
            <w:proofErr w:type="spellEnd"/>
            <w:r w:rsidRPr="00482832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031550" w14:paraId="3EE4160B" w14:textId="77777777" w:rsidTr="00F85053">
        <w:tc>
          <w:tcPr>
            <w:tcW w:w="3652" w:type="dxa"/>
          </w:tcPr>
          <w:p w14:paraId="45C636A8" w14:textId="53CC9AD5" w:rsidR="00031550" w:rsidRPr="00482832" w:rsidRDefault="007E14ED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7E14ED">
              <w:rPr>
                <w:rFonts w:eastAsia="Cambria" w:cstheme="minorHAnsi"/>
                <w:bCs/>
                <w:sz w:val="20"/>
                <w:szCs w:val="20"/>
              </w:rPr>
              <w:t xml:space="preserve">Taming asthma in school-aged children: a comprehensive review. </w:t>
            </w:r>
          </w:p>
        </w:tc>
        <w:tc>
          <w:tcPr>
            <w:tcW w:w="1276" w:type="dxa"/>
          </w:tcPr>
          <w:p w14:paraId="602B96DB" w14:textId="7335CDC2" w:rsidR="00031550" w:rsidRDefault="007E14ED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034748DF" w14:textId="04D2FF1F" w:rsidR="00031550" w:rsidRDefault="007E14ED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60C34968" w14:textId="0161FA22" w:rsidR="00031550" w:rsidRPr="00482832" w:rsidRDefault="00031550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E</w:t>
            </w:r>
            <w:r w:rsidRPr="00031550">
              <w:rPr>
                <w:rFonts w:eastAsia="Cambria" w:cstheme="minorHAnsi"/>
                <w:bCs/>
                <w:sz w:val="20"/>
                <w:szCs w:val="20"/>
              </w:rPr>
              <w:t>ntender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como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as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disparidades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raciais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>/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étnicas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socioeconômicas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afetam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os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resultados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asma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em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crianças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é crucial para o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gerenciamento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clínico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031550" w14:paraId="51624E7B" w14:textId="77777777" w:rsidTr="00F85053">
        <w:tc>
          <w:tcPr>
            <w:tcW w:w="3652" w:type="dxa"/>
          </w:tcPr>
          <w:p w14:paraId="362706C2" w14:textId="207E0A4F" w:rsidR="00031550" w:rsidRPr="00482832" w:rsidRDefault="00031550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Advances in the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aetiology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, management, and prevention of acute asthma attacks </w:t>
            </w:r>
            <w:r w:rsidRPr="00031550">
              <w:rPr>
                <w:rFonts w:eastAsia="Cambria" w:cstheme="minorHAnsi"/>
                <w:bCs/>
                <w:sz w:val="20"/>
                <w:szCs w:val="20"/>
              </w:rPr>
              <w:lastRenderedPageBreak/>
              <w:t xml:space="preserve">in children. </w:t>
            </w:r>
          </w:p>
        </w:tc>
        <w:tc>
          <w:tcPr>
            <w:tcW w:w="1276" w:type="dxa"/>
          </w:tcPr>
          <w:p w14:paraId="123B1D04" w14:textId="7A7D7F42" w:rsidR="00031550" w:rsidRDefault="00031550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76" w:type="dxa"/>
          </w:tcPr>
          <w:p w14:paraId="00D4E272" w14:textId="4236C3C3" w:rsidR="00031550" w:rsidRDefault="00031550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01FFE78A" w14:textId="60F82655" w:rsidR="00031550" w:rsidRPr="00482832" w:rsidRDefault="00031550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Atualmente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uma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abordagem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universal é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lastRenderedPageBreak/>
              <w:t>adotada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para o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asma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, mas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há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uma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necessidade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identificar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características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tratáveis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​​e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direcionar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terapia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se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os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resultados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devem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 xml:space="preserve"> ser </w:t>
            </w:r>
            <w:proofErr w:type="spellStart"/>
            <w:r w:rsidRPr="00031550">
              <w:rPr>
                <w:rFonts w:eastAsia="Cambria" w:cstheme="minorHAnsi"/>
                <w:bCs/>
                <w:sz w:val="20"/>
                <w:szCs w:val="20"/>
              </w:rPr>
              <w:t>melhorados</w:t>
            </w:r>
            <w:proofErr w:type="spellEnd"/>
            <w:r w:rsidRPr="00031550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</w:tbl>
    <w:p w14:paraId="6B0695D7" w14:textId="0C8A5929" w:rsidR="00481E55" w:rsidRDefault="00481E55" w:rsidP="00871D8F">
      <w:pPr>
        <w:pStyle w:val="ABNT"/>
        <w:ind w:firstLine="0"/>
        <w:rPr>
          <w:color w:val="000000" w:themeColor="text1"/>
        </w:rPr>
      </w:pPr>
    </w:p>
    <w:p w14:paraId="5A42DE79" w14:textId="2211357A" w:rsidR="005B1AB7" w:rsidRPr="005B1AB7" w:rsidRDefault="005B1AB7" w:rsidP="005B1AB7">
      <w:pPr>
        <w:pStyle w:val="ABNT"/>
        <w:rPr>
          <w:color w:val="000000" w:themeColor="text1"/>
        </w:rPr>
      </w:pPr>
      <w:r w:rsidRPr="005B1AB7">
        <w:rPr>
          <w:color w:val="000000" w:themeColor="text1"/>
        </w:rPr>
        <w:t>Recentes avanços no tratamento da asma pediátrica têm transformado as abordagens terapêuticas, proporcionando opções mais eficazes e personalizadas para crianças asmáticas. Estudos clínicos têm corroborado a eficácia dos corticosteroides inalatórios como pilares no controle da inflamação das vias aéreas</w:t>
      </w:r>
      <w:r w:rsidR="001E1A79">
        <w:rPr>
          <w:color w:val="000000" w:themeColor="text1"/>
        </w:rPr>
        <w:t xml:space="preserve"> </w:t>
      </w:r>
      <w:r w:rsidR="001E1A79" w:rsidRPr="001E1A79">
        <w:rPr>
          <w:color w:val="000000" w:themeColor="text1"/>
        </w:rPr>
        <w:t>mais broncodilatadores de longa ação (LABA)</w:t>
      </w:r>
      <w:r w:rsidRPr="005B1AB7">
        <w:rPr>
          <w:color w:val="000000" w:themeColor="text1"/>
        </w:rPr>
        <w:t>, reduzindo tanto a frequência quanto a gravidade das exacerbações asmáticas. Esses medicamentos continuam sendo fundamentais no manejo preventivo, contribuindo significativamente para a melhoria da qualidade de vida e para a redução das hospitaliz</w:t>
      </w:r>
      <w:r>
        <w:rPr>
          <w:color w:val="000000" w:themeColor="text1"/>
        </w:rPr>
        <w:t>ações entre crianças asmáticas.</w:t>
      </w:r>
      <w:r w:rsidR="001E1A79">
        <w:rPr>
          <w:color w:val="000000" w:themeColor="text1"/>
        </w:rPr>
        <w:t xml:space="preserve"> (</w:t>
      </w:r>
      <w:r w:rsidR="001E1A79" w:rsidRPr="001E1A79">
        <w:rPr>
          <w:color w:val="000000" w:themeColor="text1"/>
        </w:rPr>
        <w:t>COMITÉ NACIONAL DE NEUMONOLOGÍA</w:t>
      </w:r>
      <w:r w:rsidR="001E1A79">
        <w:rPr>
          <w:color w:val="000000" w:themeColor="text1"/>
        </w:rPr>
        <w:t xml:space="preserve"> </w:t>
      </w:r>
      <w:r w:rsidR="001E1A79" w:rsidRPr="001E1A79">
        <w:rPr>
          <w:color w:val="000000" w:themeColor="text1"/>
        </w:rPr>
        <w:t>COMITÉ NACIONAL DE ALERGIACOMITÉ NACIONAL DE EMERGENCIA Y CUIDADOS CRÍTICOS</w:t>
      </w:r>
      <w:r w:rsidR="001E1A79">
        <w:rPr>
          <w:color w:val="000000" w:themeColor="text1"/>
        </w:rPr>
        <w:t xml:space="preserve"> </w:t>
      </w:r>
      <w:r w:rsidR="001E1A79" w:rsidRPr="001E1A79">
        <w:rPr>
          <w:color w:val="000000" w:themeColor="text1"/>
        </w:rPr>
        <w:t>COMITÉ NACIONAL DE FAMILIA Y SALUD MENTAL, 2021</w:t>
      </w:r>
      <w:r w:rsidR="001E1A79">
        <w:rPr>
          <w:color w:val="000000" w:themeColor="text1"/>
        </w:rPr>
        <w:t>).</w:t>
      </w:r>
    </w:p>
    <w:p w14:paraId="6E03760B" w14:textId="0FE726B8" w:rsidR="005B1AB7" w:rsidRPr="005B1AB7" w:rsidRDefault="005B1AB7" w:rsidP="005B1AB7">
      <w:pPr>
        <w:pStyle w:val="ABNT"/>
        <w:rPr>
          <w:color w:val="000000" w:themeColor="text1"/>
        </w:rPr>
      </w:pPr>
      <w:r w:rsidRPr="005B1AB7">
        <w:rPr>
          <w:color w:val="000000" w:themeColor="text1"/>
        </w:rPr>
        <w:t>Além dos corticosteroides inalatórios, novos agentes biológicos</w:t>
      </w:r>
      <w:r w:rsidR="00EA7B84">
        <w:rPr>
          <w:color w:val="000000" w:themeColor="text1"/>
        </w:rPr>
        <w:t xml:space="preserve">, como o </w:t>
      </w:r>
      <w:proofErr w:type="spellStart"/>
      <w:r w:rsidR="00EA7B84" w:rsidRPr="00EA7B84">
        <w:rPr>
          <w:color w:val="000000" w:themeColor="text1"/>
        </w:rPr>
        <w:t>Omalizumabe</w:t>
      </w:r>
      <w:proofErr w:type="spellEnd"/>
      <w:r w:rsidR="00EA7B84">
        <w:rPr>
          <w:color w:val="000000" w:themeColor="text1"/>
        </w:rPr>
        <w:t xml:space="preserve">, </w:t>
      </w:r>
      <w:r w:rsidRPr="005B1AB7">
        <w:rPr>
          <w:color w:val="000000" w:themeColor="text1"/>
        </w:rPr>
        <w:t>têm emergido como alternativas promissoras para casos de asma grave não controlada. Anticorpos monoclonais direcionados contra IgE e IL-5 têm demonstrado eficácia na redução das exacerbações e na melhoria do controle sintomático em crianças com asma severa refratária. Essas terapias biológicas não apenas oferecem novas opções terapêuticas onde os tratamentos convencionais falharam, mas também ressaltam a importância da identificação de fenótipos asmáticos específicos para uma abordagem mai</w:t>
      </w:r>
      <w:r>
        <w:rPr>
          <w:color w:val="000000" w:themeColor="text1"/>
        </w:rPr>
        <w:t>s precisa e eficaz.</w:t>
      </w:r>
      <w:r w:rsidR="00EA7B84">
        <w:rPr>
          <w:color w:val="000000" w:themeColor="text1"/>
        </w:rPr>
        <w:t xml:space="preserve"> (</w:t>
      </w:r>
      <w:r w:rsidR="00EA7B84" w:rsidRPr="00EA7B84">
        <w:rPr>
          <w:color w:val="000000" w:themeColor="text1"/>
        </w:rPr>
        <w:t>BACHARIER, JACKSON, 2023</w:t>
      </w:r>
      <w:r w:rsidR="00EA7B84">
        <w:rPr>
          <w:color w:val="000000" w:themeColor="text1"/>
        </w:rPr>
        <w:t>)</w:t>
      </w:r>
      <w:r w:rsidR="00EA7B84" w:rsidRPr="00EA7B84">
        <w:rPr>
          <w:color w:val="000000" w:themeColor="text1"/>
        </w:rPr>
        <w:t>.</w:t>
      </w:r>
    </w:p>
    <w:p w14:paraId="154AC56B" w14:textId="161E6BCF" w:rsidR="005B1AB7" w:rsidRPr="005B1AB7" w:rsidRDefault="005B1AB7" w:rsidP="005B1AB7">
      <w:pPr>
        <w:pStyle w:val="ABNT"/>
        <w:rPr>
          <w:color w:val="000000" w:themeColor="text1"/>
        </w:rPr>
      </w:pPr>
      <w:r w:rsidRPr="005B1AB7">
        <w:rPr>
          <w:color w:val="000000" w:themeColor="text1"/>
        </w:rPr>
        <w:t>A personalização do tratamento da asma infantil é crucial diante da variabilidade na apresentação clínica e na resposta terapêutica entre os pacientes. Estratégias que consideram aspectos como idade, gravidade da doença, comorbidades e preferências do paciente e da família são essenciais para otimizar os resultados clínicos. Isso inclui não apenas a escolha adequada do medicamento, mas também a educação contínua do paciente e da família sobre o manejo da doença e a identificação precoce</w:t>
      </w:r>
      <w:r>
        <w:rPr>
          <w:color w:val="000000" w:themeColor="text1"/>
        </w:rPr>
        <w:t xml:space="preserve"> de sinais de exacerbação.</w:t>
      </w:r>
      <w:r w:rsidR="00482832">
        <w:rPr>
          <w:color w:val="000000" w:themeColor="text1"/>
        </w:rPr>
        <w:t xml:space="preserve"> (</w:t>
      </w:r>
      <w:r w:rsidR="00482832" w:rsidRPr="00482832">
        <w:rPr>
          <w:color w:val="000000" w:themeColor="text1"/>
        </w:rPr>
        <w:t>ABUL, PHIPATANAKUL, 2019</w:t>
      </w:r>
      <w:r w:rsidR="00482832">
        <w:rPr>
          <w:color w:val="000000" w:themeColor="text1"/>
        </w:rPr>
        <w:t>).</w:t>
      </w:r>
    </w:p>
    <w:p w14:paraId="710D3E5D" w14:textId="1FEAC8F5" w:rsidR="00160D54" w:rsidRDefault="005B1AB7" w:rsidP="001E1A79">
      <w:pPr>
        <w:pStyle w:val="ABNT"/>
        <w:rPr>
          <w:color w:val="000000" w:themeColor="text1"/>
        </w:rPr>
      </w:pPr>
      <w:r w:rsidRPr="005B1AB7">
        <w:rPr>
          <w:color w:val="000000" w:themeColor="text1"/>
        </w:rPr>
        <w:lastRenderedPageBreak/>
        <w:t>No entanto, apesar dos avanços promissores, há desafios a serem enfrentados na implementação dessas novas terapias, incluindo questões relacionadas à acessibilidade e ao custo das terapias biológicas. O monitoramento a longo prazo dos efeitos desses tratamentos em crianças em fase de crescimento também é crucial, garantindo que os benefícios superem os potenciais riscos a longo prazo, como efeito</w:t>
      </w:r>
      <w:r>
        <w:rPr>
          <w:color w:val="000000" w:themeColor="text1"/>
        </w:rPr>
        <w:t>s adversos e custos adicionais.</w:t>
      </w:r>
      <w:r w:rsidR="007E14ED">
        <w:rPr>
          <w:color w:val="000000" w:themeColor="text1"/>
        </w:rPr>
        <w:t xml:space="preserve"> (</w:t>
      </w:r>
      <w:r w:rsidR="007E14ED" w:rsidRPr="007E14ED">
        <w:rPr>
          <w:color w:val="000000" w:themeColor="text1"/>
        </w:rPr>
        <w:t>NAJA, PERMAUL, PHIPATANAKUL, 2018</w:t>
      </w:r>
      <w:r w:rsidR="007E14ED">
        <w:rPr>
          <w:color w:val="000000" w:themeColor="text1"/>
        </w:rPr>
        <w:t>).</w:t>
      </w:r>
    </w:p>
    <w:p w14:paraId="49E25667" w14:textId="464F81E2" w:rsidR="001E1A79" w:rsidRPr="001E1A79" w:rsidRDefault="001E1A79" w:rsidP="001E1A79">
      <w:pPr>
        <w:pStyle w:val="ABNT"/>
        <w:rPr>
          <w:color w:val="000000" w:themeColor="text1"/>
        </w:rPr>
      </w:pPr>
      <w:r w:rsidRPr="005B1AB7">
        <w:rPr>
          <w:color w:val="000000" w:themeColor="text1"/>
        </w:rPr>
        <w:t xml:space="preserve">Em resumo, a revisão atualizada dos avanços no tratamento da asma em crianças destaca não apenas o progresso significativo em opções terapêuticas, mas também a necessidade contínua de uma abordagem integrada e individualizada para melhorar os resultados de saúde e a qualidade de vida das crianças asmáticas. </w:t>
      </w:r>
      <w:r w:rsidR="00031550">
        <w:rPr>
          <w:color w:val="000000" w:themeColor="text1"/>
        </w:rPr>
        <w:t>Ainda</w:t>
      </w:r>
      <w:r w:rsidR="00031550" w:rsidRPr="00031550">
        <w:t xml:space="preserve"> </w:t>
      </w:r>
      <w:r w:rsidR="00031550" w:rsidRPr="00031550">
        <w:rPr>
          <w:color w:val="000000" w:themeColor="text1"/>
        </w:rPr>
        <w:t>há uma necessidade de fazer avaliações objetivas da função das vias aéreas, inflamação e infecção, tanto durante o ataque quanto durante períodos estáveis, para identificar características tratáveis e direcionar a terapia se os resultados devem ser melhorados.</w:t>
      </w:r>
      <w:r w:rsidR="00031550">
        <w:rPr>
          <w:color w:val="000000" w:themeColor="text1"/>
        </w:rPr>
        <w:t xml:space="preserve"> </w:t>
      </w:r>
      <w:bookmarkStart w:id="5" w:name="_Hlk173787028"/>
      <w:r w:rsidR="00031550">
        <w:rPr>
          <w:color w:val="000000" w:themeColor="text1"/>
        </w:rPr>
        <w:t>(</w:t>
      </w:r>
      <w:r w:rsidR="00031550" w:rsidRPr="00031550">
        <w:rPr>
          <w:color w:val="000000" w:themeColor="text1"/>
        </w:rPr>
        <w:t>SAGLANI</w:t>
      </w:r>
      <w:r w:rsidR="00031550">
        <w:rPr>
          <w:color w:val="000000" w:themeColor="text1"/>
        </w:rPr>
        <w:t xml:space="preserve"> </w:t>
      </w:r>
      <w:r w:rsidR="00031550" w:rsidRPr="00031550">
        <w:rPr>
          <w:color w:val="000000" w:themeColor="text1"/>
        </w:rPr>
        <w:t>et al, 2019</w:t>
      </w:r>
      <w:r w:rsidR="00031550">
        <w:rPr>
          <w:color w:val="000000" w:themeColor="text1"/>
        </w:rPr>
        <w:t>)</w:t>
      </w:r>
      <w:r w:rsidR="00031550" w:rsidRPr="00031550">
        <w:rPr>
          <w:color w:val="000000" w:themeColor="text1"/>
        </w:rPr>
        <w:t>.</w:t>
      </w:r>
    </w:p>
    <w:bookmarkEnd w:id="5"/>
    <w:p w14:paraId="46731D48" w14:textId="77777777" w:rsidR="00160D54" w:rsidRDefault="00160D54" w:rsidP="0096465C">
      <w:pPr>
        <w:pStyle w:val="Default"/>
        <w:rPr>
          <w:color w:val="000000" w:themeColor="text1"/>
          <w:sz w:val="23"/>
          <w:szCs w:val="23"/>
        </w:rPr>
      </w:pPr>
    </w:p>
    <w:p w14:paraId="3B5B0201" w14:textId="77777777" w:rsidR="00160D54" w:rsidRPr="00101808" w:rsidRDefault="00160D54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0B18A536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13AF55D" w14:textId="26BA1E04" w:rsidR="00BF46F7" w:rsidRPr="00BF46F7" w:rsidRDefault="00BF46F7" w:rsidP="00BF46F7">
      <w:pPr>
        <w:pStyle w:val="ABNT"/>
        <w:rPr>
          <w:color w:val="000000" w:themeColor="text1"/>
        </w:rPr>
      </w:pPr>
      <w:r w:rsidRPr="00BF46F7">
        <w:rPr>
          <w:color w:val="000000" w:themeColor="text1"/>
        </w:rPr>
        <w:t>Os avanços no tratamento da asma em crianças, incluindo corticosteroides inalatórios e novas terapias biológicas, oferecem opções mais eficazes e personalizadas para o controle da doença. A personalização do tratamento, considerando a gravidade da asma e as necessidades individuais dos pacientes, é fundamental para otimizar resultados clínicos e melhorar a qualidade de vida.</w:t>
      </w:r>
    </w:p>
    <w:p w14:paraId="432F7858" w14:textId="4D1E52EC" w:rsidR="00BF46F7" w:rsidRPr="00BF46F7" w:rsidRDefault="00BF46F7" w:rsidP="00BF46F7">
      <w:pPr>
        <w:pStyle w:val="ABNT"/>
        <w:rPr>
          <w:color w:val="000000" w:themeColor="text1"/>
        </w:rPr>
      </w:pPr>
      <w:r w:rsidRPr="00BF46F7">
        <w:rPr>
          <w:color w:val="000000" w:themeColor="text1"/>
        </w:rPr>
        <w:t>No entanto, desafios como a acessibilidade e os custos das terapias biológicas ainda precisam ser abordados. Além disso, o monitoramento a longo prazo dos efeitos desses tratamentos em crianças em crescimento é essencial para garantir segurança e eficácia.</w:t>
      </w:r>
    </w:p>
    <w:p w14:paraId="0F28AE79" w14:textId="77777777" w:rsidR="00BF46F7" w:rsidRPr="00BF46F7" w:rsidRDefault="00BF46F7" w:rsidP="00BF46F7">
      <w:pPr>
        <w:pStyle w:val="ABNT"/>
        <w:rPr>
          <w:color w:val="000000" w:themeColor="text1"/>
        </w:rPr>
      </w:pPr>
      <w:r w:rsidRPr="00BF46F7">
        <w:rPr>
          <w:color w:val="000000" w:themeColor="text1"/>
        </w:rPr>
        <w:t>Assim, a implementação de uma abordagem integrada, envolvendo profissionais de saúde, pacientes e famílias, é crucial para o manejo eficaz da asma pediátrica. Futuros esforços de pesquisa devem focar em melhorar o acesso a tratamentos inovadores e em avaliações objetivas da função respiratória, visando uma intervenção mais precisa e efetiva.</w:t>
      </w:r>
    </w:p>
    <w:p w14:paraId="0E1B11AA" w14:textId="77777777" w:rsidR="00BF46F7" w:rsidRPr="00101808" w:rsidRDefault="00BF46F7" w:rsidP="00481E55">
      <w:pPr>
        <w:pStyle w:val="ABNT"/>
        <w:rPr>
          <w:color w:val="000000" w:themeColor="text1"/>
        </w:rPr>
      </w:pPr>
    </w:p>
    <w:p w14:paraId="4328DF0E" w14:textId="77777777" w:rsidR="00BF46F7" w:rsidRDefault="00BF46F7" w:rsidP="0096465C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6F80DF90" w14:textId="77777777" w:rsidR="00BF46F7" w:rsidRDefault="00BF46F7" w:rsidP="0096465C">
      <w:pPr>
        <w:pStyle w:val="Default"/>
        <w:rPr>
          <w:color w:val="000000" w:themeColor="text1"/>
          <w:sz w:val="23"/>
          <w:szCs w:val="23"/>
        </w:rPr>
      </w:pPr>
    </w:p>
    <w:p w14:paraId="76459A96" w14:textId="77777777" w:rsidR="005B1AB7" w:rsidRPr="00101808" w:rsidRDefault="005B1AB7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REFERÊNCIAS </w:t>
      </w:r>
    </w:p>
    <w:p w14:paraId="52E2593F" w14:textId="5DF320A4" w:rsidR="00482832" w:rsidRDefault="00482832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482832">
        <w:rPr>
          <w:color w:val="000000" w:themeColor="text1"/>
        </w:rPr>
        <w:t xml:space="preserve">ABUL, </w:t>
      </w:r>
      <w:proofErr w:type="spellStart"/>
      <w:r w:rsidRPr="00482832">
        <w:rPr>
          <w:color w:val="000000" w:themeColor="text1"/>
        </w:rPr>
        <w:t>Mehtap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Haktanir</w:t>
      </w:r>
      <w:proofErr w:type="spellEnd"/>
      <w:r w:rsidRPr="00482832">
        <w:rPr>
          <w:color w:val="000000" w:themeColor="text1"/>
        </w:rPr>
        <w:t xml:space="preserve">; PHIPATANAKUL, Wanda. </w:t>
      </w:r>
      <w:proofErr w:type="spellStart"/>
      <w:r w:rsidRPr="00482832">
        <w:rPr>
          <w:color w:val="000000" w:themeColor="text1"/>
        </w:rPr>
        <w:t>Severe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asthma</w:t>
      </w:r>
      <w:proofErr w:type="spellEnd"/>
      <w:r w:rsidRPr="00482832">
        <w:rPr>
          <w:color w:val="000000" w:themeColor="text1"/>
        </w:rPr>
        <w:t xml:space="preserve"> in </w:t>
      </w:r>
      <w:proofErr w:type="spellStart"/>
      <w:r w:rsidRPr="00482832">
        <w:rPr>
          <w:color w:val="000000" w:themeColor="text1"/>
        </w:rPr>
        <w:t>children</w:t>
      </w:r>
      <w:proofErr w:type="spellEnd"/>
      <w:r w:rsidRPr="00482832">
        <w:rPr>
          <w:color w:val="000000" w:themeColor="text1"/>
        </w:rPr>
        <w:t xml:space="preserve">: </w:t>
      </w:r>
      <w:proofErr w:type="spellStart"/>
      <w:r w:rsidRPr="00482832">
        <w:rPr>
          <w:color w:val="000000" w:themeColor="text1"/>
        </w:rPr>
        <w:t>evaluation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and</w:t>
      </w:r>
      <w:proofErr w:type="spellEnd"/>
      <w:r w:rsidRPr="00482832">
        <w:rPr>
          <w:color w:val="000000" w:themeColor="text1"/>
        </w:rPr>
        <w:t xml:space="preserve"> management. </w:t>
      </w:r>
      <w:proofErr w:type="spellStart"/>
      <w:r w:rsidRPr="00482832">
        <w:rPr>
          <w:color w:val="000000" w:themeColor="text1"/>
        </w:rPr>
        <w:t>Allergology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International</w:t>
      </w:r>
      <w:proofErr w:type="spellEnd"/>
      <w:r w:rsidRPr="00482832">
        <w:rPr>
          <w:color w:val="000000" w:themeColor="text1"/>
        </w:rPr>
        <w:t>, v. 68, n. 2, p. 150-157, 2019.</w:t>
      </w:r>
    </w:p>
    <w:p w14:paraId="20A62A05" w14:textId="6A33542E" w:rsidR="00482832" w:rsidRDefault="00482832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482832">
        <w:rPr>
          <w:color w:val="000000" w:themeColor="text1"/>
        </w:rPr>
        <w:t xml:space="preserve">AKINBAMI, Lara J.; SIMON, Alan E.; ROSSEN, Lauren M. </w:t>
      </w:r>
      <w:proofErr w:type="spellStart"/>
      <w:r w:rsidRPr="00482832">
        <w:rPr>
          <w:color w:val="000000" w:themeColor="text1"/>
        </w:rPr>
        <w:t>Changing</w:t>
      </w:r>
      <w:proofErr w:type="spellEnd"/>
      <w:r w:rsidRPr="00482832">
        <w:rPr>
          <w:color w:val="000000" w:themeColor="text1"/>
        </w:rPr>
        <w:t xml:space="preserve"> trends in </w:t>
      </w:r>
      <w:proofErr w:type="spellStart"/>
      <w:r w:rsidRPr="00482832">
        <w:rPr>
          <w:color w:val="000000" w:themeColor="text1"/>
        </w:rPr>
        <w:t>asthma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prevalence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among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children</w:t>
      </w:r>
      <w:proofErr w:type="spellEnd"/>
      <w:r w:rsidRPr="00482832">
        <w:rPr>
          <w:color w:val="000000" w:themeColor="text1"/>
        </w:rPr>
        <w:t xml:space="preserve">. </w:t>
      </w:r>
      <w:proofErr w:type="spellStart"/>
      <w:r w:rsidRPr="00482832">
        <w:rPr>
          <w:color w:val="000000" w:themeColor="text1"/>
        </w:rPr>
        <w:t>Pediatrics</w:t>
      </w:r>
      <w:proofErr w:type="spellEnd"/>
      <w:r w:rsidRPr="00482832">
        <w:rPr>
          <w:color w:val="000000" w:themeColor="text1"/>
        </w:rPr>
        <w:t>, v. 137, n. 1, 2016.</w:t>
      </w:r>
    </w:p>
    <w:p w14:paraId="6F0B7215" w14:textId="5A514AED" w:rsidR="00EA7B84" w:rsidRDefault="00EA7B84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EA7B84">
        <w:rPr>
          <w:color w:val="000000" w:themeColor="text1"/>
        </w:rPr>
        <w:t xml:space="preserve">BACHARIER, Leonard B.; JACKSON, Daniel J. </w:t>
      </w:r>
      <w:proofErr w:type="spellStart"/>
      <w:r w:rsidRPr="00EA7B84">
        <w:rPr>
          <w:color w:val="000000" w:themeColor="text1"/>
        </w:rPr>
        <w:t>Biologics</w:t>
      </w:r>
      <w:proofErr w:type="spellEnd"/>
      <w:r w:rsidRPr="00EA7B84">
        <w:rPr>
          <w:color w:val="000000" w:themeColor="text1"/>
        </w:rPr>
        <w:t xml:space="preserve"> in </w:t>
      </w:r>
      <w:proofErr w:type="spellStart"/>
      <w:r w:rsidRPr="00EA7B84">
        <w:rPr>
          <w:color w:val="000000" w:themeColor="text1"/>
        </w:rPr>
        <w:t>the</w:t>
      </w:r>
      <w:proofErr w:type="spellEnd"/>
      <w:r w:rsidRPr="00EA7B84">
        <w:rPr>
          <w:color w:val="000000" w:themeColor="text1"/>
        </w:rPr>
        <w:t xml:space="preserve"> </w:t>
      </w:r>
      <w:proofErr w:type="spellStart"/>
      <w:r w:rsidRPr="00EA7B84">
        <w:rPr>
          <w:color w:val="000000" w:themeColor="text1"/>
        </w:rPr>
        <w:t>treatment</w:t>
      </w:r>
      <w:proofErr w:type="spellEnd"/>
      <w:r w:rsidRPr="00EA7B84">
        <w:rPr>
          <w:color w:val="000000" w:themeColor="text1"/>
        </w:rPr>
        <w:t xml:space="preserve"> </w:t>
      </w:r>
      <w:proofErr w:type="spellStart"/>
      <w:r w:rsidRPr="00EA7B84">
        <w:rPr>
          <w:color w:val="000000" w:themeColor="text1"/>
        </w:rPr>
        <w:t>of</w:t>
      </w:r>
      <w:proofErr w:type="spellEnd"/>
      <w:r w:rsidRPr="00EA7B84">
        <w:rPr>
          <w:color w:val="000000" w:themeColor="text1"/>
        </w:rPr>
        <w:t xml:space="preserve"> </w:t>
      </w:r>
      <w:proofErr w:type="spellStart"/>
      <w:r w:rsidRPr="00EA7B84">
        <w:rPr>
          <w:color w:val="000000" w:themeColor="text1"/>
        </w:rPr>
        <w:t>asthma</w:t>
      </w:r>
      <w:proofErr w:type="spellEnd"/>
      <w:r w:rsidRPr="00EA7B84">
        <w:rPr>
          <w:color w:val="000000" w:themeColor="text1"/>
        </w:rPr>
        <w:t xml:space="preserve"> in </w:t>
      </w:r>
      <w:proofErr w:type="spellStart"/>
      <w:r w:rsidRPr="00EA7B84">
        <w:rPr>
          <w:color w:val="000000" w:themeColor="text1"/>
        </w:rPr>
        <w:t>children</w:t>
      </w:r>
      <w:proofErr w:type="spellEnd"/>
      <w:r w:rsidRPr="00EA7B84">
        <w:rPr>
          <w:color w:val="000000" w:themeColor="text1"/>
        </w:rPr>
        <w:t xml:space="preserve"> </w:t>
      </w:r>
      <w:proofErr w:type="spellStart"/>
      <w:r w:rsidRPr="00EA7B84">
        <w:rPr>
          <w:color w:val="000000" w:themeColor="text1"/>
        </w:rPr>
        <w:t>and</w:t>
      </w:r>
      <w:proofErr w:type="spellEnd"/>
      <w:r w:rsidRPr="00EA7B84">
        <w:rPr>
          <w:color w:val="000000" w:themeColor="text1"/>
        </w:rPr>
        <w:t xml:space="preserve"> </w:t>
      </w:r>
      <w:proofErr w:type="spellStart"/>
      <w:r w:rsidRPr="00EA7B84">
        <w:rPr>
          <w:color w:val="000000" w:themeColor="text1"/>
        </w:rPr>
        <w:t>adolescents</w:t>
      </w:r>
      <w:proofErr w:type="spellEnd"/>
      <w:r w:rsidRPr="00EA7B84">
        <w:rPr>
          <w:color w:val="000000" w:themeColor="text1"/>
        </w:rPr>
        <w:t xml:space="preserve">. </w:t>
      </w:r>
      <w:proofErr w:type="spellStart"/>
      <w:r w:rsidRPr="00EA7B84">
        <w:rPr>
          <w:color w:val="000000" w:themeColor="text1"/>
        </w:rPr>
        <w:t>Journal</w:t>
      </w:r>
      <w:proofErr w:type="spellEnd"/>
      <w:r w:rsidRPr="00EA7B84">
        <w:rPr>
          <w:color w:val="000000" w:themeColor="text1"/>
        </w:rPr>
        <w:t xml:space="preserve"> of </w:t>
      </w:r>
      <w:proofErr w:type="spellStart"/>
      <w:r w:rsidRPr="00EA7B84">
        <w:rPr>
          <w:color w:val="000000" w:themeColor="text1"/>
        </w:rPr>
        <w:t>Allergy</w:t>
      </w:r>
      <w:proofErr w:type="spellEnd"/>
      <w:r w:rsidRPr="00EA7B84">
        <w:rPr>
          <w:color w:val="000000" w:themeColor="text1"/>
        </w:rPr>
        <w:t xml:space="preserve"> </w:t>
      </w:r>
      <w:proofErr w:type="spellStart"/>
      <w:r w:rsidRPr="00EA7B84">
        <w:rPr>
          <w:color w:val="000000" w:themeColor="text1"/>
        </w:rPr>
        <w:t>and</w:t>
      </w:r>
      <w:proofErr w:type="spellEnd"/>
      <w:r w:rsidRPr="00EA7B84">
        <w:rPr>
          <w:color w:val="000000" w:themeColor="text1"/>
        </w:rPr>
        <w:t xml:space="preserve"> Clinical </w:t>
      </w:r>
      <w:proofErr w:type="spellStart"/>
      <w:r w:rsidRPr="00EA7B84">
        <w:rPr>
          <w:color w:val="000000" w:themeColor="text1"/>
        </w:rPr>
        <w:t>Immunology</w:t>
      </w:r>
      <w:proofErr w:type="spellEnd"/>
      <w:r w:rsidRPr="00EA7B84">
        <w:rPr>
          <w:color w:val="000000" w:themeColor="text1"/>
        </w:rPr>
        <w:t>, v. 151, n. 3, p. 581-589, 2023.</w:t>
      </w:r>
    </w:p>
    <w:p w14:paraId="4AF8A652" w14:textId="1EE985B4" w:rsidR="00482832" w:rsidRDefault="00482832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482832">
        <w:rPr>
          <w:color w:val="000000" w:themeColor="text1"/>
        </w:rPr>
        <w:t xml:space="preserve">CHAN, Amy HY et al. </w:t>
      </w:r>
      <w:proofErr w:type="spellStart"/>
      <w:r w:rsidRPr="00482832">
        <w:rPr>
          <w:color w:val="000000" w:themeColor="text1"/>
        </w:rPr>
        <w:t>Factors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associated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with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medication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adherence</w:t>
      </w:r>
      <w:proofErr w:type="spellEnd"/>
      <w:r w:rsidRPr="00482832">
        <w:rPr>
          <w:color w:val="000000" w:themeColor="text1"/>
        </w:rPr>
        <w:t xml:space="preserve"> in </w:t>
      </w:r>
      <w:proofErr w:type="spellStart"/>
      <w:r w:rsidRPr="00482832">
        <w:rPr>
          <w:color w:val="000000" w:themeColor="text1"/>
        </w:rPr>
        <w:t>school-aged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children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with</w:t>
      </w:r>
      <w:proofErr w:type="spellEnd"/>
      <w:r w:rsidRPr="00482832">
        <w:rPr>
          <w:color w:val="000000" w:themeColor="text1"/>
        </w:rPr>
        <w:t xml:space="preserve"> </w:t>
      </w:r>
      <w:proofErr w:type="spellStart"/>
      <w:r w:rsidRPr="00482832">
        <w:rPr>
          <w:color w:val="000000" w:themeColor="text1"/>
        </w:rPr>
        <w:t>asthma</w:t>
      </w:r>
      <w:proofErr w:type="spellEnd"/>
      <w:r w:rsidRPr="00482832">
        <w:rPr>
          <w:color w:val="000000" w:themeColor="text1"/>
        </w:rPr>
        <w:t xml:space="preserve">. ERJ open </w:t>
      </w:r>
      <w:proofErr w:type="spellStart"/>
      <w:r w:rsidRPr="00482832">
        <w:rPr>
          <w:color w:val="000000" w:themeColor="text1"/>
        </w:rPr>
        <w:t>research</w:t>
      </w:r>
      <w:proofErr w:type="spellEnd"/>
      <w:r w:rsidRPr="00482832">
        <w:rPr>
          <w:color w:val="000000" w:themeColor="text1"/>
        </w:rPr>
        <w:t>, v. 2, n. 1, 2016.</w:t>
      </w:r>
    </w:p>
    <w:p w14:paraId="10296F11" w14:textId="275FB805" w:rsidR="001E1A79" w:rsidRDefault="001E1A79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1E1A79">
        <w:rPr>
          <w:color w:val="000000" w:themeColor="text1"/>
        </w:rPr>
        <w:t xml:space="preserve">COMITÉ NACIONAL DE NEUMONOLOGÍACOMITÉ NACIONAL DE ALERGIACOMITÉ NACIONAL DE EMERGENCIA Y CUIDADOS CRÍTICOSCOMITÉ NACIONAL DE FAMILIA Y SALUD MENTAL. </w:t>
      </w:r>
      <w:proofErr w:type="spellStart"/>
      <w:r w:rsidRPr="001E1A79">
        <w:rPr>
          <w:color w:val="000000" w:themeColor="text1"/>
        </w:rPr>
        <w:t>Guía</w:t>
      </w:r>
      <w:proofErr w:type="spellEnd"/>
      <w:r w:rsidRPr="001E1A79">
        <w:rPr>
          <w:color w:val="000000" w:themeColor="text1"/>
        </w:rPr>
        <w:t xml:space="preserve"> de diagnóstico y </w:t>
      </w:r>
      <w:proofErr w:type="spellStart"/>
      <w:r w:rsidRPr="001E1A79">
        <w:rPr>
          <w:color w:val="000000" w:themeColor="text1"/>
        </w:rPr>
        <w:t>tratamiento</w:t>
      </w:r>
      <w:proofErr w:type="spellEnd"/>
      <w:r w:rsidRPr="001E1A79">
        <w:rPr>
          <w:color w:val="000000" w:themeColor="text1"/>
        </w:rPr>
        <w:t xml:space="preserve"> asma bronquial </w:t>
      </w:r>
      <w:proofErr w:type="spellStart"/>
      <w:r w:rsidRPr="001E1A79">
        <w:rPr>
          <w:color w:val="000000" w:themeColor="text1"/>
        </w:rPr>
        <w:t>en</w:t>
      </w:r>
      <w:proofErr w:type="spellEnd"/>
      <w:r w:rsidRPr="001E1A79">
        <w:rPr>
          <w:color w:val="000000" w:themeColor="text1"/>
        </w:rPr>
        <w:t xml:space="preserve"> </w:t>
      </w:r>
      <w:proofErr w:type="spellStart"/>
      <w:r w:rsidRPr="001E1A79">
        <w:rPr>
          <w:color w:val="000000" w:themeColor="text1"/>
        </w:rPr>
        <w:t>niños</w:t>
      </w:r>
      <w:proofErr w:type="spellEnd"/>
      <w:r w:rsidRPr="001E1A79">
        <w:rPr>
          <w:color w:val="000000" w:themeColor="text1"/>
        </w:rPr>
        <w:t xml:space="preserve">= 6 </w:t>
      </w:r>
      <w:proofErr w:type="spellStart"/>
      <w:r w:rsidRPr="001E1A79">
        <w:rPr>
          <w:color w:val="000000" w:themeColor="text1"/>
        </w:rPr>
        <w:t>años</w:t>
      </w:r>
      <w:proofErr w:type="spellEnd"/>
      <w:r w:rsidRPr="001E1A79">
        <w:rPr>
          <w:color w:val="000000" w:themeColor="text1"/>
        </w:rPr>
        <w:t xml:space="preserve">. </w:t>
      </w:r>
      <w:proofErr w:type="spellStart"/>
      <w:r w:rsidRPr="001E1A79">
        <w:rPr>
          <w:color w:val="000000" w:themeColor="text1"/>
        </w:rPr>
        <w:t>Actualización</w:t>
      </w:r>
      <w:proofErr w:type="spellEnd"/>
      <w:r w:rsidRPr="001E1A79">
        <w:rPr>
          <w:color w:val="000000" w:themeColor="text1"/>
        </w:rPr>
        <w:t xml:space="preserve"> 2021. Arch </w:t>
      </w:r>
      <w:proofErr w:type="spellStart"/>
      <w:r w:rsidRPr="001E1A79">
        <w:rPr>
          <w:color w:val="000000" w:themeColor="text1"/>
        </w:rPr>
        <w:t>Argent</w:t>
      </w:r>
      <w:proofErr w:type="spellEnd"/>
      <w:r w:rsidRPr="001E1A79">
        <w:rPr>
          <w:color w:val="000000" w:themeColor="text1"/>
        </w:rPr>
        <w:t xml:space="preserve"> </w:t>
      </w:r>
      <w:proofErr w:type="spellStart"/>
      <w:r w:rsidRPr="001E1A79">
        <w:rPr>
          <w:color w:val="000000" w:themeColor="text1"/>
        </w:rPr>
        <w:t>Pediatr</w:t>
      </w:r>
      <w:proofErr w:type="spellEnd"/>
      <w:r w:rsidRPr="001E1A79">
        <w:rPr>
          <w:color w:val="000000" w:themeColor="text1"/>
        </w:rPr>
        <w:t>, v. 119, n. 4, 2021.</w:t>
      </w:r>
    </w:p>
    <w:p w14:paraId="6A089753" w14:textId="66A23BB1" w:rsidR="00347BA6" w:rsidRDefault="007E14ED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7E14ED">
        <w:rPr>
          <w:color w:val="000000" w:themeColor="text1"/>
        </w:rPr>
        <w:t xml:space="preserve">NAJA, Ahmad Salaheddine; PERMAUL, </w:t>
      </w:r>
      <w:proofErr w:type="spellStart"/>
      <w:r w:rsidRPr="007E14ED">
        <w:rPr>
          <w:color w:val="000000" w:themeColor="text1"/>
        </w:rPr>
        <w:t>Perdita</w:t>
      </w:r>
      <w:proofErr w:type="spellEnd"/>
      <w:r w:rsidRPr="007E14ED">
        <w:rPr>
          <w:color w:val="000000" w:themeColor="text1"/>
        </w:rPr>
        <w:t xml:space="preserve">; PHIPATANAKUL, Wanda. </w:t>
      </w:r>
      <w:proofErr w:type="spellStart"/>
      <w:r w:rsidRPr="007E14ED">
        <w:rPr>
          <w:color w:val="000000" w:themeColor="text1"/>
        </w:rPr>
        <w:t>Taming</w:t>
      </w:r>
      <w:proofErr w:type="spellEnd"/>
      <w:r w:rsidRPr="007E14ED">
        <w:rPr>
          <w:color w:val="000000" w:themeColor="text1"/>
        </w:rPr>
        <w:t xml:space="preserve"> </w:t>
      </w:r>
      <w:proofErr w:type="spellStart"/>
      <w:r w:rsidRPr="007E14ED">
        <w:rPr>
          <w:color w:val="000000" w:themeColor="text1"/>
        </w:rPr>
        <w:t>asthma</w:t>
      </w:r>
      <w:proofErr w:type="spellEnd"/>
      <w:r w:rsidRPr="007E14ED">
        <w:rPr>
          <w:color w:val="000000" w:themeColor="text1"/>
        </w:rPr>
        <w:t xml:space="preserve"> in </w:t>
      </w:r>
      <w:proofErr w:type="spellStart"/>
      <w:r w:rsidRPr="007E14ED">
        <w:rPr>
          <w:color w:val="000000" w:themeColor="text1"/>
        </w:rPr>
        <w:t>school-aged</w:t>
      </w:r>
      <w:proofErr w:type="spellEnd"/>
      <w:r w:rsidRPr="007E14ED">
        <w:rPr>
          <w:color w:val="000000" w:themeColor="text1"/>
        </w:rPr>
        <w:t xml:space="preserve"> </w:t>
      </w:r>
      <w:proofErr w:type="spellStart"/>
      <w:r w:rsidRPr="007E14ED">
        <w:rPr>
          <w:color w:val="000000" w:themeColor="text1"/>
        </w:rPr>
        <w:t>children</w:t>
      </w:r>
      <w:proofErr w:type="spellEnd"/>
      <w:r w:rsidRPr="007E14ED">
        <w:rPr>
          <w:color w:val="000000" w:themeColor="text1"/>
        </w:rPr>
        <w:t xml:space="preserve">: a </w:t>
      </w:r>
      <w:proofErr w:type="spellStart"/>
      <w:r w:rsidRPr="007E14ED">
        <w:rPr>
          <w:color w:val="000000" w:themeColor="text1"/>
        </w:rPr>
        <w:t>comprehensive</w:t>
      </w:r>
      <w:proofErr w:type="spellEnd"/>
      <w:r w:rsidRPr="007E14ED">
        <w:rPr>
          <w:color w:val="000000" w:themeColor="text1"/>
        </w:rPr>
        <w:t xml:space="preserve"> review. The </w:t>
      </w:r>
      <w:proofErr w:type="spellStart"/>
      <w:r w:rsidRPr="007E14ED">
        <w:rPr>
          <w:color w:val="000000" w:themeColor="text1"/>
        </w:rPr>
        <w:t>Journal</w:t>
      </w:r>
      <w:proofErr w:type="spellEnd"/>
      <w:r w:rsidRPr="007E14ED">
        <w:rPr>
          <w:color w:val="000000" w:themeColor="text1"/>
        </w:rPr>
        <w:t xml:space="preserve"> of </w:t>
      </w:r>
      <w:proofErr w:type="spellStart"/>
      <w:r w:rsidRPr="007E14ED">
        <w:rPr>
          <w:color w:val="000000" w:themeColor="text1"/>
        </w:rPr>
        <w:t>Allergy</w:t>
      </w:r>
      <w:proofErr w:type="spellEnd"/>
      <w:r w:rsidRPr="007E14ED">
        <w:rPr>
          <w:color w:val="000000" w:themeColor="text1"/>
        </w:rPr>
        <w:t xml:space="preserve"> </w:t>
      </w:r>
      <w:proofErr w:type="spellStart"/>
      <w:r w:rsidRPr="007E14ED">
        <w:rPr>
          <w:color w:val="000000" w:themeColor="text1"/>
        </w:rPr>
        <w:t>and</w:t>
      </w:r>
      <w:proofErr w:type="spellEnd"/>
      <w:r w:rsidRPr="007E14ED">
        <w:rPr>
          <w:color w:val="000000" w:themeColor="text1"/>
        </w:rPr>
        <w:t xml:space="preserve"> Clinical </w:t>
      </w:r>
      <w:proofErr w:type="spellStart"/>
      <w:r w:rsidRPr="007E14ED">
        <w:rPr>
          <w:color w:val="000000" w:themeColor="text1"/>
        </w:rPr>
        <w:t>Immunology</w:t>
      </w:r>
      <w:proofErr w:type="spellEnd"/>
      <w:r w:rsidRPr="007E14ED">
        <w:rPr>
          <w:color w:val="000000" w:themeColor="text1"/>
        </w:rPr>
        <w:t xml:space="preserve">: In </w:t>
      </w:r>
      <w:proofErr w:type="spellStart"/>
      <w:r w:rsidRPr="007E14ED">
        <w:rPr>
          <w:color w:val="000000" w:themeColor="text1"/>
        </w:rPr>
        <w:t>Practice</w:t>
      </w:r>
      <w:proofErr w:type="spellEnd"/>
      <w:r w:rsidRPr="007E14ED">
        <w:rPr>
          <w:color w:val="000000" w:themeColor="text1"/>
        </w:rPr>
        <w:t>, v. 6, n. 3, p. 726-735, 2018.</w:t>
      </w:r>
    </w:p>
    <w:p w14:paraId="5518B41D" w14:textId="57043310" w:rsidR="00347BA6" w:rsidRPr="00347BA6" w:rsidRDefault="00031550" w:rsidP="00347BA6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031550">
        <w:rPr>
          <w:color w:val="000000" w:themeColor="text1"/>
        </w:rPr>
        <w:t xml:space="preserve">SAGLANI, </w:t>
      </w:r>
      <w:proofErr w:type="spellStart"/>
      <w:r w:rsidRPr="00031550">
        <w:rPr>
          <w:color w:val="000000" w:themeColor="text1"/>
        </w:rPr>
        <w:t>Sejal</w:t>
      </w:r>
      <w:proofErr w:type="spellEnd"/>
      <w:r w:rsidRPr="00031550">
        <w:rPr>
          <w:color w:val="000000" w:themeColor="text1"/>
        </w:rPr>
        <w:t xml:space="preserve"> et al. </w:t>
      </w:r>
      <w:proofErr w:type="spellStart"/>
      <w:r w:rsidRPr="00031550">
        <w:rPr>
          <w:color w:val="000000" w:themeColor="text1"/>
        </w:rPr>
        <w:t>Advances</w:t>
      </w:r>
      <w:proofErr w:type="spellEnd"/>
      <w:r w:rsidRPr="00031550">
        <w:rPr>
          <w:color w:val="000000" w:themeColor="text1"/>
        </w:rPr>
        <w:t xml:space="preserve"> in </w:t>
      </w:r>
      <w:proofErr w:type="spellStart"/>
      <w:r w:rsidRPr="00031550">
        <w:rPr>
          <w:color w:val="000000" w:themeColor="text1"/>
        </w:rPr>
        <w:t>the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aetiology</w:t>
      </w:r>
      <w:proofErr w:type="spellEnd"/>
      <w:r w:rsidRPr="00031550">
        <w:rPr>
          <w:color w:val="000000" w:themeColor="text1"/>
        </w:rPr>
        <w:t xml:space="preserve">, management, </w:t>
      </w:r>
      <w:proofErr w:type="spellStart"/>
      <w:r w:rsidRPr="00031550">
        <w:rPr>
          <w:color w:val="000000" w:themeColor="text1"/>
        </w:rPr>
        <w:t>and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prevention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of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acute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asthma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attacks</w:t>
      </w:r>
      <w:proofErr w:type="spellEnd"/>
      <w:r w:rsidRPr="00031550">
        <w:rPr>
          <w:color w:val="000000" w:themeColor="text1"/>
        </w:rPr>
        <w:t xml:space="preserve"> in </w:t>
      </w:r>
      <w:proofErr w:type="spellStart"/>
      <w:r w:rsidRPr="00031550">
        <w:rPr>
          <w:color w:val="000000" w:themeColor="text1"/>
        </w:rPr>
        <w:t>children</w:t>
      </w:r>
      <w:proofErr w:type="spellEnd"/>
      <w:r w:rsidRPr="00031550">
        <w:rPr>
          <w:color w:val="000000" w:themeColor="text1"/>
        </w:rPr>
        <w:t xml:space="preserve">. The </w:t>
      </w:r>
      <w:proofErr w:type="spellStart"/>
      <w:r w:rsidRPr="00031550">
        <w:rPr>
          <w:color w:val="000000" w:themeColor="text1"/>
        </w:rPr>
        <w:t>lancet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child</w:t>
      </w:r>
      <w:proofErr w:type="spellEnd"/>
      <w:r w:rsidRPr="00031550">
        <w:rPr>
          <w:color w:val="000000" w:themeColor="text1"/>
        </w:rPr>
        <w:t xml:space="preserve"> &amp; </w:t>
      </w:r>
      <w:proofErr w:type="spellStart"/>
      <w:r w:rsidRPr="00031550">
        <w:rPr>
          <w:color w:val="000000" w:themeColor="text1"/>
        </w:rPr>
        <w:t>adolescent</w:t>
      </w:r>
      <w:proofErr w:type="spellEnd"/>
      <w:r w:rsidRPr="00031550">
        <w:rPr>
          <w:color w:val="000000" w:themeColor="text1"/>
        </w:rPr>
        <w:t xml:space="preserve"> </w:t>
      </w:r>
      <w:proofErr w:type="spellStart"/>
      <w:r w:rsidRPr="00031550">
        <w:rPr>
          <w:color w:val="000000" w:themeColor="text1"/>
        </w:rPr>
        <w:t>health</w:t>
      </w:r>
      <w:proofErr w:type="spellEnd"/>
      <w:r w:rsidRPr="00031550">
        <w:rPr>
          <w:color w:val="000000" w:themeColor="text1"/>
        </w:rPr>
        <w:t>, v. 3, n. 5, p. 354-364, 2019.</w:t>
      </w:r>
    </w:p>
    <w:p w14:paraId="354C732D" w14:textId="2FC29613" w:rsidR="00347BA6" w:rsidRDefault="00347BA6" w:rsidP="00347BA6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347BA6">
        <w:rPr>
          <w:color w:val="000000" w:themeColor="text1"/>
        </w:rPr>
        <w:t>SOUZA, Marcela Tavares de; SILVA, Michelly Dias da; CARVALHO, Rachel de. Revisão integrativa: o que é e como fazer. Einstein (São Paulo), v. 8, p. 102-106, 2010.</w:t>
      </w:r>
    </w:p>
    <w:p w14:paraId="10663FA3" w14:textId="5BB52555" w:rsidR="001E1A79" w:rsidRPr="00871D8F" w:rsidRDefault="001E1A79" w:rsidP="001E1A79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1E1A79">
        <w:rPr>
          <w:color w:val="000000" w:themeColor="text1"/>
        </w:rPr>
        <w:t xml:space="preserve">ZAHRAN, Hatice S. Vital </w:t>
      </w:r>
      <w:proofErr w:type="spellStart"/>
      <w:r w:rsidRPr="001E1A79">
        <w:rPr>
          <w:color w:val="000000" w:themeColor="text1"/>
        </w:rPr>
        <w:t>signs</w:t>
      </w:r>
      <w:proofErr w:type="spellEnd"/>
      <w:r w:rsidRPr="001E1A79">
        <w:rPr>
          <w:color w:val="000000" w:themeColor="text1"/>
        </w:rPr>
        <w:t xml:space="preserve">: </w:t>
      </w:r>
      <w:proofErr w:type="spellStart"/>
      <w:r w:rsidRPr="001E1A79">
        <w:rPr>
          <w:color w:val="000000" w:themeColor="text1"/>
        </w:rPr>
        <w:t>asthma</w:t>
      </w:r>
      <w:proofErr w:type="spellEnd"/>
      <w:r w:rsidRPr="001E1A79">
        <w:rPr>
          <w:color w:val="000000" w:themeColor="text1"/>
        </w:rPr>
        <w:t xml:space="preserve"> in </w:t>
      </w:r>
      <w:proofErr w:type="spellStart"/>
      <w:r w:rsidRPr="001E1A79">
        <w:rPr>
          <w:color w:val="000000" w:themeColor="text1"/>
        </w:rPr>
        <w:t>children</w:t>
      </w:r>
      <w:proofErr w:type="spellEnd"/>
      <w:r w:rsidRPr="001E1A79">
        <w:rPr>
          <w:color w:val="000000" w:themeColor="text1"/>
        </w:rPr>
        <w:t xml:space="preserve">—United States, 2001–2016. MMWR. </w:t>
      </w:r>
      <w:proofErr w:type="spellStart"/>
      <w:r w:rsidRPr="001E1A79">
        <w:rPr>
          <w:color w:val="000000" w:themeColor="text1"/>
        </w:rPr>
        <w:t>Morbidity</w:t>
      </w:r>
      <w:proofErr w:type="spellEnd"/>
      <w:r w:rsidRPr="001E1A79">
        <w:rPr>
          <w:color w:val="000000" w:themeColor="text1"/>
        </w:rPr>
        <w:t xml:space="preserve"> </w:t>
      </w:r>
      <w:proofErr w:type="spellStart"/>
      <w:r w:rsidRPr="001E1A79">
        <w:rPr>
          <w:color w:val="000000" w:themeColor="text1"/>
        </w:rPr>
        <w:t>and</w:t>
      </w:r>
      <w:proofErr w:type="spellEnd"/>
      <w:r w:rsidRPr="001E1A79">
        <w:rPr>
          <w:color w:val="000000" w:themeColor="text1"/>
        </w:rPr>
        <w:t xml:space="preserve"> </w:t>
      </w:r>
      <w:proofErr w:type="spellStart"/>
      <w:r w:rsidRPr="001E1A79">
        <w:rPr>
          <w:color w:val="000000" w:themeColor="text1"/>
        </w:rPr>
        <w:t>mortality</w:t>
      </w:r>
      <w:proofErr w:type="spellEnd"/>
      <w:r w:rsidRPr="001E1A79">
        <w:rPr>
          <w:color w:val="000000" w:themeColor="text1"/>
        </w:rPr>
        <w:t xml:space="preserve"> </w:t>
      </w:r>
      <w:proofErr w:type="spellStart"/>
      <w:r w:rsidRPr="001E1A79">
        <w:rPr>
          <w:color w:val="000000" w:themeColor="text1"/>
        </w:rPr>
        <w:t>weekly</w:t>
      </w:r>
      <w:proofErr w:type="spellEnd"/>
      <w:r w:rsidRPr="001E1A79">
        <w:rPr>
          <w:color w:val="000000" w:themeColor="text1"/>
        </w:rPr>
        <w:t xml:space="preserve"> </w:t>
      </w:r>
      <w:proofErr w:type="spellStart"/>
      <w:r w:rsidRPr="001E1A79">
        <w:rPr>
          <w:color w:val="000000" w:themeColor="text1"/>
        </w:rPr>
        <w:t>report</w:t>
      </w:r>
      <w:proofErr w:type="spellEnd"/>
      <w:r w:rsidRPr="001E1A79">
        <w:rPr>
          <w:color w:val="000000" w:themeColor="text1"/>
        </w:rPr>
        <w:t>, v. 67, 2018.</w:t>
      </w:r>
    </w:p>
    <w:p w14:paraId="67BBD14D" w14:textId="77777777" w:rsidR="004E5A97" w:rsidRPr="00101808" w:rsidRDefault="004E5A97" w:rsidP="001E1A79">
      <w:pPr>
        <w:spacing w:line="240" w:lineRule="auto"/>
        <w:rPr>
          <w:color w:val="000000" w:themeColor="text1"/>
        </w:rPr>
      </w:pPr>
    </w:p>
    <w:sectPr w:rsidR="004E5A97" w:rsidRPr="001018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498E" w14:textId="77777777" w:rsidR="00C942D1" w:rsidRDefault="00C942D1">
      <w:pPr>
        <w:spacing w:after="0" w:line="240" w:lineRule="auto"/>
      </w:pPr>
      <w:r>
        <w:separator/>
      </w:r>
    </w:p>
  </w:endnote>
  <w:endnote w:type="continuationSeparator" w:id="0">
    <w:p w14:paraId="1D5E425A" w14:textId="77777777" w:rsidR="00C942D1" w:rsidRDefault="00C9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3253F" w14:textId="77777777" w:rsidR="00C942D1" w:rsidRDefault="00C942D1">
      <w:pPr>
        <w:spacing w:after="0" w:line="240" w:lineRule="auto"/>
      </w:pPr>
      <w:r>
        <w:separator/>
      </w:r>
    </w:p>
  </w:footnote>
  <w:footnote w:type="continuationSeparator" w:id="0">
    <w:p w14:paraId="09D1E590" w14:textId="77777777" w:rsidR="00C942D1" w:rsidRDefault="00C9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889220507">
    <w:abstractNumId w:val="0"/>
  </w:num>
  <w:num w:numId="2" w16cid:durableId="1776557024">
    <w:abstractNumId w:val="2"/>
  </w:num>
  <w:num w:numId="3" w16cid:durableId="1136336061">
    <w:abstractNumId w:val="1"/>
  </w:num>
  <w:num w:numId="4" w16cid:durableId="23940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1550"/>
    <w:rsid w:val="00035FA7"/>
    <w:rsid w:val="00055865"/>
    <w:rsid w:val="00101808"/>
    <w:rsid w:val="0010419C"/>
    <w:rsid w:val="001475F1"/>
    <w:rsid w:val="00155048"/>
    <w:rsid w:val="00160D54"/>
    <w:rsid w:val="001738A6"/>
    <w:rsid w:val="00193E75"/>
    <w:rsid w:val="001B293F"/>
    <w:rsid w:val="001B3DAE"/>
    <w:rsid w:val="001C3777"/>
    <w:rsid w:val="001D45E3"/>
    <w:rsid w:val="001E1A79"/>
    <w:rsid w:val="001F37DB"/>
    <w:rsid w:val="001F55BD"/>
    <w:rsid w:val="00236A6D"/>
    <w:rsid w:val="002E6040"/>
    <w:rsid w:val="002E6B03"/>
    <w:rsid w:val="003265EE"/>
    <w:rsid w:val="003370D4"/>
    <w:rsid w:val="00347BA6"/>
    <w:rsid w:val="003624ED"/>
    <w:rsid w:val="003C78C0"/>
    <w:rsid w:val="003E5BE8"/>
    <w:rsid w:val="003E5E83"/>
    <w:rsid w:val="003E7B6B"/>
    <w:rsid w:val="00415D81"/>
    <w:rsid w:val="0042453C"/>
    <w:rsid w:val="004533EB"/>
    <w:rsid w:val="00476492"/>
    <w:rsid w:val="00481D6F"/>
    <w:rsid w:val="00481E55"/>
    <w:rsid w:val="00482832"/>
    <w:rsid w:val="004C131F"/>
    <w:rsid w:val="004E5A97"/>
    <w:rsid w:val="005143DE"/>
    <w:rsid w:val="00557F64"/>
    <w:rsid w:val="00595CF7"/>
    <w:rsid w:val="005A49DD"/>
    <w:rsid w:val="005B1AB7"/>
    <w:rsid w:val="006275AF"/>
    <w:rsid w:val="00633581"/>
    <w:rsid w:val="00642685"/>
    <w:rsid w:val="006530F1"/>
    <w:rsid w:val="006B5EDD"/>
    <w:rsid w:val="006C3C9A"/>
    <w:rsid w:val="006C7986"/>
    <w:rsid w:val="006E0EB3"/>
    <w:rsid w:val="006E59FA"/>
    <w:rsid w:val="007103DB"/>
    <w:rsid w:val="00721B3B"/>
    <w:rsid w:val="007317FD"/>
    <w:rsid w:val="007D73BF"/>
    <w:rsid w:val="007E14ED"/>
    <w:rsid w:val="007F18D5"/>
    <w:rsid w:val="0080069A"/>
    <w:rsid w:val="00853C4B"/>
    <w:rsid w:val="00865A9D"/>
    <w:rsid w:val="00871D8F"/>
    <w:rsid w:val="008A29E9"/>
    <w:rsid w:val="008B4ABD"/>
    <w:rsid w:val="008C6D75"/>
    <w:rsid w:val="008C7841"/>
    <w:rsid w:val="00963D77"/>
    <w:rsid w:val="0096465C"/>
    <w:rsid w:val="00982150"/>
    <w:rsid w:val="009D0E95"/>
    <w:rsid w:val="009F5182"/>
    <w:rsid w:val="00A05851"/>
    <w:rsid w:val="00A05E93"/>
    <w:rsid w:val="00A3254E"/>
    <w:rsid w:val="00A85222"/>
    <w:rsid w:val="00AB5ABB"/>
    <w:rsid w:val="00AD778E"/>
    <w:rsid w:val="00B37A61"/>
    <w:rsid w:val="00B521EB"/>
    <w:rsid w:val="00BE3480"/>
    <w:rsid w:val="00BF46F7"/>
    <w:rsid w:val="00C237E3"/>
    <w:rsid w:val="00C54D28"/>
    <w:rsid w:val="00C942D1"/>
    <w:rsid w:val="00CC65FC"/>
    <w:rsid w:val="00D318A0"/>
    <w:rsid w:val="00DB759B"/>
    <w:rsid w:val="00E27A68"/>
    <w:rsid w:val="00E82399"/>
    <w:rsid w:val="00EA0A6E"/>
    <w:rsid w:val="00EA7B84"/>
    <w:rsid w:val="00F138BC"/>
    <w:rsid w:val="00F14C8C"/>
    <w:rsid w:val="00F348A0"/>
    <w:rsid w:val="00FD0A4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97F9596A-8631-4E6E-A749-9A6906A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81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nademoraesbrandaob@gmail.com" TargetMode="External"/><Relationship Id="rId13" Type="http://schemas.openxmlformats.org/officeDocument/2006/relationships/hyperlink" Target="mailto:claudio.vinicius@discente.ufma.b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Higor.cesar7@gmail.com" TargetMode="External"/><Relationship Id="rId12" Type="http://schemas.openxmlformats.org/officeDocument/2006/relationships/hyperlink" Target="mailto:italo57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rcelodsantost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liamarques_@outlook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irneiva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ucassoaresg88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zielevidall@hotmail.com" TargetMode="External"/><Relationship Id="rId14" Type="http://schemas.openxmlformats.org/officeDocument/2006/relationships/hyperlink" Target="mailto:thifannyroliveira@g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2292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REC-PRE-PARTO</cp:lastModifiedBy>
  <cp:revision>13</cp:revision>
  <cp:lastPrinted>2022-08-12T03:23:00Z</cp:lastPrinted>
  <dcterms:created xsi:type="dcterms:W3CDTF">2024-08-03T23:29:00Z</dcterms:created>
  <dcterms:modified xsi:type="dcterms:W3CDTF">2024-08-06T01:55:00Z</dcterms:modified>
</cp:coreProperties>
</file>