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63EBC" w14:textId="77777777" w:rsidR="00442A47" w:rsidRDefault="00442A47" w:rsidP="00442A47">
      <w:pPr>
        <w:rPr>
          <w:rFonts w:ascii="Arial" w:hAnsi="Arial" w:cs="Arial"/>
          <w:b/>
          <w:bCs/>
        </w:rPr>
      </w:pPr>
    </w:p>
    <w:p w14:paraId="63CF0F62" w14:textId="53E509C6" w:rsidR="00A6638B" w:rsidRDefault="00A6638B" w:rsidP="00A6638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FUNDAMENTOS TEÓRICOS PARA A FORMAÇÃO DO PROFESSOR-PESQUISADOR</w:t>
      </w:r>
    </w:p>
    <w:p w14:paraId="0EF0FEB9" w14:textId="77777777" w:rsidR="00442A47" w:rsidRPr="00442A47" w:rsidRDefault="00442A47" w:rsidP="00AC463E">
      <w:pPr>
        <w:jc w:val="both"/>
        <w:rPr>
          <w:rFonts w:ascii="Arial" w:hAnsi="Arial" w:cs="Arial"/>
          <w:b/>
          <w:bCs/>
        </w:rPr>
      </w:pPr>
    </w:p>
    <w:p w14:paraId="26913148" w14:textId="6B4117F0" w:rsidR="00AB76F6" w:rsidRPr="00AB76F6" w:rsidRDefault="00AB76F6" w:rsidP="00AB76F6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AB76F6">
        <w:rPr>
          <w:rFonts w:ascii="Arial" w:hAnsi="Arial" w:cs="Arial"/>
          <w:b/>
          <w:bCs/>
        </w:rPr>
        <w:t>INTRODUÇÃO</w:t>
      </w:r>
    </w:p>
    <w:p w14:paraId="6F39786F" w14:textId="77777777" w:rsidR="00BD4CED" w:rsidRDefault="00AB76F6" w:rsidP="00A52793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AB76F6">
        <w:rPr>
          <w:rFonts w:ascii="Arial" w:hAnsi="Arial" w:cs="Arial"/>
        </w:rPr>
        <w:t xml:space="preserve">A docência é uma profissão desafiadora permeada de complexidade e especificidades, exigindo que, cada vez mais, o professor esteja num </w:t>
      </w:r>
      <w:r w:rsidRPr="00AB76F6">
        <w:rPr>
          <w:rFonts w:ascii="Arial" w:hAnsi="Arial" w:cs="Arial"/>
          <w:i/>
          <w:iCs/>
        </w:rPr>
        <w:t xml:space="preserve">continuum </w:t>
      </w:r>
      <w:r w:rsidRPr="00AB76F6">
        <w:rPr>
          <w:rFonts w:ascii="Arial" w:hAnsi="Arial" w:cs="Arial"/>
        </w:rPr>
        <w:t xml:space="preserve">aprender e aperfeiçoar. As transformações da sociedade sempre reverberaram nos espaços escolares e, na contemporaneidade, o avanço tecnológico tem provocado intensas mudanças na vida das pessoas que acabam por alterar seus interesses e modos de comunicar, de interagir e até mesmo de aprender. </w:t>
      </w:r>
    </w:p>
    <w:p w14:paraId="0AC29364" w14:textId="3C665605" w:rsidR="00AB76F6" w:rsidRPr="00BD4CED" w:rsidRDefault="00A52793" w:rsidP="00A52793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BD4CED">
        <w:rPr>
          <w:rFonts w:ascii="Arial" w:hAnsi="Arial" w:cs="Arial"/>
        </w:rPr>
        <w:t>E</w:t>
      </w:r>
      <w:r w:rsidR="00AB76F6" w:rsidRPr="00BD4CED">
        <w:rPr>
          <w:rFonts w:ascii="Arial" w:hAnsi="Arial" w:cs="Arial"/>
        </w:rPr>
        <w:t>ssas mudanças sociais têm ocasionado exigências e necessidades de (</w:t>
      </w:r>
      <w:proofErr w:type="spellStart"/>
      <w:r w:rsidR="00AB76F6" w:rsidRPr="00BD4CED">
        <w:rPr>
          <w:rFonts w:ascii="Arial" w:hAnsi="Arial" w:cs="Arial"/>
        </w:rPr>
        <w:t>re</w:t>
      </w:r>
      <w:proofErr w:type="spellEnd"/>
      <w:r w:rsidR="00AB76F6" w:rsidRPr="00BD4CED">
        <w:rPr>
          <w:rFonts w:ascii="Arial" w:hAnsi="Arial" w:cs="Arial"/>
        </w:rPr>
        <w:t>)adequação da atuação docente</w:t>
      </w:r>
      <w:r w:rsidRPr="00BD4CED">
        <w:rPr>
          <w:rFonts w:ascii="Arial" w:hAnsi="Arial" w:cs="Arial"/>
        </w:rPr>
        <w:t>, por isso, a</w:t>
      </w:r>
      <w:r w:rsidR="00AB76F6" w:rsidRPr="00BD4CED">
        <w:rPr>
          <w:rFonts w:ascii="Arial" w:hAnsi="Arial" w:cs="Arial"/>
        </w:rPr>
        <w:t>o pensar no exercício do magistério, temos como interface a formação inicial do professor, que é o ponto de partida para desenvolver conhecimentos científicos e saberes docentes, experienciar e vivenciar diferentes situações pedagógicas</w:t>
      </w:r>
      <w:r w:rsidR="00BD4CED">
        <w:rPr>
          <w:rFonts w:ascii="Arial" w:hAnsi="Arial" w:cs="Arial"/>
        </w:rPr>
        <w:t>,</w:t>
      </w:r>
      <w:r w:rsidRPr="00BD4CED">
        <w:rPr>
          <w:rFonts w:ascii="Arial" w:hAnsi="Arial" w:cs="Arial"/>
        </w:rPr>
        <w:t xml:space="preserve"> dentre outros aspectos</w:t>
      </w:r>
      <w:r w:rsidR="00DB42B4">
        <w:rPr>
          <w:rFonts w:ascii="Arial" w:hAnsi="Arial" w:cs="Arial"/>
        </w:rPr>
        <w:t xml:space="preserve"> relevantes para a profissão</w:t>
      </w:r>
      <w:r w:rsidR="00AB76F6" w:rsidRPr="00BD4CED">
        <w:rPr>
          <w:rFonts w:ascii="Arial" w:hAnsi="Arial" w:cs="Arial"/>
        </w:rPr>
        <w:t xml:space="preserve">. </w:t>
      </w:r>
    </w:p>
    <w:p w14:paraId="7D24A9C6" w14:textId="300B97C0" w:rsidR="00B74BDB" w:rsidRPr="00B74BDB" w:rsidRDefault="000877E0" w:rsidP="00827CEA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Desse modo, </w:t>
      </w:r>
      <w:r w:rsidR="00AB76F6" w:rsidRPr="00AB76F6">
        <w:rPr>
          <w:rFonts w:ascii="Arial" w:hAnsi="Arial" w:cs="Arial"/>
        </w:rPr>
        <w:t>Pesce e André (2012, p. 40)</w:t>
      </w:r>
      <w:r w:rsidR="006746CE">
        <w:rPr>
          <w:rFonts w:ascii="Arial" w:hAnsi="Arial" w:cs="Arial"/>
        </w:rPr>
        <w:t xml:space="preserve"> afirmam que</w:t>
      </w:r>
      <w:r w:rsidR="00AB76F6" w:rsidRPr="00AB76F6">
        <w:rPr>
          <w:rFonts w:ascii="Arial" w:hAnsi="Arial" w:cs="Arial"/>
        </w:rPr>
        <w:t xml:space="preserve"> “a formação inicial deve proporcionar ao professor conhecimentos para saber lidar com a complexidade da profissão, preparando-o para entender a realidade, dar respostas e projetar ações que favoreçam a aprendizagem”.</w:t>
      </w:r>
      <w:r w:rsidR="00B74BDB">
        <w:rPr>
          <w:rFonts w:ascii="Arial" w:hAnsi="Arial" w:cs="Arial"/>
        </w:rPr>
        <w:t xml:space="preserve"> </w:t>
      </w:r>
      <w:r w:rsidR="00130B2E">
        <w:rPr>
          <w:rFonts w:ascii="Arial" w:hAnsi="Arial" w:cs="Arial"/>
        </w:rPr>
        <w:t>Diante d</w:t>
      </w:r>
      <w:r w:rsidR="00827CEA">
        <w:rPr>
          <w:rFonts w:ascii="Arial" w:hAnsi="Arial" w:cs="Arial"/>
        </w:rPr>
        <w:t>isso, o o</w:t>
      </w:r>
      <w:r w:rsidR="00882CA1" w:rsidRPr="00882CA1">
        <w:rPr>
          <w:rFonts w:ascii="Arial" w:hAnsi="Arial" w:cs="Arial"/>
        </w:rPr>
        <w:t>bjetivo</w:t>
      </w:r>
      <w:r w:rsidR="00827CEA">
        <w:rPr>
          <w:rFonts w:ascii="Arial" w:hAnsi="Arial" w:cs="Arial"/>
        </w:rPr>
        <w:t xml:space="preserve"> </w:t>
      </w:r>
      <w:r w:rsidR="00130B2E">
        <w:rPr>
          <w:rFonts w:ascii="Arial" w:hAnsi="Arial" w:cs="Arial"/>
        </w:rPr>
        <w:t xml:space="preserve">deste trabalho </w:t>
      </w:r>
      <w:r w:rsidR="00827CEA">
        <w:rPr>
          <w:rFonts w:ascii="Arial" w:hAnsi="Arial" w:cs="Arial"/>
        </w:rPr>
        <w:t>centra-se em</w:t>
      </w:r>
      <w:r w:rsidR="00882CA1" w:rsidRPr="00882CA1">
        <w:rPr>
          <w:rFonts w:ascii="Arial" w:hAnsi="Arial" w:cs="Arial"/>
        </w:rPr>
        <w:t xml:space="preserve"> discutir fundamentos teóricos que sustentam a perspectiva da pesquisa como princípio educativo e formativo </w:t>
      </w:r>
      <w:r w:rsidR="00130B2E">
        <w:rPr>
          <w:rFonts w:ascii="Arial" w:hAnsi="Arial" w:cs="Arial"/>
        </w:rPr>
        <w:t>para a docência.</w:t>
      </w:r>
    </w:p>
    <w:p w14:paraId="51699977" w14:textId="77777777" w:rsidR="00AB76F6" w:rsidRDefault="00AB76F6" w:rsidP="00AB76F6">
      <w:pPr>
        <w:spacing w:after="0" w:line="360" w:lineRule="auto"/>
        <w:jc w:val="both"/>
        <w:rPr>
          <w:rFonts w:ascii="Arial" w:hAnsi="Arial" w:cs="Arial"/>
        </w:rPr>
      </w:pPr>
    </w:p>
    <w:p w14:paraId="2BF26C95" w14:textId="40EC9F83" w:rsidR="00AB76F6" w:rsidRPr="00AB76F6" w:rsidRDefault="00AB76F6" w:rsidP="00AB76F6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AB76F6">
        <w:rPr>
          <w:rFonts w:ascii="Arial" w:hAnsi="Arial" w:cs="Arial"/>
          <w:b/>
          <w:bCs/>
        </w:rPr>
        <w:t>METODOLOGIA</w:t>
      </w:r>
    </w:p>
    <w:p w14:paraId="3DD3EFAE" w14:textId="1E148FA9" w:rsidR="00170CAA" w:rsidRDefault="00170CAA" w:rsidP="0001425A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170CAA">
        <w:rPr>
          <w:rFonts w:ascii="Arial" w:hAnsi="Arial" w:cs="Arial"/>
        </w:rPr>
        <w:t>A presente investigação adota uma abordagem qualitativa</w:t>
      </w:r>
      <w:r w:rsidR="00130B2E">
        <w:rPr>
          <w:rFonts w:ascii="Arial" w:hAnsi="Arial" w:cs="Arial"/>
        </w:rPr>
        <w:t>,</w:t>
      </w:r>
      <w:r w:rsidRPr="00170CAA">
        <w:rPr>
          <w:rFonts w:ascii="Arial" w:hAnsi="Arial" w:cs="Arial"/>
        </w:rPr>
        <w:t xml:space="preserve"> uma vez que se propõe a compreender e intervir na realidade da prática pedagógica por meio da reflexão crítica do professor sobre sua própria atuação. </w:t>
      </w:r>
      <w:r w:rsidR="00130B2E">
        <w:rPr>
          <w:rFonts w:ascii="Arial" w:hAnsi="Arial" w:cs="Arial"/>
        </w:rPr>
        <w:t>Os fundamentos teóricos se sustentam nas concepções</w:t>
      </w:r>
      <w:r w:rsidRPr="00170CAA">
        <w:rPr>
          <w:rFonts w:ascii="Arial" w:hAnsi="Arial" w:cs="Arial"/>
        </w:rPr>
        <w:t xml:space="preserve"> de </w:t>
      </w:r>
      <w:proofErr w:type="spellStart"/>
      <w:r w:rsidRPr="00170CAA">
        <w:rPr>
          <w:rFonts w:ascii="Arial" w:hAnsi="Arial" w:cs="Arial"/>
        </w:rPr>
        <w:t>Zeichner</w:t>
      </w:r>
      <w:proofErr w:type="spellEnd"/>
      <w:r w:rsidRPr="00170CAA">
        <w:rPr>
          <w:rFonts w:ascii="Arial" w:hAnsi="Arial" w:cs="Arial"/>
        </w:rPr>
        <w:t xml:space="preserve"> (1998), André (2001), </w:t>
      </w:r>
      <w:proofErr w:type="spellStart"/>
      <w:r w:rsidRPr="00170CAA">
        <w:rPr>
          <w:rFonts w:ascii="Arial" w:hAnsi="Arial" w:cs="Arial"/>
        </w:rPr>
        <w:t>Lüdke</w:t>
      </w:r>
      <w:proofErr w:type="spellEnd"/>
      <w:r w:rsidRPr="00170CAA">
        <w:rPr>
          <w:rFonts w:ascii="Arial" w:hAnsi="Arial" w:cs="Arial"/>
        </w:rPr>
        <w:t xml:space="preserve"> (2001), Demo (2011) e Pimenta e Lima (</w:t>
      </w:r>
      <w:r w:rsidR="000C289D">
        <w:rPr>
          <w:rFonts w:ascii="Arial" w:hAnsi="Arial" w:cs="Arial"/>
        </w:rPr>
        <w:t xml:space="preserve">2005, </w:t>
      </w:r>
      <w:r w:rsidRPr="00170CAA">
        <w:rPr>
          <w:rFonts w:ascii="Arial" w:hAnsi="Arial" w:cs="Arial"/>
        </w:rPr>
        <w:t>2017)</w:t>
      </w:r>
      <w:r w:rsidR="0001425A">
        <w:rPr>
          <w:rFonts w:ascii="Arial" w:hAnsi="Arial" w:cs="Arial"/>
        </w:rPr>
        <w:t xml:space="preserve">, </w:t>
      </w:r>
      <w:r w:rsidR="00130B2E">
        <w:rPr>
          <w:rFonts w:ascii="Arial" w:hAnsi="Arial" w:cs="Arial"/>
        </w:rPr>
        <w:t xml:space="preserve">por serem </w:t>
      </w:r>
      <w:r w:rsidR="0001425A" w:rsidRPr="00AB76F6">
        <w:rPr>
          <w:rFonts w:ascii="Arial" w:hAnsi="Arial" w:cs="Arial"/>
        </w:rPr>
        <w:t xml:space="preserve">pesquisadores </w:t>
      </w:r>
      <w:r w:rsidR="0001425A" w:rsidRPr="00AB76F6">
        <w:rPr>
          <w:rFonts w:ascii="Arial" w:hAnsi="Arial" w:cs="Arial"/>
        </w:rPr>
        <w:lastRenderedPageBreak/>
        <w:t>que argumentam em defesa da importância de os cursos de formação inicial e continuada de professores promoverem o exercício da pesquisa da prática pedagógica.</w:t>
      </w:r>
    </w:p>
    <w:p w14:paraId="781BE32C" w14:textId="6722F4E9" w:rsidR="0001425A" w:rsidRDefault="00170CAA" w:rsidP="0001425A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170CAA">
        <w:rPr>
          <w:rFonts w:ascii="Arial" w:hAnsi="Arial" w:cs="Arial"/>
        </w:rPr>
        <w:t xml:space="preserve">A análise dos dados </w:t>
      </w:r>
      <w:r>
        <w:rPr>
          <w:rFonts w:ascii="Arial" w:hAnsi="Arial" w:cs="Arial"/>
        </w:rPr>
        <w:t>foi</w:t>
      </w:r>
      <w:r w:rsidRPr="00170CAA">
        <w:rPr>
          <w:rFonts w:ascii="Arial" w:hAnsi="Arial" w:cs="Arial"/>
        </w:rPr>
        <w:t xml:space="preserve"> realizada </w:t>
      </w:r>
      <w:r>
        <w:rPr>
          <w:rFonts w:ascii="Arial" w:hAnsi="Arial" w:cs="Arial"/>
        </w:rPr>
        <w:t>de maneira a</w:t>
      </w:r>
      <w:r w:rsidRPr="00170CAA">
        <w:rPr>
          <w:rFonts w:ascii="Arial" w:hAnsi="Arial" w:cs="Arial"/>
        </w:rPr>
        <w:t xml:space="preserve"> busca</w:t>
      </w:r>
      <w:r>
        <w:rPr>
          <w:rFonts w:ascii="Arial" w:hAnsi="Arial" w:cs="Arial"/>
        </w:rPr>
        <w:t>r</w:t>
      </w:r>
      <w:r w:rsidRPr="00170CAA">
        <w:rPr>
          <w:rFonts w:ascii="Arial" w:hAnsi="Arial" w:cs="Arial"/>
        </w:rPr>
        <w:t xml:space="preserve"> evidências de transformação na prática docente a partir do exercício da pesquis</w:t>
      </w:r>
      <w:r>
        <w:rPr>
          <w:rFonts w:ascii="Arial" w:hAnsi="Arial" w:cs="Arial"/>
        </w:rPr>
        <w:t>a</w:t>
      </w:r>
      <w:r w:rsidR="00130B2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170CAA">
        <w:rPr>
          <w:rFonts w:ascii="Arial" w:hAnsi="Arial" w:cs="Arial"/>
        </w:rPr>
        <w:t>caracterizando um movimento contínuo de formação e produção de conhecimento sobre o fazer pedagógico</w:t>
      </w:r>
      <w:r>
        <w:rPr>
          <w:rFonts w:ascii="Arial" w:hAnsi="Arial" w:cs="Arial"/>
        </w:rPr>
        <w:t xml:space="preserve"> na formação de professores. </w:t>
      </w:r>
    </w:p>
    <w:p w14:paraId="41F3D0F1" w14:textId="77777777" w:rsidR="00A6638B" w:rsidRDefault="00A6638B" w:rsidP="00AB76F6">
      <w:pPr>
        <w:spacing w:after="0" w:line="360" w:lineRule="auto"/>
        <w:jc w:val="both"/>
        <w:rPr>
          <w:rFonts w:ascii="Arial" w:hAnsi="Arial" w:cs="Arial"/>
        </w:rPr>
      </w:pPr>
    </w:p>
    <w:p w14:paraId="0FA5D9FB" w14:textId="4257EB89" w:rsidR="00AB76F6" w:rsidRPr="00AB76F6" w:rsidRDefault="00AB76F6" w:rsidP="00AB76F6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AB76F6">
        <w:rPr>
          <w:rFonts w:ascii="Arial" w:hAnsi="Arial" w:cs="Arial"/>
          <w:b/>
          <w:bCs/>
        </w:rPr>
        <w:t>RESULTADOS E DISCUSSÃO</w:t>
      </w:r>
    </w:p>
    <w:p w14:paraId="5C077E38" w14:textId="7A21972A" w:rsidR="00AB76F6" w:rsidRDefault="00AB76F6" w:rsidP="00AB76F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seguir, apresentamos e discutimos as concepções dos autores que sustentam o </w:t>
      </w:r>
      <w:r w:rsidR="002161D9">
        <w:rPr>
          <w:rFonts w:ascii="Arial" w:hAnsi="Arial" w:cs="Arial"/>
        </w:rPr>
        <w:t>princípio</w:t>
      </w:r>
      <w:r>
        <w:rPr>
          <w:rFonts w:ascii="Arial" w:hAnsi="Arial" w:cs="Arial"/>
        </w:rPr>
        <w:t xml:space="preserve"> formativo da docência na e pela pesquisa.</w:t>
      </w:r>
    </w:p>
    <w:p w14:paraId="4C800F6B" w14:textId="6379F2F6" w:rsidR="007C2FE1" w:rsidRDefault="00AB76F6" w:rsidP="00AB76F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 w:rsidRPr="00AB76F6">
        <w:rPr>
          <w:rFonts w:ascii="Arial" w:hAnsi="Arial" w:cs="Arial"/>
        </w:rPr>
        <w:t xml:space="preserve">André (2001, p. 22) salienta que “se não houver essa possibilidade no trabalho de formação, não vamos conseguir que haja o desenvolvimento de sujeitos autônomos, pesquisadores”. Em corroboração, </w:t>
      </w:r>
      <w:proofErr w:type="spellStart"/>
      <w:r w:rsidRPr="00AB76F6">
        <w:rPr>
          <w:rFonts w:ascii="Arial" w:hAnsi="Arial" w:cs="Arial"/>
        </w:rPr>
        <w:t>Zeichner</w:t>
      </w:r>
      <w:proofErr w:type="spellEnd"/>
      <w:r w:rsidRPr="00AB76F6">
        <w:rPr>
          <w:rFonts w:ascii="Arial" w:hAnsi="Arial" w:cs="Arial"/>
        </w:rPr>
        <w:t xml:space="preserve"> (1998) elucida</w:t>
      </w:r>
      <w:r w:rsidR="007C2FE1">
        <w:rPr>
          <w:rFonts w:ascii="Arial" w:hAnsi="Arial" w:cs="Arial"/>
        </w:rPr>
        <w:t xml:space="preserve"> que </w:t>
      </w:r>
      <w:r w:rsidRPr="00AB76F6">
        <w:rPr>
          <w:rFonts w:ascii="Arial" w:hAnsi="Arial" w:cs="Arial"/>
        </w:rPr>
        <w:t xml:space="preserve">a pesquisa do professor </w:t>
      </w:r>
      <w:r w:rsidR="007C2FE1">
        <w:rPr>
          <w:rFonts w:ascii="Arial" w:hAnsi="Arial" w:cs="Arial"/>
        </w:rPr>
        <w:t xml:space="preserve">deve se aproximar da realidade do ambiente escolar em que </w:t>
      </w:r>
      <w:r w:rsidR="003C097E">
        <w:rPr>
          <w:rFonts w:ascii="Arial" w:hAnsi="Arial" w:cs="Arial"/>
        </w:rPr>
        <w:t xml:space="preserve">ele </w:t>
      </w:r>
      <w:r w:rsidR="007C2FE1">
        <w:rPr>
          <w:rFonts w:ascii="Arial" w:hAnsi="Arial" w:cs="Arial"/>
        </w:rPr>
        <w:t xml:space="preserve">atua. </w:t>
      </w:r>
    </w:p>
    <w:p w14:paraId="14C78FA2" w14:textId="2C16F870" w:rsidR="00AB76F6" w:rsidRPr="00AB76F6" w:rsidRDefault="00AB76F6" w:rsidP="00AB76F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 w:rsidRPr="00AB76F6">
        <w:rPr>
          <w:rFonts w:ascii="Arial" w:hAnsi="Arial" w:cs="Arial"/>
        </w:rPr>
        <w:t xml:space="preserve">De acordo com </w:t>
      </w:r>
      <w:proofErr w:type="spellStart"/>
      <w:r w:rsidRPr="00AB76F6">
        <w:rPr>
          <w:rFonts w:ascii="Arial" w:hAnsi="Arial" w:cs="Arial"/>
        </w:rPr>
        <w:t>Lüdke</w:t>
      </w:r>
      <w:proofErr w:type="spellEnd"/>
      <w:r w:rsidRPr="00AB76F6">
        <w:rPr>
          <w:rFonts w:ascii="Arial" w:hAnsi="Arial" w:cs="Arial"/>
        </w:rPr>
        <w:t xml:space="preserve"> (2001, p. 82) que também é a favor d</w:t>
      </w:r>
      <w:r w:rsidR="00037FA3">
        <w:rPr>
          <w:rFonts w:ascii="Arial" w:hAnsi="Arial" w:cs="Arial"/>
        </w:rPr>
        <w:t>o</w:t>
      </w:r>
      <w:r w:rsidRPr="00AB76F6">
        <w:rPr>
          <w:rFonts w:ascii="Arial" w:hAnsi="Arial" w:cs="Arial"/>
        </w:rPr>
        <w:t xml:space="preserve"> professor ser um pesquisador da sua prática, o autor (</w:t>
      </w:r>
      <w:proofErr w:type="spellStart"/>
      <w:r w:rsidRPr="00AB76F6">
        <w:rPr>
          <w:rFonts w:ascii="Arial" w:hAnsi="Arial" w:cs="Arial"/>
        </w:rPr>
        <w:t>Zeichner</w:t>
      </w:r>
      <w:proofErr w:type="spellEnd"/>
      <w:r w:rsidRPr="00AB76F6">
        <w:rPr>
          <w:rFonts w:ascii="Arial" w:hAnsi="Arial" w:cs="Arial"/>
        </w:rPr>
        <w:t xml:space="preserve">), devido à sua significância para a causa que tanto defende, o </w:t>
      </w:r>
      <w:proofErr w:type="spellStart"/>
      <w:r w:rsidRPr="00AB76F6">
        <w:rPr>
          <w:rFonts w:ascii="Arial" w:hAnsi="Arial" w:cs="Arial"/>
          <w:i/>
          <w:iCs/>
        </w:rPr>
        <w:t>Practitioner</w:t>
      </w:r>
      <w:proofErr w:type="spellEnd"/>
      <w:r w:rsidRPr="00AB76F6">
        <w:rPr>
          <w:rFonts w:ascii="Arial" w:hAnsi="Arial" w:cs="Arial"/>
          <w:i/>
          <w:iCs/>
        </w:rPr>
        <w:t xml:space="preserve"> </w:t>
      </w:r>
      <w:proofErr w:type="spellStart"/>
      <w:r w:rsidRPr="00AB76F6">
        <w:rPr>
          <w:rFonts w:ascii="Arial" w:hAnsi="Arial" w:cs="Arial"/>
          <w:i/>
          <w:iCs/>
        </w:rPr>
        <w:t>Research</w:t>
      </w:r>
      <w:proofErr w:type="spellEnd"/>
      <w:r w:rsidRPr="00AB76F6">
        <w:rPr>
          <w:rFonts w:ascii="Arial" w:hAnsi="Arial" w:cs="Arial"/>
          <w:i/>
          <w:iCs/>
        </w:rPr>
        <w:t xml:space="preserve">, </w:t>
      </w:r>
      <w:r w:rsidRPr="00AB76F6">
        <w:rPr>
          <w:rFonts w:ascii="Arial" w:hAnsi="Arial" w:cs="Arial"/>
        </w:rPr>
        <w:t>foi um dos responsáveis pela</w:t>
      </w:r>
      <w:r w:rsidRPr="00AB76F6">
        <w:rPr>
          <w:rFonts w:ascii="Arial" w:hAnsi="Arial" w:cs="Arial"/>
          <w:i/>
          <w:iCs/>
        </w:rPr>
        <w:t xml:space="preserve"> “</w:t>
      </w:r>
      <w:r w:rsidRPr="00AB76F6">
        <w:rPr>
          <w:rFonts w:ascii="Arial" w:hAnsi="Arial" w:cs="Arial"/>
        </w:rPr>
        <w:t>acolhida da pesquisa do professor entre os tipos de pesquisa com cidadania assegurada dentro do importante campo da educação”.</w:t>
      </w:r>
    </w:p>
    <w:p w14:paraId="46DDEB3B" w14:textId="71435610" w:rsidR="00AB76F6" w:rsidRPr="00AB76F6" w:rsidRDefault="00AB76F6" w:rsidP="00AB76F6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AB76F6">
        <w:rPr>
          <w:rFonts w:ascii="Arial" w:hAnsi="Arial" w:cs="Arial"/>
        </w:rPr>
        <w:t>Diniz-Pereira (2002, p. 11) declara que a pesquisa realizada por professores sobre sua própria prática na escola e/ou em sala de aula tem recebido diferentes designações, cujos “os mais comuns são ‘pesquisa-ação’, ‘investigação na ação’, ‘pesquisa colaborativa’ e ‘práxis emancipatória</w:t>
      </w:r>
      <w:r w:rsidR="00037FA3" w:rsidRPr="00AB76F6">
        <w:rPr>
          <w:rFonts w:ascii="Arial" w:hAnsi="Arial" w:cs="Arial"/>
        </w:rPr>
        <w:t>’”</w:t>
      </w:r>
      <w:r w:rsidRPr="00AB76F6">
        <w:rPr>
          <w:rFonts w:ascii="Arial" w:hAnsi="Arial" w:cs="Arial"/>
        </w:rPr>
        <w:t xml:space="preserve">. Nesse cenário, a pesquisa pedagógica é definida por Cardoso, Araujo e Giroto (2021, p. 2595) como sendo “o elemento agregador de qualidade e significado para a formação e, por conseguinte, ao desenvolvimento da autonomia e do trabalho do professor”. </w:t>
      </w:r>
    </w:p>
    <w:p w14:paraId="4A9604CF" w14:textId="3A4EA8C6" w:rsidR="00AB76F6" w:rsidRPr="00AB76F6" w:rsidRDefault="00AB76F6" w:rsidP="00AB76F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AB76F6">
        <w:rPr>
          <w:rFonts w:ascii="Arial" w:hAnsi="Arial" w:cs="Arial"/>
        </w:rPr>
        <w:tab/>
        <w:t xml:space="preserve">Para Demo (2011, p. 7) educar pela pesquisa “é a especificidade mais própria da educação escolar e acadêmica” e destaca a necessidade de fazer da </w:t>
      </w:r>
      <w:r w:rsidRPr="00AB76F6">
        <w:rPr>
          <w:rFonts w:ascii="Arial" w:hAnsi="Arial" w:cs="Arial"/>
        </w:rPr>
        <w:lastRenderedPageBreak/>
        <w:t xml:space="preserve">pesquisa uma atitude cotidiana de estudantes e professores. </w:t>
      </w:r>
      <w:r w:rsidR="008227F3">
        <w:rPr>
          <w:rFonts w:ascii="Arial" w:hAnsi="Arial" w:cs="Arial"/>
        </w:rPr>
        <w:t xml:space="preserve">Assim, </w:t>
      </w:r>
      <w:r w:rsidRPr="00AB76F6">
        <w:rPr>
          <w:rFonts w:ascii="Arial" w:hAnsi="Arial" w:cs="Arial"/>
        </w:rPr>
        <w:t xml:space="preserve">“o fazer-se e refazer-se na e pela pesquisa” (p. 7) é inerente à educação escolar, uma vez que outros agentes e espaços são educativos, mas não educam pela pesquisa. </w:t>
      </w:r>
    </w:p>
    <w:p w14:paraId="784352E3" w14:textId="77777777" w:rsidR="00AB76F6" w:rsidRDefault="00AB76F6" w:rsidP="00AB76F6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AB76F6">
        <w:rPr>
          <w:rFonts w:ascii="Arial" w:hAnsi="Arial" w:cs="Arial"/>
        </w:rPr>
        <w:t>A formação docente pautada nos princípios do educar na e pela pesquisa auxilia “o professor na construção de sua profissionalidade, na fundamentação teórica, na valorização da experiência docente e, consequentemente, propicia mudanças em sua prática e no contexto em que a escola se insere” (Cardoso; Araujo; Giroto, 2021, p. 2606). Portanto, é necessário proporcionar ao professor em formação subsídios para que ele seja “capaz de analisar, criticar, refletir de uma forma sistemática sobre sua prática docente, com o objetivo de conseguir uma transformação escolar e social e uma melhora na qualidade do ensinar e de inovar” (</w:t>
      </w:r>
      <w:proofErr w:type="spellStart"/>
      <w:r w:rsidRPr="00AB76F6">
        <w:rPr>
          <w:rFonts w:ascii="Arial" w:hAnsi="Arial" w:cs="Arial"/>
        </w:rPr>
        <w:t>Imbernón</w:t>
      </w:r>
      <w:proofErr w:type="spellEnd"/>
      <w:r w:rsidRPr="00AB76F6">
        <w:rPr>
          <w:rFonts w:ascii="Arial" w:hAnsi="Arial" w:cs="Arial"/>
        </w:rPr>
        <w:t>, 1994, p. 50).</w:t>
      </w:r>
    </w:p>
    <w:p w14:paraId="53E3B256" w14:textId="0DC4C9FE" w:rsidR="00130B2E" w:rsidRDefault="00130B2E" w:rsidP="00130B2E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3B1E90">
        <w:rPr>
          <w:rFonts w:ascii="Arial" w:hAnsi="Arial" w:cs="Arial"/>
        </w:rPr>
        <w:t>Corroborando com as argumentações sobre a importância da prática da pesquisa sobre as ações pedagógicas, Pimenta e Lima (2005) destacam que “a universidade é o espaço formativo por excelência da docência, uma vez que não é simples formar para o exercício da docência de qualidade e que a pesquisa é o caminho metodológico para</w:t>
      </w:r>
      <w:r>
        <w:rPr>
          <w:rFonts w:ascii="Arial" w:hAnsi="Arial" w:cs="Arial"/>
        </w:rPr>
        <w:t xml:space="preserve"> </w:t>
      </w:r>
      <w:r w:rsidRPr="003B1E90">
        <w:rPr>
          <w:rFonts w:ascii="Arial" w:hAnsi="Arial" w:cs="Arial"/>
        </w:rPr>
        <w:t>essa</w:t>
      </w:r>
      <w:r>
        <w:rPr>
          <w:rFonts w:ascii="Arial" w:hAnsi="Arial" w:cs="Arial"/>
        </w:rPr>
        <w:t xml:space="preserve"> </w:t>
      </w:r>
      <w:r w:rsidRPr="003B1E90">
        <w:rPr>
          <w:rFonts w:ascii="Arial" w:hAnsi="Arial" w:cs="Arial"/>
        </w:rPr>
        <w:t>formação”.</w:t>
      </w:r>
      <w:r>
        <w:rPr>
          <w:rFonts w:ascii="Arial" w:hAnsi="Arial" w:cs="Arial"/>
        </w:rPr>
        <w:t xml:space="preserve"> </w:t>
      </w:r>
    </w:p>
    <w:p w14:paraId="49CFB890" w14:textId="03120054" w:rsidR="00AB76F6" w:rsidRDefault="008227F3" w:rsidP="008227F3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8227F3">
        <w:rPr>
          <w:rFonts w:ascii="Arial" w:hAnsi="Arial" w:cs="Arial"/>
        </w:rPr>
        <w:t>Por vezes, os cursos de formação de professores são concluídos sem que os licenciandos possuam conhecimento necessário para</w:t>
      </w:r>
      <w:r w:rsidR="00037FA3">
        <w:rPr>
          <w:rFonts w:ascii="Arial" w:hAnsi="Arial" w:cs="Arial"/>
        </w:rPr>
        <w:t xml:space="preserve"> serem pesquisadores</w:t>
      </w:r>
      <w:r w:rsidRPr="008227F3">
        <w:rPr>
          <w:rFonts w:ascii="Arial" w:hAnsi="Arial" w:cs="Arial"/>
        </w:rPr>
        <w:t>.</w:t>
      </w:r>
      <w:r w:rsidR="00255BDA">
        <w:rPr>
          <w:rFonts w:ascii="Arial" w:hAnsi="Arial" w:cs="Arial"/>
        </w:rPr>
        <w:t xml:space="preserve"> No entanto, </w:t>
      </w:r>
      <w:r>
        <w:rPr>
          <w:rFonts w:ascii="Arial" w:hAnsi="Arial" w:cs="Arial"/>
        </w:rPr>
        <w:t xml:space="preserve">o estágio curricular supervisionado </w:t>
      </w:r>
      <w:r w:rsidR="00255BDA">
        <w:rPr>
          <w:rFonts w:ascii="Arial" w:hAnsi="Arial" w:cs="Arial"/>
        </w:rPr>
        <w:t>nas</w:t>
      </w:r>
      <w:r>
        <w:rPr>
          <w:rFonts w:ascii="Arial" w:hAnsi="Arial" w:cs="Arial"/>
        </w:rPr>
        <w:t xml:space="preserve"> licenciatura</w:t>
      </w:r>
      <w:r w:rsidR="00255BDA">
        <w:rPr>
          <w:rFonts w:ascii="Arial" w:hAnsi="Arial" w:cs="Arial"/>
        </w:rPr>
        <w:t>s</w:t>
      </w:r>
      <w:r w:rsidR="00A16E0E">
        <w:rPr>
          <w:rFonts w:ascii="Arial" w:hAnsi="Arial" w:cs="Arial"/>
        </w:rPr>
        <w:t xml:space="preserve"> pode ser </w:t>
      </w:r>
      <w:r w:rsidR="00A16E0E" w:rsidRPr="00AB76F6">
        <w:rPr>
          <w:rFonts w:ascii="Arial" w:hAnsi="Arial" w:cs="Arial"/>
        </w:rPr>
        <w:t>um campo de conhecimento que “se produz na interação dos cursos de formação com o campo social no qual se desenvolvem as práticas educativas”, podendo, portanto, se constituir em atividade de pesquisa</w:t>
      </w:r>
      <w:r>
        <w:rPr>
          <w:rFonts w:ascii="Arial" w:hAnsi="Arial" w:cs="Arial"/>
        </w:rPr>
        <w:t xml:space="preserve"> </w:t>
      </w:r>
      <w:r w:rsidR="00A16E0E">
        <w:rPr>
          <w:rFonts w:ascii="Arial" w:hAnsi="Arial" w:cs="Arial"/>
        </w:rPr>
        <w:t>(</w:t>
      </w:r>
      <w:r w:rsidR="00AB76F6" w:rsidRPr="00AB76F6">
        <w:rPr>
          <w:rFonts w:ascii="Arial" w:hAnsi="Arial" w:cs="Arial"/>
        </w:rPr>
        <w:t>Pimenta</w:t>
      </w:r>
      <w:r w:rsidR="00A16E0E">
        <w:rPr>
          <w:rFonts w:ascii="Arial" w:hAnsi="Arial" w:cs="Arial"/>
        </w:rPr>
        <w:t xml:space="preserve">; </w:t>
      </w:r>
      <w:r w:rsidR="00AB76F6" w:rsidRPr="00AB76F6">
        <w:rPr>
          <w:rFonts w:ascii="Arial" w:hAnsi="Arial" w:cs="Arial"/>
        </w:rPr>
        <w:t>Lima</w:t>
      </w:r>
      <w:r w:rsidR="00A16E0E">
        <w:rPr>
          <w:rFonts w:ascii="Arial" w:hAnsi="Arial" w:cs="Arial"/>
        </w:rPr>
        <w:t xml:space="preserve">, </w:t>
      </w:r>
      <w:r w:rsidR="00AB76F6" w:rsidRPr="00AB76F6">
        <w:rPr>
          <w:rFonts w:ascii="Arial" w:hAnsi="Arial" w:cs="Arial"/>
        </w:rPr>
        <w:t>2017</w:t>
      </w:r>
      <w:r w:rsidR="00A16E0E">
        <w:rPr>
          <w:rFonts w:ascii="Arial" w:hAnsi="Arial" w:cs="Arial"/>
        </w:rPr>
        <w:t>).</w:t>
      </w:r>
      <w:r w:rsidR="00AB76F6" w:rsidRPr="00AB76F6">
        <w:rPr>
          <w:rFonts w:ascii="Arial" w:hAnsi="Arial" w:cs="Arial"/>
        </w:rPr>
        <w:t xml:space="preserve"> </w:t>
      </w:r>
    </w:p>
    <w:p w14:paraId="01274DB5" w14:textId="77777777" w:rsidR="000A4650" w:rsidRDefault="000A4650" w:rsidP="00713FD0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 além do estágio supervisionado, a pesquisa da prática pedagógica pode ser vivenciada por </w:t>
      </w:r>
      <w:r w:rsidR="008227F3" w:rsidRPr="00513595">
        <w:rPr>
          <w:rFonts w:ascii="Arial" w:hAnsi="Arial" w:cs="Arial"/>
        </w:rPr>
        <w:t>licenciandos em programa</w:t>
      </w:r>
      <w:r w:rsidR="00021B8F">
        <w:rPr>
          <w:rFonts w:ascii="Arial" w:hAnsi="Arial" w:cs="Arial"/>
        </w:rPr>
        <w:t xml:space="preserve">s </w:t>
      </w:r>
      <w:r w:rsidR="00130B2E">
        <w:rPr>
          <w:rFonts w:ascii="Arial" w:hAnsi="Arial" w:cs="Arial"/>
        </w:rPr>
        <w:t xml:space="preserve">voltados à iniciação científica e à docência, </w:t>
      </w:r>
      <w:r w:rsidR="00021B8F">
        <w:rPr>
          <w:rFonts w:ascii="Arial" w:hAnsi="Arial" w:cs="Arial"/>
        </w:rPr>
        <w:t>co</w:t>
      </w:r>
      <w:r w:rsidR="008227F3" w:rsidRPr="00513595">
        <w:rPr>
          <w:rFonts w:ascii="Arial" w:hAnsi="Arial" w:cs="Arial"/>
        </w:rPr>
        <w:t>mo</w:t>
      </w:r>
      <w:r w:rsidR="002161D9" w:rsidRPr="00513595">
        <w:rPr>
          <w:rFonts w:ascii="Arial" w:hAnsi="Arial" w:cs="Arial"/>
        </w:rPr>
        <w:t xml:space="preserve"> o Programa Residência Pedagógica (PRP), </w:t>
      </w:r>
      <w:r>
        <w:rPr>
          <w:rFonts w:ascii="Arial" w:hAnsi="Arial" w:cs="Arial"/>
        </w:rPr>
        <w:t xml:space="preserve">o </w:t>
      </w:r>
      <w:r w:rsidRPr="000A4650">
        <w:rPr>
          <w:rFonts w:ascii="Arial" w:hAnsi="Arial" w:cs="Arial"/>
        </w:rPr>
        <w:t>Programa Nacional de Formação de Professores da Educação Básica</w:t>
      </w:r>
      <w:r>
        <w:rPr>
          <w:rFonts w:ascii="Arial" w:hAnsi="Arial" w:cs="Arial"/>
        </w:rPr>
        <w:t xml:space="preserve"> </w:t>
      </w:r>
      <w:r w:rsidRPr="000A4650">
        <w:rPr>
          <w:rFonts w:ascii="Arial" w:hAnsi="Arial" w:cs="Arial"/>
        </w:rPr>
        <w:t>(</w:t>
      </w:r>
      <w:proofErr w:type="spellStart"/>
      <w:r w:rsidRPr="000A4650">
        <w:rPr>
          <w:rFonts w:ascii="Arial" w:hAnsi="Arial" w:cs="Arial"/>
        </w:rPr>
        <w:t>Parfor</w:t>
      </w:r>
      <w:proofErr w:type="spellEnd"/>
      <w:r w:rsidRPr="000A465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, </w:t>
      </w:r>
      <w:r w:rsidR="00130B2E" w:rsidRPr="00513595">
        <w:rPr>
          <w:rFonts w:ascii="Arial" w:hAnsi="Arial" w:cs="Arial"/>
        </w:rPr>
        <w:t xml:space="preserve">o Programa Institucional de Bolsa de Iniciação à Docência (PIBID), </w:t>
      </w:r>
      <w:r w:rsidR="00021B8F">
        <w:rPr>
          <w:rFonts w:ascii="Arial" w:hAnsi="Arial" w:cs="Arial"/>
        </w:rPr>
        <w:t xml:space="preserve">o </w:t>
      </w:r>
      <w:r w:rsidR="002161D9" w:rsidRPr="00513595">
        <w:rPr>
          <w:rFonts w:ascii="Arial" w:hAnsi="Arial" w:cs="Arial"/>
        </w:rPr>
        <w:t>Programa Institucional de Bolsas de Iniciação Científica</w:t>
      </w:r>
      <w:r w:rsidR="008227F3" w:rsidRPr="00513595">
        <w:rPr>
          <w:rFonts w:ascii="Arial" w:hAnsi="Arial" w:cs="Arial"/>
        </w:rPr>
        <w:t xml:space="preserve"> </w:t>
      </w:r>
      <w:r w:rsidR="002161D9" w:rsidRPr="00513595">
        <w:rPr>
          <w:rFonts w:ascii="Arial" w:hAnsi="Arial" w:cs="Arial"/>
        </w:rPr>
        <w:t>(</w:t>
      </w:r>
      <w:r w:rsidR="008227F3" w:rsidRPr="00513595">
        <w:rPr>
          <w:rFonts w:ascii="Arial" w:hAnsi="Arial" w:cs="Arial"/>
        </w:rPr>
        <w:t>PIBIC</w:t>
      </w:r>
      <w:r w:rsidR="002161D9" w:rsidRPr="00513595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, </w:t>
      </w:r>
      <w:r w:rsidR="002161D9" w:rsidRPr="00513595">
        <w:rPr>
          <w:rFonts w:ascii="Arial" w:hAnsi="Arial" w:cs="Arial"/>
        </w:rPr>
        <w:t>o Programa Institucional Voluntário de Iniciação Científica</w:t>
      </w:r>
      <w:r w:rsidR="008227F3" w:rsidRPr="00513595">
        <w:rPr>
          <w:rFonts w:ascii="Arial" w:hAnsi="Arial" w:cs="Arial"/>
        </w:rPr>
        <w:t xml:space="preserve"> </w:t>
      </w:r>
      <w:r w:rsidR="002161D9" w:rsidRPr="00513595">
        <w:rPr>
          <w:rFonts w:ascii="Arial" w:hAnsi="Arial" w:cs="Arial"/>
        </w:rPr>
        <w:t>(</w:t>
      </w:r>
      <w:r w:rsidR="008227F3" w:rsidRPr="00513595">
        <w:rPr>
          <w:rFonts w:ascii="Arial" w:hAnsi="Arial" w:cs="Arial"/>
        </w:rPr>
        <w:t>PIVIC</w:t>
      </w:r>
      <w:r w:rsidR="002161D9" w:rsidRPr="00513595">
        <w:rPr>
          <w:rFonts w:ascii="Arial" w:hAnsi="Arial" w:cs="Arial"/>
        </w:rPr>
        <w:t>)</w:t>
      </w:r>
      <w:r w:rsidR="00130B2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dentre outros. </w:t>
      </w:r>
    </w:p>
    <w:p w14:paraId="67DA78AD" w14:textId="0D7F2682" w:rsidR="008227F3" w:rsidRDefault="000A4650" w:rsidP="00713FD0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</w:t>
      </w:r>
      <w:r w:rsidR="00713FD0">
        <w:rPr>
          <w:rFonts w:ascii="Arial" w:hAnsi="Arial" w:cs="Arial"/>
        </w:rPr>
        <w:t xml:space="preserve">lém </w:t>
      </w:r>
      <w:r>
        <w:rPr>
          <w:rFonts w:ascii="Arial" w:hAnsi="Arial" w:cs="Arial"/>
        </w:rPr>
        <w:t>desses programas</w:t>
      </w:r>
      <w:r w:rsidR="00713FD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projetos de ensino e de extensão que, também são </w:t>
      </w:r>
      <w:r>
        <w:rPr>
          <w:rFonts w:ascii="Arial" w:hAnsi="Arial" w:cs="Arial"/>
        </w:rPr>
        <w:t>ofertados pelas instituições de ensino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como meio de promover </w:t>
      </w:r>
      <w:r>
        <w:rPr>
          <w:rFonts w:ascii="Arial" w:hAnsi="Arial" w:cs="Arial"/>
        </w:rPr>
        <w:t xml:space="preserve">a tríade do ensino superior, </w:t>
      </w:r>
      <w:r>
        <w:rPr>
          <w:rFonts w:ascii="Arial" w:hAnsi="Arial" w:cs="Arial"/>
        </w:rPr>
        <w:t>Ensino-Pesquisa-</w:t>
      </w:r>
      <w:r>
        <w:rPr>
          <w:rFonts w:ascii="Arial" w:hAnsi="Arial" w:cs="Arial"/>
        </w:rPr>
        <w:t>E</w:t>
      </w:r>
      <w:r>
        <w:rPr>
          <w:rFonts w:ascii="Arial" w:hAnsi="Arial" w:cs="Arial"/>
        </w:rPr>
        <w:t>xtensão</w:t>
      </w:r>
      <w:r>
        <w:rPr>
          <w:rFonts w:ascii="Arial" w:hAnsi="Arial" w:cs="Arial"/>
        </w:rPr>
        <w:t xml:space="preserve">, especificamente aqui, corroboram como </w:t>
      </w:r>
      <w:r>
        <w:rPr>
          <w:rFonts w:ascii="Arial" w:hAnsi="Arial" w:cs="Arial"/>
        </w:rPr>
        <w:t xml:space="preserve">espaços formativos que possibilitam </w:t>
      </w:r>
      <w:r w:rsidRPr="00513595">
        <w:rPr>
          <w:rFonts w:ascii="Arial" w:hAnsi="Arial" w:cs="Arial"/>
        </w:rPr>
        <w:t xml:space="preserve">a pesquisa </w:t>
      </w:r>
      <w:r>
        <w:rPr>
          <w:rFonts w:ascii="Arial" w:hAnsi="Arial" w:cs="Arial"/>
        </w:rPr>
        <w:t xml:space="preserve">da </w:t>
      </w:r>
      <w:r w:rsidRPr="000A4650">
        <w:rPr>
          <w:rFonts w:ascii="Arial" w:hAnsi="Arial" w:cs="Arial"/>
          <w:i/>
          <w:iCs/>
        </w:rPr>
        <w:t>práxis</w:t>
      </w:r>
      <w:r>
        <w:rPr>
          <w:rFonts w:ascii="Arial" w:hAnsi="Arial" w:cs="Arial"/>
        </w:rPr>
        <w:t xml:space="preserve"> </w:t>
      </w:r>
      <w:r w:rsidRPr="00513595">
        <w:rPr>
          <w:rFonts w:ascii="Arial" w:hAnsi="Arial" w:cs="Arial"/>
        </w:rPr>
        <w:t>ser vivenciada e praticada como princípi</w:t>
      </w:r>
      <w:r>
        <w:rPr>
          <w:rFonts w:ascii="Arial" w:hAnsi="Arial" w:cs="Arial"/>
        </w:rPr>
        <w:t xml:space="preserve">o educacional </w:t>
      </w:r>
      <w:r w:rsidRPr="00513595">
        <w:rPr>
          <w:rFonts w:ascii="Arial" w:hAnsi="Arial" w:cs="Arial"/>
        </w:rPr>
        <w:t>formativ</w:t>
      </w:r>
      <w:r>
        <w:rPr>
          <w:rFonts w:ascii="Arial" w:hAnsi="Arial" w:cs="Arial"/>
        </w:rPr>
        <w:t>o de qualidade</w:t>
      </w:r>
      <w:r>
        <w:rPr>
          <w:rFonts w:ascii="Arial" w:hAnsi="Arial" w:cs="Arial"/>
        </w:rPr>
        <w:t>.</w:t>
      </w:r>
    </w:p>
    <w:p w14:paraId="152E03BA" w14:textId="08845E43" w:rsidR="00AB76F6" w:rsidRPr="00AB76F6" w:rsidRDefault="00AB76F6" w:rsidP="00AB76F6">
      <w:pPr>
        <w:spacing w:after="0" w:line="360" w:lineRule="auto"/>
        <w:jc w:val="both"/>
        <w:rPr>
          <w:rFonts w:ascii="Arial" w:hAnsi="Arial" w:cs="Arial"/>
        </w:rPr>
      </w:pPr>
    </w:p>
    <w:p w14:paraId="547405DA" w14:textId="6F8E3D74" w:rsidR="00AB76F6" w:rsidRDefault="00AB76F6" w:rsidP="00AB76F6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AB76F6">
        <w:rPr>
          <w:rFonts w:ascii="Arial" w:hAnsi="Arial" w:cs="Arial"/>
          <w:b/>
          <w:bCs/>
        </w:rPr>
        <w:t>CONSIDERAÇÕES FINAIS</w:t>
      </w:r>
    </w:p>
    <w:p w14:paraId="29DB3771" w14:textId="783DF245" w:rsidR="00241291" w:rsidRDefault="00130B2E" w:rsidP="00241291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 a realização do presente </w:t>
      </w:r>
      <w:r w:rsidR="00E54346">
        <w:rPr>
          <w:rFonts w:ascii="Arial" w:hAnsi="Arial" w:cs="Arial"/>
        </w:rPr>
        <w:t xml:space="preserve">estudo foi possível </w:t>
      </w:r>
      <w:r>
        <w:rPr>
          <w:rFonts w:ascii="Arial" w:hAnsi="Arial" w:cs="Arial"/>
        </w:rPr>
        <w:t xml:space="preserve">perceber </w:t>
      </w:r>
      <w:r w:rsidR="00E54346">
        <w:rPr>
          <w:rFonts w:ascii="Arial" w:hAnsi="Arial" w:cs="Arial"/>
        </w:rPr>
        <w:t>que</w:t>
      </w:r>
      <w:r>
        <w:rPr>
          <w:rFonts w:ascii="Arial" w:hAnsi="Arial" w:cs="Arial"/>
        </w:rPr>
        <w:t>,</w:t>
      </w:r>
      <w:r w:rsidR="00E54346">
        <w:rPr>
          <w:rFonts w:ascii="Arial" w:hAnsi="Arial" w:cs="Arial"/>
        </w:rPr>
        <w:t xml:space="preserve"> não s</w:t>
      </w:r>
      <w:r>
        <w:rPr>
          <w:rFonts w:ascii="Arial" w:hAnsi="Arial" w:cs="Arial"/>
        </w:rPr>
        <w:t>omente</w:t>
      </w:r>
      <w:r w:rsidR="00E54346">
        <w:rPr>
          <w:rFonts w:ascii="Arial" w:hAnsi="Arial" w:cs="Arial"/>
        </w:rPr>
        <w:t xml:space="preserve"> o estágio curricular supervisionado é um importante espaço formativo para que o</w:t>
      </w:r>
      <w:r>
        <w:rPr>
          <w:rFonts w:ascii="Arial" w:hAnsi="Arial" w:cs="Arial"/>
        </w:rPr>
        <w:t>s</w:t>
      </w:r>
      <w:r w:rsidR="00E54346">
        <w:rPr>
          <w:rFonts w:ascii="Arial" w:hAnsi="Arial" w:cs="Arial"/>
        </w:rPr>
        <w:t xml:space="preserve"> estudante</w:t>
      </w:r>
      <w:r>
        <w:rPr>
          <w:rFonts w:ascii="Arial" w:hAnsi="Arial" w:cs="Arial"/>
        </w:rPr>
        <w:t>s</w:t>
      </w:r>
      <w:r w:rsidR="00E54346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>os cursos de</w:t>
      </w:r>
      <w:r w:rsidR="00E54346">
        <w:rPr>
          <w:rFonts w:ascii="Arial" w:hAnsi="Arial" w:cs="Arial"/>
        </w:rPr>
        <w:t xml:space="preserve"> licenciatura perceba</w:t>
      </w:r>
      <w:r>
        <w:rPr>
          <w:rFonts w:ascii="Arial" w:hAnsi="Arial" w:cs="Arial"/>
        </w:rPr>
        <w:t>m</w:t>
      </w:r>
      <w:r w:rsidR="00E54346">
        <w:rPr>
          <w:rFonts w:ascii="Arial" w:hAnsi="Arial" w:cs="Arial"/>
        </w:rPr>
        <w:t xml:space="preserve"> suas práticas </w:t>
      </w:r>
      <w:r>
        <w:rPr>
          <w:rFonts w:ascii="Arial" w:hAnsi="Arial" w:cs="Arial"/>
        </w:rPr>
        <w:t xml:space="preserve">como possibilidade </w:t>
      </w:r>
      <w:r w:rsidR="00E54346">
        <w:rPr>
          <w:rFonts w:ascii="Arial" w:hAnsi="Arial" w:cs="Arial"/>
        </w:rPr>
        <w:t>de pesquisa, bem como programas</w:t>
      </w:r>
      <w:r>
        <w:rPr>
          <w:rFonts w:ascii="Arial" w:hAnsi="Arial" w:cs="Arial"/>
        </w:rPr>
        <w:t xml:space="preserve"> voltados à formação </w:t>
      </w:r>
      <w:proofErr w:type="gramStart"/>
      <w:r>
        <w:rPr>
          <w:rFonts w:ascii="Arial" w:hAnsi="Arial" w:cs="Arial"/>
        </w:rPr>
        <w:t>docente</w:t>
      </w:r>
      <w:r w:rsidR="00E54346">
        <w:rPr>
          <w:rFonts w:ascii="Arial" w:hAnsi="Arial" w:cs="Arial"/>
        </w:rPr>
        <w:t xml:space="preserve"> </w:t>
      </w:r>
      <w:r w:rsidR="000A4650">
        <w:rPr>
          <w:rFonts w:ascii="Arial" w:hAnsi="Arial" w:cs="Arial"/>
        </w:rPr>
        <w:t xml:space="preserve"> e</w:t>
      </w:r>
      <w:proofErr w:type="gramEnd"/>
      <w:r w:rsidR="000A4650">
        <w:rPr>
          <w:rFonts w:ascii="Arial" w:hAnsi="Arial" w:cs="Arial"/>
        </w:rPr>
        <w:t xml:space="preserve"> iniciação científica</w:t>
      </w:r>
      <w:r w:rsidR="00AD2A5A">
        <w:rPr>
          <w:rFonts w:ascii="Arial" w:hAnsi="Arial" w:cs="Arial"/>
        </w:rPr>
        <w:t>. Ess</w:t>
      </w:r>
      <w:r w:rsidR="000A4650">
        <w:rPr>
          <w:rFonts w:ascii="Arial" w:hAnsi="Arial" w:cs="Arial"/>
        </w:rPr>
        <w:t xml:space="preserve">as atividades </w:t>
      </w:r>
      <w:r w:rsidR="00AD2A5A">
        <w:rPr>
          <w:rFonts w:ascii="Arial" w:hAnsi="Arial" w:cs="Arial"/>
        </w:rPr>
        <w:t>prop</w:t>
      </w:r>
      <w:r w:rsidR="000A4650">
        <w:rPr>
          <w:rFonts w:ascii="Arial" w:hAnsi="Arial" w:cs="Arial"/>
        </w:rPr>
        <w:t>iciam</w:t>
      </w:r>
      <w:r w:rsidR="00AD2A5A">
        <w:rPr>
          <w:rFonts w:ascii="Arial" w:hAnsi="Arial" w:cs="Arial"/>
        </w:rPr>
        <w:t xml:space="preserve"> a vivência e</w:t>
      </w:r>
      <w:r w:rsidR="000A4650">
        <w:rPr>
          <w:rFonts w:ascii="Arial" w:hAnsi="Arial" w:cs="Arial"/>
        </w:rPr>
        <w:t xml:space="preserve"> a</w:t>
      </w:r>
      <w:r w:rsidR="00AD2A5A">
        <w:rPr>
          <w:rFonts w:ascii="Arial" w:hAnsi="Arial" w:cs="Arial"/>
        </w:rPr>
        <w:t xml:space="preserve"> prática da pesquisa pedagógica que é um instrumento </w:t>
      </w:r>
      <w:r w:rsidR="008F3386" w:rsidRPr="00513595">
        <w:rPr>
          <w:rFonts w:ascii="Arial" w:hAnsi="Arial" w:cs="Arial"/>
        </w:rPr>
        <w:t>determinante para a qualidade da formação ofertada</w:t>
      </w:r>
      <w:r w:rsidR="00AD2A5A">
        <w:rPr>
          <w:rFonts w:ascii="Arial" w:hAnsi="Arial" w:cs="Arial"/>
        </w:rPr>
        <w:t xml:space="preserve">. </w:t>
      </w:r>
      <w:r w:rsidR="00241291" w:rsidRPr="008F3386">
        <w:rPr>
          <w:rFonts w:ascii="Arial" w:hAnsi="Arial" w:cs="Arial"/>
        </w:rPr>
        <w:t>Torna-se, portanto, urgente que os espaços formativos ampliem a valorização da pesquisa como princípio educativo, articulando teoria e prática de modo indissociável.</w:t>
      </w:r>
    </w:p>
    <w:p w14:paraId="0E2F5751" w14:textId="35DBFA57" w:rsidR="000C289D" w:rsidRDefault="0066250D" w:rsidP="00241291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É </w:t>
      </w:r>
      <w:r w:rsidR="000C289D">
        <w:rPr>
          <w:rFonts w:ascii="Arial" w:hAnsi="Arial" w:cs="Arial"/>
        </w:rPr>
        <w:t xml:space="preserve">nesse contexto </w:t>
      </w:r>
      <w:r>
        <w:rPr>
          <w:rFonts w:ascii="Arial" w:hAnsi="Arial" w:cs="Arial"/>
        </w:rPr>
        <w:t xml:space="preserve">que a perspectiva </w:t>
      </w:r>
      <w:r w:rsidR="000C289D">
        <w:rPr>
          <w:rFonts w:ascii="Arial" w:hAnsi="Arial" w:cs="Arial"/>
        </w:rPr>
        <w:t>d</w:t>
      </w:r>
      <w:r>
        <w:rPr>
          <w:rFonts w:ascii="Arial" w:hAnsi="Arial" w:cs="Arial"/>
        </w:rPr>
        <w:t>a formação do professor-pesquisador centra-se em importantes fundamentos teóricos que foram de extrema relevância para que esse estudo fosse realizado</w:t>
      </w:r>
      <w:r w:rsidR="000A465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evidenciando a importância </w:t>
      </w:r>
      <w:r w:rsidR="00241291">
        <w:rPr>
          <w:rFonts w:ascii="Arial" w:hAnsi="Arial" w:cs="Arial"/>
        </w:rPr>
        <w:t>dessa relação</w:t>
      </w:r>
      <w:r w:rsidR="000C289D">
        <w:rPr>
          <w:rFonts w:ascii="Arial" w:hAnsi="Arial" w:cs="Arial"/>
        </w:rPr>
        <w:t xml:space="preserve">. É </w:t>
      </w:r>
      <w:r w:rsidR="008F3386" w:rsidRPr="008F3386">
        <w:rPr>
          <w:rFonts w:ascii="Arial" w:hAnsi="Arial" w:cs="Arial"/>
        </w:rPr>
        <w:t>possível compreender que a prática pedagógica, quando investigada de forma crítica e sistemática, torna-se um potente meio de formação e transformação</w:t>
      </w:r>
      <w:r w:rsidR="00241291">
        <w:rPr>
          <w:rFonts w:ascii="Arial" w:hAnsi="Arial" w:cs="Arial"/>
        </w:rPr>
        <w:t>, principalmente quando interliga</w:t>
      </w:r>
      <w:r w:rsidR="000C289D">
        <w:rPr>
          <w:rFonts w:ascii="Arial" w:hAnsi="Arial" w:cs="Arial"/>
        </w:rPr>
        <w:t>da</w:t>
      </w:r>
      <w:r w:rsidR="00241291">
        <w:rPr>
          <w:rFonts w:ascii="Arial" w:hAnsi="Arial" w:cs="Arial"/>
        </w:rPr>
        <w:t xml:space="preserve"> </w:t>
      </w:r>
      <w:r w:rsidR="000C289D">
        <w:rPr>
          <w:rFonts w:ascii="Arial" w:hAnsi="Arial" w:cs="Arial"/>
        </w:rPr>
        <w:t xml:space="preserve">à </w:t>
      </w:r>
      <w:r w:rsidR="00241291">
        <w:rPr>
          <w:rFonts w:ascii="Arial" w:hAnsi="Arial" w:cs="Arial"/>
        </w:rPr>
        <w:t xml:space="preserve">pesquisa. </w:t>
      </w:r>
    </w:p>
    <w:p w14:paraId="7FD63070" w14:textId="052DE89C" w:rsidR="000A4650" w:rsidRPr="000C289D" w:rsidRDefault="000A4650" w:rsidP="000C289D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partir do que aqui apresentamos, há evidências e discussões que, diante do </w:t>
      </w:r>
      <w:r w:rsidRPr="00AB76F6">
        <w:rPr>
          <w:rFonts w:ascii="Arial" w:hAnsi="Arial" w:cs="Arial"/>
        </w:rPr>
        <w:t xml:space="preserve">dinamismo das transformações, formar professores-pesquisadores tem sido uma possibilidade </w:t>
      </w:r>
      <w:r>
        <w:rPr>
          <w:rFonts w:ascii="Arial" w:hAnsi="Arial" w:cs="Arial"/>
        </w:rPr>
        <w:t xml:space="preserve">eficaz </w:t>
      </w:r>
      <w:r w:rsidRPr="00AB76F6">
        <w:rPr>
          <w:rFonts w:ascii="Arial" w:hAnsi="Arial" w:cs="Arial"/>
        </w:rPr>
        <w:t>para inovar as práticas pedagógicas</w:t>
      </w:r>
      <w:r>
        <w:rPr>
          <w:rFonts w:ascii="Arial" w:hAnsi="Arial" w:cs="Arial"/>
        </w:rPr>
        <w:t>.</w:t>
      </w:r>
      <w:r w:rsidR="000C289D">
        <w:rPr>
          <w:rFonts w:ascii="Arial" w:hAnsi="Arial" w:cs="Arial"/>
        </w:rPr>
        <w:t xml:space="preserve"> </w:t>
      </w:r>
      <w:r w:rsidR="000C289D">
        <w:rPr>
          <w:rFonts w:ascii="Arial" w:hAnsi="Arial" w:cs="Arial"/>
        </w:rPr>
        <w:t>Logo, promover a cultura de pesquisa nos cursos de licenciatura e na formação continuada qualifica o docente, além de fortalecer a sua autonomia, compromisso, reflexão e criticidade.</w:t>
      </w:r>
    </w:p>
    <w:p w14:paraId="1192214F" w14:textId="77777777" w:rsidR="00AB76F6" w:rsidRDefault="00AB76F6" w:rsidP="00AB76F6">
      <w:pPr>
        <w:spacing w:after="0" w:line="360" w:lineRule="auto"/>
        <w:jc w:val="both"/>
        <w:rPr>
          <w:rFonts w:ascii="Arial" w:hAnsi="Arial" w:cs="Arial"/>
        </w:rPr>
      </w:pPr>
    </w:p>
    <w:p w14:paraId="65F42B1C" w14:textId="08937E83" w:rsidR="00AB76F6" w:rsidRPr="00AB76F6" w:rsidRDefault="00AB76F6" w:rsidP="00AB76F6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AB76F6">
        <w:rPr>
          <w:rFonts w:ascii="Arial" w:hAnsi="Arial" w:cs="Arial"/>
          <w:b/>
          <w:bCs/>
        </w:rPr>
        <w:t>AGRADECIMENTOS</w:t>
      </w:r>
    </w:p>
    <w:p w14:paraId="62D31D45" w14:textId="26663A24" w:rsidR="00AB76F6" w:rsidRDefault="00AB76F6" w:rsidP="00AB76F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À FAPEG pela concessão de auxílio financeiro.</w:t>
      </w:r>
    </w:p>
    <w:p w14:paraId="22284F72" w14:textId="77777777" w:rsidR="00AB76F6" w:rsidRDefault="00AB76F6" w:rsidP="00AB76F6">
      <w:pPr>
        <w:spacing w:after="0" w:line="360" w:lineRule="auto"/>
        <w:jc w:val="both"/>
        <w:rPr>
          <w:rFonts w:ascii="Arial" w:hAnsi="Arial" w:cs="Arial"/>
        </w:rPr>
      </w:pPr>
    </w:p>
    <w:p w14:paraId="7E87412D" w14:textId="019B3CBE" w:rsidR="00AB76F6" w:rsidRPr="00AB76F6" w:rsidRDefault="00AB76F6" w:rsidP="00AB76F6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AB76F6">
        <w:rPr>
          <w:rFonts w:ascii="Arial" w:hAnsi="Arial" w:cs="Arial"/>
          <w:b/>
          <w:bCs/>
        </w:rPr>
        <w:t>REFERÊNCIAS</w:t>
      </w:r>
    </w:p>
    <w:p w14:paraId="36D0B8F9" w14:textId="77777777" w:rsidR="00E64B01" w:rsidRPr="000C289D" w:rsidRDefault="00E64B01" w:rsidP="00E64B01">
      <w:pPr>
        <w:spacing w:after="200" w:line="240" w:lineRule="auto"/>
        <w:rPr>
          <w:rFonts w:ascii="Arial" w:hAnsi="Arial" w:cs="Arial"/>
        </w:rPr>
      </w:pPr>
      <w:r w:rsidRPr="000C289D">
        <w:rPr>
          <w:rFonts w:ascii="Arial" w:hAnsi="Arial" w:cs="Arial"/>
        </w:rPr>
        <w:t xml:space="preserve">ANDRÉ, M. E. D. A. (Org.). </w:t>
      </w:r>
      <w:r w:rsidRPr="000C289D">
        <w:rPr>
          <w:rFonts w:ascii="Arial" w:hAnsi="Arial" w:cs="Arial"/>
          <w:b/>
          <w:bCs/>
        </w:rPr>
        <w:t>O papel da pesquisa na formação e na prática dos professores</w:t>
      </w:r>
      <w:r w:rsidRPr="000C289D">
        <w:rPr>
          <w:rFonts w:ascii="Arial" w:hAnsi="Arial" w:cs="Arial"/>
        </w:rPr>
        <w:t>. Campinas: Papirus, 2001.</w:t>
      </w:r>
    </w:p>
    <w:p w14:paraId="7A731293" w14:textId="014DC6AF" w:rsidR="00E64B01" w:rsidRPr="000C289D" w:rsidRDefault="00E64B01" w:rsidP="00E64B01">
      <w:pPr>
        <w:spacing w:after="200" w:line="240" w:lineRule="auto"/>
        <w:rPr>
          <w:rFonts w:ascii="Arial" w:hAnsi="Arial" w:cs="Arial"/>
        </w:rPr>
      </w:pPr>
      <w:r w:rsidRPr="000C289D">
        <w:rPr>
          <w:rFonts w:ascii="Arial" w:hAnsi="Arial" w:cs="Arial"/>
        </w:rPr>
        <w:t xml:space="preserve">CARDOSO, P. P. C.; ARAUJO, L. A.; GIROTO, C. R. M. Pesquisa pedagógica e formação continuada de professores no ambiente escolar: uma relação necessária. </w:t>
      </w:r>
      <w:r w:rsidRPr="000C289D">
        <w:rPr>
          <w:rFonts w:ascii="Arial" w:hAnsi="Arial" w:cs="Arial"/>
          <w:b/>
          <w:bCs/>
        </w:rPr>
        <w:t>Revista Ibero-Americana de Estudos em Educação</w:t>
      </w:r>
      <w:r w:rsidRPr="000C289D">
        <w:rPr>
          <w:rFonts w:ascii="Arial" w:hAnsi="Arial" w:cs="Arial"/>
        </w:rPr>
        <w:t>, Araraquara, v. 16, n. 4, p. 2593-2608, 2021.</w:t>
      </w:r>
    </w:p>
    <w:p w14:paraId="2B9C805F" w14:textId="77777777" w:rsidR="00E64B01" w:rsidRPr="000C289D" w:rsidRDefault="00E64B01" w:rsidP="00E64B01">
      <w:pPr>
        <w:spacing w:after="200" w:line="240" w:lineRule="auto"/>
        <w:rPr>
          <w:rFonts w:ascii="Arial" w:hAnsi="Arial" w:cs="Arial"/>
          <w:color w:val="000000"/>
        </w:rPr>
      </w:pPr>
      <w:r w:rsidRPr="000C289D">
        <w:rPr>
          <w:rFonts w:ascii="Arial" w:hAnsi="Arial" w:cs="Arial"/>
          <w:color w:val="000000"/>
        </w:rPr>
        <w:t xml:space="preserve">DEMO, P. </w:t>
      </w:r>
      <w:r w:rsidRPr="000C289D">
        <w:rPr>
          <w:rFonts w:ascii="Arial" w:hAnsi="Arial" w:cs="Arial"/>
          <w:b/>
          <w:bCs/>
          <w:color w:val="000000"/>
        </w:rPr>
        <w:t>Educar pela Pesquisa.</w:t>
      </w:r>
      <w:r w:rsidRPr="000C289D">
        <w:rPr>
          <w:rFonts w:ascii="Arial" w:hAnsi="Arial" w:cs="Arial"/>
          <w:color w:val="000000"/>
        </w:rPr>
        <w:t xml:space="preserve"> 9. ed. Campinas: Autores Associados, 2011. 148p.</w:t>
      </w:r>
    </w:p>
    <w:p w14:paraId="2DF596CD" w14:textId="77777777" w:rsidR="00E64B01" w:rsidRPr="000C289D" w:rsidRDefault="00E64B01" w:rsidP="00E64B01">
      <w:pPr>
        <w:pStyle w:val="Default"/>
        <w:spacing w:after="200"/>
        <w:rPr>
          <w:rFonts w:ascii="Arial" w:hAnsi="Arial" w:cs="Arial"/>
          <w:u w:val="none"/>
        </w:rPr>
      </w:pPr>
      <w:r w:rsidRPr="000C289D">
        <w:rPr>
          <w:rFonts w:ascii="Arial" w:hAnsi="Arial" w:cs="Arial"/>
          <w:u w:val="none"/>
        </w:rPr>
        <w:t>DINIZ-PEREIRA, J. E. A pesquisa dos educadores como estratégia para construção de modelos críticos de formação docente. In: DINIZ-PEREIRA, J. E.; ZEICHNER, K. M. (</w:t>
      </w:r>
      <w:proofErr w:type="spellStart"/>
      <w:r w:rsidRPr="000C289D">
        <w:rPr>
          <w:rFonts w:ascii="Arial" w:hAnsi="Arial" w:cs="Arial"/>
          <w:u w:val="none"/>
        </w:rPr>
        <w:t>Orgs</w:t>
      </w:r>
      <w:proofErr w:type="spellEnd"/>
      <w:r w:rsidRPr="000C289D">
        <w:rPr>
          <w:rFonts w:ascii="Arial" w:hAnsi="Arial" w:cs="Arial"/>
          <w:u w:val="none"/>
        </w:rPr>
        <w:t xml:space="preserve">.) </w:t>
      </w:r>
      <w:r w:rsidRPr="000C289D">
        <w:rPr>
          <w:rFonts w:ascii="Arial" w:hAnsi="Arial" w:cs="Arial"/>
          <w:b/>
          <w:bCs/>
          <w:u w:val="none"/>
        </w:rPr>
        <w:t>A pesquisa na formação e no trabalho docente.</w:t>
      </w:r>
      <w:r w:rsidRPr="000C289D">
        <w:rPr>
          <w:rFonts w:ascii="Arial" w:hAnsi="Arial" w:cs="Arial"/>
          <w:u w:val="none"/>
        </w:rPr>
        <w:t xml:space="preserve"> Belo Horizonte: Autêntica, 2002. p.11-42.</w:t>
      </w:r>
    </w:p>
    <w:p w14:paraId="41A70B97" w14:textId="77777777" w:rsidR="00E64B01" w:rsidRPr="000C289D" w:rsidRDefault="00E64B01" w:rsidP="00E64B01">
      <w:pPr>
        <w:spacing w:after="200" w:line="240" w:lineRule="auto"/>
        <w:rPr>
          <w:rFonts w:ascii="Arial" w:hAnsi="Arial" w:cs="Arial"/>
        </w:rPr>
      </w:pPr>
      <w:r w:rsidRPr="000C289D">
        <w:rPr>
          <w:rFonts w:ascii="Arial" w:hAnsi="Arial" w:cs="Arial"/>
        </w:rPr>
        <w:t xml:space="preserve">IMBERNÒN, F. La </w:t>
      </w:r>
      <w:proofErr w:type="spellStart"/>
      <w:r w:rsidRPr="000C289D">
        <w:rPr>
          <w:rFonts w:ascii="Arial" w:hAnsi="Arial" w:cs="Arial"/>
          <w:b/>
          <w:bCs/>
        </w:rPr>
        <w:t>Formación</w:t>
      </w:r>
      <w:proofErr w:type="spellEnd"/>
      <w:r w:rsidRPr="000C289D">
        <w:rPr>
          <w:rFonts w:ascii="Arial" w:hAnsi="Arial" w:cs="Arial"/>
          <w:b/>
          <w:bCs/>
        </w:rPr>
        <w:t xml:space="preserve"> y </w:t>
      </w:r>
      <w:proofErr w:type="spellStart"/>
      <w:r w:rsidRPr="000C289D">
        <w:rPr>
          <w:rFonts w:ascii="Arial" w:hAnsi="Arial" w:cs="Arial"/>
          <w:b/>
          <w:bCs/>
        </w:rPr>
        <w:t>el</w:t>
      </w:r>
      <w:proofErr w:type="spellEnd"/>
      <w:r w:rsidRPr="000C289D">
        <w:rPr>
          <w:rFonts w:ascii="Arial" w:hAnsi="Arial" w:cs="Arial"/>
          <w:b/>
          <w:bCs/>
        </w:rPr>
        <w:t xml:space="preserve"> </w:t>
      </w:r>
      <w:proofErr w:type="spellStart"/>
      <w:r w:rsidRPr="000C289D">
        <w:rPr>
          <w:rFonts w:ascii="Arial" w:hAnsi="Arial" w:cs="Arial"/>
          <w:b/>
          <w:bCs/>
        </w:rPr>
        <w:t>desarrollo</w:t>
      </w:r>
      <w:proofErr w:type="spellEnd"/>
      <w:r w:rsidRPr="000C289D">
        <w:rPr>
          <w:rFonts w:ascii="Arial" w:hAnsi="Arial" w:cs="Arial"/>
          <w:b/>
          <w:bCs/>
        </w:rPr>
        <w:t xml:space="preserve"> </w:t>
      </w:r>
      <w:proofErr w:type="spellStart"/>
      <w:r w:rsidRPr="000C289D">
        <w:rPr>
          <w:rFonts w:ascii="Arial" w:hAnsi="Arial" w:cs="Arial"/>
          <w:b/>
          <w:bCs/>
        </w:rPr>
        <w:t>profesional</w:t>
      </w:r>
      <w:proofErr w:type="spellEnd"/>
      <w:r w:rsidRPr="000C289D">
        <w:rPr>
          <w:rFonts w:ascii="Arial" w:hAnsi="Arial" w:cs="Arial"/>
          <w:b/>
          <w:bCs/>
        </w:rPr>
        <w:t xml:space="preserve"> </w:t>
      </w:r>
      <w:proofErr w:type="spellStart"/>
      <w:r w:rsidRPr="000C289D">
        <w:rPr>
          <w:rFonts w:ascii="Arial" w:hAnsi="Arial" w:cs="Arial"/>
          <w:b/>
          <w:bCs/>
        </w:rPr>
        <w:t>del</w:t>
      </w:r>
      <w:proofErr w:type="spellEnd"/>
      <w:r w:rsidRPr="000C289D">
        <w:rPr>
          <w:rFonts w:ascii="Arial" w:hAnsi="Arial" w:cs="Arial"/>
          <w:b/>
          <w:bCs/>
        </w:rPr>
        <w:t xml:space="preserve"> </w:t>
      </w:r>
      <w:proofErr w:type="spellStart"/>
      <w:r w:rsidRPr="000C289D">
        <w:rPr>
          <w:rFonts w:ascii="Arial" w:hAnsi="Arial" w:cs="Arial"/>
          <w:b/>
          <w:bCs/>
        </w:rPr>
        <w:t>profesorado</w:t>
      </w:r>
      <w:proofErr w:type="spellEnd"/>
      <w:r w:rsidRPr="000C289D">
        <w:rPr>
          <w:rFonts w:ascii="Arial" w:hAnsi="Arial" w:cs="Arial"/>
        </w:rPr>
        <w:t xml:space="preserve">: </w:t>
      </w:r>
      <w:proofErr w:type="spellStart"/>
      <w:r w:rsidRPr="000C289D">
        <w:rPr>
          <w:rFonts w:ascii="Arial" w:hAnsi="Arial" w:cs="Arial"/>
        </w:rPr>
        <w:t>hacia</w:t>
      </w:r>
      <w:proofErr w:type="spellEnd"/>
      <w:r w:rsidRPr="000C289D">
        <w:rPr>
          <w:rFonts w:ascii="Arial" w:hAnsi="Arial" w:cs="Arial"/>
        </w:rPr>
        <w:t xml:space="preserve"> una </w:t>
      </w:r>
      <w:proofErr w:type="spellStart"/>
      <w:r w:rsidRPr="000C289D">
        <w:rPr>
          <w:rFonts w:ascii="Arial" w:hAnsi="Arial" w:cs="Arial"/>
        </w:rPr>
        <w:t>nueva</w:t>
      </w:r>
      <w:proofErr w:type="spellEnd"/>
      <w:r w:rsidRPr="000C289D">
        <w:rPr>
          <w:rFonts w:ascii="Arial" w:hAnsi="Arial" w:cs="Arial"/>
        </w:rPr>
        <w:t xml:space="preserve"> cultura </w:t>
      </w:r>
      <w:proofErr w:type="spellStart"/>
      <w:r w:rsidRPr="000C289D">
        <w:rPr>
          <w:rFonts w:ascii="Arial" w:hAnsi="Arial" w:cs="Arial"/>
        </w:rPr>
        <w:t>profesional</w:t>
      </w:r>
      <w:proofErr w:type="spellEnd"/>
      <w:r w:rsidRPr="000C289D">
        <w:rPr>
          <w:rFonts w:ascii="Arial" w:hAnsi="Arial" w:cs="Arial"/>
        </w:rPr>
        <w:t xml:space="preserve">. Barcelona: </w:t>
      </w:r>
      <w:proofErr w:type="spellStart"/>
      <w:r w:rsidRPr="000C289D">
        <w:rPr>
          <w:rFonts w:ascii="Arial" w:hAnsi="Arial" w:cs="Arial"/>
        </w:rPr>
        <w:t>Graó</w:t>
      </w:r>
      <w:proofErr w:type="spellEnd"/>
      <w:r w:rsidRPr="000C289D">
        <w:rPr>
          <w:rFonts w:ascii="Arial" w:hAnsi="Arial" w:cs="Arial"/>
        </w:rPr>
        <w:t>, 1994.</w:t>
      </w:r>
    </w:p>
    <w:p w14:paraId="407486E2" w14:textId="77777777" w:rsidR="00E64B01" w:rsidRPr="000C289D" w:rsidRDefault="00E64B01" w:rsidP="00E64B01">
      <w:pPr>
        <w:spacing w:after="200" w:line="240" w:lineRule="auto"/>
        <w:rPr>
          <w:rFonts w:ascii="Arial" w:hAnsi="Arial" w:cs="Arial"/>
        </w:rPr>
      </w:pPr>
      <w:r w:rsidRPr="000C289D">
        <w:rPr>
          <w:rFonts w:ascii="Arial" w:hAnsi="Arial" w:cs="Arial"/>
        </w:rPr>
        <w:t xml:space="preserve">LÜDKE, M. O professor, seu saber e sua pesquisa. </w:t>
      </w:r>
      <w:r w:rsidRPr="000C289D">
        <w:rPr>
          <w:rFonts w:ascii="Arial" w:hAnsi="Arial" w:cs="Arial"/>
          <w:b/>
          <w:bCs/>
        </w:rPr>
        <w:t>Educação &amp; Sociedade</w:t>
      </w:r>
      <w:r w:rsidRPr="000C289D">
        <w:rPr>
          <w:rFonts w:ascii="Arial" w:hAnsi="Arial" w:cs="Arial"/>
        </w:rPr>
        <w:t>, n. 74, p. 77-96, 2001.</w:t>
      </w:r>
    </w:p>
    <w:p w14:paraId="51675C93" w14:textId="77777777" w:rsidR="00E64B01" w:rsidRPr="000C289D" w:rsidRDefault="00E64B01" w:rsidP="00E64B01">
      <w:pPr>
        <w:pStyle w:val="Default"/>
        <w:spacing w:after="200"/>
        <w:rPr>
          <w:rFonts w:ascii="Arial" w:hAnsi="Arial" w:cs="Arial"/>
          <w:color w:val="auto"/>
          <w:u w:val="none"/>
        </w:rPr>
      </w:pPr>
      <w:r w:rsidRPr="000C289D">
        <w:rPr>
          <w:rFonts w:ascii="Arial" w:hAnsi="Arial" w:cs="Arial"/>
          <w:color w:val="auto"/>
          <w:u w:val="none"/>
        </w:rPr>
        <w:t xml:space="preserve">PESCE, M. K.; ANDRÉ, M. E. D. A. Formação do professor pesquisador na perspectiva do professor formador. </w:t>
      </w:r>
      <w:r w:rsidRPr="000C289D">
        <w:rPr>
          <w:rFonts w:ascii="Arial" w:hAnsi="Arial" w:cs="Arial"/>
          <w:b/>
          <w:bCs/>
          <w:color w:val="auto"/>
          <w:u w:val="none"/>
        </w:rPr>
        <w:t>Formação Docente,</w:t>
      </w:r>
      <w:r w:rsidRPr="000C289D">
        <w:rPr>
          <w:rFonts w:ascii="Arial" w:hAnsi="Arial" w:cs="Arial"/>
          <w:color w:val="auto"/>
          <w:u w:val="none"/>
        </w:rPr>
        <w:t xml:space="preserve"> Belo Horizonte, v. 04, n. 07, p. 39-50, 2012.</w:t>
      </w:r>
    </w:p>
    <w:p w14:paraId="05575064" w14:textId="77777777" w:rsidR="00E64B01" w:rsidRPr="000C289D" w:rsidRDefault="00E64B01" w:rsidP="00E64B01">
      <w:pPr>
        <w:spacing w:after="200" w:line="240" w:lineRule="auto"/>
        <w:rPr>
          <w:rFonts w:ascii="Arial" w:hAnsi="Arial" w:cs="Arial"/>
          <w:color w:val="000000"/>
        </w:rPr>
      </w:pPr>
      <w:r w:rsidRPr="000C289D">
        <w:rPr>
          <w:rFonts w:ascii="Arial" w:hAnsi="Arial" w:cs="Arial"/>
          <w:color w:val="000000"/>
        </w:rPr>
        <w:t xml:space="preserve">PIMENTA, S. G.; LIMA, M. S. L. </w:t>
      </w:r>
      <w:r w:rsidRPr="000C289D">
        <w:rPr>
          <w:rFonts w:ascii="Arial" w:hAnsi="Arial" w:cs="Arial"/>
          <w:b/>
          <w:bCs/>
          <w:color w:val="000000"/>
        </w:rPr>
        <w:t>Estágio e Docência.</w:t>
      </w:r>
      <w:r w:rsidRPr="000C289D">
        <w:rPr>
          <w:rFonts w:ascii="Arial" w:hAnsi="Arial" w:cs="Arial"/>
          <w:color w:val="000000"/>
        </w:rPr>
        <w:t xml:space="preserve"> 8. ed. São Paulo: Cortez, 2017.</w:t>
      </w:r>
    </w:p>
    <w:p w14:paraId="01B3CFC5" w14:textId="77777777" w:rsidR="00E64B01" w:rsidRPr="000C289D" w:rsidRDefault="00E64B01" w:rsidP="00E64B01">
      <w:pPr>
        <w:spacing w:after="200" w:line="240" w:lineRule="auto"/>
        <w:rPr>
          <w:rFonts w:ascii="Arial" w:hAnsi="Arial" w:cs="Arial"/>
        </w:rPr>
      </w:pPr>
      <w:r w:rsidRPr="000C289D">
        <w:rPr>
          <w:rFonts w:ascii="Arial" w:hAnsi="Arial" w:cs="Arial"/>
        </w:rPr>
        <w:t xml:space="preserve">PIMENTA, S. G.; LIMA, M. S. L. Estágio e docência: diferentes concepções. </w:t>
      </w:r>
      <w:r w:rsidRPr="000C289D">
        <w:rPr>
          <w:rFonts w:ascii="Arial" w:hAnsi="Arial" w:cs="Arial"/>
          <w:b/>
        </w:rPr>
        <w:t xml:space="preserve">Revista </w:t>
      </w:r>
      <w:proofErr w:type="spellStart"/>
      <w:r w:rsidRPr="000C289D">
        <w:rPr>
          <w:rFonts w:ascii="Arial" w:hAnsi="Arial" w:cs="Arial"/>
          <w:b/>
        </w:rPr>
        <w:t>Poíesis</w:t>
      </w:r>
      <w:proofErr w:type="spellEnd"/>
      <w:r w:rsidRPr="000C289D">
        <w:rPr>
          <w:rFonts w:ascii="Arial" w:hAnsi="Arial" w:cs="Arial"/>
        </w:rPr>
        <w:t>, Niterói, v. 3, n. 3 e 4, p. 5-24, 2005/2006.</w:t>
      </w:r>
    </w:p>
    <w:p w14:paraId="7CDDA651" w14:textId="64798C94" w:rsidR="00AB76F6" w:rsidRPr="000C289D" w:rsidRDefault="00E64B01" w:rsidP="000C289D">
      <w:pPr>
        <w:autoSpaceDE w:val="0"/>
        <w:autoSpaceDN w:val="0"/>
        <w:adjustRightInd w:val="0"/>
        <w:spacing w:after="200" w:line="240" w:lineRule="auto"/>
        <w:rPr>
          <w:rFonts w:ascii="Arial" w:hAnsi="Arial" w:cs="Arial"/>
        </w:rPr>
      </w:pPr>
      <w:r w:rsidRPr="000C289D">
        <w:rPr>
          <w:rFonts w:ascii="Arial" w:hAnsi="Arial" w:cs="Arial"/>
        </w:rPr>
        <w:t>ZEICHNER, K. M. Para além da divisão entre professor-pesquisador e pesquisador acadêmico. In: GERALDI, C. M.; FIORENTINI, D.; PEREIRA, E. M. (</w:t>
      </w:r>
      <w:proofErr w:type="spellStart"/>
      <w:r w:rsidRPr="000C289D">
        <w:rPr>
          <w:rFonts w:ascii="Arial" w:hAnsi="Arial" w:cs="Arial"/>
        </w:rPr>
        <w:t>Orgs</w:t>
      </w:r>
      <w:proofErr w:type="spellEnd"/>
      <w:r w:rsidRPr="000C289D">
        <w:rPr>
          <w:rFonts w:ascii="Arial" w:hAnsi="Arial" w:cs="Arial"/>
        </w:rPr>
        <w:t xml:space="preserve">.) </w:t>
      </w:r>
      <w:r w:rsidRPr="000C289D">
        <w:rPr>
          <w:rFonts w:ascii="Arial" w:hAnsi="Arial" w:cs="Arial"/>
          <w:b/>
          <w:bCs/>
        </w:rPr>
        <w:t>Cartografias do trabalho docente</w:t>
      </w:r>
      <w:r w:rsidRPr="000C289D">
        <w:rPr>
          <w:rFonts w:ascii="Arial" w:hAnsi="Arial" w:cs="Arial"/>
          <w:i/>
          <w:iCs/>
        </w:rPr>
        <w:t xml:space="preserve">. </w:t>
      </w:r>
      <w:r w:rsidRPr="000C289D">
        <w:rPr>
          <w:rFonts w:ascii="Arial" w:hAnsi="Arial" w:cs="Arial"/>
        </w:rPr>
        <w:t>Campinas: Mercado das Letras/ALB, 1998. p. 207-236.</w:t>
      </w:r>
    </w:p>
    <w:sectPr w:rsidR="00AB76F6" w:rsidRPr="000C289D" w:rsidSect="00442A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E316F" w14:textId="77777777" w:rsidR="009E74D9" w:rsidRDefault="009E74D9" w:rsidP="00442A47">
      <w:pPr>
        <w:spacing w:after="0" w:line="240" w:lineRule="auto"/>
      </w:pPr>
      <w:r>
        <w:separator/>
      </w:r>
    </w:p>
  </w:endnote>
  <w:endnote w:type="continuationSeparator" w:id="0">
    <w:p w14:paraId="12DB013B" w14:textId="77777777" w:rsidR="009E74D9" w:rsidRDefault="009E74D9" w:rsidP="00442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7FC4F" w14:textId="77777777" w:rsidR="00903A33" w:rsidRDefault="00903A3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9EE78" w14:textId="628EB210" w:rsidR="00A340AC" w:rsidRDefault="00A340AC" w:rsidP="00595A5D">
    <w:pPr>
      <w:pStyle w:val="Rodap"/>
      <w:ind w:left="-1560"/>
      <w:jc w:val="center"/>
    </w:pPr>
    <w:r w:rsidRPr="00A340AC">
      <w:rPr>
        <w:noProof/>
      </w:rPr>
      <w:drawing>
        <wp:inline distT="0" distB="0" distL="0" distR="0" wp14:anchorId="1751F651" wp14:editId="695E0722">
          <wp:extent cx="7391400" cy="365125"/>
          <wp:effectExtent l="0" t="0" r="0" b="0"/>
          <wp:docPr id="10" name="Imagem 9" descr="Texto&#10;&#10;O conteúdo gerado por IA pode estar incorreto.">
            <a:extLst xmlns:a="http://schemas.openxmlformats.org/drawingml/2006/main">
              <a:ext uri="{FF2B5EF4-FFF2-40B4-BE49-F238E27FC236}">
                <a16:creationId xmlns:a16="http://schemas.microsoft.com/office/drawing/2014/main" id="{17190A68-A555-80FD-2F2D-5E68A71CFE0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9" descr="Texto&#10;&#10;O conteúdo gerado por IA pode estar incorreto.">
                    <a:extLst>
                      <a:ext uri="{FF2B5EF4-FFF2-40B4-BE49-F238E27FC236}">
                        <a16:creationId xmlns:a16="http://schemas.microsoft.com/office/drawing/2014/main" id="{17190A68-A555-80FD-2F2D-5E68A71CFE0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468" r="-2" b="34637"/>
                  <a:stretch/>
                </pic:blipFill>
                <pic:spPr>
                  <a:xfrm>
                    <a:off x="0" y="0"/>
                    <a:ext cx="7736637" cy="382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1FCCD" w14:textId="77777777" w:rsidR="00903A33" w:rsidRDefault="00903A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5EA52" w14:textId="77777777" w:rsidR="009E74D9" w:rsidRDefault="009E74D9" w:rsidP="00442A47">
      <w:pPr>
        <w:spacing w:after="0" w:line="240" w:lineRule="auto"/>
      </w:pPr>
      <w:r>
        <w:separator/>
      </w:r>
    </w:p>
  </w:footnote>
  <w:footnote w:type="continuationSeparator" w:id="0">
    <w:p w14:paraId="2DB38869" w14:textId="77777777" w:rsidR="009E74D9" w:rsidRDefault="009E74D9" w:rsidP="00442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3E58B" w14:textId="77777777" w:rsidR="00903A33" w:rsidRDefault="00903A3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0B0A" w14:textId="1A9FDEEF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b/>
        <w:bCs/>
        <w:color w:val="0A2F41" w:themeColor="accent1" w:themeShade="80"/>
      </w:rPr>
    </w:pPr>
    <w:r w:rsidRPr="003B7209">
      <w:rPr>
        <w:rFonts w:ascii="Arial" w:hAnsi="Arial" w:cs="Arial"/>
        <w:b/>
        <w:bCs/>
        <w:noProof/>
        <w:color w:val="0A2F41" w:themeColor="accent1" w:themeShade="80"/>
        <w:sz w:val="28"/>
        <w:szCs w:val="28"/>
      </w:rPr>
      <w:drawing>
        <wp:anchor distT="0" distB="0" distL="114300" distR="114300" simplePos="0" relativeHeight="251658240" behindDoc="0" locked="0" layoutInCell="1" allowOverlap="1" wp14:anchorId="329F8619" wp14:editId="68DF867F">
          <wp:simplePos x="0" y="0"/>
          <wp:positionH relativeFrom="column">
            <wp:posOffset>3809917</wp:posOffset>
          </wp:positionH>
          <wp:positionV relativeFrom="paragraph">
            <wp:posOffset>-322994</wp:posOffset>
          </wp:positionV>
          <wp:extent cx="2566573" cy="1217074"/>
          <wp:effectExtent l="0" t="0" r="5715" b="2540"/>
          <wp:wrapNone/>
          <wp:docPr id="17931652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165260" name="Imagem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2" t="16783" r="8358"/>
                  <a:stretch/>
                </pic:blipFill>
                <pic:spPr bwMode="auto">
                  <a:xfrm>
                    <a:off x="0" y="0"/>
                    <a:ext cx="2571357" cy="12193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209">
      <w:rPr>
        <w:rFonts w:ascii="Arial" w:hAnsi="Arial" w:cs="Arial"/>
        <w:b/>
        <w:bCs/>
        <w:color w:val="0A2F41" w:themeColor="accent1" w:themeShade="80"/>
        <w:sz w:val="28"/>
        <w:szCs w:val="28"/>
      </w:rPr>
      <w:t>XXII ENCONTRO NACIONAL DA ANFOPE</w:t>
    </w:r>
  </w:p>
  <w:p w14:paraId="2E8A6113" w14:textId="77777777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39 anos da carta de Goiânia: momento de celebrar conquistas e enfrentando os desafios </w:t>
    </w:r>
  </w:p>
  <w:p w14:paraId="683BD765" w14:textId="6D7E14C6" w:rsidR="00442A47" w:rsidRPr="00DB083C" w:rsidRDefault="00442A47" w:rsidP="00DB083C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Reunião </w:t>
    </w:r>
    <w:r w:rsidR="00DB083C">
      <w:rPr>
        <w:rFonts w:ascii="Arial" w:hAnsi="Arial" w:cs="Arial"/>
        <w:color w:val="0A2F41" w:themeColor="accent1" w:themeShade="80"/>
      </w:rPr>
      <w:t>da</w:t>
    </w:r>
    <w:r w:rsidRPr="00707DBF">
      <w:rPr>
        <w:rFonts w:ascii="Arial" w:hAnsi="Arial" w:cs="Arial"/>
        <w:color w:val="0A2F41" w:themeColor="accent1" w:themeShade="80"/>
      </w:rPr>
      <w:t xml:space="preserve"> Associação Nacional </w:t>
    </w:r>
    <w:r w:rsidR="00DB083C">
      <w:rPr>
        <w:rFonts w:ascii="Arial" w:hAnsi="Arial" w:cs="Arial"/>
        <w:color w:val="0A2F41" w:themeColor="accent1" w:themeShade="80"/>
      </w:rPr>
      <w:t>p</w:t>
    </w:r>
    <w:r w:rsidRPr="00707DBF">
      <w:rPr>
        <w:rFonts w:ascii="Arial" w:hAnsi="Arial" w:cs="Arial"/>
        <w:color w:val="0A2F41" w:themeColor="accent1" w:themeShade="80"/>
      </w:rPr>
      <w:t>ela Formação d</w:t>
    </w:r>
    <w:r w:rsidR="00DB083C">
      <w:rPr>
        <w:rFonts w:ascii="Arial" w:hAnsi="Arial" w:cs="Arial"/>
        <w:color w:val="0A2F41" w:themeColor="accent1" w:themeShade="80"/>
      </w:rPr>
      <w:t>os</w:t>
    </w:r>
    <w:r w:rsidRPr="00707DBF">
      <w:rPr>
        <w:rFonts w:ascii="Arial" w:hAnsi="Arial" w:cs="Arial"/>
        <w:color w:val="0A2F41" w:themeColor="accent1" w:themeShade="80"/>
      </w:rPr>
      <w:t xml:space="preserve"> Profissionais da Educação - ANFOPE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2163" w14:textId="77777777" w:rsidR="00903A33" w:rsidRDefault="00903A3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47"/>
    <w:rsid w:val="000135B2"/>
    <w:rsid w:val="0001425A"/>
    <w:rsid w:val="00021B8F"/>
    <w:rsid w:val="00037FA3"/>
    <w:rsid w:val="00073CE9"/>
    <w:rsid w:val="000877E0"/>
    <w:rsid w:val="000A4650"/>
    <w:rsid w:val="000C289D"/>
    <w:rsid w:val="000D22CE"/>
    <w:rsid w:val="000D34B8"/>
    <w:rsid w:val="00114785"/>
    <w:rsid w:val="00130B2E"/>
    <w:rsid w:val="00131CC8"/>
    <w:rsid w:val="00141E6F"/>
    <w:rsid w:val="00170CAA"/>
    <w:rsid w:val="001F4920"/>
    <w:rsid w:val="002161D9"/>
    <w:rsid w:val="002308B6"/>
    <w:rsid w:val="00241291"/>
    <w:rsid w:val="00255BDA"/>
    <w:rsid w:val="002B3C63"/>
    <w:rsid w:val="002B745E"/>
    <w:rsid w:val="003B1E90"/>
    <w:rsid w:val="003B7209"/>
    <w:rsid w:val="003C097E"/>
    <w:rsid w:val="003D6AA5"/>
    <w:rsid w:val="003F1391"/>
    <w:rsid w:val="00400262"/>
    <w:rsid w:val="00442A47"/>
    <w:rsid w:val="004D4478"/>
    <w:rsid w:val="004D522C"/>
    <w:rsid w:val="004E4F0D"/>
    <w:rsid w:val="00513595"/>
    <w:rsid w:val="00520CF7"/>
    <w:rsid w:val="00595A5D"/>
    <w:rsid w:val="0066250D"/>
    <w:rsid w:val="006746CE"/>
    <w:rsid w:val="006A4973"/>
    <w:rsid w:val="006A6E76"/>
    <w:rsid w:val="00707DBF"/>
    <w:rsid w:val="00713FD0"/>
    <w:rsid w:val="00714E50"/>
    <w:rsid w:val="00772716"/>
    <w:rsid w:val="00774FF9"/>
    <w:rsid w:val="007C2FE1"/>
    <w:rsid w:val="007D7CA8"/>
    <w:rsid w:val="007F25D2"/>
    <w:rsid w:val="007F5C85"/>
    <w:rsid w:val="008227F3"/>
    <w:rsid w:val="00827CEA"/>
    <w:rsid w:val="00882CA1"/>
    <w:rsid w:val="00886864"/>
    <w:rsid w:val="008B3108"/>
    <w:rsid w:val="008F3386"/>
    <w:rsid w:val="00903A33"/>
    <w:rsid w:val="00905EB5"/>
    <w:rsid w:val="009E74D9"/>
    <w:rsid w:val="00A034C1"/>
    <w:rsid w:val="00A16E0E"/>
    <w:rsid w:val="00A272E8"/>
    <w:rsid w:val="00A340AC"/>
    <w:rsid w:val="00A460E9"/>
    <w:rsid w:val="00A52793"/>
    <w:rsid w:val="00A6638B"/>
    <w:rsid w:val="00AA083E"/>
    <w:rsid w:val="00AB76F6"/>
    <w:rsid w:val="00AC3700"/>
    <w:rsid w:val="00AC463E"/>
    <w:rsid w:val="00AD2A5A"/>
    <w:rsid w:val="00B27560"/>
    <w:rsid w:val="00B54D34"/>
    <w:rsid w:val="00B74BDB"/>
    <w:rsid w:val="00BD4CED"/>
    <w:rsid w:val="00C21B9E"/>
    <w:rsid w:val="00C461E1"/>
    <w:rsid w:val="00C52231"/>
    <w:rsid w:val="00CD4418"/>
    <w:rsid w:val="00CD54ED"/>
    <w:rsid w:val="00D24E43"/>
    <w:rsid w:val="00D4198F"/>
    <w:rsid w:val="00D767B9"/>
    <w:rsid w:val="00DB083C"/>
    <w:rsid w:val="00DB42B4"/>
    <w:rsid w:val="00E41E72"/>
    <w:rsid w:val="00E54346"/>
    <w:rsid w:val="00E64B01"/>
    <w:rsid w:val="00EF11E4"/>
    <w:rsid w:val="00EF707D"/>
    <w:rsid w:val="00F80D3D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074FA"/>
  <w15:chartTrackingRefBased/>
  <w15:docId w15:val="{44D11B24-B77B-4C80-A18C-DB82B8DD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42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2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2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2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2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2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2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2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2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2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2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2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2A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2A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2A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2A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2A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2A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2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2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2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2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2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2A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2A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2A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2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2A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2A4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2A47"/>
  </w:style>
  <w:style w:type="paragraph" w:styleId="Rodap">
    <w:name w:val="footer"/>
    <w:basedOn w:val="Normal"/>
    <w:link w:val="Rodap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2A47"/>
  </w:style>
  <w:style w:type="paragraph" w:customStyle="1" w:styleId="Default">
    <w:name w:val="Default"/>
    <w:rsid w:val="00E64B0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u w:val="single"/>
    </w:rPr>
  </w:style>
  <w:style w:type="character" w:styleId="nfase">
    <w:name w:val="Emphasis"/>
    <w:basedOn w:val="Fontepargpadro"/>
    <w:uiPriority w:val="20"/>
    <w:qFormat/>
    <w:rsid w:val="00E64B01"/>
    <w:rPr>
      <w:i/>
      <w:iCs/>
    </w:rPr>
  </w:style>
  <w:style w:type="character" w:styleId="Hyperlink">
    <w:name w:val="Hyperlink"/>
    <w:basedOn w:val="Fontepargpadro"/>
    <w:uiPriority w:val="99"/>
    <w:unhideWhenUsed/>
    <w:rsid w:val="00EF11E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F11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8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52E5B-3E3C-4473-98D4-C673C05EC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1459</Words>
  <Characters>7883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Barros de Almeida</dc:creator>
  <cp:keywords/>
  <dc:description/>
  <cp:lastModifiedBy>Christina Vargas Miranda e Carvalho</cp:lastModifiedBy>
  <cp:revision>3</cp:revision>
  <dcterms:created xsi:type="dcterms:W3CDTF">2025-04-10T21:34:00Z</dcterms:created>
  <dcterms:modified xsi:type="dcterms:W3CDTF">2025-04-10T22:07:00Z</dcterms:modified>
</cp:coreProperties>
</file>