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610E" w14:textId="77777777" w:rsidR="00DE3F07" w:rsidRDefault="00DE3F07" w:rsidP="00DE3F07">
      <w:pPr>
        <w:pStyle w:val="1"/>
        <w:ind w:firstLine="0"/>
        <w:jc w:val="center"/>
      </w:pPr>
      <w:bookmarkStart w:id="0" w:name="_Toc124245136"/>
      <w:r>
        <w:t>a crise do capitalismo e a utopia de paul singer</w:t>
      </w:r>
      <w:bookmarkEnd w:id="0"/>
    </w:p>
    <w:p w14:paraId="20D3FC5C" w14:textId="77777777" w:rsidR="009405C0" w:rsidRDefault="009405C0" w:rsidP="005142B0">
      <w:pPr>
        <w:spacing w:after="0" w:line="480" w:lineRule="auto"/>
        <w:jc w:val="center"/>
        <w:rPr>
          <w:rFonts w:ascii="Times New Roman" w:hAnsi="Times New Roman" w:cs="Times New Roman"/>
          <w:b/>
          <w:sz w:val="24"/>
          <w:szCs w:val="24"/>
        </w:rPr>
      </w:pPr>
    </w:p>
    <w:p w14:paraId="7C69BAC0" w14:textId="10C22B94" w:rsidR="0046558D" w:rsidRPr="0046558D" w:rsidRDefault="00031B98" w:rsidP="0046558D">
      <w:pPr>
        <w:pStyle w:val="x-scope"/>
        <w:spacing w:before="0" w:beforeAutospacing="0" w:after="0" w:afterAutospacing="0"/>
        <w:jc w:val="right"/>
        <w:rPr>
          <w:rStyle w:val="qowt-font2-timesnewroman"/>
        </w:rPr>
      </w:pPr>
      <w:r>
        <w:rPr>
          <w:rStyle w:val="qowt-font2-timesnewroman"/>
        </w:rPr>
        <w:t xml:space="preserve">Dr. </w:t>
      </w:r>
      <w:r w:rsidR="00DE3F07">
        <w:rPr>
          <w:rStyle w:val="qowt-font2-timesnewroman"/>
        </w:rPr>
        <w:t>Josué de Souza</w:t>
      </w:r>
      <w:r w:rsidR="0046558D" w:rsidRPr="0046558D">
        <w:rPr>
          <w:rStyle w:val="qowt-font2-timesnewroman"/>
        </w:rPr>
        <w:t>;</w:t>
      </w:r>
      <w:r w:rsidR="00DE3F07">
        <w:rPr>
          <w:rStyle w:val="qowt-font2-timesnewroman"/>
        </w:rPr>
        <w:t xml:space="preserve"> EEM Elza H. T Pacheco/ FURB</w:t>
      </w:r>
      <w:r w:rsidR="0046558D" w:rsidRPr="0046558D">
        <w:rPr>
          <w:rStyle w:val="qowt-font2-timesnewroman"/>
        </w:rPr>
        <w:t xml:space="preserve"> e-mail</w:t>
      </w:r>
      <w:r w:rsidR="00DE3F07">
        <w:rPr>
          <w:rStyle w:val="qowt-font2-timesnewroman"/>
        </w:rPr>
        <w:t>: profjosuedesouza@gmail.com</w:t>
      </w:r>
    </w:p>
    <w:p w14:paraId="748DD86C" w14:textId="77777777" w:rsidR="009405C0" w:rsidRDefault="009405C0" w:rsidP="005142B0">
      <w:pPr>
        <w:spacing w:after="0" w:line="480" w:lineRule="auto"/>
        <w:jc w:val="right"/>
        <w:rPr>
          <w:rFonts w:ascii="Times New Roman" w:hAnsi="Times New Roman" w:cs="Times New Roman"/>
          <w:sz w:val="24"/>
          <w:szCs w:val="24"/>
        </w:rPr>
      </w:pPr>
    </w:p>
    <w:p w14:paraId="2B26E0DA" w14:textId="3CFCE891" w:rsidR="009539B1" w:rsidRDefault="009405C0" w:rsidP="00DE3F07">
      <w:pPr>
        <w:spacing w:after="0" w:line="240" w:lineRule="auto"/>
        <w:jc w:val="both"/>
      </w:pPr>
      <w:r>
        <w:rPr>
          <w:rFonts w:ascii="Times New Roman" w:hAnsi="Times New Roman" w:cs="Times New Roman"/>
          <w:sz w:val="24"/>
          <w:szCs w:val="24"/>
        </w:rPr>
        <w:t xml:space="preserve">Área Temática </w:t>
      </w:r>
      <w:r w:rsidR="00DE3F07">
        <w:t>6. Desenvolvimento social, economia solidária e políticas públicas</w:t>
      </w:r>
    </w:p>
    <w:p w14:paraId="4D72E1C2" w14:textId="77777777" w:rsidR="00DE3F07" w:rsidRDefault="00DE3F07" w:rsidP="00DE3F07">
      <w:pPr>
        <w:spacing w:after="0" w:line="240" w:lineRule="auto"/>
        <w:jc w:val="both"/>
        <w:rPr>
          <w:rFonts w:ascii="Times New Roman" w:hAnsi="Times New Roman" w:cs="Times New Roman"/>
          <w:b/>
          <w:sz w:val="24"/>
          <w:szCs w:val="24"/>
        </w:rPr>
      </w:pPr>
    </w:p>
    <w:p w14:paraId="0D8CE2DE" w14:textId="77777777" w:rsidR="009405C0" w:rsidRDefault="009405C0" w:rsidP="005142B0">
      <w:pPr>
        <w:spacing w:after="0" w:line="240" w:lineRule="auto"/>
        <w:jc w:val="center"/>
        <w:rPr>
          <w:rFonts w:ascii="Times New Roman" w:hAnsi="Times New Roman" w:cs="Times New Roman"/>
          <w:b/>
          <w:sz w:val="24"/>
          <w:szCs w:val="24"/>
        </w:rPr>
      </w:pPr>
      <w:r w:rsidRPr="009405C0">
        <w:rPr>
          <w:rFonts w:ascii="Times New Roman" w:hAnsi="Times New Roman" w:cs="Times New Roman"/>
          <w:b/>
          <w:sz w:val="24"/>
          <w:szCs w:val="24"/>
        </w:rPr>
        <w:t>RESUMO</w:t>
      </w:r>
    </w:p>
    <w:p w14:paraId="70E80B31" w14:textId="77777777" w:rsidR="005142B0" w:rsidRPr="005142B0" w:rsidRDefault="005142B0" w:rsidP="005142B0">
      <w:pPr>
        <w:spacing w:after="0" w:line="480" w:lineRule="auto"/>
        <w:jc w:val="center"/>
        <w:rPr>
          <w:rFonts w:ascii="Times New Roman" w:hAnsi="Times New Roman" w:cs="Times New Roman"/>
          <w:b/>
          <w:sz w:val="24"/>
          <w:szCs w:val="24"/>
        </w:rPr>
      </w:pPr>
    </w:p>
    <w:p w14:paraId="33C5AA5F" w14:textId="77777777" w:rsidR="00C35F9E" w:rsidRPr="00090E98" w:rsidRDefault="00C35F9E" w:rsidP="00C35F9E">
      <w:pPr>
        <w:pStyle w:val="CORPO"/>
        <w:ind w:firstLine="0"/>
      </w:pPr>
      <w:r>
        <w:t xml:space="preserve">O presente artigo </w:t>
      </w:r>
      <w:r w:rsidRPr="00F748AC">
        <w:t xml:space="preserve">é </w:t>
      </w:r>
      <w:r>
        <w:t>um recorte</w:t>
      </w:r>
      <w:r w:rsidRPr="00F748AC">
        <w:t xml:space="preserve"> </w:t>
      </w:r>
      <w:r>
        <w:t>da tese “</w:t>
      </w:r>
      <w:r w:rsidRPr="00C70C5A">
        <w:rPr>
          <w:bCs/>
        </w:rPr>
        <w:t>E</w:t>
      </w:r>
      <w:r w:rsidRPr="00655F19">
        <w:rPr>
          <w:bCs/>
        </w:rPr>
        <w:t>conomia e ética religiosa: afinidades eletivas entre a Ética da Libertação e a Economia Solidária</w:t>
      </w:r>
      <w:r>
        <w:rPr>
          <w:bCs/>
        </w:rPr>
        <w:t>”,</w:t>
      </w:r>
      <w:r>
        <w:t xml:space="preserve"> realizada </w:t>
      </w:r>
      <w:r w:rsidRPr="00F748AC">
        <w:t>no Programa de Pós-Graduação em Desenvolvimento Regional da Un</w:t>
      </w:r>
      <w:r>
        <w:t xml:space="preserve">iversidade Regional de Blumenau. Neste artigo, além de uma breve apresentação da trajetória do economista brasileiro Paul Singer, faremos também uma revisão bibliográfica de sua obra. Buscaremos a compressão do modelo capitalista de desenvolvimento e suas consequências para a classe trabalhadora.  Do mesmo modo, também pretendemos discutir como a dominação de classe transforma o trabalho em uma mercadoria central para o capitalismo contemporâneo e as consequências das alterações tecnológicas para o desenvolvimento do processo de globalização. Na obra do autor, globalização é o encontro de dois fenômenos; </w:t>
      </w:r>
      <w:r>
        <w:rPr>
          <w:lang w:eastAsia="pt-BR"/>
        </w:rPr>
        <w:t>a)</w:t>
      </w:r>
      <w:r w:rsidRPr="009B10BA">
        <w:rPr>
          <w:lang w:eastAsia="pt-BR"/>
        </w:rPr>
        <w:t xml:space="preserve"> a alteração dos padrões tecnológicos produzid</w:t>
      </w:r>
      <w:r>
        <w:rPr>
          <w:lang w:eastAsia="pt-BR"/>
        </w:rPr>
        <w:t>a</w:t>
      </w:r>
      <w:r w:rsidRPr="009B10BA">
        <w:rPr>
          <w:lang w:eastAsia="pt-BR"/>
        </w:rPr>
        <w:t xml:space="preserve"> pela microeletrônica</w:t>
      </w:r>
      <w:r>
        <w:rPr>
          <w:lang w:eastAsia="pt-BR"/>
        </w:rPr>
        <w:t xml:space="preserve"> e</w:t>
      </w:r>
      <w:r w:rsidRPr="009B10BA">
        <w:rPr>
          <w:lang w:eastAsia="pt-BR"/>
        </w:rPr>
        <w:t xml:space="preserve"> </w:t>
      </w:r>
      <w:r>
        <w:rPr>
          <w:lang w:eastAsia="pt-BR"/>
        </w:rPr>
        <w:t>b)</w:t>
      </w:r>
      <w:r w:rsidRPr="009B10BA">
        <w:rPr>
          <w:lang w:eastAsia="pt-BR"/>
        </w:rPr>
        <w:t xml:space="preserve"> a ampliação dos mercados produzid</w:t>
      </w:r>
      <w:r>
        <w:rPr>
          <w:lang w:eastAsia="pt-BR"/>
        </w:rPr>
        <w:t>a</w:t>
      </w:r>
      <w:r w:rsidRPr="009B10BA">
        <w:rPr>
          <w:lang w:eastAsia="pt-BR"/>
        </w:rPr>
        <w:t xml:space="preserve"> pela globalização e</w:t>
      </w:r>
      <w:r>
        <w:rPr>
          <w:lang w:eastAsia="pt-BR"/>
        </w:rPr>
        <w:t>, consequentemente,</w:t>
      </w:r>
      <w:r w:rsidRPr="009B10BA">
        <w:rPr>
          <w:lang w:eastAsia="pt-BR"/>
        </w:rPr>
        <w:t xml:space="preserve"> </w:t>
      </w:r>
      <w:r>
        <w:rPr>
          <w:lang w:eastAsia="pt-BR"/>
        </w:rPr>
        <w:t xml:space="preserve">a </w:t>
      </w:r>
      <w:r w:rsidRPr="009B10BA">
        <w:rPr>
          <w:lang w:eastAsia="pt-BR"/>
        </w:rPr>
        <w:t>intensificação d</w:t>
      </w:r>
      <w:r>
        <w:rPr>
          <w:lang w:eastAsia="pt-BR"/>
        </w:rPr>
        <w:t>as</w:t>
      </w:r>
      <w:r w:rsidRPr="009B10BA">
        <w:rPr>
          <w:lang w:eastAsia="pt-BR"/>
        </w:rPr>
        <w:t xml:space="preserve"> comunicações e d</w:t>
      </w:r>
      <w:r>
        <w:rPr>
          <w:lang w:eastAsia="pt-BR"/>
        </w:rPr>
        <w:t>as</w:t>
      </w:r>
      <w:r w:rsidRPr="009B10BA">
        <w:rPr>
          <w:lang w:eastAsia="pt-BR"/>
        </w:rPr>
        <w:t xml:space="preserve"> trocas econômicas. </w:t>
      </w:r>
      <w:r>
        <w:rPr>
          <w:lang w:eastAsia="pt-BR"/>
        </w:rPr>
        <w:t xml:space="preserve">Um </w:t>
      </w:r>
      <w:r w:rsidRPr="009B10BA">
        <w:rPr>
          <w:lang w:eastAsia="pt-BR"/>
        </w:rPr>
        <w:t>processo amplia a oferta de mão de obra e faz cair o preço da mercadoria trabalho</w:t>
      </w:r>
      <w:r>
        <w:rPr>
          <w:lang w:eastAsia="pt-BR"/>
        </w:rPr>
        <w:t>,</w:t>
      </w:r>
      <w:r w:rsidRPr="009B10BA">
        <w:rPr>
          <w:lang w:eastAsia="pt-BR"/>
        </w:rPr>
        <w:t xml:space="preserve"> </w:t>
      </w:r>
      <w:r>
        <w:rPr>
          <w:lang w:eastAsia="pt-BR"/>
        </w:rPr>
        <w:t>a</w:t>
      </w:r>
      <w:r w:rsidRPr="009B10BA">
        <w:rPr>
          <w:lang w:eastAsia="pt-BR"/>
        </w:rPr>
        <w:t xml:space="preserve">chatando os salários e as rendas.  </w:t>
      </w:r>
      <w:r>
        <w:t xml:space="preserve">A compreensão desse cenário é importante não somente para entendermos as reações da classe trabalhadora a esse processo, mas também para compreendermos que a busca de saídas econômicas solidárias se torna uma agenda permanente. A obra de Paul Singer, sob esse viés, produz pistas para a construção de uma economia solidária e radicalmente democrática e que produz uma relação econômica e social horizontalizada. Uma ferramenta de luta anticapitalista, definida pelo autor como a abertura de brechas para o surgimento de uma nova forma de organização econômica. </w:t>
      </w:r>
    </w:p>
    <w:p w14:paraId="1EDB2527" w14:textId="77777777" w:rsidR="008C7019" w:rsidRDefault="008C7019" w:rsidP="0083667A">
      <w:pPr>
        <w:rPr>
          <w:rFonts w:ascii="Times New Roman" w:hAnsi="Times New Roman" w:cs="Times New Roman"/>
          <w:sz w:val="24"/>
          <w:szCs w:val="24"/>
        </w:rPr>
      </w:pPr>
    </w:p>
    <w:p w14:paraId="582D0B67" w14:textId="6215A303" w:rsidR="008C7019" w:rsidRDefault="008C7019" w:rsidP="00F959F2">
      <w:pPr>
        <w:spacing w:after="0" w:line="240" w:lineRule="auto"/>
        <w:jc w:val="both"/>
        <w:rPr>
          <w:rFonts w:ascii="Times New Roman" w:hAnsi="Times New Roman" w:cs="Times New Roman"/>
          <w:sz w:val="24"/>
          <w:szCs w:val="24"/>
        </w:rPr>
      </w:pPr>
      <w:r w:rsidRPr="00241B06">
        <w:rPr>
          <w:rFonts w:ascii="Times New Roman" w:hAnsi="Times New Roman" w:cs="Times New Roman"/>
          <w:b/>
          <w:sz w:val="24"/>
          <w:szCs w:val="24"/>
        </w:rPr>
        <w:t>Palavras</w:t>
      </w:r>
      <w:r w:rsidR="00406404" w:rsidRPr="00241B06">
        <w:rPr>
          <w:rFonts w:ascii="Times New Roman" w:hAnsi="Times New Roman" w:cs="Times New Roman"/>
          <w:b/>
          <w:sz w:val="24"/>
          <w:szCs w:val="24"/>
        </w:rPr>
        <w:t>-</w:t>
      </w:r>
      <w:r w:rsidRPr="00241B06">
        <w:rPr>
          <w:rFonts w:ascii="Times New Roman" w:hAnsi="Times New Roman" w:cs="Times New Roman"/>
          <w:b/>
          <w:sz w:val="24"/>
          <w:szCs w:val="24"/>
        </w:rPr>
        <w:t>chave</w:t>
      </w:r>
      <w:r w:rsidR="00406404" w:rsidRPr="00241B06">
        <w:rPr>
          <w:rFonts w:ascii="Times New Roman" w:hAnsi="Times New Roman" w:cs="Times New Roman"/>
          <w:b/>
          <w:sz w:val="24"/>
          <w:szCs w:val="24"/>
        </w:rPr>
        <w:t>:</w:t>
      </w:r>
      <w:r w:rsidR="00406404">
        <w:rPr>
          <w:rFonts w:ascii="Times New Roman" w:hAnsi="Times New Roman" w:cs="Times New Roman"/>
          <w:sz w:val="24"/>
          <w:szCs w:val="24"/>
        </w:rPr>
        <w:t xml:space="preserve"> </w:t>
      </w:r>
      <w:r w:rsidR="00C35F9E">
        <w:rPr>
          <w:rFonts w:ascii="Times New Roman" w:hAnsi="Times New Roman" w:cs="Times New Roman"/>
          <w:sz w:val="24"/>
          <w:szCs w:val="24"/>
        </w:rPr>
        <w:t>Paul Singer; Economia Solidário</w:t>
      </w:r>
      <w:r w:rsidR="00406404">
        <w:rPr>
          <w:rFonts w:ascii="Times New Roman" w:hAnsi="Times New Roman" w:cs="Times New Roman"/>
          <w:sz w:val="24"/>
          <w:szCs w:val="24"/>
        </w:rPr>
        <w:t>1</w:t>
      </w:r>
      <w:r w:rsidR="00C35F9E">
        <w:rPr>
          <w:rFonts w:ascii="Times New Roman" w:hAnsi="Times New Roman" w:cs="Times New Roman"/>
          <w:sz w:val="24"/>
          <w:szCs w:val="24"/>
        </w:rPr>
        <w:t xml:space="preserve">; </w:t>
      </w:r>
      <w:r w:rsidR="00406404">
        <w:rPr>
          <w:rFonts w:ascii="Times New Roman" w:hAnsi="Times New Roman" w:cs="Times New Roman"/>
          <w:sz w:val="24"/>
          <w:szCs w:val="24"/>
        </w:rPr>
        <w:t xml:space="preserve"> </w:t>
      </w:r>
    </w:p>
    <w:p w14:paraId="531B5E23" w14:textId="77777777" w:rsidR="005142B0" w:rsidRDefault="005142B0" w:rsidP="005142B0">
      <w:pPr>
        <w:spacing w:after="0" w:line="480" w:lineRule="auto"/>
        <w:jc w:val="both"/>
        <w:rPr>
          <w:rFonts w:ascii="Times New Roman" w:hAnsi="Times New Roman" w:cs="Times New Roman"/>
          <w:b/>
          <w:sz w:val="24"/>
          <w:szCs w:val="24"/>
        </w:rPr>
      </w:pPr>
    </w:p>
    <w:p w14:paraId="0C1A39BF" w14:textId="77777777" w:rsidR="00101A78" w:rsidRDefault="00101A78" w:rsidP="00406404">
      <w:pPr>
        <w:spacing w:after="0" w:line="360" w:lineRule="auto"/>
        <w:jc w:val="both"/>
        <w:rPr>
          <w:rFonts w:ascii="Times New Roman" w:hAnsi="Times New Roman" w:cs="Times New Roman"/>
          <w:b/>
          <w:sz w:val="24"/>
          <w:szCs w:val="24"/>
        </w:rPr>
      </w:pPr>
    </w:p>
    <w:p w14:paraId="7D64CDD6" w14:textId="77777777" w:rsidR="00101A78" w:rsidRDefault="00101A78" w:rsidP="00406404">
      <w:pPr>
        <w:spacing w:after="0" w:line="360" w:lineRule="auto"/>
        <w:jc w:val="both"/>
        <w:rPr>
          <w:rFonts w:ascii="Times New Roman" w:hAnsi="Times New Roman" w:cs="Times New Roman"/>
          <w:b/>
          <w:sz w:val="24"/>
          <w:szCs w:val="24"/>
        </w:rPr>
      </w:pPr>
    </w:p>
    <w:p w14:paraId="5BF737E2" w14:textId="2C9914F1" w:rsidR="00406404" w:rsidRPr="00406404" w:rsidRDefault="00E52F39" w:rsidP="0040640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101A78">
        <w:rPr>
          <w:rFonts w:ascii="Times New Roman" w:hAnsi="Times New Roman" w:cs="Times New Roman"/>
          <w:b/>
          <w:sz w:val="24"/>
          <w:szCs w:val="24"/>
        </w:rPr>
        <w:t>.</w:t>
      </w:r>
      <w:r>
        <w:rPr>
          <w:rFonts w:ascii="Times New Roman" w:hAnsi="Times New Roman" w:cs="Times New Roman"/>
          <w:b/>
          <w:sz w:val="24"/>
          <w:szCs w:val="24"/>
        </w:rPr>
        <w:t xml:space="preserve"> </w:t>
      </w:r>
      <w:r w:rsidR="00406404" w:rsidRPr="00406404">
        <w:rPr>
          <w:rFonts w:ascii="Times New Roman" w:hAnsi="Times New Roman" w:cs="Times New Roman"/>
          <w:b/>
          <w:sz w:val="24"/>
          <w:szCs w:val="24"/>
        </w:rPr>
        <w:t>INTRODUÇÃO</w:t>
      </w:r>
    </w:p>
    <w:p w14:paraId="552610D0" w14:textId="77777777" w:rsidR="00101A78" w:rsidRDefault="00101A78" w:rsidP="00C35F9E">
      <w:pPr>
        <w:pStyle w:val="CORPO"/>
        <w:rPr>
          <w:lang w:eastAsia="pt-BR"/>
        </w:rPr>
      </w:pPr>
    </w:p>
    <w:p w14:paraId="29E4E50B" w14:textId="669CC888" w:rsidR="00101A78" w:rsidRDefault="00101A78" w:rsidP="00101A78">
      <w:pPr>
        <w:pStyle w:val="CORPO"/>
        <w:rPr>
          <w:lang w:eastAsia="pt-BR"/>
        </w:rPr>
      </w:pPr>
      <w:r w:rsidRPr="00CD7C19">
        <w:rPr>
          <w:lang w:eastAsia="pt-BR"/>
        </w:rPr>
        <w:t>André Singer (2021, p. 04),</w:t>
      </w:r>
      <w:r w:rsidRPr="009B10BA">
        <w:rPr>
          <w:lang w:eastAsia="pt-BR"/>
        </w:rPr>
        <w:t xml:space="preserve"> cientista político</w:t>
      </w:r>
      <w:r>
        <w:rPr>
          <w:lang w:eastAsia="pt-BR"/>
        </w:rPr>
        <w:t xml:space="preserve">, </w:t>
      </w:r>
      <w:r w:rsidRPr="009B10BA">
        <w:rPr>
          <w:lang w:eastAsia="pt-BR"/>
        </w:rPr>
        <w:t>professor da Universidade de São Paulo</w:t>
      </w:r>
      <w:r>
        <w:rPr>
          <w:lang w:eastAsia="pt-BR"/>
        </w:rPr>
        <w:t xml:space="preserve"> e</w:t>
      </w:r>
      <w:r w:rsidRPr="009B10BA">
        <w:rPr>
          <w:lang w:eastAsia="pt-BR"/>
        </w:rPr>
        <w:t xml:space="preserve"> filho do economista Paul Singer</w:t>
      </w:r>
      <w:r>
        <w:rPr>
          <w:lang w:eastAsia="pt-BR"/>
        </w:rPr>
        <w:t>,</w:t>
      </w:r>
      <w:r w:rsidRPr="009B10BA">
        <w:rPr>
          <w:lang w:eastAsia="pt-BR"/>
        </w:rPr>
        <w:t xml:space="preserve"> aponta a que a carreira do pai pode ser definida como uma práxis na busca </w:t>
      </w:r>
      <w:r>
        <w:rPr>
          <w:lang w:eastAsia="pt-BR"/>
        </w:rPr>
        <w:t xml:space="preserve">por </w:t>
      </w:r>
      <w:r w:rsidRPr="009B10BA">
        <w:rPr>
          <w:lang w:eastAsia="pt-BR"/>
        </w:rPr>
        <w:t>“</w:t>
      </w:r>
      <w:proofErr w:type="gramStart"/>
      <w:r>
        <w:rPr>
          <w:lang w:eastAsia="pt-BR"/>
        </w:rPr>
        <w:t>[...]‘</w:t>
      </w:r>
      <w:proofErr w:type="gramEnd"/>
      <w:r>
        <w:rPr>
          <w:lang w:eastAsia="pt-BR"/>
        </w:rPr>
        <w:t xml:space="preserve">driblar’ o avanço capitalista. </w:t>
      </w:r>
      <w:r w:rsidRPr="002632D8">
        <w:rPr>
          <w:lang w:eastAsia="pt-BR"/>
        </w:rPr>
        <w:t xml:space="preserve"> </w:t>
      </w:r>
      <w:r w:rsidRPr="00B858D9">
        <w:rPr>
          <w:lang w:eastAsia="pt-BR"/>
        </w:rPr>
        <w:t>Tocando a bola socialista no espaço vazio deixado pelo adversário</w:t>
      </w:r>
      <w:r w:rsidRPr="002632D8">
        <w:rPr>
          <w:lang w:eastAsia="pt-BR"/>
        </w:rPr>
        <w:t>”</w:t>
      </w:r>
      <w:r>
        <w:rPr>
          <w:lang w:eastAsia="pt-BR"/>
        </w:rPr>
        <w:t>.</w:t>
      </w:r>
      <w:r w:rsidRPr="002632D8">
        <w:rPr>
          <w:lang w:eastAsia="pt-BR"/>
        </w:rPr>
        <w:t xml:space="preserve"> </w:t>
      </w:r>
      <w:r w:rsidRPr="009B10BA">
        <w:rPr>
          <w:lang w:eastAsia="pt-BR"/>
        </w:rPr>
        <w:t>Toda obra do economista aponta para a construção de uma economia solidária e democrática. Desde o diagnóstico das bases da economia capitalista</w:t>
      </w:r>
      <w:r>
        <w:rPr>
          <w:lang w:eastAsia="pt-BR"/>
        </w:rPr>
        <w:t xml:space="preserve"> até sua</w:t>
      </w:r>
      <w:r w:rsidRPr="009B10BA">
        <w:rPr>
          <w:lang w:eastAsia="pt-BR"/>
        </w:rPr>
        <w:t xml:space="preserve"> teoriza</w:t>
      </w:r>
      <w:r>
        <w:rPr>
          <w:lang w:eastAsia="pt-BR"/>
        </w:rPr>
        <w:t>ção acerca d</w:t>
      </w:r>
      <w:r w:rsidRPr="009B10BA">
        <w:rPr>
          <w:lang w:eastAsia="pt-BR"/>
        </w:rPr>
        <w:t xml:space="preserve">a construção de uma sociedade justa e fraterna. </w:t>
      </w:r>
    </w:p>
    <w:p w14:paraId="4D339244" w14:textId="77777777" w:rsidR="00101A78" w:rsidRPr="00A5290C" w:rsidRDefault="00101A78" w:rsidP="00101A78">
      <w:pPr>
        <w:pStyle w:val="CORPO"/>
      </w:pPr>
      <w:r w:rsidRPr="00E96151">
        <w:t>Rui Namorado</w:t>
      </w:r>
      <w:r>
        <w:t xml:space="preserve"> </w:t>
      </w:r>
      <w:r w:rsidRPr="002632D8">
        <w:t>(2018)</w:t>
      </w:r>
      <w:r w:rsidRPr="00E96151">
        <w:t xml:space="preserve">, no prefácio da obra </w:t>
      </w:r>
      <w:r w:rsidRPr="00B858D9">
        <w:rPr>
          <w:i/>
          <w:iCs/>
        </w:rPr>
        <w:t>Ensaios sobre Economia Solidária</w:t>
      </w:r>
      <w:r w:rsidRPr="00E96151">
        <w:t>, a</w:t>
      </w:r>
      <w:r>
        <w:t>firma</w:t>
      </w:r>
      <w:r w:rsidRPr="00E96151">
        <w:t xml:space="preserve"> que Paul Singer nasce</w:t>
      </w:r>
      <w:r>
        <w:t>u</w:t>
      </w:r>
      <w:r w:rsidRPr="00E96151">
        <w:t xml:space="preserve"> em 1932</w:t>
      </w:r>
      <w:r>
        <w:t>,</w:t>
      </w:r>
      <w:r w:rsidRPr="00E96151">
        <w:t xml:space="preserve"> na Áustria</w:t>
      </w:r>
      <w:r>
        <w:t>.</w:t>
      </w:r>
      <w:r w:rsidRPr="00E96151">
        <w:t xml:space="preserve"> </w:t>
      </w:r>
      <w:r>
        <w:t>E</w:t>
      </w:r>
      <w:r w:rsidRPr="00E96151">
        <w:t xml:space="preserve">ra filho de uma família de pequenos comerciantes judeus. Com a ocupação nazista, a família emigra para o Brasil e se instala em São Paulo. Singer forma-se </w:t>
      </w:r>
      <w:r>
        <w:t>como</w:t>
      </w:r>
      <w:r w:rsidRPr="00E96151">
        <w:t xml:space="preserve"> eletrotécnico, torna-se operário </w:t>
      </w:r>
      <w:r>
        <w:t xml:space="preserve">e </w:t>
      </w:r>
      <w:r w:rsidRPr="00E96151">
        <w:t xml:space="preserve">passa </w:t>
      </w:r>
      <w:r>
        <w:t xml:space="preserve">a </w:t>
      </w:r>
      <w:r w:rsidRPr="00E96151">
        <w:t>atuar no movimento sindical</w:t>
      </w:r>
      <w:r>
        <w:t>:</w:t>
      </w:r>
      <w:r w:rsidRPr="00E96151">
        <w:t xml:space="preserve"> “</w:t>
      </w:r>
      <w:r w:rsidRPr="00B858D9">
        <w:rPr>
          <w:iCs/>
        </w:rPr>
        <w:t>Como trabalhador metalúrgico, foi um dos líderes da histórica greve dos 300 mil, que paralisou a indústria paulista por mais de um mês, em 1953”</w:t>
      </w:r>
      <w:r>
        <w:rPr>
          <w:i/>
        </w:rPr>
        <w:t xml:space="preserve"> </w:t>
      </w:r>
      <w:r w:rsidRPr="00A5290C">
        <w:t>(NAMORADO 2018, p. 5)</w:t>
      </w:r>
      <w:r>
        <w:t>.</w:t>
      </w:r>
    </w:p>
    <w:p w14:paraId="4E7F082E" w14:textId="77777777" w:rsidR="00101A78" w:rsidRDefault="00101A78" w:rsidP="00101A78">
      <w:pPr>
        <w:pStyle w:val="CORPO"/>
      </w:pPr>
      <w:r>
        <w:t>N</w:t>
      </w:r>
      <w:r w:rsidRPr="009B10BA">
        <w:t>a sua juventude</w:t>
      </w:r>
      <w:r>
        <w:t>,</w:t>
      </w:r>
      <w:r w:rsidRPr="009B10BA">
        <w:t xml:space="preserve"> ajud</w:t>
      </w:r>
      <w:r>
        <w:t>ou</w:t>
      </w:r>
      <w:r w:rsidRPr="009B10BA">
        <w:t xml:space="preserve"> a organizar e financiar um </w:t>
      </w:r>
      <w:r w:rsidRPr="00B858D9">
        <w:rPr>
          <w:i/>
          <w:iCs/>
        </w:rPr>
        <w:t>kibutz</w:t>
      </w:r>
      <w:r w:rsidRPr="00B858D9">
        <w:t>.</w:t>
      </w:r>
      <w:r w:rsidRPr="009B10BA">
        <w:rPr>
          <w:rStyle w:val="Refdenotaderodap"/>
          <w:szCs w:val="24"/>
        </w:rPr>
        <w:footnoteReference w:id="1"/>
      </w:r>
      <w:r w:rsidRPr="009B10BA">
        <w:t xml:space="preserve"> Quando jovem</w:t>
      </w:r>
      <w:r>
        <w:t>,</w:t>
      </w:r>
      <w:r w:rsidRPr="009B10BA">
        <w:t xml:space="preserve"> o autor aspirava mudar-se para Israel e viver na comunidade de orientação socialista judaica. Planos que não se realizaram por motivos familiares. Aliás, a experiência judaica é presente nos textos</w:t>
      </w:r>
      <w:r>
        <w:t>,</w:t>
      </w:r>
      <w:r w:rsidRPr="009B10BA">
        <w:t xml:space="preserve"> </w:t>
      </w:r>
      <w:r>
        <w:t>nos quais</w:t>
      </w:r>
      <w:r w:rsidRPr="009B10BA">
        <w:t xml:space="preserve"> disseca </w:t>
      </w:r>
      <w:r w:rsidRPr="00B858D9">
        <w:rPr>
          <w:iCs/>
        </w:rPr>
        <w:t>“</w:t>
      </w:r>
      <w:r>
        <w:rPr>
          <w:iCs/>
        </w:rPr>
        <w:t xml:space="preserve">[...] </w:t>
      </w:r>
      <w:r w:rsidRPr="00B858D9">
        <w:rPr>
          <w:iCs/>
        </w:rPr>
        <w:t>comunas que constituem cooperativas integrais, isto é, de produção e de consumo. Os meios de produção são de propriedade coletiva, o trabalho é organizado e administrado por comitês eleitos, todas as decisões mais importantes são tomadas em assembleia”</w:t>
      </w:r>
      <w:r w:rsidRPr="009B10BA">
        <w:t xml:space="preserve"> (SINGER,</w:t>
      </w:r>
      <w:r>
        <w:t xml:space="preserve"> P., </w:t>
      </w:r>
      <w:r w:rsidRPr="009B10BA">
        <w:t>2022c, p. 291)</w:t>
      </w:r>
      <w:r>
        <w:t>.</w:t>
      </w:r>
    </w:p>
    <w:p w14:paraId="7A699F81" w14:textId="77777777" w:rsidR="00101A78" w:rsidRDefault="00101A78" w:rsidP="00101A78">
      <w:pPr>
        <w:pStyle w:val="CORPO"/>
      </w:pPr>
      <w:r w:rsidRPr="009B10BA">
        <w:t>Segundo o autor, es</w:t>
      </w:r>
      <w:r>
        <w:t>s</w:t>
      </w:r>
      <w:r w:rsidRPr="009B10BA">
        <w:t xml:space="preserve">e tipo de organização comunitária praticava o lema comunista de </w:t>
      </w:r>
      <w:r>
        <w:t>“</w:t>
      </w:r>
      <w:r w:rsidRPr="00B858D9">
        <w:t>De cada um segundo suas possibilidades, a cada um segundo suas necessidades</w:t>
      </w:r>
      <w:r w:rsidRPr="002632D8">
        <w:t>”</w:t>
      </w:r>
      <w:r w:rsidRPr="009B10BA">
        <w:t>. Nes</w:t>
      </w:r>
      <w:r>
        <w:t>s</w:t>
      </w:r>
      <w:r w:rsidRPr="009B10BA">
        <w:t xml:space="preserve">as comunidades não circulavam dinheiro e havia igualdade de gênero, </w:t>
      </w:r>
      <w:r>
        <w:t xml:space="preserve">portanto </w:t>
      </w:r>
      <w:r w:rsidRPr="009B10BA">
        <w:t xml:space="preserve">homens e mulheres trabalhavam por igual. </w:t>
      </w:r>
    </w:p>
    <w:p w14:paraId="41190D0D" w14:textId="77777777" w:rsidR="00101A78" w:rsidRPr="00233CA1" w:rsidRDefault="00101A78" w:rsidP="00101A78">
      <w:pPr>
        <w:pStyle w:val="CORPO"/>
        <w:rPr>
          <w:i/>
        </w:rPr>
      </w:pPr>
      <w:r w:rsidRPr="00233CA1">
        <w:lastRenderedPageBreak/>
        <w:t>Segundo o perfil escrito por Namorado (2018)</w:t>
      </w:r>
      <w:r>
        <w:t>,</w:t>
      </w:r>
      <w:r w:rsidRPr="00233CA1">
        <w:t xml:space="preserve"> as experiências de juventude de Singer influenciaram fortemente a sua carreira e trajetória. Em várias entrevistas e textos escritos por Singer </w:t>
      </w:r>
      <w:r>
        <w:t>há</w:t>
      </w:r>
      <w:r w:rsidRPr="00233CA1">
        <w:t xml:space="preserve"> referência aos </w:t>
      </w:r>
      <w:r w:rsidRPr="00B858D9">
        <w:rPr>
          <w:i/>
          <w:iCs/>
        </w:rPr>
        <w:t>kibutzim</w:t>
      </w:r>
      <w:r w:rsidRPr="00233CA1">
        <w:t xml:space="preserve"> e </w:t>
      </w:r>
      <w:r>
        <w:t>à</w:t>
      </w:r>
      <w:r w:rsidRPr="00233CA1">
        <w:t xml:space="preserve"> influência </w:t>
      </w:r>
      <w:r>
        <w:t>que exerceram sobre o autor, levando-o a</w:t>
      </w:r>
      <w:r w:rsidRPr="00233CA1">
        <w:t xml:space="preserve"> tornar-se socialista e </w:t>
      </w:r>
      <w:r>
        <w:t xml:space="preserve">a </w:t>
      </w:r>
      <w:r w:rsidRPr="00233CA1">
        <w:t xml:space="preserve">pensar </w:t>
      </w:r>
      <w:r>
        <w:t>n</w:t>
      </w:r>
      <w:r w:rsidRPr="00233CA1">
        <w:t>a possibilidade de uma economia com características solidária</w:t>
      </w:r>
      <w:r>
        <w:t xml:space="preserve">s. Segundo as palavras do próprio </w:t>
      </w:r>
      <w:r w:rsidRPr="003B4A06">
        <w:rPr>
          <w:szCs w:val="24"/>
        </w:rPr>
        <w:t>Paul Singer (</w:t>
      </w:r>
      <w:r w:rsidRPr="003B4A06">
        <w:rPr>
          <w:color w:val="222222"/>
          <w:szCs w:val="24"/>
          <w:shd w:val="clear" w:color="auto" w:fill="FFFFFF"/>
        </w:rPr>
        <w:t>ANDRADA, Cris; ESTEVES, Egeu</w:t>
      </w:r>
      <w:r w:rsidRPr="003B4A06">
        <w:rPr>
          <w:szCs w:val="24"/>
        </w:rPr>
        <w:t xml:space="preserve">, p. 375): “[...] </w:t>
      </w:r>
      <w:r w:rsidRPr="003B4A06">
        <w:rPr>
          <w:iCs/>
          <w:szCs w:val="24"/>
        </w:rPr>
        <w:t xml:space="preserve">aquilo que seria </w:t>
      </w:r>
      <w:r w:rsidRPr="00B858D9">
        <w:rPr>
          <w:iCs/>
        </w:rPr>
        <w:t>a economia solidária da minha adolescência ficou um pouco no meu subconsciente. Relendo agora coisas que eu escrevi uns dez anos antes de se cunhar a palavra (não por mim), já havia em germe a preocupação”</w:t>
      </w:r>
      <w:r>
        <w:rPr>
          <w:iCs/>
        </w:rPr>
        <w:t>.</w:t>
      </w:r>
    </w:p>
    <w:p w14:paraId="791688DB" w14:textId="77777777" w:rsidR="00101A78" w:rsidRPr="009B10BA" w:rsidRDefault="00101A78" w:rsidP="00101A78">
      <w:pPr>
        <w:pStyle w:val="CORPO"/>
      </w:pPr>
      <w:r w:rsidRPr="009B10BA">
        <w:t xml:space="preserve">Outra influência presente na obra </w:t>
      </w:r>
      <w:r>
        <w:t xml:space="preserve">de Singer é </w:t>
      </w:r>
      <w:r w:rsidRPr="009B10BA">
        <w:t xml:space="preserve">o economista é Robert Ovem. Segundo </w:t>
      </w:r>
      <w:r w:rsidRPr="00910881">
        <w:t xml:space="preserve">Paul </w:t>
      </w:r>
      <w:r w:rsidRPr="009B10BA">
        <w:t>Singer</w:t>
      </w:r>
      <w:r>
        <w:t xml:space="preserve"> (2002a)</w:t>
      </w:r>
      <w:r w:rsidRPr="009B10BA">
        <w:t xml:space="preserve">, as </w:t>
      </w:r>
      <w:r>
        <w:t>concepções</w:t>
      </w:r>
      <w:r w:rsidRPr="009B10BA">
        <w:t xml:space="preserve"> do filantropo e industrial inglês</w:t>
      </w:r>
      <w:r>
        <w:t xml:space="preserve"> foram</w:t>
      </w:r>
      <w:r w:rsidRPr="009B10BA">
        <w:t xml:space="preserve"> a primeira grande teoria social </w:t>
      </w:r>
      <w:r>
        <w:t>a</w:t>
      </w:r>
      <w:r w:rsidRPr="009B10BA">
        <w:t xml:space="preserve"> utiliza</w:t>
      </w:r>
      <w:r>
        <w:t>r</w:t>
      </w:r>
      <w:r w:rsidRPr="009B10BA">
        <w:t xml:space="preserve"> as forças do industrialismo para acabar com a miséria e as injustiças sociais. </w:t>
      </w:r>
      <w:r>
        <w:t>Entre suas ações práticas, o</w:t>
      </w:r>
      <w:r w:rsidRPr="009B10BA">
        <w:t xml:space="preserve"> empresário comprou e construiu casas e terras</w:t>
      </w:r>
      <w:r>
        <w:t xml:space="preserve"> para</w:t>
      </w:r>
      <w:r w:rsidRPr="009B10BA">
        <w:t xml:space="preserve"> do</w:t>
      </w:r>
      <w:r>
        <w:t>ar</w:t>
      </w:r>
      <w:r w:rsidRPr="009B10BA">
        <w:t xml:space="preserve"> a</w:t>
      </w:r>
      <w:r>
        <w:t>os</w:t>
      </w:r>
      <w:r w:rsidRPr="009B10BA">
        <w:t xml:space="preserve"> trabalhadores. Reduziu a jornada de trabalho e aumentou os salários. Além de construir escolas e uma loja em </w:t>
      </w:r>
      <w:r>
        <w:t xml:space="preserve">que </w:t>
      </w:r>
      <w:r w:rsidRPr="009B10BA">
        <w:t xml:space="preserve">os trabalhadores podiam adquirir produtos com preços baixos. </w:t>
      </w:r>
    </w:p>
    <w:p w14:paraId="708D314B" w14:textId="77777777" w:rsidR="00101A78" w:rsidRDefault="00101A78" w:rsidP="00101A78">
      <w:pPr>
        <w:pStyle w:val="CORPO"/>
      </w:pPr>
      <w:r w:rsidRPr="00910881">
        <w:rPr>
          <w:lang w:eastAsia="pt-BR"/>
        </w:rPr>
        <w:t xml:space="preserve">Paul </w:t>
      </w:r>
      <w:r w:rsidRPr="009B10BA">
        <w:rPr>
          <w:lang w:eastAsia="pt-BR"/>
        </w:rPr>
        <w:t>Singer (2002a) aponta que Robert Ovem não buscava apenas a construção de formas de facilitar a sobrevivência dos mais pobres</w:t>
      </w:r>
      <w:r>
        <w:rPr>
          <w:lang w:eastAsia="pt-BR"/>
        </w:rPr>
        <w:t>, ele também p</w:t>
      </w:r>
      <w:r w:rsidRPr="009B10BA">
        <w:rPr>
          <w:lang w:eastAsia="pt-BR"/>
        </w:rPr>
        <w:t>ropunha uma transformação na sociedade</w:t>
      </w:r>
      <w:r>
        <w:rPr>
          <w:lang w:eastAsia="pt-BR"/>
        </w:rPr>
        <w:t>,</w:t>
      </w:r>
      <w:r w:rsidRPr="009B10BA">
        <w:rPr>
          <w:lang w:eastAsia="pt-BR"/>
        </w:rPr>
        <w:t xml:space="preserve"> </w:t>
      </w:r>
      <w:r>
        <w:rPr>
          <w:lang w:eastAsia="pt-BR"/>
        </w:rPr>
        <w:t xml:space="preserve">com </w:t>
      </w:r>
      <w:r w:rsidRPr="009B10BA">
        <w:rPr>
          <w:lang w:eastAsia="pt-BR"/>
        </w:rPr>
        <w:t>vista</w:t>
      </w:r>
      <w:r>
        <w:rPr>
          <w:lang w:eastAsia="pt-BR"/>
        </w:rPr>
        <w:t>s</w:t>
      </w:r>
      <w:r w:rsidRPr="009B10BA">
        <w:rPr>
          <w:lang w:eastAsia="pt-BR"/>
        </w:rPr>
        <w:t xml:space="preserve"> a eliminar a empresa capitalista voltada para o lucro. O economista aponta que as ideias do filantropo inglês </w:t>
      </w:r>
      <w:r>
        <w:rPr>
          <w:lang w:eastAsia="pt-BR"/>
        </w:rPr>
        <w:t>representam a</w:t>
      </w:r>
      <w:r w:rsidRPr="009B10BA">
        <w:rPr>
          <w:lang w:eastAsia="pt-BR"/>
        </w:rPr>
        <w:t xml:space="preserve"> vanguarda na luta dos trabalhadores por uma economia igualitária</w:t>
      </w:r>
      <w:r>
        <w:rPr>
          <w:lang w:eastAsia="pt-BR"/>
        </w:rPr>
        <w:t>,</w:t>
      </w:r>
      <w:r w:rsidRPr="009B10BA">
        <w:rPr>
          <w:lang w:eastAsia="pt-BR"/>
        </w:rPr>
        <w:t xml:space="preserve"> uma esperança de avanço para o futuro. </w:t>
      </w:r>
    </w:p>
    <w:p w14:paraId="73A8EE46" w14:textId="77777777" w:rsidR="00101A78" w:rsidRDefault="00101A78" w:rsidP="00101A78">
      <w:pPr>
        <w:pStyle w:val="CORPO"/>
      </w:pPr>
      <w:r w:rsidRPr="002A4E09">
        <w:t xml:space="preserve">Ainda na década de 1950, </w:t>
      </w:r>
      <w:r w:rsidRPr="00910881">
        <w:t xml:space="preserve">Paul </w:t>
      </w:r>
      <w:r>
        <w:t xml:space="preserve">Singer </w:t>
      </w:r>
      <w:r w:rsidRPr="002A4E09">
        <w:t xml:space="preserve">torna-se estudante de Economia na </w:t>
      </w:r>
      <w:r>
        <w:t>Universidade de São Paulo (</w:t>
      </w:r>
      <w:r w:rsidRPr="002A4E09">
        <w:t>USP</w:t>
      </w:r>
      <w:r>
        <w:t>)</w:t>
      </w:r>
      <w:r w:rsidRPr="002A4E09">
        <w:t xml:space="preserve"> e passa a militar no Partido Socialista Brasileiro (PSB).  Na década seguinte, torna-se professor n</w:t>
      </w:r>
      <w:r>
        <w:t>esta</w:t>
      </w:r>
      <w:r w:rsidRPr="002A4E09">
        <w:t xml:space="preserve"> mesma universidade</w:t>
      </w:r>
      <w:r>
        <w:t>,</w:t>
      </w:r>
      <w:r w:rsidRPr="002A4E09">
        <w:t xml:space="preserve"> depois de doutorar-se em Sociologia. Em 1968, foi atingido pelo A</w:t>
      </w:r>
      <w:r>
        <w:t>to Institucional</w:t>
      </w:r>
      <w:r w:rsidRPr="002A4E09">
        <w:t xml:space="preserve"> n° 5</w:t>
      </w:r>
      <w:r>
        <w:t xml:space="preserve"> (AI 5), medida q</w:t>
      </w:r>
      <w:r w:rsidRPr="002A4E09">
        <w:t xml:space="preserve">ue cassou e aposentou compulsoriamente professores e intelectuais críticos </w:t>
      </w:r>
      <w:r>
        <w:t xml:space="preserve">à </w:t>
      </w:r>
      <w:r w:rsidRPr="002A4E09">
        <w:t xml:space="preserve">Ditadura Cívico-Militar que se instalara no país quatro anos antes. Expulso da universidade, funda </w:t>
      </w:r>
      <w:r w:rsidRPr="002A4E09">
        <w:lastRenderedPageBreak/>
        <w:t xml:space="preserve">o Centro Brasileiro de Análise e Planejamento </w:t>
      </w:r>
      <w:r>
        <w:t>(</w:t>
      </w:r>
      <w:r w:rsidRPr="002A4E09">
        <w:t>Cebrap</w:t>
      </w:r>
      <w:r>
        <w:t xml:space="preserve">), </w:t>
      </w:r>
      <w:r w:rsidRPr="00FA47FA">
        <w:t>juntamente com outros intelectuais também perseguidos pelo regime</w:t>
      </w:r>
      <w:r>
        <w:t>.</w:t>
      </w:r>
      <w:r>
        <w:rPr>
          <w:rStyle w:val="Refdenotaderodap"/>
          <w:szCs w:val="24"/>
        </w:rPr>
        <w:footnoteReference w:id="2"/>
      </w:r>
      <w:r w:rsidRPr="002A4E09">
        <w:t xml:space="preserve"> </w:t>
      </w:r>
    </w:p>
    <w:p w14:paraId="156BF839" w14:textId="77777777" w:rsidR="00101A78" w:rsidRPr="00F047FF" w:rsidRDefault="00101A78" w:rsidP="00101A78">
      <w:pPr>
        <w:pStyle w:val="CORPO"/>
      </w:pPr>
    </w:p>
    <w:p w14:paraId="6A1E5DAC" w14:textId="0A710352" w:rsidR="00101A78" w:rsidRDefault="00101A78" w:rsidP="00101A78">
      <w:pPr>
        <w:pStyle w:val="Ttulo2"/>
        <w:numPr>
          <w:ilvl w:val="0"/>
          <w:numId w:val="0"/>
        </w:numPr>
        <w:ind w:left="454" w:hanging="454"/>
      </w:pPr>
      <w:bookmarkStart w:id="1" w:name="_Toc124245141"/>
      <w:r>
        <w:t>2.  O socialismo de singer</w:t>
      </w:r>
      <w:bookmarkEnd w:id="1"/>
    </w:p>
    <w:p w14:paraId="29FC8DD1" w14:textId="77777777" w:rsidR="00101A78" w:rsidRDefault="00101A78" w:rsidP="00101A78">
      <w:pPr>
        <w:pStyle w:val="CORPO"/>
        <w:rPr>
          <w:lang w:eastAsia="pt-BR"/>
        </w:rPr>
      </w:pPr>
    </w:p>
    <w:p w14:paraId="58D947D7" w14:textId="77777777" w:rsidR="00101A78" w:rsidRPr="00F51658" w:rsidRDefault="00101A78" w:rsidP="00101A78">
      <w:pPr>
        <w:pStyle w:val="CORPO"/>
      </w:pPr>
      <w:r w:rsidRPr="00F51658">
        <w:t xml:space="preserve">Em </w:t>
      </w:r>
      <w:r w:rsidRPr="00B858D9">
        <w:rPr>
          <w:i/>
          <w:iCs/>
        </w:rPr>
        <w:t>O que é socialismo hoje</w:t>
      </w:r>
      <w:r>
        <w:t>,</w:t>
      </w:r>
      <w:r w:rsidRPr="00F51658">
        <w:t xml:space="preserve"> </w:t>
      </w:r>
      <w:r w:rsidRPr="00910881">
        <w:t xml:space="preserve">Paul </w:t>
      </w:r>
      <w:r>
        <w:t>Singer</w:t>
      </w:r>
      <w:r w:rsidRPr="00F51658">
        <w:t xml:space="preserve"> </w:t>
      </w:r>
      <w:r w:rsidRPr="00FA47FA">
        <w:t xml:space="preserve">(2022b), </w:t>
      </w:r>
      <w:r w:rsidRPr="00F51658">
        <w:t>aponta que</w:t>
      </w:r>
      <w:r>
        <w:t>,</w:t>
      </w:r>
      <w:r w:rsidRPr="00F51658">
        <w:t xml:space="preserve"> para Marx e Engels, o socialismo é o modo de produção predestinado</w:t>
      </w:r>
      <w:r>
        <w:t>,</w:t>
      </w:r>
      <w:r w:rsidRPr="00F51658">
        <w:t xml:space="preserve"> pelas forças histórica</w:t>
      </w:r>
      <w:r>
        <w:t>,</w:t>
      </w:r>
      <w:r w:rsidRPr="00F51658">
        <w:t xml:space="preserve"> a supera</w:t>
      </w:r>
      <w:r>
        <w:t>r</w:t>
      </w:r>
      <w:r w:rsidRPr="00F51658">
        <w:t xml:space="preserve"> o capitalismo e sua contradição de classe. Condição de classe que é também um mecanismo de poder e dominação </w:t>
      </w:r>
      <w:r>
        <w:t xml:space="preserve">de </w:t>
      </w:r>
      <w:r w:rsidRPr="00F51658">
        <w:t xml:space="preserve">uma classe sobre a outra. O socialismo seria assim uma síntese de </w:t>
      </w:r>
      <w:r>
        <w:t xml:space="preserve">diversas </w:t>
      </w:r>
      <w:r w:rsidRPr="00F51658">
        <w:t xml:space="preserve">bandeiras e lutas contra a exploração e opressão de classe. Uma ideia que mobiliza a reflexão inversa do capitalismo. </w:t>
      </w:r>
    </w:p>
    <w:p w14:paraId="22A5F6CC" w14:textId="77777777" w:rsidR="00101A78" w:rsidRPr="009B10BA" w:rsidRDefault="00101A78" w:rsidP="00101A78">
      <w:pPr>
        <w:pStyle w:val="CORPO"/>
      </w:pPr>
      <w:r w:rsidRPr="009B10BA">
        <w:t>Nas palavras do autor:</w:t>
      </w:r>
    </w:p>
    <w:p w14:paraId="53F9B4F8" w14:textId="77777777" w:rsidR="00101A78" w:rsidRPr="009B10BA" w:rsidRDefault="00101A78" w:rsidP="00101A78">
      <w:pPr>
        <w:pStyle w:val="CIT"/>
        <w:rPr>
          <w:color w:val="222222"/>
          <w:shd w:val="clear" w:color="auto" w:fill="FFFFFF"/>
        </w:rPr>
      </w:pPr>
      <w:r w:rsidRPr="009B10BA">
        <w:t xml:space="preserve">O socialismo, para eles, era o modo de produção destinado a superar o capitalismo ao eliminar a contradição principal deste último: a contradição de classe. Isto era fundamental. O capitalismo, ao simplificar extraordinariamente a estrutura de classes da sociedade e ao empurrar a grande maioria da população para o proletariado, tornando ao mesmo tempo cada vez mais insuportáveis as condições de vida deste último </w:t>
      </w:r>
      <w:r>
        <w:t>–</w:t>
      </w:r>
      <w:r w:rsidRPr="009B10BA">
        <w:t xml:space="preserve"> ao fazer tudo isso, o capitalismo cria simultaneamente o problema e sua solução: a grande maioria expropria os expropriadores e abole, assim, ao mesmo tempo</w:t>
      </w:r>
      <w:r>
        <w:t>,</w:t>
      </w:r>
      <w:r w:rsidRPr="009B10BA">
        <w:t xml:space="preserve"> a dominação de classe, a necessidade de autoridade e de coerção na vida política e social e de alienação e miséria na vida econômica. (</w:t>
      </w:r>
      <w:r w:rsidRPr="009B10BA">
        <w:rPr>
          <w:color w:val="222222"/>
          <w:shd w:val="clear" w:color="auto" w:fill="FFFFFF"/>
        </w:rPr>
        <w:t xml:space="preserve">SINGER, </w:t>
      </w:r>
      <w:r>
        <w:rPr>
          <w:color w:val="222222"/>
          <w:shd w:val="clear" w:color="auto" w:fill="FFFFFF"/>
        </w:rPr>
        <w:t xml:space="preserve">P., </w:t>
      </w:r>
      <w:r w:rsidRPr="009B10BA">
        <w:rPr>
          <w:color w:val="222222"/>
          <w:shd w:val="clear" w:color="auto" w:fill="FFFFFF"/>
        </w:rPr>
        <w:t>2022b</w:t>
      </w:r>
      <w:r>
        <w:rPr>
          <w:color w:val="222222"/>
          <w:shd w:val="clear" w:color="auto" w:fill="FFFFFF"/>
        </w:rPr>
        <w:t>, p.</w:t>
      </w:r>
      <w:r w:rsidRPr="009B10BA">
        <w:rPr>
          <w:color w:val="222222"/>
          <w:shd w:val="clear" w:color="auto" w:fill="FFFFFF"/>
        </w:rPr>
        <w:t xml:space="preserve"> 201)</w:t>
      </w:r>
      <w:r>
        <w:rPr>
          <w:color w:val="222222"/>
          <w:shd w:val="clear" w:color="auto" w:fill="FFFFFF"/>
        </w:rPr>
        <w:t>.</w:t>
      </w:r>
      <w:r w:rsidRPr="009B10BA">
        <w:rPr>
          <w:color w:val="222222"/>
          <w:shd w:val="clear" w:color="auto" w:fill="FFFFFF"/>
        </w:rPr>
        <w:t xml:space="preserve"> </w:t>
      </w:r>
    </w:p>
    <w:p w14:paraId="2DA06529" w14:textId="77777777" w:rsidR="00101A78" w:rsidRDefault="00101A78" w:rsidP="00101A78">
      <w:pPr>
        <w:pStyle w:val="CORPO"/>
        <w:rPr>
          <w:lang w:eastAsia="pt-BR"/>
        </w:rPr>
      </w:pPr>
      <w:r>
        <w:rPr>
          <w:bCs/>
          <w:lang w:eastAsia="pt-BR"/>
        </w:rPr>
        <w:t>O</w:t>
      </w:r>
      <w:r w:rsidRPr="009B10BA">
        <w:rPr>
          <w:bCs/>
          <w:lang w:eastAsia="pt-BR"/>
        </w:rPr>
        <w:t xml:space="preserve">s escritos de </w:t>
      </w:r>
      <w:r>
        <w:rPr>
          <w:lang w:eastAsia="pt-BR"/>
        </w:rPr>
        <w:t>Paul Singer</w:t>
      </w:r>
      <w:r w:rsidRPr="009B10BA">
        <w:rPr>
          <w:lang w:eastAsia="pt-BR"/>
        </w:rPr>
        <w:t xml:space="preserve"> apontam que</w:t>
      </w:r>
      <w:r>
        <w:rPr>
          <w:lang w:eastAsia="pt-BR"/>
        </w:rPr>
        <w:t>,</w:t>
      </w:r>
      <w:r w:rsidRPr="009B10BA">
        <w:rPr>
          <w:lang w:eastAsia="pt-BR"/>
        </w:rPr>
        <w:t xml:space="preserve"> desde o século XIX</w:t>
      </w:r>
      <w:r>
        <w:rPr>
          <w:lang w:eastAsia="pt-BR"/>
        </w:rPr>
        <w:t>,</w:t>
      </w:r>
      <w:r w:rsidRPr="009B10BA">
        <w:rPr>
          <w:lang w:eastAsia="pt-BR"/>
        </w:rPr>
        <w:t xml:space="preserve"> trabalhadores e pensadores</w:t>
      </w:r>
      <w:r w:rsidRPr="009B10BA">
        <w:rPr>
          <w:rStyle w:val="Refdenotaderodap"/>
          <w:rFonts w:eastAsia="Times New Roman"/>
          <w:szCs w:val="24"/>
        </w:rPr>
        <w:footnoteReference w:id="3"/>
      </w:r>
      <w:r w:rsidRPr="009B10BA">
        <w:rPr>
          <w:lang w:eastAsia="pt-BR"/>
        </w:rPr>
        <w:t xml:space="preserve"> buscam uma alternativa </w:t>
      </w:r>
      <w:r>
        <w:rPr>
          <w:lang w:eastAsia="pt-BR"/>
        </w:rPr>
        <w:t>perante o</w:t>
      </w:r>
      <w:r w:rsidRPr="009B10BA">
        <w:rPr>
          <w:lang w:eastAsia="pt-BR"/>
        </w:rPr>
        <w:t xml:space="preserve"> modelo de desenvolvimento capitalista. Desde a sua origem, o capitalismo</w:t>
      </w:r>
      <w:r>
        <w:rPr>
          <w:lang w:eastAsia="pt-BR"/>
        </w:rPr>
        <w:t>,</w:t>
      </w:r>
      <w:r w:rsidRPr="009B10BA">
        <w:rPr>
          <w:lang w:eastAsia="pt-BR"/>
        </w:rPr>
        <w:t xml:space="preserve"> como modo de produção econômica organizador da vida, </w:t>
      </w:r>
      <w:proofErr w:type="gramStart"/>
      <w:r w:rsidRPr="009B10BA">
        <w:rPr>
          <w:lang w:eastAsia="pt-BR"/>
        </w:rPr>
        <w:t>deixa para trás</w:t>
      </w:r>
      <w:proofErr w:type="gramEnd"/>
      <w:r w:rsidRPr="009B10BA">
        <w:rPr>
          <w:lang w:eastAsia="pt-BR"/>
        </w:rPr>
        <w:t xml:space="preserve"> um lastro de pessoas sem emprego, desigualdades e exclusão</w:t>
      </w:r>
      <w:r w:rsidRPr="003B4A06">
        <w:rPr>
          <w:lang w:eastAsia="pt-BR"/>
        </w:rPr>
        <w:t xml:space="preserve">. Estas duas últimas consequências deste modo de produção não são naturais, tampouco os </w:t>
      </w:r>
      <w:r w:rsidRPr="003B4A06">
        <w:rPr>
          <w:lang w:eastAsia="pt-BR"/>
        </w:rPr>
        <w:lastRenderedPageBreak/>
        <w:t>valores competitivos que a elas dão vida. Ambas são consequência de determinado tipo de organização econômica. Paul Singer (2002, p. 10) explica:</w:t>
      </w:r>
      <w:r w:rsidRPr="009B10BA">
        <w:rPr>
          <w:lang w:eastAsia="pt-BR"/>
        </w:rPr>
        <w:t> </w:t>
      </w:r>
    </w:p>
    <w:p w14:paraId="7D55B247" w14:textId="77777777" w:rsidR="00101A78" w:rsidRPr="009B10BA" w:rsidRDefault="00101A78" w:rsidP="00101A78">
      <w:pPr>
        <w:pStyle w:val="CIT"/>
      </w:pPr>
      <w:r w:rsidRPr="009B10BA">
        <w:t xml:space="preserve">O que importa entender é que a desigualdade não é natural e a competição generalizada tampouco o é. Elas resultam da forma como se organizam as atividades econômicas e que se denomina modo de produção. O capitalismo é um modo de produção cujos princípios são o direito de propriedade individual aplicado ao capital e o direito à liberdade individual. A aplicação destes princípios divide a sociedade em duas classes básicas: a classe proprietária ou possuidora do capital e a classe que (por não dispor de capital) ganha a vida mediante a venda de sua força de trabalho à outra classe. O resultado natural é a competição e a desigualdade. </w:t>
      </w:r>
    </w:p>
    <w:p w14:paraId="5BA54C92" w14:textId="77777777" w:rsidR="00101A78" w:rsidRPr="009B10BA" w:rsidRDefault="00101A78" w:rsidP="00101A78">
      <w:pPr>
        <w:pStyle w:val="CORPO"/>
      </w:pPr>
      <w:r w:rsidRPr="009B10BA">
        <w:t xml:space="preserve">O autor aponta ainda que a concepção de socialismo </w:t>
      </w:r>
      <w:r>
        <w:t xml:space="preserve">se </w:t>
      </w:r>
      <w:r w:rsidRPr="009B10BA">
        <w:t xml:space="preserve">modifica e avança conforme o capitalismo vai </w:t>
      </w:r>
      <w:r>
        <w:t xml:space="preserve">se </w:t>
      </w:r>
      <w:r w:rsidRPr="009B10BA">
        <w:t xml:space="preserve">alterando. Isso quer dizer que a abolição da propriedade privada </w:t>
      </w:r>
      <w:r>
        <w:t xml:space="preserve">é </w:t>
      </w:r>
      <w:r w:rsidRPr="009B10BA">
        <w:t>apenas uma das pautas socialistas, mas não a única</w:t>
      </w:r>
      <w:r>
        <w:t>, pois</w:t>
      </w:r>
      <w:r w:rsidRPr="009B10BA">
        <w:t xml:space="preserve"> somente ela não basta. </w:t>
      </w:r>
    </w:p>
    <w:p w14:paraId="6F7763C3" w14:textId="77777777" w:rsidR="00101A78" w:rsidRDefault="00101A78" w:rsidP="00101A78">
      <w:pPr>
        <w:pStyle w:val="Textodecomentrio"/>
        <w:spacing w:line="360" w:lineRule="auto"/>
        <w:ind w:firstLine="700"/>
        <w:jc w:val="both"/>
        <w:rPr>
          <w:rFonts w:hAnsi="Times New Roman" w:cs="Times New Roman"/>
          <w:sz w:val="24"/>
          <w:szCs w:val="24"/>
        </w:rPr>
      </w:pPr>
      <w:r w:rsidRPr="00910881">
        <w:rPr>
          <w:rFonts w:hAnsi="Times New Roman" w:cs="Times New Roman"/>
          <w:sz w:val="24"/>
          <w:szCs w:val="24"/>
        </w:rPr>
        <w:t xml:space="preserve">Paul </w:t>
      </w:r>
      <w:r w:rsidRPr="009B10BA">
        <w:rPr>
          <w:rFonts w:hAnsi="Times New Roman" w:cs="Times New Roman"/>
          <w:sz w:val="24"/>
          <w:szCs w:val="24"/>
        </w:rPr>
        <w:t>Singer (2022</w:t>
      </w:r>
      <w:r>
        <w:rPr>
          <w:rFonts w:hAnsi="Times New Roman" w:cs="Times New Roman"/>
          <w:sz w:val="24"/>
          <w:szCs w:val="24"/>
        </w:rPr>
        <w:t>a</w:t>
      </w:r>
      <w:r w:rsidRPr="009B10BA">
        <w:rPr>
          <w:rFonts w:hAnsi="Times New Roman" w:cs="Times New Roman"/>
          <w:sz w:val="24"/>
          <w:szCs w:val="24"/>
        </w:rPr>
        <w:t xml:space="preserve">) </w:t>
      </w:r>
      <w:r>
        <w:rPr>
          <w:rFonts w:hAnsi="Times New Roman" w:cs="Times New Roman"/>
          <w:sz w:val="24"/>
          <w:szCs w:val="24"/>
        </w:rPr>
        <w:t>explica</w:t>
      </w:r>
      <w:r w:rsidRPr="009B10BA">
        <w:rPr>
          <w:rFonts w:hAnsi="Times New Roman" w:cs="Times New Roman"/>
          <w:sz w:val="24"/>
          <w:szCs w:val="24"/>
        </w:rPr>
        <w:t xml:space="preserve"> que a rea</w:t>
      </w:r>
      <w:r w:rsidRPr="009B10BA">
        <w:rPr>
          <w:rFonts w:hAnsi="Times New Roman" w:cs="Times New Roman"/>
          <w:sz w:val="24"/>
          <w:szCs w:val="24"/>
        </w:rPr>
        <w:t>çã</w:t>
      </w:r>
      <w:r w:rsidRPr="009B10BA">
        <w:rPr>
          <w:rFonts w:hAnsi="Times New Roman" w:cs="Times New Roman"/>
          <w:sz w:val="24"/>
          <w:szCs w:val="24"/>
        </w:rPr>
        <w:t xml:space="preserve">o da classe trabalhadora </w:t>
      </w:r>
      <w:r>
        <w:rPr>
          <w:rFonts w:hAnsi="Times New Roman" w:cs="Times New Roman"/>
          <w:sz w:val="24"/>
          <w:szCs w:val="24"/>
        </w:rPr>
        <w:t>perante a</w:t>
      </w:r>
      <w:r w:rsidRPr="009B10BA">
        <w:rPr>
          <w:rFonts w:hAnsi="Times New Roman" w:cs="Times New Roman"/>
          <w:sz w:val="24"/>
          <w:szCs w:val="24"/>
        </w:rPr>
        <w:t xml:space="preserve"> revolu</w:t>
      </w:r>
      <w:r w:rsidRPr="009B10BA">
        <w:rPr>
          <w:rFonts w:hAnsi="Times New Roman" w:cs="Times New Roman"/>
          <w:sz w:val="24"/>
          <w:szCs w:val="24"/>
        </w:rPr>
        <w:t>çã</w:t>
      </w:r>
      <w:r w:rsidRPr="009B10BA">
        <w:rPr>
          <w:rFonts w:hAnsi="Times New Roman" w:cs="Times New Roman"/>
          <w:sz w:val="24"/>
          <w:szCs w:val="24"/>
        </w:rPr>
        <w:t>o capitalista aconteceu de tr</w:t>
      </w:r>
      <w:r w:rsidRPr="009B10BA">
        <w:rPr>
          <w:rFonts w:hAnsi="Times New Roman" w:cs="Times New Roman"/>
          <w:sz w:val="24"/>
          <w:szCs w:val="24"/>
        </w:rPr>
        <w:t>ê</w:t>
      </w:r>
      <w:r w:rsidRPr="009B10BA">
        <w:rPr>
          <w:rFonts w:hAnsi="Times New Roman" w:cs="Times New Roman"/>
          <w:sz w:val="24"/>
          <w:szCs w:val="24"/>
        </w:rPr>
        <w:t>s formas</w:t>
      </w:r>
      <w:r>
        <w:rPr>
          <w:rFonts w:hAnsi="Times New Roman" w:cs="Times New Roman"/>
          <w:sz w:val="24"/>
          <w:szCs w:val="24"/>
        </w:rPr>
        <w:t>:</w:t>
      </w:r>
      <w:r w:rsidRPr="009B10BA">
        <w:rPr>
          <w:rFonts w:hAnsi="Times New Roman" w:cs="Times New Roman"/>
          <w:sz w:val="24"/>
          <w:szCs w:val="24"/>
        </w:rPr>
        <w:t xml:space="preserve"> a primeira como resposta reacion</w:t>
      </w:r>
      <w:r w:rsidRPr="009B10BA">
        <w:rPr>
          <w:rFonts w:hAnsi="Times New Roman" w:cs="Times New Roman"/>
          <w:sz w:val="24"/>
          <w:szCs w:val="24"/>
        </w:rPr>
        <w:t>á</w:t>
      </w:r>
      <w:r w:rsidRPr="009B10BA">
        <w:rPr>
          <w:rFonts w:hAnsi="Times New Roman" w:cs="Times New Roman"/>
          <w:sz w:val="24"/>
          <w:szCs w:val="24"/>
        </w:rPr>
        <w:t xml:space="preserve">ria </w:t>
      </w:r>
      <w:r>
        <w:rPr>
          <w:rFonts w:hAnsi="Times New Roman" w:cs="Times New Roman"/>
          <w:sz w:val="24"/>
          <w:szCs w:val="24"/>
        </w:rPr>
        <w:t>à</w:t>
      </w:r>
      <w:r w:rsidRPr="009B10BA">
        <w:rPr>
          <w:rFonts w:hAnsi="Times New Roman" w:cs="Times New Roman"/>
          <w:sz w:val="24"/>
          <w:szCs w:val="24"/>
        </w:rPr>
        <w:t xml:space="preserve"> Revolu</w:t>
      </w:r>
      <w:r w:rsidRPr="009B10BA">
        <w:rPr>
          <w:rFonts w:hAnsi="Times New Roman" w:cs="Times New Roman"/>
          <w:sz w:val="24"/>
          <w:szCs w:val="24"/>
        </w:rPr>
        <w:t>çã</w:t>
      </w:r>
      <w:r w:rsidRPr="009B10BA">
        <w:rPr>
          <w:rFonts w:hAnsi="Times New Roman" w:cs="Times New Roman"/>
          <w:sz w:val="24"/>
          <w:szCs w:val="24"/>
        </w:rPr>
        <w:t>o Industrial</w:t>
      </w:r>
      <w:r>
        <w:rPr>
          <w:rFonts w:hAnsi="Times New Roman" w:cs="Times New Roman"/>
          <w:sz w:val="24"/>
          <w:szCs w:val="24"/>
        </w:rPr>
        <w:t>, com a tentativa de</w:t>
      </w:r>
      <w:r w:rsidRPr="009B10BA">
        <w:rPr>
          <w:rFonts w:hAnsi="Times New Roman" w:cs="Times New Roman"/>
          <w:sz w:val="24"/>
          <w:szCs w:val="24"/>
        </w:rPr>
        <w:t xml:space="preserve"> destruir as m</w:t>
      </w:r>
      <w:r>
        <w:rPr>
          <w:rFonts w:hAnsi="Times New Roman" w:cs="Times New Roman"/>
          <w:sz w:val="24"/>
          <w:szCs w:val="24"/>
        </w:rPr>
        <w:t>á</w:t>
      </w:r>
      <w:r w:rsidRPr="009B10BA">
        <w:rPr>
          <w:rFonts w:hAnsi="Times New Roman" w:cs="Times New Roman"/>
          <w:sz w:val="24"/>
          <w:szCs w:val="24"/>
        </w:rPr>
        <w:t>quinas e as inova</w:t>
      </w:r>
      <w:r w:rsidRPr="009B10BA">
        <w:rPr>
          <w:rFonts w:hAnsi="Times New Roman" w:cs="Times New Roman"/>
          <w:sz w:val="24"/>
          <w:szCs w:val="24"/>
        </w:rPr>
        <w:t>çõ</w:t>
      </w:r>
      <w:r w:rsidRPr="009B10BA">
        <w:rPr>
          <w:rFonts w:hAnsi="Times New Roman" w:cs="Times New Roman"/>
          <w:sz w:val="24"/>
          <w:szCs w:val="24"/>
        </w:rPr>
        <w:t>es tecnol</w:t>
      </w:r>
      <w:r w:rsidRPr="009B10BA">
        <w:rPr>
          <w:rFonts w:hAnsi="Times New Roman" w:cs="Times New Roman"/>
          <w:sz w:val="24"/>
          <w:szCs w:val="24"/>
        </w:rPr>
        <w:t>ó</w:t>
      </w:r>
      <w:r w:rsidRPr="009B10BA">
        <w:rPr>
          <w:rFonts w:hAnsi="Times New Roman" w:cs="Times New Roman"/>
          <w:sz w:val="24"/>
          <w:szCs w:val="24"/>
        </w:rPr>
        <w:t>gicas.  O</w:t>
      </w:r>
      <w:r>
        <w:rPr>
          <w:rFonts w:hAnsi="Times New Roman" w:cs="Times New Roman"/>
          <w:sz w:val="24"/>
          <w:szCs w:val="24"/>
        </w:rPr>
        <w:t>s trabalhadores o</w:t>
      </w:r>
      <w:r w:rsidRPr="009B10BA">
        <w:rPr>
          <w:rFonts w:hAnsi="Times New Roman" w:cs="Times New Roman"/>
          <w:sz w:val="24"/>
          <w:szCs w:val="24"/>
        </w:rPr>
        <w:t xml:space="preserve">rganizavam sabotagens </w:t>
      </w:r>
      <w:r>
        <w:rPr>
          <w:rFonts w:hAnsi="Times New Roman" w:cs="Times New Roman"/>
          <w:sz w:val="24"/>
          <w:szCs w:val="24"/>
        </w:rPr>
        <w:t>à</w:t>
      </w:r>
      <w:r>
        <w:rPr>
          <w:rFonts w:hAnsi="Times New Roman" w:cs="Times New Roman"/>
          <w:sz w:val="24"/>
          <w:szCs w:val="24"/>
        </w:rPr>
        <w:t>s</w:t>
      </w:r>
      <w:r w:rsidRPr="009B10BA">
        <w:rPr>
          <w:rFonts w:hAnsi="Times New Roman" w:cs="Times New Roman"/>
          <w:sz w:val="24"/>
          <w:szCs w:val="24"/>
        </w:rPr>
        <w:t xml:space="preserve"> novas tecnologias ou pr</w:t>
      </w:r>
      <w:r>
        <w:rPr>
          <w:rFonts w:hAnsi="Times New Roman" w:cs="Times New Roman"/>
          <w:sz w:val="24"/>
          <w:szCs w:val="24"/>
        </w:rPr>
        <w:t>opunham</w:t>
      </w:r>
      <w:r w:rsidRPr="009B10BA">
        <w:rPr>
          <w:rFonts w:hAnsi="Times New Roman" w:cs="Times New Roman"/>
          <w:sz w:val="24"/>
          <w:szCs w:val="24"/>
        </w:rPr>
        <w:t xml:space="preserve"> barreiras legais </w:t>
      </w:r>
      <w:r>
        <w:rPr>
          <w:rFonts w:hAnsi="Times New Roman" w:cs="Times New Roman"/>
          <w:sz w:val="24"/>
          <w:szCs w:val="24"/>
        </w:rPr>
        <w:t>à</w:t>
      </w:r>
      <w:r w:rsidRPr="009B10BA">
        <w:rPr>
          <w:rFonts w:hAnsi="Times New Roman" w:cs="Times New Roman"/>
          <w:sz w:val="24"/>
          <w:szCs w:val="24"/>
        </w:rPr>
        <w:t xml:space="preserve"> industrializa</w:t>
      </w:r>
      <w:r w:rsidRPr="009B10BA">
        <w:rPr>
          <w:rFonts w:hAnsi="Times New Roman" w:cs="Times New Roman"/>
          <w:sz w:val="24"/>
          <w:szCs w:val="24"/>
        </w:rPr>
        <w:t>çã</w:t>
      </w:r>
      <w:r w:rsidRPr="009B10BA">
        <w:rPr>
          <w:rFonts w:hAnsi="Times New Roman" w:cs="Times New Roman"/>
          <w:sz w:val="24"/>
          <w:szCs w:val="24"/>
        </w:rPr>
        <w:t>o.  Es</w:t>
      </w:r>
      <w:r>
        <w:rPr>
          <w:rFonts w:hAnsi="Times New Roman" w:cs="Times New Roman"/>
          <w:sz w:val="24"/>
          <w:szCs w:val="24"/>
        </w:rPr>
        <w:t>s</w:t>
      </w:r>
      <w:r w:rsidRPr="009B10BA">
        <w:rPr>
          <w:rFonts w:hAnsi="Times New Roman" w:cs="Times New Roman"/>
          <w:sz w:val="24"/>
          <w:szCs w:val="24"/>
        </w:rPr>
        <w:t>a oposi</w:t>
      </w:r>
      <w:r w:rsidRPr="009B10BA">
        <w:rPr>
          <w:rFonts w:hAnsi="Times New Roman" w:cs="Times New Roman"/>
          <w:sz w:val="24"/>
          <w:szCs w:val="24"/>
        </w:rPr>
        <w:t>çã</w:t>
      </w:r>
      <w:r w:rsidRPr="009B10BA">
        <w:rPr>
          <w:rFonts w:hAnsi="Times New Roman" w:cs="Times New Roman"/>
          <w:sz w:val="24"/>
          <w:szCs w:val="24"/>
        </w:rPr>
        <w:t>o</w:t>
      </w:r>
      <w:r>
        <w:rPr>
          <w:rFonts w:hAnsi="Times New Roman" w:cs="Times New Roman"/>
          <w:sz w:val="24"/>
          <w:szCs w:val="24"/>
        </w:rPr>
        <w:t>,</w:t>
      </w:r>
      <w:r w:rsidRPr="009B10BA">
        <w:rPr>
          <w:rFonts w:hAnsi="Times New Roman" w:cs="Times New Roman"/>
          <w:sz w:val="24"/>
          <w:szCs w:val="24"/>
        </w:rPr>
        <w:t xml:space="preserve"> muitas vezes</w:t>
      </w:r>
      <w:r>
        <w:rPr>
          <w:rFonts w:hAnsi="Times New Roman" w:cs="Times New Roman"/>
          <w:sz w:val="24"/>
          <w:szCs w:val="24"/>
        </w:rPr>
        <w:t>,</w:t>
      </w:r>
      <w:r w:rsidRPr="009B10BA">
        <w:rPr>
          <w:rFonts w:hAnsi="Times New Roman" w:cs="Times New Roman"/>
          <w:sz w:val="24"/>
          <w:szCs w:val="24"/>
        </w:rPr>
        <w:t xml:space="preserve"> dav</w:t>
      </w:r>
      <w:r>
        <w:rPr>
          <w:rFonts w:hAnsi="Times New Roman" w:cs="Times New Roman"/>
          <w:sz w:val="24"/>
          <w:szCs w:val="24"/>
        </w:rPr>
        <w:t xml:space="preserve">a-se </w:t>
      </w:r>
      <w:r w:rsidRPr="009B10BA">
        <w:rPr>
          <w:rFonts w:hAnsi="Times New Roman" w:cs="Times New Roman"/>
          <w:sz w:val="24"/>
          <w:szCs w:val="24"/>
        </w:rPr>
        <w:t xml:space="preserve">por apego </w:t>
      </w:r>
      <w:r>
        <w:rPr>
          <w:rFonts w:hAnsi="Times New Roman" w:cs="Times New Roman"/>
          <w:sz w:val="24"/>
          <w:szCs w:val="24"/>
        </w:rPr>
        <w:t xml:space="preserve">a </w:t>
      </w:r>
      <w:r w:rsidRPr="009B10BA">
        <w:rPr>
          <w:rFonts w:hAnsi="Times New Roman" w:cs="Times New Roman"/>
          <w:sz w:val="24"/>
          <w:szCs w:val="24"/>
        </w:rPr>
        <w:t>valores tradicionais e ao antigo regime.</w:t>
      </w:r>
      <w:r>
        <w:rPr>
          <w:rFonts w:hAnsi="Times New Roman" w:cs="Times New Roman"/>
          <w:sz w:val="24"/>
          <w:szCs w:val="24"/>
        </w:rPr>
        <w:t xml:space="preserve"> </w:t>
      </w:r>
      <w:r w:rsidRPr="009B10BA">
        <w:rPr>
          <w:rFonts w:hAnsi="Times New Roman" w:cs="Times New Roman"/>
          <w:sz w:val="24"/>
          <w:szCs w:val="24"/>
        </w:rPr>
        <w:t>A segunda rea</w:t>
      </w:r>
      <w:r w:rsidRPr="009B10BA">
        <w:rPr>
          <w:rFonts w:hAnsi="Times New Roman" w:cs="Times New Roman"/>
          <w:sz w:val="24"/>
          <w:szCs w:val="24"/>
        </w:rPr>
        <w:t>çã</w:t>
      </w:r>
      <w:r w:rsidRPr="009B10BA">
        <w:rPr>
          <w:rFonts w:hAnsi="Times New Roman" w:cs="Times New Roman"/>
          <w:sz w:val="24"/>
          <w:szCs w:val="24"/>
        </w:rPr>
        <w:t>o dos trabalhador</w:t>
      </w:r>
      <w:r>
        <w:rPr>
          <w:rFonts w:hAnsi="Times New Roman" w:cs="Times New Roman"/>
          <w:sz w:val="24"/>
          <w:szCs w:val="24"/>
        </w:rPr>
        <w:t>es</w:t>
      </w:r>
      <w:r w:rsidRPr="009B10BA">
        <w:rPr>
          <w:rFonts w:hAnsi="Times New Roman" w:cs="Times New Roman"/>
          <w:sz w:val="24"/>
          <w:szCs w:val="24"/>
        </w:rPr>
        <w:t xml:space="preserve"> ao capitalismo foi ad</w:t>
      </w:r>
      <w:r>
        <w:rPr>
          <w:rFonts w:hAnsi="Times New Roman" w:cs="Times New Roman"/>
          <w:sz w:val="24"/>
          <w:szCs w:val="24"/>
        </w:rPr>
        <w:t xml:space="preserve"> ades</w:t>
      </w:r>
      <w:r>
        <w:rPr>
          <w:rFonts w:hAnsi="Times New Roman" w:cs="Times New Roman"/>
          <w:sz w:val="24"/>
          <w:szCs w:val="24"/>
        </w:rPr>
        <w:t>ã</w:t>
      </w:r>
      <w:r>
        <w:rPr>
          <w:rFonts w:hAnsi="Times New Roman" w:cs="Times New Roman"/>
          <w:sz w:val="24"/>
          <w:szCs w:val="24"/>
        </w:rPr>
        <w:t xml:space="preserve">o </w:t>
      </w:r>
      <w:r>
        <w:rPr>
          <w:rFonts w:hAnsi="Times New Roman" w:cs="Times New Roman"/>
          <w:sz w:val="24"/>
          <w:szCs w:val="24"/>
        </w:rPr>
        <w:t>à</w:t>
      </w:r>
      <w:r>
        <w:rPr>
          <w:rFonts w:hAnsi="Times New Roman" w:cs="Times New Roman"/>
          <w:sz w:val="24"/>
          <w:szCs w:val="24"/>
        </w:rPr>
        <w:t xml:space="preserve">s </w:t>
      </w:r>
      <w:r w:rsidRPr="009B10BA">
        <w:rPr>
          <w:rFonts w:hAnsi="Times New Roman" w:cs="Times New Roman"/>
          <w:sz w:val="24"/>
          <w:szCs w:val="24"/>
        </w:rPr>
        <w:t>luta</w:t>
      </w:r>
      <w:r>
        <w:rPr>
          <w:rFonts w:hAnsi="Times New Roman" w:cs="Times New Roman"/>
          <w:sz w:val="24"/>
          <w:szCs w:val="24"/>
        </w:rPr>
        <w:t>s</w:t>
      </w:r>
      <w:r w:rsidRPr="009B10BA">
        <w:rPr>
          <w:rFonts w:hAnsi="Times New Roman" w:cs="Times New Roman"/>
          <w:sz w:val="24"/>
          <w:szCs w:val="24"/>
        </w:rPr>
        <w:t xml:space="preserve"> pelas revolu</w:t>
      </w:r>
      <w:r w:rsidRPr="009B10BA">
        <w:rPr>
          <w:rFonts w:hAnsi="Times New Roman" w:cs="Times New Roman"/>
          <w:sz w:val="24"/>
          <w:szCs w:val="24"/>
        </w:rPr>
        <w:t>çõ</w:t>
      </w:r>
      <w:r w:rsidRPr="009B10BA">
        <w:rPr>
          <w:rFonts w:hAnsi="Times New Roman" w:cs="Times New Roman"/>
          <w:sz w:val="24"/>
          <w:szCs w:val="24"/>
        </w:rPr>
        <w:t xml:space="preserve">es republicanas, pela democracia </w:t>
      </w:r>
      <w:r>
        <w:rPr>
          <w:rFonts w:hAnsi="Times New Roman" w:cs="Times New Roman"/>
          <w:sz w:val="24"/>
          <w:szCs w:val="24"/>
        </w:rPr>
        <w:t>e pela universaliza</w:t>
      </w:r>
      <w:r>
        <w:rPr>
          <w:rFonts w:hAnsi="Times New Roman" w:cs="Times New Roman"/>
          <w:sz w:val="24"/>
          <w:szCs w:val="24"/>
        </w:rPr>
        <w:t>çã</w:t>
      </w:r>
      <w:r>
        <w:rPr>
          <w:rFonts w:hAnsi="Times New Roman" w:cs="Times New Roman"/>
          <w:sz w:val="24"/>
          <w:szCs w:val="24"/>
        </w:rPr>
        <w:t xml:space="preserve">o do voto. </w:t>
      </w:r>
      <w:r w:rsidRPr="009B10BA">
        <w:rPr>
          <w:rFonts w:hAnsi="Times New Roman" w:cs="Times New Roman"/>
          <w:sz w:val="24"/>
          <w:szCs w:val="24"/>
        </w:rPr>
        <w:t xml:space="preserve">O autor aponta que a conquista do voto universal </w:t>
      </w:r>
      <w:r w:rsidRPr="009B10BA">
        <w:rPr>
          <w:rFonts w:hAnsi="Times New Roman" w:cs="Times New Roman"/>
          <w:sz w:val="24"/>
          <w:szCs w:val="24"/>
        </w:rPr>
        <w:t>é</w:t>
      </w:r>
      <w:r>
        <w:rPr>
          <w:rFonts w:hAnsi="Times New Roman" w:cs="Times New Roman"/>
          <w:sz w:val="24"/>
          <w:szCs w:val="24"/>
        </w:rPr>
        <w:t>,</w:t>
      </w:r>
      <w:r w:rsidRPr="009B10BA">
        <w:rPr>
          <w:rFonts w:hAnsi="Times New Roman" w:cs="Times New Roman"/>
          <w:sz w:val="24"/>
          <w:szCs w:val="24"/>
        </w:rPr>
        <w:t xml:space="preserve"> em parte</w:t>
      </w:r>
      <w:r>
        <w:rPr>
          <w:rFonts w:hAnsi="Times New Roman" w:cs="Times New Roman"/>
          <w:sz w:val="24"/>
          <w:szCs w:val="24"/>
        </w:rPr>
        <w:t>,</w:t>
      </w:r>
      <w:r w:rsidRPr="009B10BA">
        <w:rPr>
          <w:rFonts w:hAnsi="Times New Roman" w:cs="Times New Roman"/>
          <w:sz w:val="24"/>
          <w:szCs w:val="24"/>
        </w:rPr>
        <w:t xml:space="preserve"> resultado da luta dos trabalhadores que </w:t>
      </w:r>
      <w:r>
        <w:rPr>
          <w:rFonts w:hAnsi="Times New Roman" w:cs="Times New Roman"/>
          <w:sz w:val="24"/>
          <w:szCs w:val="24"/>
        </w:rPr>
        <w:t xml:space="preserve">se </w:t>
      </w:r>
      <w:r w:rsidRPr="009B10BA">
        <w:rPr>
          <w:rFonts w:hAnsi="Times New Roman" w:cs="Times New Roman"/>
          <w:sz w:val="24"/>
          <w:szCs w:val="24"/>
        </w:rPr>
        <w:t xml:space="preserve">filiaram aos movimentos republicanos. </w:t>
      </w:r>
    </w:p>
    <w:p w14:paraId="523B312A" w14:textId="77777777" w:rsidR="00101A78" w:rsidRDefault="00101A78" w:rsidP="00101A78">
      <w:pPr>
        <w:pStyle w:val="CORPO"/>
      </w:pPr>
      <w:r w:rsidRPr="009B10BA">
        <w:t xml:space="preserve">Nas palavras </w:t>
      </w:r>
      <w:r>
        <w:t>de</w:t>
      </w:r>
      <w:r w:rsidRPr="00910881">
        <w:t xml:space="preserve"> Paul</w:t>
      </w:r>
      <w:r>
        <w:t xml:space="preserve"> Singer (2022a, p. 94)</w:t>
      </w:r>
      <w:r w:rsidRPr="009B10BA">
        <w:t xml:space="preserve">: </w:t>
      </w:r>
    </w:p>
    <w:p w14:paraId="43DA05E1" w14:textId="77777777" w:rsidR="00101A78" w:rsidRPr="009B10BA" w:rsidRDefault="00101A78" w:rsidP="00101A78">
      <w:pPr>
        <w:pStyle w:val="CIT"/>
      </w:pPr>
      <w:r w:rsidRPr="009B10BA">
        <w:t xml:space="preserve">O proletariado, de certa forma, colocou-se na vanguarda de uma luta que ainda não era a sua. O avanço democrático possibilitado pela reforma de 1832 foi muito maior do que os reformadores de classe média esperavam, graças ao empenho desesperado das massas operárias, impelidas pela crise e pelo ódio à exclusão política. Mas o voto continuava censitário. </w:t>
      </w:r>
    </w:p>
    <w:p w14:paraId="1E20589D" w14:textId="77777777" w:rsidR="00101A78" w:rsidRPr="009B10BA" w:rsidRDefault="00101A78" w:rsidP="00101A78">
      <w:pPr>
        <w:pStyle w:val="CORPO"/>
      </w:pPr>
      <w:r w:rsidRPr="009B10BA">
        <w:t>Nes</w:t>
      </w:r>
      <w:r>
        <w:t>s</w:t>
      </w:r>
      <w:r w:rsidRPr="009B10BA">
        <w:t xml:space="preserve">e sentido, </w:t>
      </w:r>
      <w:r w:rsidRPr="00910881">
        <w:t xml:space="preserve">Paul </w:t>
      </w:r>
      <w:r w:rsidRPr="009B10BA">
        <w:t>Singer (2022</w:t>
      </w:r>
      <w:r>
        <w:t>c</w:t>
      </w:r>
      <w:r w:rsidRPr="009B10BA">
        <w:t xml:space="preserve">) aponta que a conquista </w:t>
      </w:r>
      <w:r>
        <w:t>d</w:t>
      </w:r>
      <w:r w:rsidRPr="009B10BA">
        <w:t>o voto universal é um elemento revolucionário</w:t>
      </w:r>
      <w:r>
        <w:t>. Supera</w:t>
      </w:r>
      <w:r w:rsidRPr="009B10BA">
        <w:t xml:space="preserve"> a barreira da exigência d</w:t>
      </w:r>
      <w:r>
        <w:t>e</w:t>
      </w:r>
      <w:r w:rsidRPr="009B10BA">
        <w:t xml:space="preserve"> propriedade</w:t>
      </w:r>
      <w:r>
        <w:t xml:space="preserve"> e</w:t>
      </w:r>
      <w:r w:rsidRPr="009B10BA">
        <w:t xml:space="preserve"> permite que a classe trabalhador</w:t>
      </w:r>
      <w:r>
        <w:t>a</w:t>
      </w:r>
      <w:r w:rsidRPr="009B10BA">
        <w:t xml:space="preserve"> </w:t>
      </w:r>
      <w:r>
        <w:t>conquiste</w:t>
      </w:r>
      <w:r w:rsidRPr="009B10BA">
        <w:t xml:space="preserve"> espaço no Estado e passe a disputar e compor o jogo de poder de forma igualitária com os proprietários dos meios de produção.  Es</w:t>
      </w:r>
      <w:r>
        <w:t>s</w:t>
      </w:r>
      <w:r w:rsidRPr="009B10BA">
        <w:t xml:space="preserve">e mecanismo, porém, deve ser acompanhado pela consciência do papel transformador </w:t>
      </w:r>
      <w:r>
        <w:t>d</w:t>
      </w:r>
      <w:r w:rsidRPr="009B10BA">
        <w:t xml:space="preserve">a organização </w:t>
      </w:r>
      <w:r w:rsidRPr="009B10BA">
        <w:lastRenderedPageBreak/>
        <w:t>dos trabalhadores. O direito ao voto devolveria aos trabalhadores as condições de igualdade na esfera política</w:t>
      </w:r>
      <w:r>
        <w:t>,</w:t>
      </w:r>
      <w:r w:rsidRPr="009B10BA">
        <w:t xml:space="preserve"> que lhe</w:t>
      </w:r>
      <w:r>
        <w:t>s</w:t>
      </w:r>
      <w:r w:rsidRPr="009B10BA">
        <w:t xml:space="preserve"> </w:t>
      </w:r>
      <w:r>
        <w:t xml:space="preserve">foram </w:t>
      </w:r>
      <w:r w:rsidRPr="009B10BA">
        <w:t>tirad</w:t>
      </w:r>
      <w:r>
        <w:t>as</w:t>
      </w:r>
      <w:r w:rsidRPr="009B10BA">
        <w:t xml:space="preserve"> na esfera econômica. </w:t>
      </w:r>
    </w:p>
    <w:p w14:paraId="59F44AA3" w14:textId="77777777" w:rsidR="00101A78" w:rsidRPr="009B10BA" w:rsidRDefault="00101A78" w:rsidP="00101A78">
      <w:pPr>
        <w:pStyle w:val="CORPO"/>
      </w:pPr>
      <w:r>
        <w:t>A</w:t>
      </w:r>
      <w:r w:rsidRPr="009B10BA">
        <w:t xml:space="preserve"> terceira forma de luta anticapitalista desenvolvida pelos trabalhadores foi </w:t>
      </w:r>
      <w:r>
        <w:t>a organização</w:t>
      </w:r>
      <w:r w:rsidRPr="009B10BA">
        <w:t xml:space="preserve"> em sindicatos e cooperativas.  </w:t>
      </w:r>
      <w:r w:rsidRPr="00910881">
        <w:t xml:space="preserve">Paul </w:t>
      </w:r>
      <w:r>
        <w:t>Singer (2020b) descreve</w:t>
      </w:r>
      <w:r w:rsidRPr="009B10BA">
        <w:t xml:space="preserve"> as diferenças entre uma empresa capitalista e uma cooperativa. Na empresa capitalista</w:t>
      </w:r>
      <w:r>
        <w:t xml:space="preserve">, </w:t>
      </w:r>
      <w:r w:rsidRPr="009B10BA">
        <w:t>a relação acontece no mercad</w:t>
      </w:r>
      <w:r>
        <w:t>o, a</w:t>
      </w:r>
      <w:r w:rsidRPr="009B10BA">
        <w:t>penas na relação de compra e venda.  Os sentidos das ações econômicas são pautados na competição e no lucro. Seja com os clientes</w:t>
      </w:r>
      <w:r>
        <w:t>, seja</w:t>
      </w:r>
      <w:r w:rsidRPr="009B10BA">
        <w:t xml:space="preserve"> na relação com os trabalhadores. Já nas cooperativas e nas empresas de caráter socialista, os trabalhadores e os </w:t>
      </w:r>
      <w:r>
        <w:t xml:space="preserve">clientes são os proprietários </w:t>
      </w:r>
      <w:r w:rsidRPr="009B10BA">
        <w:t xml:space="preserve">do empreendimento. Suas ações econômicas são pautadas pela solidariedade e pela cooperação. </w:t>
      </w:r>
    </w:p>
    <w:p w14:paraId="0BE0339F" w14:textId="77777777" w:rsidR="00101A78" w:rsidRPr="009B10BA" w:rsidRDefault="00101A78" w:rsidP="00101A78">
      <w:pPr>
        <w:pStyle w:val="CORPO"/>
      </w:pPr>
      <w:r w:rsidRPr="009B10BA">
        <w:t xml:space="preserve">Nas palavras do autor: </w:t>
      </w:r>
    </w:p>
    <w:p w14:paraId="33291D86" w14:textId="77777777" w:rsidR="00101A78" w:rsidRPr="009B10BA" w:rsidRDefault="00101A78" w:rsidP="00101A78">
      <w:pPr>
        <w:pStyle w:val="CIT"/>
      </w:pPr>
      <w:r w:rsidRPr="009B10BA">
        <w:t xml:space="preserve">Os princípios do cooperativismo são opostos aos do capitalismo. Porque as cooperativas invertem as relações entre a empresa e seus clientes e a empresa e os seus trabalhadores. Comecemos com o relacionamento entre empresa e cliente. A empresa capitalista relaciona-se com o cliente exclusivamente no mercado, que deve ser competitivo, ou seja, onde o comprador tem uma gama de vendedores entre os quais ele pode escolher o fornecedor de sua preferência. Sendo o cliente racional, ele escolherá a melhor qualidade pelo menor preço. A partir do momento em que a transação for concluída ou um contrato assinado, cada parte cuidará de seus interesses. (SINGER, </w:t>
      </w:r>
      <w:r>
        <w:t xml:space="preserve">P., </w:t>
      </w:r>
      <w:r w:rsidRPr="009B10BA">
        <w:t>2020b</w:t>
      </w:r>
      <w:r>
        <w:t>,</w:t>
      </w:r>
      <w:r w:rsidRPr="009B10BA">
        <w:t xml:space="preserve"> p. 17)</w:t>
      </w:r>
      <w:r>
        <w:t>.</w:t>
      </w:r>
    </w:p>
    <w:p w14:paraId="4B5E7173" w14:textId="77777777" w:rsidR="00101A78" w:rsidRPr="009B10BA" w:rsidRDefault="00101A78" w:rsidP="00101A78">
      <w:pPr>
        <w:pStyle w:val="CORPO"/>
      </w:pPr>
      <w:r>
        <w:t>Essas c</w:t>
      </w:r>
      <w:r w:rsidRPr="009B10BA">
        <w:t>aracterísticas modifica</w:t>
      </w:r>
      <w:r>
        <w:t>m</w:t>
      </w:r>
      <w:r w:rsidRPr="009B10BA">
        <w:t xml:space="preserve"> as relações econômicas </w:t>
      </w:r>
      <w:r>
        <w:t xml:space="preserve">havidas </w:t>
      </w:r>
      <w:r w:rsidRPr="009B10BA">
        <w:t xml:space="preserve">no interior do próprio capitalismo, abrindo brechas para outro tipo de relação, que não seja única e exclusivamente motivada pela instrumentalidade econômica. </w:t>
      </w:r>
    </w:p>
    <w:p w14:paraId="01332578" w14:textId="77777777" w:rsidR="00101A78" w:rsidRPr="009B10BA" w:rsidRDefault="00101A78" w:rsidP="00101A78">
      <w:pPr>
        <w:pStyle w:val="CORPO"/>
        <w:rPr>
          <w:szCs w:val="24"/>
        </w:rPr>
      </w:pPr>
      <w:r w:rsidRPr="00910881">
        <w:rPr>
          <w:szCs w:val="24"/>
        </w:rPr>
        <w:t xml:space="preserve">Paul </w:t>
      </w:r>
      <w:r w:rsidRPr="009B10BA">
        <w:rPr>
          <w:szCs w:val="24"/>
        </w:rPr>
        <w:t xml:space="preserve">Singer </w:t>
      </w:r>
      <w:r>
        <w:rPr>
          <w:szCs w:val="24"/>
        </w:rPr>
        <w:t>(</w:t>
      </w:r>
      <w:r w:rsidRPr="009B10BA">
        <w:rPr>
          <w:szCs w:val="24"/>
        </w:rPr>
        <w:t>2002b</w:t>
      </w:r>
      <w:r>
        <w:rPr>
          <w:szCs w:val="24"/>
        </w:rPr>
        <w:t xml:space="preserve">) </w:t>
      </w:r>
      <w:r w:rsidRPr="009B10BA">
        <w:rPr>
          <w:szCs w:val="24"/>
        </w:rPr>
        <w:t xml:space="preserve">recupera uma passagem </w:t>
      </w:r>
      <w:r>
        <w:rPr>
          <w:szCs w:val="24"/>
        </w:rPr>
        <w:t>em que</w:t>
      </w:r>
      <w:r w:rsidRPr="009B10BA">
        <w:rPr>
          <w:szCs w:val="24"/>
        </w:rPr>
        <w:t xml:space="preserve"> Marx </w:t>
      </w:r>
      <w:r>
        <w:rPr>
          <w:szCs w:val="24"/>
        </w:rPr>
        <w:t>descreve</w:t>
      </w:r>
      <w:r w:rsidRPr="009B10BA">
        <w:rPr>
          <w:szCs w:val="24"/>
        </w:rPr>
        <w:t xml:space="preserve"> as experiências cooperativas do seu tempo, uma</w:t>
      </w:r>
      <w:r>
        <w:rPr>
          <w:szCs w:val="24"/>
        </w:rPr>
        <w:t>s das</w:t>
      </w:r>
      <w:r w:rsidRPr="009B10BA">
        <w:rPr>
          <w:szCs w:val="24"/>
        </w:rPr>
        <w:t xml:space="preserve"> primeira</w:t>
      </w:r>
      <w:r>
        <w:rPr>
          <w:szCs w:val="24"/>
        </w:rPr>
        <w:t>s</w:t>
      </w:r>
      <w:r w:rsidRPr="009B10BA">
        <w:rPr>
          <w:szCs w:val="24"/>
        </w:rPr>
        <w:t xml:space="preserve"> experiência</w:t>
      </w:r>
      <w:r>
        <w:rPr>
          <w:szCs w:val="24"/>
        </w:rPr>
        <w:t>s</w:t>
      </w:r>
      <w:r w:rsidRPr="009B10BA">
        <w:rPr>
          <w:szCs w:val="24"/>
        </w:rPr>
        <w:t xml:space="preserve"> de ruptura com o capitalismo.  </w:t>
      </w:r>
      <w:r>
        <w:rPr>
          <w:szCs w:val="24"/>
        </w:rPr>
        <w:t>Os trabalhadores faziam isso quando s</w:t>
      </w:r>
      <w:r w:rsidRPr="009B10BA">
        <w:rPr>
          <w:szCs w:val="24"/>
        </w:rPr>
        <w:t>uperavam a contradição entre capital e trabalho.  Porém, Marx aponta a necessidade de um sistema de crédito</w:t>
      </w:r>
      <w:r>
        <w:rPr>
          <w:szCs w:val="24"/>
        </w:rPr>
        <w:t xml:space="preserve">, com o qual </w:t>
      </w:r>
      <w:proofErr w:type="spellStart"/>
      <w:r w:rsidRPr="009B10BA">
        <w:rPr>
          <w:szCs w:val="24"/>
        </w:rPr>
        <w:t>est</w:t>
      </w:r>
      <w:r>
        <w:rPr>
          <w:szCs w:val="24"/>
        </w:rPr>
        <w:t>a</w:t>
      </w:r>
      <w:proofErr w:type="spellEnd"/>
      <w:r w:rsidRPr="009B10BA">
        <w:rPr>
          <w:szCs w:val="24"/>
        </w:rPr>
        <w:t xml:space="preserve"> pode ser uma experiência de transformação paulatina para um modelo socialista. </w:t>
      </w:r>
    </w:p>
    <w:p w14:paraId="22311428" w14:textId="77777777" w:rsidR="00101A78" w:rsidRPr="009B10BA" w:rsidRDefault="00101A78" w:rsidP="00101A78">
      <w:pPr>
        <w:pStyle w:val="Textodecomentrio"/>
        <w:spacing w:line="360" w:lineRule="auto"/>
        <w:ind w:firstLine="700"/>
        <w:jc w:val="both"/>
        <w:rPr>
          <w:rFonts w:hAnsi="Times New Roman" w:cs="Times New Roman"/>
          <w:sz w:val="24"/>
          <w:szCs w:val="24"/>
        </w:rPr>
      </w:pPr>
      <w:r w:rsidRPr="009B10BA">
        <w:rPr>
          <w:rFonts w:hAnsi="Times New Roman" w:cs="Times New Roman"/>
          <w:sz w:val="24"/>
          <w:szCs w:val="24"/>
        </w:rPr>
        <w:t>Nas palavras de Marx</w:t>
      </w:r>
      <w:r>
        <w:rPr>
          <w:rFonts w:hAnsi="Times New Roman" w:cs="Times New Roman"/>
          <w:sz w:val="24"/>
          <w:szCs w:val="24"/>
        </w:rPr>
        <w:t xml:space="preserve"> (1894, p. 481-482)</w:t>
      </w:r>
      <w:r w:rsidRPr="009B10BA">
        <w:rPr>
          <w:rFonts w:hAnsi="Times New Roman" w:cs="Times New Roman"/>
          <w:sz w:val="24"/>
          <w:szCs w:val="24"/>
        </w:rPr>
        <w:t xml:space="preserve">: </w:t>
      </w:r>
    </w:p>
    <w:p w14:paraId="4FDF18C6" w14:textId="77777777" w:rsidR="00101A78" w:rsidRPr="009B10BA" w:rsidRDefault="00101A78" w:rsidP="00101A78">
      <w:pPr>
        <w:pStyle w:val="CIT"/>
        <w:rPr>
          <w:b/>
        </w:rPr>
      </w:pPr>
      <w:r w:rsidRPr="009B10BA">
        <w:t>As f</w:t>
      </w:r>
      <w:r>
        <w:t>á</w:t>
      </w:r>
      <w:r w:rsidRPr="009B10BA">
        <w:t xml:space="preserve">bricas cooperativas dos próprios trabalhadores são, dentro da velha forma, a primeira ruptura da velha forma, embora elas naturalmente reproduzam e tenham de reproduzir em todo lugar, em sua organização real, as mazelas do sistema existente. Mas, dentro delas, a contradição entre capital e trabalho está superada, mesmo que inicialmente apenas na forma de que os trabalhadores, enquanto associação, são seus próprios capitalistas, o que significa que utilizam os meios de produção para a valorização de seu próprio trabalho. Elas </w:t>
      </w:r>
      <w:r w:rsidRPr="009B10BA">
        <w:lastRenderedPageBreak/>
        <w:t xml:space="preserve">mostram como, num determinado nível de desenvolvimento das forças produtivas materiais e de suas correspondentes formas sociais de produção, se desenvolve e toma forma, a partir de um modo de produção, um novo modo de produção. Sem o sistema fabril originado do modo de produção capitalista, a fábrica cooperativa não poderia se desenvolver, e tampouco sem o sistema de crédito originado no mesmo modo de produção. Esse sistema, que forma a principal base para a transformação paulatina das empresas privadas capitalistas em sociedades anônimas capitalistas, oferece igualmente os meios para a paulatina expansão das empresas cooperativas em escala mais ou menos nacional. As empresas capitalistas por ações devem ser consideradas, tanto quanto as fábricas cooperativas, formas de transição do modo de produção capitalista ao (modo de produção) associado (ou socialista), somente que numa a contradição </w:t>
      </w:r>
      <w:r>
        <w:t>é</w:t>
      </w:r>
      <w:r w:rsidRPr="009B10BA">
        <w:t xml:space="preserve"> superada negativamente e na outra positivamente (</w:t>
      </w:r>
      <w:r w:rsidRPr="005725FE">
        <w:rPr>
          <w:i/>
          <w:iCs/>
        </w:rPr>
        <w:t>apud</w:t>
      </w:r>
      <w:r w:rsidRPr="009B10BA">
        <w:t xml:space="preserve"> SINGER</w:t>
      </w:r>
      <w:r>
        <w:t>,</w:t>
      </w:r>
      <w:r w:rsidRPr="009B10BA">
        <w:t xml:space="preserve"> </w:t>
      </w:r>
      <w:r>
        <w:t xml:space="preserve">P., </w:t>
      </w:r>
      <w:r w:rsidRPr="009B10BA">
        <w:t>2020b</w:t>
      </w:r>
      <w:r>
        <w:t>,</w:t>
      </w:r>
      <w:r w:rsidRPr="009B10BA">
        <w:t xml:space="preserve"> p</w:t>
      </w:r>
      <w:r>
        <w:t xml:space="preserve">. </w:t>
      </w:r>
      <w:r w:rsidRPr="009B10BA">
        <w:t>138)</w:t>
      </w:r>
      <w:r>
        <w:t>.</w:t>
      </w:r>
      <w:r w:rsidRPr="009B10BA">
        <w:t xml:space="preserve">  </w:t>
      </w:r>
      <w:r w:rsidRPr="009B10BA">
        <w:rPr>
          <w:b/>
        </w:rPr>
        <w:t xml:space="preserve"> </w:t>
      </w:r>
    </w:p>
    <w:p w14:paraId="3CC64BE5" w14:textId="77777777" w:rsidR="00101A78" w:rsidRDefault="00101A78" w:rsidP="00101A78">
      <w:pPr>
        <w:pStyle w:val="CORPO"/>
      </w:pPr>
      <w:r w:rsidRPr="00F51658">
        <w:t xml:space="preserve">A defesa de um sistema de crédito que dê suporte </w:t>
      </w:r>
      <w:r>
        <w:t>à</w:t>
      </w:r>
      <w:r w:rsidRPr="00F51658">
        <w:t xml:space="preserve">s experiências solidárias também </w:t>
      </w:r>
      <w:r>
        <w:t>é</w:t>
      </w:r>
      <w:r w:rsidRPr="00F51658">
        <w:t xml:space="preserve"> constante </w:t>
      </w:r>
      <w:r>
        <w:t xml:space="preserve">nas obras </w:t>
      </w:r>
      <w:r w:rsidRPr="00F51658">
        <w:t xml:space="preserve">de Paul Singer. </w:t>
      </w:r>
    </w:p>
    <w:p w14:paraId="1E5A57D3" w14:textId="77777777" w:rsidR="00101A78" w:rsidRDefault="00101A78" w:rsidP="00101A78">
      <w:pPr>
        <w:pStyle w:val="CORPO"/>
      </w:pPr>
    </w:p>
    <w:p w14:paraId="0AE80602" w14:textId="27C6021E" w:rsidR="00101A78" w:rsidRDefault="00101A78" w:rsidP="00101A78">
      <w:pPr>
        <w:pStyle w:val="11"/>
      </w:pPr>
      <w:bookmarkStart w:id="2" w:name="_Toc124245142"/>
      <w:r>
        <w:t>3. CRÍTICAS às experiencias socialistas</w:t>
      </w:r>
      <w:bookmarkEnd w:id="2"/>
    </w:p>
    <w:p w14:paraId="023B31BA" w14:textId="77777777" w:rsidR="00101A78" w:rsidRPr="00F51658" w:rsidRDefault="00101A78" w:rsidP="00101A78">
      <w:pPr>
        <w:pStyle w:val="CORPO"/>
      </w:pPr>
    </w:p>
    <w:p w14:paraId="33EF6C7C" w14:textId="77777777" w:rsidR="00101A78" w:rsidRDefault="00101A78" w:rsidP="00101A78">
      <w:pPr>
        <w:pStyle w:val="CORPO"/>
        <w:rPr>
          <w:rFonts w:eastAsia="Times New Roman"/>
          <w:lang w:eastAsia="pt-BR"/>
        </w:rPr>
      </w:pPr>
      <w:r w:rsidRPr="009B10BA">
        <w:t>É presente também na obra do economista brasileiro a</w:t>
      </w:r>
      <w:r w:rsidRPr="009B10BA">
        <w:rPr>
          <w:b/>
        </w:rPr>
        <w:t xml:space="preserve"> </w:t>
      </w:r>
      <w:r w:rsidRPr="009B10BA">
        <w:t xml:space="preserve">experiência socialista </w:t>
      </w:r>
      <w:r>
        <w:t>da</w:t>
      </w:r>
      <w:r w:rsidRPr="009B10BA">
        <w:t xml:space="preserve"> URSS. </w:t>
      </w:r>
      <w:r w:rsidRPr="009B10BA">
        <w:rPr>
          <w:rFonts w:eastAsia="Times New Roman"/>
          <w:lang w:eastAsia="pt-BR"/>
        </w:rPr>
        <w:t>André Singer (2021) relata que</w:t>
      </w:r>
      <w:r>
        <w:rPr>
          <w:rFonts w:eastAsia="Times New Roman"/>
          <w:lang w:eastAsia="pt-BR"/>
        </w:rPr>
        <w:t>,</w:t>
      </w:r>
      <w:r w:rsidRPr="009B10BA">
        <w:rPr>
          <w:rFonts w:eastAsia="Times New Roman"/>
          <w:lang w:eastAsia="pt-BR"/>
        </w:rPr>
        <w:t xml:space="preserve"> mesmo d</w:t>
      </w:r>
      <w:r>
        <w:rPr>
          <w:rFonts w:eastAsia="Times New Roman"/>
          <w:lang w:eastAsia="pt-BR"/>
        </w:rPr>
        <w:t>urante</w:t>
      </w:r>
      <w:r w:rsidRPr="009B10BA">
        <w:rPr>
          <w:rFonts w:eastAsia="Times New Roman"/>
          <w:lang w:eastAsia="pt-BR"/>
        </w:rPr>
        <w:t xml:space="preserve"> a juventude, quando militava no PSB</w:t>
      </w:r>
      <w:r>
        <w:rPr>
          <w:rFonts w:eastAsia="Times New Roman"/>
          <w:lang w:eastAsia="pt-BR"/>
        </w:rPr>
        <w:t>,</w:t>
      </w:r>
      <w:r w:rsidRPr="009B10BA">
        <w:rPr>
          <w:rFonts w:eastAsia="Times New Roman"/>
          <w:lang w:eastAsia="pt-BR"/>
        </w:rPr>
        <w:t xml:space="preserve"> Paul Singer rejeitava o centralismo burocrático do stalinismo e apontava para o uso do marxismo científico não como “uma cartilha, mas como um instrumento flexível”. Posicionamento que coincide com a postura teórica e ideológica de Walter Benjamin.  Não somente pelas críticas ao autoritarismo do Estado </w:t>
      </w:r>
      <w:proofErr w:type="gramStart"/>
      <w:r w:rsidRPr="009B10BA">
        <w:rPr>
          <w:rFonts w:eastAsia="Times New Roman"/>
          <w:lang w:eastAsia="pt-BR"/>
        </w:rPr>
        <w:t>soviético</w:t>
      </w:r>
      <w:proofErr w:type="gramEnd"/>
      <w:r w:rsidRPr="009B10BA">
        <w:rPr>
          <w:rFonts w:eastAsia="Times New Roman"/>
          <w:lang w:eastAsia="pt-BR"/>
        </w:rPr>
        <w:t xml:space="preserve"> mas também pela defesa de uma aplicação científica do método marxista.</w:t>
      </w:r>
    </w:p>
    <w:p w14:paraId="0321A892" w14:textId="77777777" w:rsidR="00101A78" w:rsidRDefault="00101A78" w:rsidP="00101A78">
      <w:pPr>
        <w:pStyle w:val="CORPO"/>
        <w:rPr>
          <w:rFonts w:eastAsia="Times New Roman"/>
          <w:lang w:eastAsia="pt-BR"/>
        </w:rPr>
      </w:pPr>
      <w:r w:rsidRPr="009B10BA">
        <w:rPr>
          <w:rFonts w:eastAsia="Times New Roman"/>
          <w:lang w:eastAsia="pt-BR"/>
        </w:rPr>
        <w:t xml:space="preserve">Segundo </w:t>
      </w:r>
      <w:r>
        <w:rPr>
          <w:rFonts w:eastAsia="Times New Roman"/>
          <w:lang w:eastAsia="pt-BR"/>
        </w:rPr>
        <w:t xml:space="preserve">André </w:t>
      </w:r>
      <w:r w:rsidRPr="009B10BA">
        <w:rPr>
          <w:rFonts w:eastAsia="Times New Roman"/>
          <w:lang w:eastAsia="pt-BR"/>
        </w:rPr>
        <w:t>Singer (2021)</w:t>
      </w:r>
      <w:r>
        <w:rPr>
          <w:rFonts w:eastAsia="Times New Roman"/>
          <w:lang w:eastAsia="pt-BR"/>
        </w:rPr>
        <w:t>,</w:t>
      </w:r>
      <w:r w:rsidRPr="009B10BA">
        <w:rPr>
          <w:rFonts w:eastAsia="Times New Roman"/>
          <w:lang w:eastAsia="pt-BR"/>
        </w:rPr>
        <w:t xml:space="preserve"> o economista brasileiro defendia a conjugação entre um mercado planificado </w:t>
      </w:r>
      <w:r>
        <w:rPr>
          <w:rFonts w:eastAsia="Times New Roman"/>
          <w:lang w:eastAsia="pt-BR"/>
        </w:rPr>
        <w:t>e</w:t>
      </w:r>
      <w:r w:rsidRPr="009B10BA">
        <w:rPr>
          <w:rFonts w:eastAsia="Times New Roman"/>
          <w:lang w:eastAsia="pt-BR"/>
        </w:rPr>
        <w:t xml:space="preserve"> a atuação de mecanismos de controle político democráticos. </w:t>
      </w:r>
      <w:r>
        <w:rPr>
          <w:rFonts w:eastAsia="Times New Roman"/>
          <w:lang w:eastAsia="pt-BR"/>
        </w:rPr>
        <w:t>Esses</w:t>
      </w:r>
      <w:r w:rsidRPr="009B10BA">
        <w:rPr>
          <w:rFonts w:eastAsia="Times New Roman"/>
          <w:lang w:eastAsia="pt-BR"/>
        </w:rPr>
        <w:t xml:space="preserve"> mecanismo</w:t>
      </w:r>
      <w:r>
        <w:rPr>
          <w:rFonts w:eastAsia="Times New Roman"/>
          <w:lang w:eastAsia="pt-BR"/>
        </w:rPr>
        <w:t>s</w:t>
      </w:r>
      <w:r w:rsidRPr="009B10BA">
        <w:rPr>
          <w:rFonts w:eastAsia="Times New Roman"/>
          <w:lang w:eastAsia="pt-BR"/>
        </w:rPr>
        <w:t xml:space="preserve"> visava</w:t>
      </w:r>
      <w:r>
        <w:rPr>
          <w:rFonts w:eastAsia="Times New Roman"/>
          <w:lang w:eastAsia="pt-BR"/>
        </w:rPr>
        <w:t>m</w:t>
      </w:r>
      <w:r w:rsidRPr="009B10BA">
        <w:rPr>
          <w:rFonts w:eastAsia="Times New Roman"/>
          <w:lang w:eastAsia="pt-BR"/>
        </w:rPr>
        <w:t xml:space="preserve"> fugir dos solavancos que o mercado capitalista poderia impor, porém, reconhecendo o mercado como instituição importante.</w:t>
      </w:r>
    </w:p>
    <w:p w14:paraId="3D4C9326" w14:textId="77777777" w:rsidR="00101A78" w:rsidRDefault="00101A78" w:rsidP="00101A78">
      <w:pPr>
        <w:pStyle w:val="CORPO"/>
        <w:rPr>
          <w:lang w:eastAsia="pt-BR"/>
        </w:rPr>
      </w:pPr>
      <w:r w:rsidRPr="009B10BA">
        <w:rPr>
          <w:lang w:eastAsia="pt-BR"/>
        </w:rPr>
        <w:t xml:space="preserve">Aos socialistas caberia assumir que os mercados não poderiam ser abolidos, embora fosse necessário um mecanismo coordenador para evitar a roleta capitalista. “Precisamos de mercados porque é a forma de interação que conhecemos, que permite manter as diversas burocracias separadas, evitando que um poder total se aposse da economia”, refletia </w:t>
      </w:r>
      <w:r>
        <w:rPr>
          <w:lang w:eastAsia="pt-BR"/>
        </w:rPr>
        <w:t xml:space="preserve">Paul </w:t>
      </w:r>
      <w:r w:rsidRPr="003B4A06">
        <w:rPr>
          <w:lang w:eastAsia="pt-BR"/>
        </w:rPr>
        <w:t>Singer (SINGER, A., 2021, p. 03).</w:t>
      </w:r>
    </w:p>
    <w:p w14:paraId="3DB5F5CB" w14:textId="77777777" w:rsidR="00101A78" w:rsidRPr="009B10BA" w:rsidRDefault="00101A78" w:rsidP="00101A78">
      <w:pPr>
        <w:pStyle w:val="CORPO"/>
      </w:pPr>
      <w:r w:rsidRPr="009B10BA">
        <w:t xml:space="preserve">As críticas </w:t>
      </w:r>
      <w:r>
        <w:t>à</w:t>
      </w:r>
      <w:r w:rsidRPr="009B10BA">
        <w:t xml:space="preserve"> experiência socialista na obra se </w:t>
      </w:r>
      <w:r w:rsidRPr="00910881">
        <w:t xml:space="preserve">Paul </w:t>
      </w:r>
      <w:r w:rsidRPr="009B10BA">
        <w:t xml:space="preserve">Singer não </w:t>
      </w:r>
      <w:r>
        <w:t xml:space="preserve">se </w:t>
      </w:r>
      <w:r w:rsidRPr="009B10BA">
        <w:t>resume</w:t>
      </w:r>
      <w:r>
        <w:t>m à</w:t>
      </w:r>
      <w:r w:rsidRPr="009B10BA">
        <w:t xml:space="preserve"> experiência histórica.  O autor aponta também que os autores d</w:t>
      </w:r>
      <w:r>
        <w:t>’</w:t>
      </w:r>
      <w:r w:rsidRPr="00B858D9">
        <w:rPr>
          <w:i/>
          <w:iCs/>
        </w:rPr>
        <w:t xml:space="preserve">O Manifesto Comunista </w:t>
      </w:r>
      <w:r w:rsidRPr="009B10BA">
        <w:t>acerta</w:t>
      </w:r>
      <w:r>
        <w:t>ra</w:t>
      </w:r>
      <w:r w:rsidRPr="009B10BA">
        <w:t>m quando aponta</w:t>
      </w:r>
      <w:r>
        <w:t>ram</w:t>
      </w:r>
      <w:r w:rsidRPr="009B10BA">
        <w:t xml:space="preserve"> a causa da divisão da sociedade de classe na prop</w:t>
      </w:r>
      <w:r>
        <w:t xml:space="preserve">riedade </w:t>
      </w:r>
      <w:r>
        <w:lastRenderedPageBreak/>
        <w:t xml:space="preserve">privada. Erraram, porém, </w:t>
      </w:r>
      <w:r w:rsidRPr="009B10BA">
        <w:t>quando acredita</w:t>
      </w:r>
      <w:r>
        <w:t>ra</w:t>
      </w:r>
      <w:r w:rsidRPr="009B10BA">
        <w:t>m que o fim des</w:t>
      </w:r>
      <w:r>
        <w:t>s</w:t>
      </w:r>
      <w:r w:rsidRPr="009B10BA">
        <w:t>e fenômeno basta</w:t>
      </w:r>
      <w:r>
        <w:t>ria</w:t>
      </w:r>
      <w:r w:rsidRPr="009B10BA">
        <w:t xml:space="preserve"> para iniciar a experiência socialista.  </w:t>
      </w:r>
    </w:p>
    <w:p w14:paraId="08A34730" w14:textId="518EAA07" w:rsidR="00101A78" w:rsidRPr="009B10BA" w:rsidRDefault="00101A78" w:rsidP="00101A78">
      <w:pPr>
        <w:spacing w:line="360" w:lineRule="auto"/>
        <w:ind w:firstLine="708"/>
        <w:jc w:val="both"/>
        <w:rPr>
          <w:rFonts w:ascii="Times New Roman" w:hAnsi="Times New Roman"/>
        </w:rPr>
      </w:pPr>
      <w:r w:rsidRPr="009B10BA">
        <w:rPr>
          <w:rFonts w:ascii="Times New Roman" w:hAnsi="Times New Roman"/>
          <w:sz w:val="24"/>
          <w:szCs w:val="24"/>
        </w:rPr>
        <w:t xml:space="preserve">A ausência de indícios </w:t>
      </w:r>
      <w:r>
        <w:rPr>
          <w:rFonts w:ascii="Times New Roman" w:hAnsi="Times New Roman"/>
          <w:sz w:val="24"/>
          <w:szCs w:val="24"/>
        </w:rPr>
        <w:t xml:space="preserve">práticos </w:t>
      </w:r>
      <w:r w:rsidRPr="009B10BA">
        <w:rPr>
          <w:rFonts w:ascii="Times New Roman" w:hAnsi="Times New Roman"/>
          <w:sz w:val="24"/>
          <w:szCs w:val="24"/>
        </w:rPr>
        <w:t xml:space="preserve">para uma economia de tipo socialista na obra de Marx e Engels deu margem, segundo </w:t>
      </w:r>
      <w:r w:rsidRPr="00910881">
        <w:rPr>
          <w:rFonts w:ascii="Times New Roman" w:hAnsi="Times New Roman"/>
          <w:sz w:val="24"/>
          <w:szCs w:val="24"/>
        </w:rPr>
        <w:t xml:space="preserve">Paul </w:t>
      </w:r>
      <w:r w:rsidRPr="009B10BA">
        <w:rPr>
          <w:rFonts w:ascii="Times New Roman" w:hAnsi="Times New Roman"/>
          <w:sz w:val="24"/>
          <w:szCs w:val="24"/>
        </w:rPr>
        <w:t>Singer (2022</w:t>
      </w:r>
      <w:r>
        <w:rPr>
          <w:rFonts w:ascii="Times New Roman" w:hAnsi="Times New Roman"/>
          <w:sz w:val="24"/>
          <w:szCs w:val="24"/>
        </w:rPr>
        <w:t>c</w:t>
      </w:r>
      <w:r w:rsidRPr="009B10BA">
        <w:rPr>
          <w:rFonts w:ascii="Times New Roman" w:hAnsi="Times New Roman"/>
          <w:sz w:val="24"/>
          <w:szCs w:val="24"/>
        </w:rPr>
        <w:t>) a uma crença equivocada</w:t>
      </w:r>
      <w:r>
        <w:rPr>
          <w:rFonts w:ascii="Times New Roman" w:hAnsi="Times New Roman"/>
          <w:sz w:val="24"/>
          <w:szCs w:val="24"/>
        </w:rPr>
        <w:t>, principalmente</w:t>
      </w:r>
      <w:r w:rsidRPr="009B10BA">
        <w:rPr>
          <w:rFonts w:ascii="Times New Roman" w:hAnsi="Times New Roman"/>
          <w:sz w:val="24"/>
          <w:szCs w:val="24"/>
        </w:rPr>
        <w:t xml:space="preserve"> na União Soviética</w:t>
      </w:r>
      <w:r>
        <w:rPr>
          <w:rFonts w:ascii="Times New Roman" w:hAnsi="Times New Roman"/>
          <w:sz w:val="24"/>
          <w:szCs w:val="24"/>
        </w:rPr>
        <w:t>, de</w:t>
      </w:r>
      <w:r w:rsidRPr="009B10BA">
        <w:rPr>
          <w:rFonts w:ascii="Times New Roman" w:hAnsi="Times New Roman"/>
          <w:sz w:val="24"/>
          <w:szCs w:val="24"/>
        </w:rPr>
        <w:t xml:space="preserve"> que o planejamento socialista seria também uma evolução do planejamento capitalista</w:t>
      </w:r>
      <w:r>
        <w:rPr>
          <w:rFonts w:ascii="Times New Roman" w:hAnsi="Times New Roman"/>
          <w:sz w:val="24"/>
          <w:szCs w:val="24"/>
        </w:rPr>
        <w:t xml:space="preserve">, </w:t>
      </w:r>
      <w:r w:rsidRPr="009B10BA">
        <w:rPr>
          <w:rFonts w:ascii="Times New Roman" w:hAnsi="Times New Roman"/>
          <w:sz w:val="24"/>
          <w:szCs w:val="24"/>
        </w:rPr>
        <w:t>especificamente o taylorismo</w:t>
      </w:r>
      <w:r>
        <w:rPr>
          <w:rFonts w:ascii="Times New Roman" w:hAnsi="Times New Roman"/>
          <w:sz w:val="24"/>
          <w:szCs w:val="24"/>
        </w:rPr>
        <w:t>:</w:t>
      </w:r>
      <w:r w:rsidRPr="009B10BA">
        <w:rPr>
          <w:rFonts w:ascii="Times New Roman" w:hAnsi="Times New Roman"/>
          <w:sz w:val="24"/>
          <w:szCs w:val="24"/>
        </w:rPr>
        <w:t xml:space="preserve"> </w:t>
      </w:r>
      <w:r w:rsidRPr="009B10BA">
        <w:rPr>
          <w:rFonts w:ascii="Times New Roman" w:hAnsi="Times New Roman"/>
        </w:rPr>
        <w:t xml:space="preserve"> </w:t>
      </w:r>
    </w:p>
    <w:p w14:paraId="7AEEB920" w14:textId="77777777" w:rsidR="00101A78" w:rsidRPr="009B10BA" w:rsidRDefault="00101A78" w:rsidP="00101A78">
      <w:pPr>
        <w:pStyle w:val="CIT"/>
      </w:pPr>
      <w:r w:rsidRPr="009B10BA">
        <w:t>Os clássicos parecem ter caído num reducionismo evidente. Pensavam que, se a propriedade privada dos meios de produção é a causa da divisão da sociedade em classes, a abolição daquela implica eliminação desta. Mas a abolição da propriedade privada exige a criação de um regime de propriedade coletiva, sobre o qual eles nada tinham a dizer. E exige também a invenção de um sistema de planejamento que não pode ser a mera generalização do planejamento empresarial capitalista, pois este pressupõe o mercado e a anarquia da produção social. Um planejamento geral de uma economia nacional não pode ser a generalização dos planejamentos empresariais, cuja harmonização se faz em mercados, os quais a socialização dos meios de produção supostamente eliminaria de imediato. O reducionismo de Marx e Engels teve consequências quando na União Soviética se tratou de aplicar à realidade as fórmulas do socialismo científico. Os meios de produção foram efetivamente estatizados, mas desse primeiro ato do Estado como representante autoassumido de toda a sociedade não resultou o perecimento do Estado, mas o contrário, seu crescimento monstruoso. (SINGER</w:t>
      </w:r>
      <w:r>
        <w:t>,</w:t>
      </w:r>
      <w:r w:rsidRPr="009B10BA">
        <w:t xml:space="preserve"> </w:t>
      </w:r>
      <w:r>
        <w:t xml:space="preserve">A., </w:t>
      </w:r>
      <w:r w:rsidRPr="009B10BA">
        <w:t>2020c, p. 267)</w:t>
      </w:r>
      <w:r>
        <w:t>.</w:t>
      </w:r>
      <w:r w:rsidRPr="009B10BA">
        <w:t xml:space="preserve"> </w:t>
      </w:r>
    </w:p>
    <w:p w14:paraId="334105C6" w14:textId="77777777" w:rsidR="00101A78" w:rsidRPr="009B10BA" w:rsidRDefault="00101A78" w:rsidP="00101A78">
      <w:pPr>
        <w:pStyle w:val="CORPO"/>
      </w:pPr>
      <w:r w:rsidRPr="009B10BA">
        <w:t>A presença do taylorismo levou ao centralismo econômico</w:t>
      </w:r>
      <w:r>
        <w:t>,</w:t>
      </w:r>
      <w:r w:rsidRPr="009B10BA">
        <w:t xml:space="preserve"> </w:t>
      </w:r>
      <w:r>
        <w:t>transformando</w:t>
      </w:r>
      <w:r w:rsidRPr="009B10BA">
        <w:t xml:space="preserve"> </w:t>
      </w:r>
      <w:r>
        <w:t>o</w:t>
      </w:r>
      <w:r w:rsidRPr="009B10BA">
        <w:t xml:space="preserve"> socialismo em sinônimo de planeamento centralizado e estatal da produção</w:t>
      </w:r>
      <w:r>
        <w:t>,</w:t>
      </w:r>
      <w:r w:rsidRPr="009B10BA">
        <w:t xml:space="preserve"> </w:t>
      </w:r>
      <w:r>
        <w:t xml:space="preserve">concentrado </w:t>
      </w:r>
      <w:r w:rsidRPr="009B10BA">
        <w:t>na figura do Estado</w:t>
      </w:r>
      <w:r>
        <w:t>,</w:t>
      </w:r>
      <w:r w:rsidRPr="009B10BA">
        <w:t xml:space="preserve"> na centralização de poder </w:t>
      </w:r>
      <w:r>
        <w:t>pelas</w:t>
      </w:r>
      <w:r w:rsidRPr="009B10BA">
        <w:t xml:space="preserve"> empresas</w:t>
      </w:r>
      <w:r>
        <w:t xml:space="preserve"> estatais </w:t>
      </w:r>
      <w:r w:rsidRPr="009B10BA">
        <w:t>e na figura do partido único. Um modelo de planejamento econômico e de participação política que, embora realizado em nome da democracia, foi executado de cima para baixo</w:t>
      </w:r>
      <w:r>
        <w:t>,</w:t>
      </w:r>
      <w:r w:rsidRPr="009B10BA">
        <w:t xml:space="preserve"> em um ambiente político </w:t>
      </w:r>
      <w:r>
        <w:t>cujos</w:t>
      </w:r>
      <w:r w:rsidRPr="009B10BA">
        <w:t xml:space="preserve"> critérios de avaliação não </w:t>
      </w:r>
      <w:r>
        <w:t>primavam</w:t>
      </w:r>
      <w:r w:rsidRPr="009B10BA">
        <w:t xml:space="preserve"> pela eficiência, mas </w:t>
      </w:r>
      <w:r>
        <w:t xml:space="preserve">sim </w:t>
      </w:r>
      <w:r w:rsidRPr="009B10BA">
        <w:t xml:space="preserve">pelo índice de lealdade ao partido e ao Estado. Tudo isso </w:t>
      </w:r>
      <w:r>
        <w:t>com vistas</w:t>
      </w:r>
      <w:r w:rsidRPr="009B10BA">
        <w:t xml:space="preserve"> à plena satisfação das necessidades individuais e coletivas.</w:t>
      </w:r>
    </w:p>
    <w:p w14:paraId="60874E3A" w14:textId="77777777" w:rsidR="00101A78" w:rsidRPr="009B10BA" w:rsidRDefault="00101A78" w:rsidP="00101A78">
      <w:pPr>
        <w:pStyle w:val="CORPO"/>
      </w:pPr>
      <w:r w:rsidRPr="009B10BA">
        <w:t xml:space="preserve">Nas palavras de </w:t>
      </w:r>
      <w:r w:rsidRPr="00910881">
        <w:t xml:space="preserve">Paul </w:t>
      </w:r>
      <w:r w:rsidRPr="009B10BA">
        <w:t>Singer</w:t>
      </w:r>
      <w:r>
        <w:t xml:space="preserve"> (2020c, p. 272)</w:t>
      </w:r>
      <w:r w:rsidRPr="009B10BA">
        <w:t xml:space="preserve">: </w:t>
      </w:r>
    </w:p>
    <w:p w14:paraId="41D0E3FB" w14:textId="77777777" w:rsidR="00101A78" w:rsidRPr="009B10BA" w:rsidRDefault="00101A78" w:rsidP="00101A78">
      <w:pPr>
        <w:pStyle w:val="CIT"/>
      </w:pPr>
      <w:r w:rsidRPr="009B10BA">
        <w:t xml:space="preserve">Embora em nome da democracia, o poder passou a ser estruturado de cima para baixo: em todos os níveis hierárquicos, as pessoas com poder eram designadas pelo nível de mando superior. Os indivíduos assim escolhidos se destacavam pela lealdade ao regime, pela disciplina na execução das ordens e pela ausência de qualquer senso crítico, independência de julgamento etc. Ao menos aparente. Se havia insatisfação, inconformismo, conflitos de ideias ou de interesses, eram sempre rigorosamente ocultos, imperceptíveis, inconfessos. O que permitia a potentados com propensão à paranoia (como Stálin) imaginar </w:t>
      </w:r>
      <w:r w:rsidRPr="009B10BA">
        <w:lastRenderedPageBreak/>
        <w:t xml:space="preserve">o poder soviético infestado de traidores e sabotadores, que era preciso periodicamente desmascarar e expurgar. </w:t>
      </w:r>
    </w:p>
    <w:p w14:paraId="05C6F705" w14:textId="77777777" w:rsidR="00101A78" w:rsidRPr="009B10BA" w:rsidRDefault="00101A78" w:rsidP="00101A78">
      <w:pPr>
        <w:pStyle w:val="CORPO"/>
      </w:pPr>
      <w:r w:rsidRPr="009B10BA">
        <w:t xml:space="preserve">A ausência de democracia na experiência anticapitalista é apontada pelo autor como um fenômeno existente </w:t>
      </w:r>
      <w:r>
        <w:t xml:space="preserve">não </w:t>
      </w:r>
      <w:r w:rsidRPr="009B10BA">
        <w:t xml:space="preserve">somente na experiência soviética. Segundo </w:t>
      </w:r>
      <w:r w:rsidRPr="00910881">
        <w:t xml:space="preserve">Paul </w:t>
      </w:r>
      <w:r>
        <w:t>Singer (2020c)</w:t>
      </w:r>
      <w:r w:rsidRPr="009B10BA">
        <w:t>, todas as revoluções até agora vitoriosa</w:t>
      </w:r>
      <w:r>
        <w:t>s</w:t>
      </w:r>
      <w:r w:rsidRPr="009B10BA">
        <w:t xml:space="preserve"> falh</w:t>
      </w:r>
      <w:r>
        <w:t>aram</w:t>
      </w:r>
      <w:r w:rsidRPr="009B10BA">
        <w:t xml:space="preserve"> em impor o domínio de comando sobre a massa de trabalhadores. Uma espécie de dominação burocrática</w:t>
      </w:r>
      <w:r>
        <w:t xml:space="preserve">, </w:t>
      </w:r>
      <w:r w:rsidRPr="009B10BA">
        <w:t>que restringe a liberdade de crítica ou oposição</w:t>
      </w:r>
      <w:r>
        <w:t>,</w:t>
      </w:r>
      <w:r w:rsidRPr="009B10BA">
        <w:t xml:space="preserve"> fenômeno presente também nos partidos políticos operários</w:t>
      </w:r>
      <w:r>
        <w:t>,</w:t>
      </w:r>
      <w:r w:rsidRPr="009B10BA">
        <w:t xml:space="preserve"> que repetem em seus interiores a </w:t>
      </w:r>
      <w:r>
        <w:t>bipartição entre</w:t>
      </w:r>
      <w:r w:rsidRPr="009B10BA">
        <w:t xml:space="preserve"> trabalho intelectual e trabalho braçal. </w:t>
      </w:r>
      <w:r>
        <w:t>Os</w:t>
      </w:r>
      <w:r w:rsidRPr="009B10BA">
        <w:t xml:space="preserve"> intelectuais de origem burguesa controlam as ideias dos partidos, monopolizando as decisões e os caminhos políticos da luta dos trabalhadores.</w:t>
      </w:r>
    </w:p>
    <w:p w14:paraId="3CFF1E55" w14:textId="77777777" w:rsidR="00101A78" w:rsidRPr="009B10BA" w:rsidRDefault="00101A78" w:rsidP="00101A78">
      <w:pPr>
        <w:spacing w:line="360" w:lineRule="auto"/>
        <w:ind w:firstLine="708"/>
        <w:jc w:val="both"/>
        <w:rPr>
          <w:rFonts w:ascii="Times New Roman" w:hAnsi="Times New Roman"/>
          <w:sz w:val="24"/>
          <w:szCs w:val="24"/>
        </w:rPr>
      </w:pPr>
      <w:r w:rsidRPr="009B10BA">
        <w:rPr>
          <w:rFonts w:ascii="Times New Roman" w:hAnsi="Times New Roman"/>
          <w:sz w:val="24"/>
          <w:szCs w:val="24"/>
        </w:rPr>
        <w:t xml:space="preserve">Nas palavras do autor: </w:t>
      </w:r>
    </w:p>
    <w:p w14:paraId="223B8077" w14:textId="77777777" w:rsidR="00101A78" w:rsidRPr="009B10BA" w:rsidRDefault="00101A78" w:rsidP="00101A78">
      <w:pPr>
        <w:pStyle w:val="CIT"/>
      </w:pPr>
      <w:r w:rsidRPr="009B10BA">
        <w:t xml:space="preserve">Os partidos operários são em geral dirigidos por intelectuais de origem burguesa ou por ex-operários intelectualizados. A deformação burocrática se manifesta no fato de que esses dirigentes, que na versão leninista de organização política se considerava </w:t>
      </w:r>
      <w:r>
        <w:t>“</w:t>
      </w:r>
      <w:r w:rsidRPr="009B10BA">
        <w:t>vanguarda</w:t>
      </w:r>
      <w:r>
        <w:t>”</w:t>
      </w:r>
      <w:r w:rsidRPr="009B10BA">
        <w:t xml:space="preserve"> da classe operária, na realidade monopolizam toda a atividade de direção, deixando aos militantes de base o trabalho político braçal. Não há, em geral, um esforço sério de educação política das bases e sobretudo as decisões sobre alternativas táticas e estratégicas não são sistematicamente submetidas ao voto de todos os militantes. (SINGER, </w:t>
      </w:r>
      <w:r>
        <w:t xml:space="preserve">P., </w:t>
      </w:r>
      <w:r w:rsidRPr="009B10BA">
        <w:t>2020</w:t>
      </w:r>
      <w:r>
        <w:t>b</w:t>
      </w:r>
      <w:r w:rsidRPr="009B10BA">
        <w:t>, p. 233)</w:t>
      </w:r>
      <w:r>
        <w:t>.</w:t>
      </w:r>
      <w:r w:rsidRPr="009B10BA">
        <w:t xml:space="preserve"> </w:t>
      </w:r>
    </w:p>
    <w:p w14:paraId="5FBC2A0C" w14:textId="77777777" w:rsidR="00101A78" w:rsidRDefault="00101A78" w:rsidP="00101A78">
      <w:pPr>
        <w:pStyle w:val="CORPO"/>
      </w:pPr>
      <w:r w:rsidRPr="00910881">
        <w:t xml:space="preserve">Paul </w:t>
      </w:r>
      <w:r>
        <w:t xml:space="preserve">Singer (2018) </w:t>
      </w:r>
      <w:r w:rsidRPr="009B10BA">
        <w:t>alerta para o fato de que qualquer experiência revolucionária que seja imposta aos trabalhadores em nome de leis abstrata</w:t>
      </w:r>
      <w:r>
        <w:t>s</w:t>
      </w:r>
      <w:r w:rsidRPr="009B10BA">
        <w:t xml:space="preserve"> da história não passa de dominação com verniz ideológico.  Outro apontamento realizado pelo autor em relação </w:t>
      </w:r>
      <w:r>
        <w:t>à</w:t>
      </w:r>
      <w:r w:rsidRPr="009B10BA">
        <w:t xml:space="preserve"> experiência histórica da </w:t>
      </w:r>
      <w:r>
        <w:t>URSS diz respeito à</w:t>
      </w:r>
      <w:r w:rsidRPr="009B10BA">
        <w:t xml:space="preserve"> demanda da população </w:t>
      </w:r>
      <w:r>
        <w:t>por</w:t>
      </w:r>
      <w:r w:rsidRPr="009B10BA">
        <w:t xml:space="preserve"> mercadorias não essenciais </w:t>
      </w:r>
      <w:r>
        <w:t>à</w:t>
      </w:r>
      <w:r w:rsidRPr="009B10BA">
        <w:t xml:space="preserve"> manutenção da vida. O desejo de consumo</w:t>
      </w:r>
      <w:r>
        <w:t>,</w:t>
      </w:r>
      <w:r w:rsidRPr="009B10BA">
        <w:t xml:space="preserve"> importado de outras sociedades, sobretudo com o processo de globalização, levou o regime </w:t>
      </w:r>
      <w:r>
        <w:t>à</w:t>
      </w:r>
      <w:r w:rsidRPr="009B10BA">
        <w:t xml:space="preserve"> ruína.  </w:t>
      </w:r>
    </w:p>
    <w:p w14:paraId="50A5FFE0" w14:textId="77777777" w:rsidR="00101A78" w:rsidRPr="006418E3" w:rsidRDefault="00101A78" w:rsidP="00101A78">
      <w:pPr>
        <w:pStyle w:val="CORPO"/>
        <w:rPr>
          <w:i/>
        </w:rPr>
      </w:pPr>
      <w:r w:rsidRPr="006418E3">
        <w:t xml:space="preserve">A crítica ao consumismo desenfreado é alvo de críticas do autor também nas sociedades capitalistas. </w:t>
      </w:r>
      <w:r>
        <w:t>A</w:t>
      </w:r>
      <w:r w:rsidRPr="006418E3">
        <w:t xml:space="preserve">í </w:t>
      </w:r>
      <w:r>
        <w:t xml:space="preserve">está </w:t>
      </w:r>
      <w:r w:rsidRPr="006418E3">
        <w:t>uma das diferenças entre os dois modelos de desenvolvimento</w:t>
      </w:r>
      <w:r>
        <w:t>:</w:t>
      </w:r>
      <w:r w:rsidRPr="006418E3">
        <w:t xml:space="preserve">  </w:t>
      </w:r>
      <w:r>
        <w:t>e</w:t>
      </w:r>
      <w:r w:rsidRPr="006418E3">
        <w:t xml:space="preserve">nquanto o capitalismo propõe a ampliação infinita da produção e </w:t>
      </w:r>
      <w:r>
        <w:t xml:space="preserve">do </w:t>
      </w:r>
      <w:r w:rsidRPr="006418E3">
        <w:t>consumo de mercadoria</w:t>
      </w:r>
      <w:r>
        <w:t>,</w:t>
      </w:r>
      <w:r w:rsidRPr="006418E3">
        <w:t xml:space="preserve"> resultando na hipertrofia do si</w:t>
      </w:r>
      <w:r>
        <w:t>s</w:t>
      </w:r>
      <w:r w:rsidRPr="006418E3">
        <w:t xml:space="preserve">tema econômico por </w:t>
      </w:r>
      <w:r>
        <w:t>exc</w:t>
      </w:r>
      <w:r w:rsidRPr="006418E3">
        <w:t xml:space="preserve">esso de produção, </w:t>
      </w:r>
      <w:r>
        <w:t>o</w:t>
      </w:r>
      <w:r w:rsidRPr="006418E3">
        <w:t xml:space="preserve"> socialismo propõe a alteração dos valores dos indivíduos</w:t>
      </w:r>
      <w:r>
        <w:t>, a fim de que,</w:t>
      </w:r>
      <w:r w:rsidRPr="006418E3">
        <w:t xml:space="preserve"> em vez de entrar numa corrida desenfreada por bugigangas oferecida pelo mercado,</w:t>
      </w:r>
      <w:r>
        <w:t xml:space="preserve"> seja possível</w:t>
      </w:r>
      <w:r w:rsidRPr="006418E3">
        <w:t xml:space="preserve"> “</w:t>
      </w:r>
      <w:r w:rsidRPr="00B858D9">
        <w:rPr>
          <w:iCs/>
        </w:rPr>
        <w:t>Fazer que os indivíduos se enriqueçam culturalmente pela</w:t>
      </w:r>
      <w:r w:rsidRPr="00B858D9">
        <w:rPr>
          <w:b/>
          <w:iCs/>
        </w:rPr>
        <w:t xml:space="preserve"> </w:t>
      </w:r>
      <w:r w:rsidRPr="00B858D9">
        <w:rPr>
          <w:iCs/>
        </w:rPr>
        <w:t>diversificação de seus consumos sem que estes se tornem meios de</w:t>
      </w:r>
      <w:r w:rsidRPr="00B858D9">
        <w:rPr>
          <w:b/>
          <w:iCs/>
        </w:rPr>
        <w:t xml:space="preserve"> </w:t>
      </w:r>
      <w:r w:rsidRPr="00B858D9">
        <w:rPr>
          <w:iCs/>
        </w:rPr>
        <w:t>mascaramento de anseios frustrados</w:t>
      </w:r>
      <w:r>
        <w:rPr>
          <w:iCs/>
        </w:rPr>
        <w:t xml:space="preserve"> [o </w:t>
      </w:r>
      <w:r>
        <w:rPr>
          <w:iCs/>
        </w:rPr>
        <w:lastRenderedPageBreak/>
        <w:t>que]</w:t>
      </w:r>
      <w:r w:rsidRPr="00B858D9">
        <w:rPr>
          <w:iCs/>
        </w:rPr>
        <w:t xml:space="preserve"> exigirá a construção de novas</w:t>
      </w:r>
      <w:r w:rsidRPr="00B858D9">
        <w:rPr>
          <w:b/>
          <w:iCs/>
        </w:rPr>
        <w:t xml:space="preserve"> </w:t>
      </w:r>
      <w:r w:rsidRPr="00B858D9">
        <w:rPr>
          <w:iCs/>
        </w:rPr>
        <w:t>estruturas sociais, que certamente não cabem no capitalismo”</w:t>
      </w:r>
      <w:r w:rsidRPr="006418E3">
        <w:rPr>
          <w:i/>
        </w:rPr>
        <w:t xml:space="preserve"> </w:t>
      </w:r>
      <w:r w:rsidRPr="006418E3">
        <w:t>(SINGER</w:t>
      </w:r>
      <w:r>
        <w:t>,</w:t>
      </w:r>
      <w:r w:rsidRPr="006418E3">
        <w:t xml:space="preserve"> </w:t>
      </w:r>
      <w:r>
        <w:t xml:space="preserve">P., </w:t>
      </w:r>
      <w:r w:rsidRPr="006418E3">
        <w:t>2020b, p. 212)</w:t>
      </w:r>
      <w:r>
        <w:t>.</w:t>
      </w:r>
    </w:p>
    <w:p w14:paraId="0B561556" w14:textId="77777777" w:rsidR="00101A78" w:rsidRPr="009B10BA" w:rsidRDefault="00101A78" w:rsidP="00101A78">
      <w:pPr>
        <w:pStyle w:val="CORPO"/>
      </w:pPr>
      <w:r>
        <w:t xml:space="preserve">Sendo assim, a diferença entre esses dois modelos não está </w:t>
      </w:r>
      <w:r w:rsidRPr="009B10BA">
        <w:t>na presença ou aus</w:t>
      </w:r>
      <w:r>
        <w:t xml:space="preserve">ência de planificação econômica, mas sim no </w:t>
      </w:r>
      <w:r w:rsidRPr="009B10BA">
        <w:t xml:space="preserve">fato </w:t>
      </w:r>
      <w:r>
        <w:t>de que a</w:t>
      </w:r>
      <w:r w:rsidRPr="009B10BA">
        <w:t xml:space="preserve"> economia socialista</w:t>
      </w:r>
      <w:r>
        <w:t xml:space="preserve"> busca fazer com</w:t>
      </w:r>
      <w:r w:rsidRPr="009B10BA">
        <w:t xml:space="preserve"> que todos tenham emprego e perspectiva de mantê-lo</w:t>
      </w:r>
      <w:r>
        <w:t>,</w:t>
      </w:r>
      <w:r w:rsidRPr="009B10BA">
        <w:t xml:space="preserve"> eliminando assim a pobreza e diminuindo a desigualdade social. No capitalismo, apesar da presença de planejamento econômico</w:t>
      </w:r>
      <w:r>
        <w:t xml:space="preserve"> –</w:t>
      </w:r>
      <w:r w:rsidRPr="009B10BA">
        <w:t xml:space="preserve"> empresas, governos </w:t>
      </w:r>
      <w:r>
        <w:t>e</w:t>
      </w:r>
      <w:r w:rsidRPr="009B10BA">
        <w:t xml:space="preserve"> famílias </w:t>
      </w:r>
      <w:r>
        <w:t>fazem planejamento econômico –, o</w:t>
      </w:r>
      <w:r w:rsidRPr="009B10BA">
        <w:t xml:space="preserve"> objetivo da economia é a ampliação do lucro e a venda de mercadoria. </w:t>
      </w:r>
    </w:p>
    <w:p w14:paraId="007D395F" w14:textId="77777777" w:rsidR="00101A78" w:rsidRDefault="00101A78" w:rsidP="00101A78">
      <w:pPr>
        <w:pStyle w:val="CORPO"/>
      </w:pPr>
      <w:r w:rsidRPr="00592D08">
        <w:rPr>
          <w:rFonts w:eastAsia="Times New Roman"/>
          <w:lang w:eastAsia="pt-BR"/>
        </w:rPr>
        <w:t>Paul Singer também não despreza a existência do mercado</w:t>
      </w:r>
      <w:r>
        <w:rPr>
          <w:rFonts w:eastAsia="Times New Roman"/>
          <w:lang w:eastAsia="pt-BR"/>
        </w:rPr>
        <w:t>, pois</w:t>
      </w:r>
      <w:r w:rsidRPr="009B10BA">
        <w:rPr>
          <w:rFonts w:eastAsia="Times New Roman"/>
          <w:lang w:eastAsia="pt-BR"/>
        </w:rPr>
        <w:t xml:space="preserve"> </w:t>
      </w:r>
      <w:r>
        <w:rPr>
          <w:rFonts w:eastAsia="Times New Roman"/>
          <w:lang w:eastAsia="pt-BR"/>
        </w:rPr>
        <w:t xml:space="preserve">este dá </w:t>
      </w:r>
      <w:r w:rsidRPr="009B10BA">
        <w:rPr>
          <w:rFonts w:eastAsia="Times New Roman"/>
          <w:lang w:eastAsia="pt-BR"/>
        </w:rPr>
        <w:t>o</w:t>
      </w:r>
      <w:r w:rsidRPr="009B10BA">
        <w:t xml:space="preserve"> direito de escolha </w:t>
      </w:r>
      <w:r>
        <w:t>a</w:t>
      </w:r>
      <w:r w:rsidRPr="009B10BA">
        <w:t>o indivíduo, seja como consumidor</w:t>
      </w:r>
      <w:r>
        <w:t>, seja</w:t>
      </w:r>
      <w:r w:rsidRPr="009B10BA">
        <w:t xml:space="preserve"> como trabalhador.  O</w:t>
      </w:r>
      <w:r w:rsidRPr="009B10BA">
        <w:rPr>
          <w:rFonts w:eastAsia="Times New Roman"/>
          <w:lang w:eastAsia="pt-BR"/>
        </w:rPr>
        <w:t xml:space="preserve"> autor </w:t>
      </w:r>
      <w:r w:rsidRPr="009B10BA">
        <w:t xml:space="preserve">critica apenas </w:t>
      </w:r>
      <w:r>
        <w:t xml:space="preserve">o fato de o mercado ter se tornado elemento central no processo de </w:t>
      </w:r>
      <w:r w:rsidRPr="009B10BA">
        <w:t>regulação da vida social</w:t>
      </w:r>
      <w:r>
        <w:t xml:space="preserve">. Sobretudo porque, dessa forma, </w:t>
      </w:r>
      <w:r w:rsidRPr="009B10BA">
        <w:t xml:space="preserve">não incorpora as demandas daqueles </w:t>
      </w:r>
      <w:r>
        <w:t xml:space="preserve">que dele </w:t>
      </w:r>
      <w:r w:rsidRPr="009B10BA">
        <w:t>foram excluídos</w:t>
      </w:r>
      <w:r w:rsidRPr="00696BDA">
        <w:t>.</w:t>
      </w:r>
      <w:r w:rsidRPr="009B10BA">
        <w:t xml:space="preserve"> </w:t>
      </w:r>
    </w:p>
    <w:p w14:paraId="5F0E9CAB" w14:textId="77777777" w:rsidR="00101A78" w:rsidRPr="009B10BA" w:rsidRDefault="00101A78" w:rsidP="00101A78">
      <w:pPr>
        <w:pStyle w:val="CORPO"/>
      </w:pPr>
      <w:r>
        <w:t>No lugar do mercado, Paul Singer d</w:t>
      </w:r>
      <w:r w:rsidRPr="009B10BA">
        <w:t xml:space="preserve">efende a criação de instituições com função </w:t>
      </w:r>
      <w:r>
        <w:t xml:space="preserve">semelhante à de </w:t>
      </w:r>
      <w:r w:rsidRPr="009B10BA">
        <w:t>um parlamento</w:t>
      </w:r>
      <w:r>
        <w:t xml:space="preserve"> econômico, cujo objetivo seria </w:t>
      </w:r>
      <w:r w:rsidRPr="009B10BA">
        <w:t>planeja</w:t>
      </w:r>
      <w:r>
        <w:t xml:space="preserve">r a </w:t>
      </w:r>
      <w:r w:rsidRPr="009B10BA">
        <w:t xml:space="preserve">vida econômica. O que </w:t>
      </w:r>
      <w:r w:rsidRPr="00910881">
        <w:t xml:space="preserve">Paul </w:t>
      </w:r>
      <w:r w:rsidRPr="009B10BA">
        <w:t>Singer está propondo</w:t>
      </w:r>
      <w:r>
        <w:t>, portanto,</w:t>
      </w:r>
      <w:r w:rsidRPr="009B10BA">
        <w:t xml:space="preserve"> é uma espécie de socialismo democrático de mercado. </w:t>
      </w:r>
    </w:p>
    <w:p w14:paraId="4E9D3DF0" w14:textId="77777777" w:rsidR="00101A78" w:rsidRPr="009B10BA" w:rsidRDefault="00101A78" w:rsidP="00101A78">
      <w:pPr>
        <w:pStyle w:val="CORPO"/>
      </w:pPr>
      <w:r w:rsidRPr="009B10BA">
        <w:t>Nas palavras d</w:t>
      </w:r>
      <w:r>
        <w:t>o autor:</w:t>
      </w:r>
    </w:p>
    <w:p w14:paraId="015E021F" w14:textId="77777777" w:rsidR="00101A78" w:rsidRPr="009B10BA" w:rsidRDefault="00101A78" w:rsidP="00101A78">
      <w:pPr>
        <w:pStyle w:val="CIT"/>
      </w:pPr>
      <w:r w:rsidRPr="009B10BA">
        <w:t>Precisamos de mercados porque é a forma de interação que conhecemos, que permite manter as diversas burocracias separadas, evitando que um poder total se aposse da econom</w:t>
      </w:r>
      <w:r>
        <w:t>i</w:t>
      </w:r>
      <w:r w:rsidRPr="009B10BA">
        <w:t xml:space="preserve">a. O objetivo da economia socialista (sem aspas) </w:t>
      </w:r>
      <w:r>
        <w:t>é</w:t>
      </w:r>
      <w:r w:rsidRPr="009B10BA">
        <w:t xml:space="preserve"> certamente satisfazer da melhor maneira as necessidades e preferências dos consumidores, mas não só. Nele se inclui também a desalienação do trabalhador, o que implica superar a hierarquia nas empresas e a desinformação acarretada pela divisão do trabalho. Numa economia socialista, trabalhadores e consumidores devem ser livres, o que implica poder de escolha e possibilidade de participação</w:t>
      </w:r>
      <w:r>
        <w:t xml:space="preserve"> – </w:t>
      </w:r>
      <w:r w:rsidRPr="009B10BA">
        <w:t>direta ou indireta</w:t>
      </w:r>
      <w:r>
        <w:t xml:space="preserve"> –</w:t>
      </w:r>
      <w:r w:rsidRPr="009B10BA">
        <w:t xml:space="preserve"> nos centros de decisão sobre o destino da economia. O modo de regulação geral, de caráter democrático e participativo, poderá ter a forma de um parlamento econômico, com seus membros eleitos por partidos políticos ou corporações setoriais (por ramo de produção, profissão</w:t>
      </w:r>
      <w:r>
        <w:t>,</w:t>
      </w:r>
      <w:r w:rsidRPr="009B10BA">
        <w:t xml:space="preserve"> etc.). Sua missão seria elaborar políticas fiscais e de crédito que permitissem arbitrar entre demandas competitivas por </w:t>
      </w:r>
      <w:r>
        <w:t>“</w:t>
      </w:r>
      <w:r w:rsidRPr="009B10BA">
        <w:t>financiamento</w:t>
      </w:r>
      <w:r>
        <w:t>”</w:t>
      </w:r>
      <w:r w:rsidRPr="009B10BA">
        <w:t>, isto é, pelos frutos do trabalho social futuro. (SINGER</w:t>
      </w:r>
      <w:r>
        <w:t>,</w:t>
      </w:r>
      <w:r w:rsidRPr="009B10BA">
        <w:t xml:space="preserve"> </w:t>
      </w:r>
      <w:r>
        <w:t xml:space="preserve">P., </w:t>
      </w:r>
      <w:r w:rsidRPr="009B10BA">
        <w:t>2020c, p. 287)</w:t>
      </w:r>
      <w:r>
        <w:t>.</w:t>
      </w:r>
      <w:r w:rsidRPr="009B10BA">
        <w:t xml:space="preserve"> </w:t>
      </w:r>
    </w:p>
    <w:p w14:paraId="0E842240" w14:textId="77777777" w:rsidR="00101A78" w:rsidRPr="009B10BA" w:rsidRDefault="00101A78" w:rsidP="00101A78">
      <w:pPr>
        <w:pStyle w:val="CORPO"/>
        <w:rPr>
          <w:b/>
        </w:rPr>
      </w:pPr>
      <w:r w:rsidRPr="00910881">
        <w:t xml:space="preserve">Paul </w:t>
      </w:r>
      <w:r w:rsidRPr="009B10BA">
        <w:t>Singer, porém,</w:t>
      </w:r>
      <w:r>
        <w:t xml:space="preserve"> </w:t>
      </w:r>
      <w:r w:rsidRPr="009B10BA">
        <w:t xml:space="preserve">reconhece que o problema </w:t>
      </w:r>
      <w:r>
        <w:t>da concentração de poder nas experiencias</w:t>
      </w:r>
      <w:r w:rsidRPr="009B10BA">
        <w:t xml:space="preserve"> anticapitalistas não </w:t>
      </w:r>
      <w:r>
        <w:t>tem</w:t>
      </w:r>
      <w:r w:rsidRPr="009B10BA">
        <w:t xml:space="preserve"> solução fácil. </w:t>
      </w:r>
      <w:r>
        <w:t>São c</w:t>
      </w:r>
      <w:r w:rsidRPr="009B10BA">
        <w:t>ontradições que não serão são superadas na teoria, mas</w:t>
      </w:r>
      <w:r>
        <w:t xml:space="preserve"> sim</w:t>
      </w:r>
      <w:r w:rsidRPr="009B10BA">
        <w:t xml:space="preserve"> na experiência prática</w:t>
      </w:r>
      <w:r>
        <w:t>,</w:t>
      </w:r>
      <w:r w:rsidRPr="009B10BA">
        <w:t xml:space="preserve"> que é o melhor critério da verdade. </w:t>
      </w:r>
    </w:p>
    <w:p w14:paraId="7E22B38F" w14:textId="77777777" w:rsidR="00101A78" w:rsidRDefault="00101A78" w:rsidP="00101A78"/>
    <w:p w14:paraId="144F7724" w14:textId="25B17DCC" w:rsidR="00101A78" w:rsidRDefault="00101A78" w:rsidP="00101A78">
      <w:pPr>
        <w:pStyle w:val="11"/>
      </w:pPr>
      <w:bookmarkStart w:id="3" w:name="_Toc124245143"/>
      <w:r>
        <w:t>4.  a utopia de singer e a economia solidária</w:t>
      </w:r>
      <w:bookmarkEnd w:id="3"/>
    </w:p>
    <w:p w14:paraId="5B9D3821" w14:textId="44D5A8FD" w:rsidR="00101A78" w:rsidRPr="009B10BA" w:rsidRDefault="00101A78" w:rsidP="00101A78">
      <w:pPr>
        <w:pStyle w:val="CORPO"/>
      </w:pPr>
    </w:p>
    <w:p w14:paraId="0719B989" w14:textId="77777777" w:rsidR="00101A78" w:rsidRPr="004A02CD" w:rsidRDefault="00101A78" w:rsidP="00101A78">
      <w:pPr>
        <w:pStyle w:val="CORPO"/>
      </w:pPr>
      <w:r w:rsidRPr="004A02CD">
        <w:t>Segundo Namorado (2022)</w:t>
      </w:r>
      <w:r>
        <w:t>,</w:t>
      </w:r>
      <w:r w:rsidRPr="004A02CD">
        <w:t xml:space="preserve"> </w:t>
      </w:r>
      <w:r w:rsidRPr="004A02CD">
        <w:rPr>
          <w:rFonts w:eastAsia="Times New Roman"/>
          <w:lang w:eastAsia="pt-BR"/>
        </w:rPr>
        <w:t xml:space="preserve">o conceito de Economia Solidária não pode ser definitivo, nem mesmo reduzido a uma só experiência. Segundo o autor, </w:t>
      </w:r>
      <w:r w:rsidRPr="004A02CD">
        <w:t>cada realidade nacional</w:t>
      </w:r>
      <w:r>
        <w:t>,</w:t>
      </w:r>
      <w:r w:rsidRPr="004A02CD">
        <w:t xml:space="preserve"> ou até mesmo regional, vai definir </w:t>
      </w:r>
      <w:r>
        <w:t>seus</w:t>
      </w:r>
      <w:r w:rsidRPr="004A02CD">
        <w:t xml:space="preserve"> modelos e práticas de Economia Solidária. Sendo assim, </w:t>
      </w:r>
      <w:r>
        <w:t xml:space="preserve">essas experiências </w:t>
      </w:r>
      <w:r w:rsidRPr="004A02CD">
        <w:t>não deve</w:t>
      </w:r>
      <w:r>
        <w:t>m</w:t>
      </w:r>
      <w:r w:rsidRPr="004A02CD">
        <w:t xml:space="preserve"> ser definid</w:t>
      </w:r>
      <w:r>
        <w:t>as</w:t>
      </w:r>
      <w:r w:rsidRPr="004A02CD">
        <w:t xml:space="preserve"> por teoria, mas construíd</w:t>
      </w:r>
      <w:r>
        <w:t>as</w:t>
      </w:r>
      <w:r w:rsidRPr="004A02CD">
        <w:t xml:space="preserve"> a partir da dinâmica local e </w:t>
      </w:r>
      <w:r>
        <w:t xml:space="preserve">do </w:t>
      </w:r>
      <w:r w:rsidRPr="004A02CD">
        <w:t xml:space="preserve">próprio momento histórico do capitalismo. </w:t>
      </w:r>
    </w:p>
    <w:p w14:paraId="00EF7FAF" w14:textId="77777777" w:rsidR="00101A78" w:rsidRDefault="00101A78" w:rsidP="00101A78">
      <w:pPr>
        <w:pStyle w:val="CORPO"/>
        <w:rPr>
          <w:rFonts w:eastAsia="Times New Roman"/>
          <w:lang w:eastAsia="pt-BR"/>
        </w:rPr>
      </w:pPr>
      <w:r>
        <w:rPr>
          <w:rFonts w:eastAsia="Times New Roman"/>
          <w:lang w:eastAsia="pt-BR"/>
        </w:rPr>
        <w:t>U</w:t>
      </w:r>
      <w:r w:rsidRPr="009B10BA">
        <w:rPr>
          <w:rFonts w:eastAsia="Times New Roman"/>
          <w:lang w:eastAsia="pt-BR"/>
        </w:rPr>
        <w:t>ma das características de uma organização de economia solidária é a posse coletiva dos meios de produção, atrelad</w:t>
      </w:r>
      <w:r>
        <w:rPr>
          <w:rFonts w:eastAsia="Times New Roman"/>
          <w:lang w:eastAsia="pt-BR"/>
        </w:rPr>
        <w:t>a</w:t>
      </w:r>
      <w:r w:rsidRPr="009B10BA">
        <w:rPr>
          <w:rFonts w:eastAsia="Times New Roman"/>
          <w:lang w:eastAsia="pt-BR"/>
        </w:rPr>
        <w:t xml:space="preserve"> </w:t>
      </w:r>
      <w:r>
        <w:rPr>
          <w:rFonts w:eastAsia="Times New Roman"/>
          <w:lang w:eastAsia="pt-BR"/>
        </w:rPr>
        <w:t>à</w:t>
      </w:r>
      <w:r w:rsidRPr="009B10BA">
        <w:rPr>
          <w:rFonts w:eastAsia="Times New Roman"/>
          <w:lang w:eastAsia="pt-BR"/>
        </w:rPr>
        <w:t xml:space="preserve"> gestão democrática </w:t>
      </w:r>
      <w:r>
        <w:rPr>
          <w:rFonts w:eastAsia="Times New Roman"/>
          <w:lang w:eastAsia="pt-BR"/>
        </w:rPr>
        <w:t xml:space="preserve">e à </w:t>
      </w:r>
      <w:r w:rsidRPr="009B10BA">
        <w:rPr>
          <w:rFonts w:eastAsia="Times New Roman"/>
          <w:lang w:eastAsia="pt-BR"/>
        </w:rPr>
        <w:t>participação direta dos cooperados nas decisões do empreendimento</w:t>
      </w:r>
      <w:r>
        <w:rPr>
          <w:rFonts w:eastAsia="Times New Roman"/>
          <w:lang w:eastAsia="pt-BR"/>
        </w:rPr>
        <w:t>. Além, é claro, d</w:t>
      </w:r>
      <w:r w:rsidRPr="009B10BA">
        <w:rPr>
          <w:rFonts w:eastAsia="Times New Roman"/>
          <w:lang w:eastAsia="pt-BR"/>
        </w:rPr>
        <w:t>a repartição dos resultados. Es</w:t>
      </w:r>
      <w:r>
        <w:rPr>
          <w:rFonts w:eastAsia="Times New Roman"/>
          <w:lang w:eastAsia="pt-BR"/>
        </w:rPr>
        <w:t>s</w:t>
      </w:r>
      <w:r w:rsidRPr="009B10BA">
        <w:rPr>
          <w:rFonts w:eastAsia="Times New Roman"/>
          <w:lang w:eastAsia="pt-BR"/>
        </w:rPr>
        <w:t>e modelo econômico</w:t>
      </w:r>
      <w:r>
        <w:rPr>
          <w:rFonts w:eastAsia="Times New Roman"/>
          <w:lang w:eastAsia="pt-BR"/>
        </w:rPr>
        <w:t>,</w:t>
      </w:r>
      <w:r w:rsidRPr="009B10BA">
        <w:rPr>
          <w:rFonts w:eastAsia="Times New Roman"/>
          <w:lang w:eastAsia="pt-BR"/>
        </w:rPr>
        <w:t xml:space="preserve"> segundo o autor, tem por base teórica e ideológica autores utópicos da primeira metade do século XIX. </w:t>
      </w:r>
    </w:p>
    <w:p w14:paraId="7F0217EA" w14:textId="77777777" w:rsidR="00101A78" w:rsidRPr="003B4A06" w:rsidRDefault="00101A78" w:rsidP="00101A78">
      <w:pPr>
        <w:pStyle w:val="CORPO"/>
        <w:rPr>
          <w:rFonts w:eastAsia="Times New Roman"/>
          <w:lang w:eastAsia="pt-BR"/>
        </w:rPr>
      </w:pPr>
      <w:r w:rsidRPr="009B10BA">
        <w:rPr>
          <w:rFonts w:eastAsia="Times New Roman"/>
          <w:lang w:eastAsia="pt-BR"/>
        </w:rPr>
        <w:t xml:space="preserve">Na sua concepção, segundo </w:t>
      </w:r>
      <w:r w:rsidRPr="00910881">
        <w:rPr>
          <w:rFonts w:eastAsia="Times New Roman"/>
          <w:lang w:eastAsia="pt-BR"/>
        </w:rPr>
        <w:t xml:space="preserve">Paul </w:t>
      </w:r>
      <w:r w:rsidRPr="009B10BA">
        <w:rPr>
          <w:rFonts w:eastAsia="Times New Roman"/>
          <w:lang w:eastAsia="pt-BR"/>
        </w:rPr>
        <w:t>Singer (2003),</w:t>
      </w:r>
      <w:r>
        <w:rPr>
          <w:rFonts w:eastAsia="Times New Roman"/>
          <w:lang w:eastAsia="pt-BR"/>
        </w:rPr>
        <w:t xml:space="preserve"> a Economia Solidária</w:t>
      </w:r>
      <w:r w:rsidRPr="009B10BA">
        <w:rPr>
          <w:rFonts w:eastAsia="Times New Roman"/>
          <w:lang w:eastAsia="pt-BR"/>
        </w:rPr>
        <w:t xml:space="preserve"> é herdeira direta da luta anticapitalista. </w:t>
      </w:r>
      <w:r>
        <w:rPr>
          <w:rFonts w:eastAsia="Times New Roman"/>
          <w:lang w:eastAsia="pt-BR"/>
        </w:rPr>
        <w:t>U</w:t>
      </w:r>
      <w:r w:rsidRPr="009B10BA">
        <w:rPr>
          <w:rFonts w:eastAsia="Times New Roman"/>
          <w:lang w:eastAsia="pt-BR"/>
        </w:rPr>
        <w:t>ma forma que trabalhadores já excluídos</w:t>
      </w:r>
      <w:r>
        <w:rPr>
          <w:rFonts w:eastAsia="Times New Roman"/>
          <w:lang w:eastAsia="pt-BR"/>
        </w:rPr>
        <w:t xml:space="preserve"> do jogo econômico (</w:t>
      </w:r>
      <w:r w:rsidRPr="009B10BA">
        <w:rPr>
          <w:rFonts w:eastAsia="Times New Roman"/>
          <w:lang w:eastAsia="pt-BR"/>
        </w:rPr>
        <w:t>ou aqueles que não querem ser excluídos do modo capitalista de produção</w:t>
      </w:r>
      <w:r>
        <w:rPr>
          <w:rFonts w:eastAsia="Times New Roman"/>
          <w:lang w:eastAsia="pt-BR"/>
        </w:rPr>
        <w:t>)</w:t>
      </w:r>
      <w:r w:rsidRPr="009B10BA">
        <w:rPr>
          <w:rFonts w:eastAsia="Times New Roman"/>
          <w:lang w:eastAsia="pt-BR"/>
        </w:rPr>
        <w:t xml:space="preserve"> </w:t>
      </w:r>
      <w:r>
        <w:rPr>
          <w:rFonts w:eastAsia="Times New Roman"/>
          <w:lang w:eastAsia="pt-BR"/>
        </w:rPr>
        <w:t>encontraram para se</w:t>
      </w:r>
      <w:r w:rsidRPr="009B10BA">
        <w:rPr>
          <w:rFonts w:eastAsia="Times New Roman"/>
          <w:lang w:eastAsia="pt-BR"/>
        </w:rPr>
        <w:t xml:space="preserve"> organiza</w:t>
      </w:r>
      <w:r>
        <w:rPr>
          <w:rFonts w:eastAsia="Times New Roman"/>
          <w:lang w:eastAsia="pt-BR"/>
        </w:rPr>
        <w:t>r</w:t>
      </w:r>
      <w:r w:rsidRPr="009B10BA">
        <w:rPr>
          <w:rFonts w:eastAsia="Times New Roman"/>
          <w:lang w:eastAsia="pt-BR"/>
        </w:rPr>
        <w:t xml:space="preserve"> e produzir de forma coletiva e solidária.  </w:t>
      </w:r>
      <w:r>
        <w:rPr>
          <w:rFonts w:eastAsia="Times New Roman"/>
          <w:lang w:eastAsia="pt-BR"/>
        </w:rPr>
        <w:t>Trata-se de um</w:t>
      </w:r>
      <w:r w:rsidRPr="009B10BA">
        <w:rPr>
          <w:rFonts w:eastAsia="Times New Roman"/>
          <w:lang w:eastAsia="pt-BR"/>
        </w:rPr>
        <w:t xml:space="preserve"> projeto que</w:t>
      </w:r>
      <w:r>
        <w:rPr>
          <w:rFonts w:eastAsia="Times New Roman"/>
          <w:lang w:eastAsia="pt-BR"/>
        </w:rPr>
        <w:t>,</w:t>
      </w:r>
      <w:r w:rsidRPr="009B10BA">
        <w:rPr>
          <w:rFonts w:eastAsia="Times New Roman"/>
          <w:lang w:eastAsia="pt-BR"/>
        </w:rPr>
        <w:t xml:space="preserve"> segundo </w:t>
      </w:r>
      <w:r w:rsidRPr="00910881">
        <w:rPr>
          <w:rFonts w:eastAsia="Times New Roman"/>
          <w:lang w:eastAsia="pt-BR"/>
        </w:rPr>
        <w:t xml:space="preserve">Paul </w:t>
      </w:r>
      <w:r>
        <w:rPr>
          <w:rFonts w:eastAsia="Times New Roman"/>
          <w:lang w:eastAsia="pt-BR"/>
        </w:rPr>
        <w:t>Singer (2003, p. 14),</w:t>
      </w:r>
      <w:r w:rsidRPr="009B10BA">
        <w:rPr>
          <w:rFonts w:eastAsia="Times New Roman"/>
          <w:lang w:eastAsia="pt-BR"/>
        </w:rPr>
        <w:t xml:space="preserve"> acontece em inúmeros países</w:t>
      </w:r>
      <w:r>
        <w:rPr>
          <w:rFonts w:eastAsia="Times New Roman"/>
          <w:lang w:eastAsia="pt-BR"/>
        </w:rPr>
        <w:t xml:space="preserve">, o qual, </w:t>
      </w:r>
      <w:r w:rsidRPr="00B858D9">
        <w:rPr>
          <w:rFonts w:eastAsia="Times New Roman"/>
          <w:lang w:eastAsia="pt-BR"/>
        </w:rPr>
        <w:t>“</w:t>
      </w:r>
      <w:r>
        <w:rPr>
          <w:rFonts w:eastAsia="Times New Roman"/>
          <w:lang w:eastAsia="pt-BR"/>
        </w:rPr>
        <w:t xml:space="preserve">[...] </w:t>
      </w:r>
      <w:r w:rsidRPr="00B858D9">
        <w:rPr>
          <w:rFonts w:eastAsia="Times New Roman"/>
          <w:lang w:eastAsia="pt-BR"/>
        </w:rPr>
        <w:t xml:space="preserve">há dois séculos, trabalhadores vêm ensaiando na prática e pensadores socialistas vêm estudando, sistematizando e </w:t>
      </w:r>
      <w:r w:rsidRPr="003B4A06">
        <w:rPr>
          <w:rFonts w:eastAsia="Times New Roman"/>
          <w:lang w:eastAsia="pt-BR"/>
        </w:rPr>
        <w:t>propagando”.</w:t>
      </w:r>
    </w:p>
    <w:p w14:paraId="0E5C66D2" w14:textId="77777777" w:rsidR="00101A78" w:rsidRDefault="00101A78" w:rsidP="00101A78">
      <w:pPr>
        <w:pStyle w:val="CORPO"/>
      </w:pPr>
      <w:proofErr w:type="spellStart"/>
      <w:r w:rsidRPr="003B4A06">
        <w:rPr>
          <w:shd w:val="clear" w:color="auto" w:fill="FFFFFF"/>
        </w:rPr>
        <w:t>Schiochet</w:t>
      </w:r>
      <w:proofErr w:type="spellEnd"/>
      <w:r w:rsidRPr="003B4A06">
        <w:rPr>
          <w:shd w:val="clear" w:color="auto" w:fill="FFFFFF"/>
        </w:rPr>
        <w:t xml:space="preserve"> (2018) enfatiza o quão representativo é o pensamento de Paul Singer para </w:t>
      </w:r>
      <w:r w:rsidRPr="003B4A06">
        <w:t>a</w:t>
      </w:r>
      <w:r w:rsidRPr="003B4A06">
        <w:rPr>
          <w:shd w:val="clear" w:color="auto" w:fill="FFFFFF"/>
        </w:rPr>
        <w:t xml:space="preserve"> luta anticapitalista no Brasil. Para o autor, </w:t>
      </w:r>
      <w:r w:rsidRPr="003B4A06">
        <w:t>a Economia Solidária é expressão do anticapitalismo operário. Singer, portanto, é um inquestionável defensor do socialismo, da luta operária e da democracia:</w:t>
      </w:r>
      <w:r>
        <w:t xml:space="preserve"> </w:t>
      </w:r>
    </w:p>
    <w:p w14:paraId="09E13A38" w14:textId="77777777" w:rsidR="00101A78" w:rsidRDefault="00101A78" w:rsidP="00101A78">
      <w:pPr>
        <w:pStyle w:val="CIT"/>
        <w:rPr>
          <w:shd w:val="clear" w:color="auto" w:fill="FFFFFF"/>
        </w:rPr>
      </w:pPr>
      <w:r w:rsidRPr="009B2244">
        <w:t>Deste momento também fui percebendo que o Professor representava uma tradição de pensamento e de movimento político. Para ele</w:t>
      </w:r>
      <w:r>
        <w:t>,</w:t>
      </w:r>
      <w:r w:rsidRPr="009B2244">
        <w:t xml:space="preserve"> a economia solidária era expressão do movimento operário em oposição ao capitalismo. Toda referência histórica inicial das falas de Singer sobre a economia solidária estava na Sociedade Equitativa dos Pioneiros de Rochdale, fundada em 1844.  E o pioneiro citado quase sempre era Robert Owen (1771-1858). Praticamente nunca fazia referência ao socialismo francês ou </w:t>
      </w:r>
      <w:r>
        <w:t xml:space="preserve">a </w:t>
      </w:r>
      <w:r w:rsidRPr="009B2244">
        <w:t xml:space="preserve">outros movimentos socialistas. No pensamento marxista tinha como referência Rosa Luxemburgo e sua defesa de pensar e praticar o socialismo a partir da democracia. Para ele, não há socialismo sem democracia. O socialismo é a radicalização da democracia. A base do socialismo é a autogestão. Bem, assim não conheci o Paul Singer economista, apenas conheci o Paul Singer da </w:t>
      </w:r>
      <w:r w:rsidRPr="009B2244">
        <w:lastRenderedPageBreak/>
        <w:t>economia solidária e do socialismo autogestionário.</w:t>
      </w:r>
      <w:r>
        <w:t xml:space="preserve"> </w:t>
      </w:r>
      <w:r w:rsidRPr="00200AED">
        <w:t>(</w:t>
      </w:r>
      <w:r w:rsidRPr="00200AED">
        <w:rPr>
          <w:shd w:val="clear" w:color="auto" w:fill="FFFFFF"/>
        </w:rPr>
        <w:t>SCHIOCHET, 2018</w:t>
      </w:r>
      <w:r>
        <w:rPr>
          <w:shd w:val="clear" w:color="auto" w:fill="FFFFFF"/>
        </w:rPr>
        <w:t>,</w:t>
      </w:r>
      <w:r w:rsidRPr="00200AED">
        <w:rPr>
          <w:shd w:val="clear" w:color="auto" w:fill="FFFFFF"/>
        </w:rPr>
        <w:t xml:space="preserve"> p. 54)</w:t>
      </w:r>
      <w:r>
        <w:rPr>
          <w:shd w:val="clear" w:color="auto" w:fill="FFFFFF"/>
        </w:rPr>
        <w:t>.</w:t>
      </w:r>
    </w:p>
    <w:p w14:paraId="2083251A" w14:textId="77777777" w:rsidR="00101A78" w:rsidRDefault="00101A78" w:rsidP="00101A78">
      <w:pPr>
        <w:pStyle w:val="CORPO"/>
        <w:rPr>
          <w:lang w:eastAsia="pt-BR"/>
        </w:rPr>
      </w:pPr>
      <w:r>
        <w:rPr>
          <w:lang w:eastAsia="pt-BR"/>
        </w:rPr>
        <w:t xml:space="preserve">Namorado (2018) afirma que, na concepção de </w:t>
      </w:r>
      <w:r w:rsidRPr="00910881">
        <w:rPr>
          <w:lang w:eastAsia="pt-BR"/>
        </w:rPr>
        <w:t xml:space="preserve">Paul </w:t>
      </w:r>
      <w:r>
        <w:rPr>
          <w:lang w:eastAsia="pt-BR"/>
        </w:rPr>
        <w:t xml:space="preserve">Singer, a Economia Solidária possui a ambição de superar o capitalismo e fundar um modelo de desenvolvimento que seja a matriz fundadora do pós-capitalismo. </w:t>
      </w:r>
    </w:p>
    <w:p w14:paraId="6233171B" w14:textId="77777777" w:rsidR="00101A78" w:rsidRDefault="00101A78" w:rsidP="00101A78">
      <w:pPr>
        <w:pStyle w:val="CORPO"/>
        <w:rPr>
          <w:lang w:eastAsia="pt-BR"/>
        </w:rPr>
      </w:pPr>
      <w:r>
        <w:rPr>
          <w:lang w:eastAsia="pt-BR"/>
        </w:rPr>
        <w:t xml:space="preserve">Nas palavras do autor: </w:t>
      </w:r>
    </w:p>
    <w:p w14:paraId="5D0A5DA5" w14:textId="77777777" w:rsidR="00101A78" w:rsidRDefault="00101A78" w:rsidP="00101A78">
      <w:pPr>
        <w:pStyle w:val="CIT"/>
      </w:pPr>
      <w:r w:rsidRPr="001E314C">
        <w:t>Para Paul Singer, a economia solidária está firmemente ancorada numa ambição de superar o capitalismo. Encara-a como um espaço que incorpora as tradições democráticas e emancipatórios do cooperativismo, do mutualismo, do solidarismo democrático e do associativismo popular. Envolve num olhar crítico, mas fraterno, os protagonistas que integram os movimentos sociais que nela desaguam, distinguindo os que, para ele, exprimem com plena fidelidade os seus valores, inscrevendo-se assim sem ambiguidade numa trajetória emancipatória, dos que, tolhidos por contaminações suscitadas pela lógica dominante, tergiversam, deixando dissipar a sua autenticidade e o seu ímpeto futurante. (NAMORADO, 2018</w:t>
      </w:r>
      <w:r>
        <w:t>,</w:t>
      </w:r>
      <w:r w:rsidRPr="001E314C">
        <w:t xml:space="preserve"> p. 9</w:t>
      </w:r>
      <w:r>
        <w:t>).</w:t>
      </w:r>
    </w:p>
    <w:p w14:paraId="71B75FED" w14:textId="77777777" w:rsidR="00101A78" w:rsidRPr="00FF39EF" w:rsidRDefault="00101A78" w:rsidP="00101A78">
      <w:pPr>
        <w:pStyle w:val="CORPO"/>
        <w:rPr>
          <w:rFonts w:eastAsia="Times New Roman"/>
          <w:lang w:eastAsia="pt-BR"/>
        </w:rPr>
      </w:pPr>
      <w:r>
        <w:t>São v</w:t>
      </w:r>
      <w:r w:rsidRPr="001E314C">
        <w:t xml:space="preserve">alores que se encontram em flagrante oposição ao modelo capitalista de </w:t>
      </w:r>
      <w:r>
        <w:t xml:space="preserve">desenvolvimento. </w:t>
      </w:r>
      <w:r w:rsidRPr="00910881">
        <w:t xml:space="preserve">Paul </w:t>
      </w:r>
      <w:r>
        <w:t xml:space="preserve">Singer (2018) aponta que, no </w:t>
      </w:r>
      <w:r w:rsidRPr="001E314C">
        <w:t>capitalismo</w:t>
      </w:r>
      <w:r>
        <w:t>, os modos e meios de produção são apropriados privadamente e concentrados na mão de uma minoria, portanto, aos trabalhadores, resta apenas a posse de sua capacidade individual de trabalho. Essas</w:t>
      </w:r>
      <w:r w:rsidRPr="00FF39EF">
        <w:t xml:space="preserve"> características também farão com que os empreendimentos de Economia Solidária tenham uma característica diferente de um empreendimento de cunho capitalista.  </w:t>
      </w:r>
      <w:r w:rsidRPr="00FF39EF">
        <w:rPr>
          <w:rFonts w:eastAsia="Times New Roman"/>
          <w:lang w:eastAsia="pt-BR"/>
        </w:rPr>
        <w:t xml:space="preserve">Enquanto em uma empresa capitalista, por conta da competição, há diferença entre os salários dos gestores e dos trabalhadores, nos empreendimentos solidários os sócios não recebem salários, </w:t>
      </w:r>
      <w:r>
        <w:rPr>
          <w:rFonts w:eastAsia="Times New Roman"/>
          <w:lang w:eastAsia="pt-BR"/>
        </w:rPr>
        <w:t xml:space="preserve">mas sim </w:t>
      </w:r>
      <w:r w:rsidRPr="00FF39EF">
        <w:rPr>
          <w:rFonts w:eastAsia="Times New Roman"/>
          <w:lang w:eastAsia="pt-BR"/>
        </w:rPr>
        <w:t xml:space="preserve">fazem retiradas, </w:t>
      </w:r>
      <w:r>
        <w:rPr>
          <w:rFonts w:eastAsia="Times New Roman"/>
          <w:lang w:eastAsia="pt-BR"/>
        </w:rPr>
        <w:t>cujo</w:t>
      </w:r>
      <w:r w:rsidRPr="00FF39EF">
        <w:rPr>
          <w:rFonts w:eastAsia="Times New Roman"/>
          <w:lang w:eastAsia="pt-BR"/>
        </w:rPr>
        <w:t xml:space="preserve"> valor e a periodicidade são definid</w:t>
      </w:r>
      <w:r>
        <w:rPr>
          <w:rFonts w:eastAsia="Times New Roman"/>
          <w:lang w:eastAsia="pt-BR"/>
        </w:rPr>
        <w:t>o</w:t>
      </w:r>
      <w:r w:rsidRPr="00FF39EF">
        <w:rPr>
          <w:rFonts w:eastAsia="Times New Roman"/>
          <w:lang w:eastAsia="pt-BR"/>
        </w:rPr>
        <w:t>s de forma democrática e em assembleia.  As diferenças</w:t>
      </w:r>
      <w:r>
        <w:rPr>
          <w:rFonts w:eastAsia="Times New Roman"/>
          <w:lang w:eastAsia="pt-BR"/>
        </w:rPr>
        <w:t>, portanto,</w:t>
      </w:r>
      <w:r w:rsidRPr="00FF39EF">
        <w:rPr>
          <w:rFonts w:eastAsia="Times New Roman"/>
          <w:lang w:eastAsia="pt-BR"/>
        </w:rPr>
        <w:t xml:space="preserve"> são inexistentes ou muito pequenas (SINGER, </w:t>
      </w:r>
      <w:r>
        <w:rPr>
          <w:rFonts w:eastAsia="Times New Roman"/>
          <w:lang w:eastAsia="pt-BR"/>
        </w:rPr>
        <w:t xml:space="preserve">P., </w:t>
      </w:r>
      <w:r w:rsidRPr="00FF39EF">
        <w:rPr>
          <w:rFonts w:eastAsia="Times New Roman"/>
          <w:lang w:eastAsia="pt-BR"/>
        </w:rPr>
        <w:t>2002)</w:t>
      </w:r>
      <w:r>
        <w:rPr>
          <w:rFonts w:eastAsia="Times New Roman"/>
          <w:lang w:eastAsia="pt-BR"/>
        </w:rPr>
        <w:t>.</w:t>
      </w:r>
    </w:p>
    <w:p w14:paraId="22E7F0E6" w14:textId="77777777" w:rsidR="00101A78" w:rsidRPr="00FF39EF" w:rsidRDefault="00101A78" w:rsidP="00101A78">
      <w:pPr>
        <w:pStyle w:val="CORPO"/>
      </w:pPr>
      <w:r w:rsidRPr="00FF39EF">
        <w:t xml:space="preserve">Nas palavras de </w:t>
      </w:r>
      <w:r w:rsidRPr="00910881">
        <w:t xml:space="preserve">Paul </w:t>
      </w:r>
      <w:r w:rsidRPr="00FF39EF">
        <w:t>Singer</w:t>
      </w:r>
      <w:r>
        <w:t xml:space="preserve"> (2003, p. 13)</w:t>
      </w:r>
      <w:r w:rsidRPr="00FF39EF">
        <w:t>:</w:t>
      </w:r>
    </w:p>
    <w:p w14:paraId="37116D50" w14:textId="77777777" w:rsidR="00101A78" w:rsidRPr="009B10BA" w:rsidRDefault="00101A78" w:rsidP="00101A78">
      <w:pPr>
        <w:pStyle w:val="CIT"/>
      </w:pPr>
      <w:r w:rsidRPr="009B10BA">
        <w:t xml:space="preserve">A unidade típica da economia solidária é a cooperativa de produção, cujos princípios organizativos são: posse coletiva dos meios de produção pelas pessoas que as utilizam para produzir; gestão democrática da empresa ou por participação direta (quando o número de cooperadores não é demasiado) ou por representação; repartição da receita líquida entre os cooperadores por critérios aprovados após discussões e negociações entre todos; destinação do excedente anual (denominado </w:t>
      </w:r>
      <w:r>
        <w:t>“</w:t>
      </w:r>
      <w:r w:rsidRPr="009B10BA">
        <w:t>sobras</w:t>
      </w:r>
      <w:r>
        <w:t>”</w:t>
      </w:r>
      <w:r w:rsidRPr="009B10BA">
        <w:t xml:space="preserve">) também por critérios acertados entre todos os cooperadores. A cota básica do capital de cada cooperador não é remunerada, somas adicionais emprestadas à cooperativa proporcionam a menor taxa de juros do mercado. </w:t>
      </w:r>
    </w:p>
    <w:p w14:paraId="329B7406" w14:textId="77777777" w:rsidR="00101A78" w:rsidRDefault="00101A78" w:rsidP="00101A78">
      <w:pPr>
        <w:pStyle w:val="CORPO"/>
        <w:rPr>
          <w:lang w:eastAsia="pt-BR"/>
        </w:rPr>
      </w:pPr>
      <w:r w:rsidRPr="009B10BA">
        <w:rPr>
          <w:lang w:eastAsia="pt-BR"/>
        </w:rPr>
        <w:lastRenderedPageBreak/>
        <w:t>Nas empresas capitalistas</w:t>
      </w:r>
      <w:r>
        <w:rPr>
          <w:lang w:eastAsia="pt-BR"/>
        </w:rPr>
        <w:t>,</w:t>
      </w:r>
      <w:r w:rsidRPr="009B10BA">
        <w:rPr>
          <w:lang w:eastAsia="pt-BR"/>
        </w:rPr>
        <w:t xml:space="preserve"> o objetivo é o lucro do empreendimento</w:t>
      </w:r>
      <w:r>
        <w:rPr>
          <w:lang w:eastAsia="pt-BR"/>
        </w:rPr>
        <w:t>;</w:t>
      </w:r>
      <w:r w:rsidRPr="009B10BA">
        <w:rPr>
          <w:lang w:eastAsia="pt-BR"/>
        </w:rPr>
        <w:t xml:space="preserve"> </w:t>
      </w:r>
      <w:r>
        <w:rPr>
          <w:lang w:eastAsia="pt-BR"/>
        </w:rPr>
        <w:t xml:space="preserve">já </w:t>
      </w:r>
      <w:r w:rsidRPr="009B10BA">
        <w:rPr>
          <w:lang w:eastAsia="pt-BR"/>
        </w:rPr>
        <w:t>nas solidárias</w:t>
      </w:r>
      <w:r>
        <w:rPr>
          <w:lang w:eastAsia="pt-BR"/>
        </w:rPr>
        <w:t>,</w:t>
      </w:r>
      <w:r w:rsidRPr="009B10BA">
        <w:rPr>
          <w:lang w:eastAsia="pt-BR"/>
        </w:rPr>
        <w:t xml:space="preserve"> os empreendimentos visam diminuir as desigualdades. As tomadas de decis</w:t>
      </w:r>
      <w:r>
        <w:rPr>
          <w:lang w:eastAsia="pt-BR"/>
        </w:rPr>
        <w:t>ão</w:t>
      </w:r>
      <w:r w:rsidRPr="009B10BA">
        <w:rPr>
          <w:lang w:eastAsia="pt-BR"/>
        </w:rPr>
        <w:t xml:space="preserve"> e </w:t>
      </w:r>
      <w:r>
        <w:rPr>
          <w:lang w:eastAsia="pt-BR"/>
        </w:rPr>
        <w:t xml:space="preserve">as </w:t>
      </w:r>
      <w:r w:rsidRPr="009B10BA">
        <w:rPr>
          <w:lang w:eastAsia="pt-BR"/>
        </w:rPr>
        <w:t xml:space="preserve">ações de comandos também são antagônicas. Nas primeiras, as decisões cabem ao proprietário ou </w:t>
      </w:r>
      <w:r>
        <w:rPr>
          <w:lang w:eastAsia="pt-BR"/>
        </w:rPr>
        <w:t>a</w:t>
      </w:r>
      <w:r w:rsidRPr="009B10BA">
        <w:rPr>
          <w:lang w:eastAsia="pt-BR"/>
        </w:rPr>
        <w:t xml:space="preserve"> um gestor dirigente; </w:t>
      </w:r>
      <w:r>
        <w:rPr>
          <w:lang w:eastAsia="pt-BR"/>
        </w:rPr>
        <w:t xml:space="preserve">e </w:t>
      </w:r>
      <w:r w:rsidRPr="009B10BA">
        <w:rPr>
          <w:lang w:eastAsia="pt-BR"/>
        </w:rPr>
        <w:t>na</w:t>
      </w:r>
      <w:r>
        <w:rPr>
          <w:lang w:eastAsia="pt-BR"/>
        </w:rPr>
        <w:t>s</w:t>
      </w:r>
      <w:r w:rsidRPr="009B10BA">
        <w:rPr>
          <w:lang w:eastAsia="pt-BR"/>
        </w:rPr>
        <w:t xml:space="preserve"> segunda</w:t>
      </w:r>
      <w:r>
        <w:rPr>
          <w:lang w:eastAsia="pt-BR"/>
        </w:rPr>
        <w:t>s</w:t>
      </w:r>
      <w:r w:rsidRPr="009B10BA">
        <w:rPr>
          <w:lang w:eastAsia="pt-BR"/>
        </w:rPr>
        <w:t xml:space="preserve">, </w:t>
      </w:r>
      <w:r>
        <w:rPr>
          <w:lang w:eastAsia="pt-BR"/>
        </w:rPr>
        <w:t>à</w:t>
      </w:r>
      <w:r w:rsidRPr="009B10BA">
        <w:rPr>
          <w:lang w:eastAsia="pt-BR"/>
        </w:rPr>
        <w:t xml:space="preserve">s assembleias e </w:t>
      </w:r>
      <w:r>
        <w:rPr>
          <w:lang w:eastAsia="pt-BR"/>
        </w:rPr>
        <w:t>a</w:t>
      </w:r>
      <w:r w:rsidRPr="009B10BA">
        <w:rPr>
          <w:lang w:eastAsia="pt-BR"/>
        </w:rPr>
        <w:t>os mecanismos de participação</w:t>
      </w:r>
      <w:r>
        <w:rPr>
          <w:lang w:eastAsia="pt-BR"/>
        </w:rPr>
        <w:t xml:space="preserve"> que</w:t>
      </w:r>
      <w:r w:rsidRPr="009B10BA">
        <w:rPr>
          <w:lang w:eastAsia="pt-BR"/>
        </w:rPr>
        <w:t xml:space="preserve"> fazem parte da dinâmica da gestão. Segundo </w:t>
      </w:r>
      <w:r w:rsidRPr="00910881">
        <w:rPr>
          <w:lang w:eastAsia="pt-BR"/>
        </w:rPr>
        <w:t xml:space="preserve">Paul </w:t>
      </w:r>
      <w:r w:rsidRPr="009B10BA">
        <w:rPr>
          <w:lang w:eastAsia="pt-BR"/>
        </w:rPr>
        <w:t>Singer (2002</w:t>
      </w:r>
      <w:r>
        <w:rPr>
          <w:lang w:eastAsia="pt-BR"/>
        </w:rPr>
        <w:t>, p. 20</w:t>
      </w:r>
      <w:r w:rsidRPr="009B10BA">
        <w:rPr>
          <w:lang w:eastAsia="pt-BR"/>
        </w:rPr>
        <w:t xml:space="preserve">) </w:t>
      </w:r>
      <w:r w:rsidRPr="00B858D9">
        <w:rPr>
          <w:lang w:eastAsia="pt-BR"/>
        </w:rPr>
        <w:t>“</w:t>
      </w:r>
      <w:r>
        <w:rPr>
          <w:lang w:eastAsia="pt-BR"/>
        </w:rPr>
        <w:t xml:space="preserve">[...] </w:t>
      </w:r>
      <w:r w:rsidRPr="00B858D9">
        <w:rPr>
          <w:lang w:eastAsia="pt-BR"/>
        </w:rPr>
        <w:t>muitas cooperativas que têm êxito econômico praticam a autogestão, pois seus sócios fazem questão dela pelos motivos certos: porque gostam de participar e se realizam na luta por um outro modo de produção”</w:t>
      </w:r>
      <w:r>
        <w:rPr>
          <w:lang w:eastAsia="pt-BR"/>
        </w:rPr>
        <w:t>.</w:t>
      </w:r>
    </w:p>
    <w:p w14:paraId="10BEDB7B" w14:textId="77777777" w:rsidR="00101A78" w:rsidRPr="009B10BA" w:rsidRDefault="00101A78" w:rsidP="00101A78">
      <w:pPr>
        <w:pStyle w:val="CORPO"/>
        <w:rPr>
          <w:lang w:eastAsia="pt-BR"/>
        </w:rPr>
      </w:pPr>
      <w:r w:rsidRPr="009B10BA">
        <w:rPr>
          <w:color w:val="222222"/>
          <w:shd w:val="clear" w:color="auto" w:fill="FFFFFF"/>
          <w:lang w:eastAsia="pt-BR"/>
        </w:rPr>
        <w:t xml:space="preserve">O autor </w:t>
      </w:r>
      <w:r w:rsidRPr="009B10BA">
        <w:rPr>
          <w:lang w:eastAsia="pt-BR"/>
        </w:rPr>
        <w:t>aponta que o processo de globalização neoliberal tende a perder intensidade</w:t>
      </w:r>
      <w:r>
        <w:rPr>
          <w:lang w:eastAsia="pt-BR"/>
        </w:rPr>
        <w:t>,</w:t>
      </w:r>
      <w:r w:rsidRPr="009B10BA">
        <w:rPr>
          <w:lang w:eastAsia="pt-BR"/>
        </w:rPr>
        <w:t xml:space="preserve"> e a Economia Solidária </w:t>
      </w:r>
      <w:r>
        <w:rPr>
          <w:lang w:eastAsia="pt-BR"/>
        </w:rPr>
        <w:t xml:space="preserve">a </w:t>
      </w:r>
      <w:r w:rsidRPr="009B10BA">
        <w:rPr>
          <w:lang w:eastAsia="pt-BR"/>
        </w:rPr>
        <w:t>ganhar força. Porém</w:t>
      </w:r>
      <w:r>
        <w:rPr>
          <w:lang w:eastAsia="pt-BR"/>
        </w:rPr>
        <w:t>,</w:t>
      </w:r>
      <w:r w:rsidRPr="009B10BA">
        <w:rPr>
          <w:lang w:eastAsia="pt-BR"/>
        </w:rPr>
        <w:t xml:space="preserve"> o caminho não deve ser apenas como um socorro aos desempregados ou um processo suplementar ao capitalismo</w:t>
      </w:r>
      <w:r>
        <w:rPr>
          <w:lang w:eastAsia="pt-BR"/>
        </w:rPr>
        <w:t>,</w:t>
      </w:r>
      <w:r w:rsidRPr="009B10BA">
        <w:rPr>
          <w:lang w:eastAsia="pt-BR"/>
        </w:rPr>
        <w:t xml:space="preserve"> mas</w:t>
      </w:r>
      <w:r>
        <w:rPr>
          <w:lang w:eastAsia="pt-BR"/>
        </w:rPr>
        <w:t xml:space="preserve"> sim</w:t>
      </w:r>
      <w:r w:rsidRPr="009B10BA">
        <w:rPr>
          <w:lang w:eastAsia="pt-BR"/>
        </w:rPr>
        <w:t xml:space="preserve">, de fato a substituição </w:t>
      </w:r>
      <w:r>
        <w:rPr>
          <w:lang w:eastAsia="pt-BR"/>
        </w:rPr>
        <w:t>d</w:t>
      </w:r>
      <w:r w:rsidRPr="009B10BA">
        <w:rPr>
          <w:lang w:eastAsia="pt-BR"/>
        </w:rPr>
        <w:t>o modelo vigente de produção.</w:t>
      </w:r>
    </w:p>
    <w:p w14:paraId="04F6B43C" w14:textId="77777777" w:rsidR="00101A78" w:rsidRPr="009B10BA" w:rsidRDefault="00101A78" w:rsidP="00101A78">
      <w:pPr>
        <w:pStyle w:val="CORPO"/>
        <w:rPr>
          <w:lang w:eastAsia="pt-BR"/>
        </w:rPr>
      </w:pPr>
      <w:r>
        <w:rPr>
          <w:lang w:eastAsia="pt-BR"/>
        </w:rPr>
        <w:t xml:space="preserve">A </w:t>
      </w:r>
      <w:r w:rsidRPr="009B10BA">
        <w:rPr>
          <w:lang w:eastAsia="pt-BR"/>
        </w:rPr>
        <w:t xml:space="preserve">Economia Solidária, portanto, não se confunde com modelos autoritários ou </w:t>
      </w:r>
      <w:proofErr w:type="spellStart"/>
      <w:r w:rsidRPr="009B10BA">
        <w:rPr>
          <w:lang w:eastAsia="pt-BR"/>
        </w:rPr>
        <w:t>anti-libertários</w:t>
      </w:r>
      <w:proofErr w:type="spellEnd"/>
      <w:r w:rsidRPr="009B10BA">
        <w:rPr>
          <w:lang w:eastAsia="pt-BR"/>
        </w:rPr>
        <w:t>, pelo contrário, defende a posse coletiva dos meios de produção combinad</w:t>
      </w:r>
      <w:r>
        <w:rPr>
          <w:lang w:eastAsia="pt-BR"/>
        </w:rPr>
        <w:t xml:space="preserve">a com o </w:t>
      </w:r>
      <w:r w:rsidRPr="009B10BA">
        <w:rPr>
          <w:lang w:eastAsia="pt-BR"/>
        </w:rPr>
        <w:t xml:space="preserve">direito de liberdade individual no trabalho. </w:t>
      </w:r>
      <w:r w:rsidRPr="005725FE">
        <w:rPr>
          <w:lang w:eastAsia="pt-BR"/>
        </w:rPr>
        <w:t xml:space="preserve">“O resultado natural é a solidariedade e a igualdade, cuja reprodução, no entanto, exige mecanismos estatais de redistribuição solidária da renda” </w:t>
      </w:r>
      <w:r w:rsidRPr="009B10BA">
        <w:rPr>
          <w:lang w:eastAsia="pt-BR"/>
        </w:rPr>
        <w:t xml:space="preserve">(SINGER, </w:t>
      </w:r>
      <w:r>
        <w:rPr>
          <w:lang w:eastAsia="pt-BR"/>
        </w:rPr>
        <w:t xml:space="preserve">P., </w:t>
      </w:r>
      <w:r w:rsidRPr="009B10BA">
        <w:rPr>
          <w:lang w:eastAsia="pt-BR"/>
        </w:rPr>
        <w:t>2002, p. 10)</w:t>
      </w:r>
      <w:r>
        <w:rPr>
          <w:lang w:eastAsia="pt-BR"/>
        </w:rPr>
        <w:t>.</w:t>
      </w:r>
    </w:p>
    <w:p w14:paraId="076D1E45" w14:textId="77777777" w:rsidR="00101A78" w:rsidRDefault="00101A78" w:rsidP="00101A78">
      <w:pPr>
        <w:pStyle w:val="CORPO"/>
      </w:pPr>
      <w:r>
        <w:t>O</w:t>
      </w:r>
      <w:r w:rsidRPr="00C32BB2">
        <w:t xml:space="preserve"> autor</w:t>
      </w:r>
      <w:r>
        <w:t>, porém,</w:t>
      </w:r>
      <w:r w:rsidRPr="00C32BB2">
        <w:t xml:space="preserve"> não reduz a tarefa de enfrentar as contradições do capitalismo a apenas uma experiência histórica ou </w:t>
      </w:r>
      <w:r>
        <w:t xml:space="preserve">a determinado </w:t>
      </w:r>
      <w:r w:rsidRPr="00C32BB2">
        <w:t>mecanismo político</w:t>
      </w:r>
      <w:r>
        <w:t>-</w:t>
      </w:r>
      <w:r w:rsidRPr="00C32BB2">
        <w:t xml:space="preserve">econômico.  </w:t>
      </w:r>
      <w:r>
        <w:t>Ao invés disso, afirma</w:t>
      </w:r>
      <w:r w:rsidRPr="00C32BB2">
        <w:t xml:space="preserve"> que es</w:t>
      </w:r>
      <w:r>
        <w:t>s</w:t>
      </w:r>
      <w:r w:rsidRPr="00C32BB2">
        <w:t>a tarefa deve ser cumprida por uma diversidade de organizações sociais e políticas públicas</w:t>
      </w:r>
      <w:r>
        <w:t>,</w:t>
      </w:r>
      <w:r w:rsidRPr="00C32BB2">
        <w:t xml:space="preserve"> </w:t>
      </w:r>
      <w:r>
        <w:t>com vistas a</w:t>
      </w:r>
      <w:r w:rsidRPr="00C32BB2">
        <w:t xml:space="preserve"> ampliar os mecanismos de participação política e diminuir a atuação autoritária do capital. Além da participação democrática, </w:t>
      </w:r>
      <w:r>
        <w:t xml:space="preserve">também são necessárias </w:t>
      </w:r>
      <w:r w:rsidRPr="00C32BB2">
        <w:t>experiências como políticas de transferência de renda, bancos solidários, cooperativas de trabalhadores, política</w:t>
      </w:r>
      <w:r>
        <w:t>s</w:t>
      </w:r>
      <w:r w:rsidRPr="00C32BB2">
        <w:t xml:space="preserve"> de democratização </w:t>
      </w:r>
      <w:r>
        <w:t>d</w:t>
      </w:r>
      <w:r w:rsidRPr="00C32BB2">
        <w:t>a educação</w:t>
      </w:r>
      <w:r>
        <w:t>,</w:t>
      </w:r>
      <w:r w:rsidRPr="00C32BB2">
        <w:t xml:space="preserve"> entre outr</w:t>
      </w:r>
      <w:r>
        <w:t>a</w:t>
      </w:r>
      <w:r w:rsidRPr="00C32BB2">
        <w:t>s. Registre-se que as políticas de transferência de renda</w:t>
      </w:r>
      <w:r>
        <w:t xml:space="preserve"> </w:t>
      </w:r>
      <w:r w:rsidRPr="00C32BB2">
        <w:t>estão presentes em diversos textos do autor,</w:t>
      </w:r>
      <w:r>
        <w:t xml:space="preserve"> as quais</w:t>
      </w:r>
      <w:r w:rsidRPr="00C32BB2">
        <w:t xml:space="preserve">, segundo </w:t>
      </w:r>
      <w:r w:rsidRPr="00910881">
        <w:t xml:space="preserve">Paul </w:t>
      </w:r>
      <w:r w:rsidRPr="00C32BB2">
        <w:t>Singer</w:t>
      </w:r>
      <w:r>
        <w:t xml:space="preserve"> (2018),</w:t>
      </w:r>
      <w:r w:rsidRPr="00C32BB2">
        <w:t xml:space="preserve"> são um caminho para a construção e manutenção da cidadania</w:t>
      </w:r>
      <w:r>
        <w:t xml:space="preserve"> e da sobrevivência com dignidade</w:t>
      </w:r>
      <w:r w:rsidRPr="00C32BB2">
        <w:t>.</w:t>
      </w:r>
    </w:p>
    <w:p w14:paraId="002EE096" w14:textId="77777777" w:rsidR="00101A78" w:rsidRPr="00C32BB2" w:rsidRDefault="00101A78" w:rsidP="00101A78">
      <w:pPr>
        <w:pStyle w:val="CIT"/>
      </w:pPr>
      <w:r>
        <w:t>É</w:t>
      </w:r>
      <w:r w:rsidRPr="00C32BB2">
        <w:t xml:space="preserve"> claro que a missão do Estado não é simples. Mas não é impossível. Hoje já existem órgãos especializados na defesa da concorrência, que intervêm nos mercados para impedir que algumas empresas os dominem, assim como já existem diversos programas de transferência de renda, que visam a limitar a desigualdade econômica entre cidadãos. Recentemente, o Congresso brasileiro aprovou um projeto de lei do Senador Suplicy instituindo a renda básica cidadã, que se propõe</w:t>
      </w:r>
      <w:r>
        <w:t xml:space="preserve"> a</w:t>
      </w:r>
      <w:r w:rsidRPr="00C32BB2">
        <w:t xml:space="preserve"> impedir que qualquer brasileiro seja lançado à indigência. De acordo com essa lei, cada morador no Brasil (e não apenas os necessitados) tem </w:t>
      </w:r>
      <w:r w:rsidRPr="00C32BB2">
        <w:lastRenderedPageBreak/>
        <w:t>direito a uma renda do Estado, que em princípio deve lhe permitir sobreviver com alguma dignidade.</w:t>
      </w:r>
      <w:r>
        <w:t xml:space="preserve"> (SINGER, P., 2018, p. 92).</w:t>
      </w:r>
    </w:p>
    <w:p w14:paraId="216A91B7" w14:textId="77777777" w:rsidR="00101A78" w:rsidRPr="00B716B1" w:rsidRDefault="00101A78" w:rsidP="00101A78">
      <w:pPr>
        <w:spacing w:line="360" w:lineRule="auto"/>
        <w:ind w:firstLine="700"/>
        <w:jc w:val="both"/>
        <w:rPr>
          <w:rFonts w:ascii="Times New Roman" w:hAnsi="Times New Roman"/>
          <w:sz w:val="24"/>
          <w:szCs w:val="24"/>
        </w:rPr>
      </w:pPr>
      <w:r w:rsidRPr="00B716B1">
        <w:rPr>
          <w:rFonts w:ascii="Times New Roman" w:hAnsi="Times New Roman"/>
          <w:sz w:val="24"/>
          <w:szCs w:val="24"/>
        </w:rPr>
        <w:t xml:space="preserve">Outro elemento importante destacado na obra de Singer é </w:t>
      </w:r>
      <w:r>
        <w:rPr>
          <w:rFonts w:ascii="Times New Roman" w:hAnsi="Times New Roman"/>
          <w:sz w:val="24"/>
          <w:szCs w:val="24"/>
        </w:rPr>
        <w:t xml:space="preserve">a </w:t>
      </w:r>
      <w:r w:rsidRPr="00B716B1">
        <w:rPr>
          <w:rFonts w:ascii="Times New Roman" w:hAnsi="Times New Roman"/>
          <w:sz w:val="24"/>
          <w:szCs w:val="24"/>
        </w:rPr>
        <w:t>necessidade de construção de um modelo de educação que defenda valores coletivos e solidário</w:t>
      </w:r>
      <w:r>
        <w:rPr>
          <w:rFonts w:ascii="Times New Roman" w:hAnsi="Times New Roman"/>
          <w:sz w:val="24"/>
          <w:szCs w:val="24"/>
        </w:rPr>
        <w:t>s</w:t>
      </w:r>
      <w:r w:rsidRPr="00B716B1">
        <w:rPr>
          <w:rFonts w:ascii="Times New Roman" w:hAnsi="Times New Roman"/>
          <w:sz w:val="24"/>
          <w:szCs w:val="24"/>
        </w:rPr>
        <w:t xml:space="preserve">.  Na obra </w:t>
      </w:r>
      <w:r w:rsidRPr="007637BA">
        <w:rPr>
          <w:rFonts w:ascii="Times New Roman" w:hAnsi="Times New Roman"/>
          <w:i/>
          <w:sz w:val="24"/>
          <w:szCs w:val="24"/>
        </w:rPr>
        <w:t>O que é socialismo hoje</w:t>
      </w:r>
      <w:r w:rsidRPr="00B716B1">
        <w:rPr>
          <w:rFonts w:ascii="Times New Roman" w:hAnsi="Times New Roman"/>
          <w:sz w:val="24"/>
          <w:szCs w:val="24"/>
        </w:rPr>
        <w:t xml:space="preserve">, o autor </w:t>
      </w:r>
      <w:r>
        <w:rPr>
          <w:rFonts w:ascii="Times New Roman" w:hAnsi="Times New Roman"/>
          <w:sz w:val="24"/>
          <w:szCs w:val="24"/>
        </w:rPr>
        <w:t xml:space="preserve">(SINGER, P., 2022b) </w:t>
      </w:r>
      <w:r w:rsidRPr="00B716B1">
        <w:rPr>
          <w:rFonts w:ascii="Times New Roman" w:hAnsi="Times New Roman"/>
          <w:sz w:val="24"/>
          <w:szCs w:val="24"/>
        </w:rPr>
        <w:t>desenvolve uma série de críticas ao modelo educacional</w:t>
      </w:r>
      <w:r>
        <w:rPr>
          <w:rFonts w:ascii="Times New Roman" w:hAnsi="Times New Roman"/>
          <w:sz w:val="24"/>
          <w:szCs w:val="24"/>
        </w:rPr>
        <w:t xml:space="preserve"> contemporâneo</w:t>
      </w:r>
      <w:r w:rsidRPr="00B716B1">
        <w:rPr>
          <w:rFonts w:ascii="Times New Roman" w:hAnsi="Times New Roman"/>
          <w:sz w:val="24"/>
          <w:szCs w:val="24"/>
        </w:rPr>
        <w:t xml:space="preserve">. Sobretudo, porque </w:t>
      </w:r>
      <w:r>
        <w:rPr>
          <w:rFonts w:ascii="Times New Roman" w:hAnsi="Times New Roman"/>
          <w:sz w:val="24"/>
          <w:szCs w:val="24"/>
        </w:rPr>
        <w:t>a</w:t>
      </w:r>
      <w:r w:rsidRPr="00B716B1">
        <w:rPr>
          <w:rFonts w:ascii="Times New Roman" w:hAnsi="Times New Roman"/>
          <w:sz w:val="24"/>
          <w:szCs w:val="24"/>
        </w:rPr>
        <w:t xml:space="preserve"> educação no modelo capitalista é voltada para o desenvolvimento de habilidades que atendem ao mercado de trabalho</w:t>
      </w:r>
      <w:r>
        <w:rPr>
          <w:rFonts w:ascii="Times New Roman" w:hAnsi="Times New Roman"/>
          <w:sz w:val="24"/>
          <w:szCs w:val="24"/>
        </w:rPr>
        <w:t>,</w:t>
      </w:r>
      <w:r w:rsidRPr="00B716B1">
        <w:rPr>
          <w:rFonts w:ascii="Times New Roman" w:hAnsi="Times New Roman"/>
          <w:sz w:val="24"/>
          <w:szCs w:val="24"/>
        </w:rPr>
        <w:t xml:space="preserve"> produz</w:t>
      </w:r>
      <w:r>
        <w:rPr>
          <w:rFonts w:ascii="Times New Roman" w:hAnsi="Times New Roman"/>
          <w:sz w:val="24"/>
          <w:szCs w:val="24"/>
        </w:rPr>
        <w:t>indo</w:t>
      </w:r>
      <w:r w:rsidRPr="00B716B1">
        <w:rPr>
          <w:rFonts w:ascii="Times New Roman" w:hAnsi="Times New Roman"/>
          <w:sz w:val="24"/>
          <w:szCs w:val="24"/>
        </w:rPr>
        <w:t xml:space="preserve"> no indivíduo um comportamento servil e massificado, sem priorizar o desenvolv</w:t>
      </w:r>
      <w:r>
        <w:rPr>
          <w:rFonts w:ascii="Times New Roman" w:hAnsi="Times New Roman"/>
          <w:sz w:val="24"/>
          <w:szCs w:val="24"/>
        </w:rPr>
        <w:t xml:space="preserve">imento </w:t>
      </w:r>
      <w:r w:rsidRPr="00B716B1">
        <w:rPr>
          <w:rFonts w:ascii="Times New Roman" w:hAnsi="Times New Roman"/>
          <w:sz w:val="24"/>
          <w:szCs w:val="24"/>
        </w:rPr>
        <w:t>de um esp</w:t>
      </w:r>
      <w:r>
        <w:rPr>
          <w:rFonts w:ascii="Times New Roman" w:hAnsi="Times New Roman"/>
          <w:sz w:val="24"/>
          <w:szCs w:val="24"/>
        </w:rPr>
        <w:t>í</w:t>
      </w:r>
      <w:r w:rsidRPr="00B716B1">
        <w:rPr>
          <w:rFonts w:ascii="Times New Roman" w:hAnsi="Times New Roman"/>
          <w:sz w:val="24"/>
          <w:szCs w:val="24"/>
        </w:rPr>
        <w:t xml:space="preserve">rito crítico. </w:t>
      </w:r>
    </w:p>
    <w:p w14:paraId="1064EE4E" w14:textId="77777777" w:rsidR="00101A78" w:rsidRPr="00B716B1" w:rsidRDefault="00101A78" w:rsidP="00101A78">
      <w:pPr>
        <w:pStyle w:val="CIT"/>
      </w:pPr>
      <w:r w:rsidRPr="00B716B1">
        <w:t xml:space="preserve">Quanto mais o capitalismo se desenvolve, tanto mais ele reduz a grande maioria dos trabalhadores a meros executores de ordens, impostas de cima para baixo, cujo sentido mais geral não lhes é dado entender. O trabalhador é treinado, desde a escola, a obedecer sem indagar por que deve fazer o que lhe é mandado. Nenhuma faculdade mental superior lhe é exigida em sua atividade produtiva. Sua eficiência no trabalho será tanto maior quanto mais conseguir automatizá-lo. E aqui que se encontra a raiz da famosa </w:t>
      </w:r>
      <w:r>
        <w:t>“</w:t>
      </w:r>
      <w:r w:rsidRPr="00B716B1">
        <w:t>massificação</w:t>
      </w:r>
      <w:r>
        <w:t>”</w:t>
      </w:r>
      <w:r w:rsidRPr="00B716B1">
        <w:t xml:space="preserve"> do povo que o capitalismo sistematicamente enseja.  (SINGER, </w:t>
      </w:r>
      <w:r>
        <w:t xml:space="preserve">P., </w:t>
      </w:r>
      <w:r w:rsidRPr="00B716B1">
        <w:t>2020b</w:t>
      </w:r>
      <w:r>
        <w:t>,</w:t>
      </w:r>
      <w:r w:rsidRPr="00B716B1">
        <w:t xml:space="preserve"> p. 232)</w:t>
      </w:r>
      <w:r>
        <w:t>.</w:t>
      </w:r>
      <w:r w:rsidRPr="00B716B1">
        <w:t xml:space="preserve"> </w:t>
      </w:r>
    </w:p>
    <w:p w14:paraId="0B16D984" w14:textId="45DF6715" w:rsidR="00101A78" w:rsidRPr="00B716B1" w:rsidRDefault="00101A78" w:rsidP="00101A78">
      <w:pPr>
        <w:pStyle w:val="CORPO"/>
      </w:pPr>
      <w:r>
        <w:t>A</w:t>
      </w:r>
      <w:r w:rsidRPr="00B716B1">
        <w:t xml:space="preserve"> construção de um modelo econômico de desenvolvimento solidário não </w:t>
      </w:r>
      <w:r>
        <w:t>passa</w:t>
      </w:r>
      <w:r w:rsidRPr="00B716B1">
        <w:t xml:space="preserve"> apenas pela eliminação da forma privada do meio de </w:t>
      </w:r>
      <w:proofErr w:type="gramStart"/>
      <w:r w:rsidRPr="00B716B1">
        <w:t>produção</w:t>
      </w:r>
      <w:proofErr w:type="gramEnd"/>
      <w:r w:rsidRPr="00B716B1">
        <w:t xml:space="preserve"> </w:t>
      </w:r>
      <w:r>
        <w:t xml:space="preserve">mas também pela socialização do conhecimento e da ciência. Uma educação popular, horizontalizada e democrática é parte da </w:t>
      </w:r>
      <w:r w:rsidR="0042624F">
        <w:t>estratégia</w:t>
      </w:r>
      <w:r>
        <w:t xml:space="preserve"> de capacitar os trabalhadores nas </w:t>
      </w:r>
      <w:r w:rsidRPr="00B716B1">
        <w:t>decisões</w:t>
      </w:r>
      <w:r>
        <w:t xml:space="preserve"> sobre a realidade </w:t>
      </w:r>
      <w:r w:rsidR="0042624F">
        <w:t>econômica</w:t>
      </w:r>
      <w:r>
        <w:t xml:space="preserve">. </w:t>
      </w:r>
    </w:p>
    <w:p w14:paraId="06A352C1" w14:textId="77777777" w:rsidR="00101A78" w:rsidRPr="009B10BA" w:rsidRDefault="00101A78" w:rsidP="00101A78">
      <w:pPr>
        <w:pStyle w:val="CORPO"/>
        <w:rPr>
          <w:szCs w:val="24"/>
        </w:rPr>
      </w:pPr>
      <w:r w:rsidRPr="005725FE">
        <w:rPr>
          <w:rStyle w:val="CORPOChar"/>
        </w:rPr>
        <w:t>Paul Singer tinha como utopia uma economia socialista, de mercado e democrática. Na defesa do autor, socialismo democrático é uma combinação entre liberdades individuais</w:t>
      </w:r>
      <w:r>
        <w:rPr>
          <w:rStyle w:val="CORPOChar"/>
        </w:rPr>
        <w:t xml:space="preserve"> e</w:t>
      </w:r>
      <w:r w:rsidRPr="005725FE">
        <w:rPr>
          <w:rStyle w:val="CORPOChar"/>
        </w:rPr>
        <w:t xml:space="preserve"> participação política dos trabalhadores</w:t>
      </w:r>
      <w:r w:rsidRPr="009B10BA">
        <w:rPr>
          <w:szCs w:val="24"/>
        </w:rPr>
        <w:t xml:space="preserve">. </w:t>
      </w:r>
    </w:p>
    <w:p w14:paraId="42AA79A0" w14:textId="77777777" w:rsidR="00101A78" w:rsidRPr="009B10BA" w:rsidRDefault="00101A78" w:rsidP="00101A78">
      <w:pPr>
        <w:pStyle w:val="CORPO"/>
      </w:pPr>
      <w:r>
        <w:t>Em suas palavras</w:t>
      </w:r>
      <w:r w:rsidRPr="009B10BA">
        <w:t xml:space="preserve">: </w:t>
      </w:r>
    </w:p>
    <w:p w14:paraId="2108BBDB" w14:textId="77777777" w:rsidR="00101A78" w:rsidRPr="009B10BA" w:rsidRDefault="00101A78" w:rsidP="00101A78">
      <w:pPr>
        <w:pStyle w:val="CIT"/>
      </w:pPr>
      <w:r w:rsidRPr="009B10BA">
        <w:t xml:space="preserve">O desafio ideológico é formular um projeto de sociedade que respeite as liberdades individuais, políticas e econômicas, conquistadas pelos trabalhadores no capitalismo hodierno e lhes ofereça inserção no processo produtivo em termos de pleno emprego, participação nas decisões que afetam seus destinos também nas empresas e um patamar mínimo de rendimento que lhes proporcione um </w:t>
      </w:r>
      <w:r>
        <w:t>“</w:t>
      </w:r>
      <w:r w:rsidRPr="009B10BA">
        <w:t>padrão normal</w:t>
      </w:r>
      <w:r>
        <w:t>”</w:t>
      </w:r>
      <w:r w:rsidRPr="009B10BA">
        <w:t xml:space="preserve"> de vida. O projeto terá de reavaliar, à luz da experiência histórica, propostas de comunidades coletivistas, cooperativas de produção e consumo articuladas em diferentes âmbitos geográficos, economias nacionais coordenadas e/ou planejadas por autoridade política, em combinação com a organização em forma de mercado de certos setores e ramos</w:t>
      </w:r>
      <w:r>
        <w:t>,</w:t>
      </w:r>
      <w:r w:rsidRPr="009B10BA">
        <w:t xml:space="preserve"> etc. (SINGER, </w:t>
      </w:r>
      <w:r>
        <w:t xml:space="preserve">P., </w:t>
      </w:r>
      <w:r w:rsidRPr="009B10BA">
        <w:t>2020</w:t>
      </w:r>
      <w:r>
        <w:t>c,</w:t>
      </w:r>
      <w:r w:rsidRPr="009B10BA">
        <w:t xml:space="preserve"> p</w:t>
      </w:r>
      <w:r>
        <w:t>.</w:t>
      </w:r>
      <w:r w:rsidRPr="009B10BA">
        <w:t xml:space="preserve"> 121)</w:t>
      </w:r>
      <w:r>
        <w:t>.</w:t>
      </w:r>
    </w:p>
    <w:p w14:paraId="671B7408" w14:textId="77777777" w:rsidR="00101A78" w:rsidRDefault="00101A78" w:rsidP="00101A78">
      <w:pPr>
        <w:pStyle w:val="CORPO"/>
      </w:pPr>
      <w:r w:rsidRPr="009B10BA">
        <w:lastRenderedPageBreak/>
        <w:t>Garantido is</w:t>
      </w:r>
      <w:r>
        <w:t>s</w:t>
      </w:r>
      <w:r w:rsidRPr="009B10BA">
        <w:t xml:space="preserve">o, </w:t>
      </w:r>
      <w:r>
        <w:t>tem-se</w:t>
      </w:r>
      <w:r w:rsidRPr="009B10BA">
        <w:t xml:space="preserve"> o extremo oposto ao modelo capitalista de desenvolvimento. </w:t>
      </w:r>
      <w:r w:rsidRPr="00910881">
        <w:t xml:space="preserve">Paul </w:t>
      </w:r>
      <w:r w:rsidRPr="009B10BA">
        <w:t>Singer</w:t>
      </w:r>
      <w:r>
        <w:t xml:space="preserve"> (2018) nos</w:t>
      </w:r>
      <w:r w:rsidRPr="009B10BA">
        <w:t xml:space="preserve"> lembra </w:t>
      </w:r>
      <w:r>
        <w:t xml:space="preserve">de </w:t>
      </w:r>
      <w:r w:rsidRPr="009B10BA">
        <w:t xml:space="preserve">que o capitalismo globalizado, representado pelo neoliberalismo, apesar de </w:t>
      </w:r>
      <w:r>
        <w:t>apregoar que se</w:t>
      </w:r>
      <w:r w:rsidRPr="009B10BA">
        <w:t xml:space="preserve"> guia pelas escolhas de mercado, encontra resistência de implementação em regimes democráticos. A realidade histórica tem mostrado que, quando precisa negociar na esfera política, </w:t>
      </w:r>
      <w:r>
        <w:t xml:space="preserve">o </w:t>
      </w:r>
      <w:r w:rsidRPr="009B10BA">
        <w:t xml:space="preserve">capitalismo contemporâneo tem dificuldades de implementar-se. </w:t>
      </w:r>
    </w:p>
    <w:p w14:paraId="233F4EF2" w14:textId="77777777" w:rsidR="00101A78" w:rsidRDefault="00101A78" w:rsidP="00101A78">
      <w:pPr>
        <w:pStyle w:val="CORPO"/>
      </w:pPr>
      <w:proofErr w:type="spellStart"/>
      <w:r w:rsidRPr="00AD3139">
        <w:rPr>
          <w:shd w:val="clear" w:color="auto" w:fill="FFFFFF"/>
        </w:rPr>
        <w:t>Schiochet</w:t>
      </w:r>
      <w:proofErr w:type="spellEnd"/>
      <w:r w:rsidRPr="00AD3139">
        <w:rPr>
          <w:shd w:val="clear" w:color="auto" w:fill="FFFFFF"/>
        </w:rPr>
        <w:t xml:space="preserve"> (2018) defende que </w:t>
      </w:r>
      <w:r w:rsidRPr="00AD3139">
        <w:t>a economia solidária é uma economia que acontece na sociedade civil, autônoma e orgânica. Aponta que</w:t>
      </w:r>
      <w:r>
        <w:t>,</w:t>
      </w:r>
      <w:r w:rsidRPr="00AD3139">
        <w:t xml:space="preserve"> apesar de </w:t>
      </w:r>
      <w:r w:rsidRPr="00910881">
        <w:t xml:space="preserve">Paul </w:t>
      </w:r>
      <w:r w:rsidRPr="00AD3139">
        <w:t xml:space="preserve">Singer advogar a necessidade da existência de políticas públicas que incentivem os empreendimentos solidários, </w:t>
      </w:r>
      <w:r>
        <w:t xml:space="preserve">o autor </w:t>
      </w:r>
      <w:r w:rsidRPr="00AD3139">
        <w:t xml:space="preserve">era radical quanto a necessidade de manutenção da </w:t>
      </w:r>
      <w:r>
        <w:t>autogestão</w:t>
      </w:r>
      <w:r w:rsidRPr="00AD3139">
        <w:t xml:space="preserve"> e da autonomia dos trabalhadores</w:t>
      </w:r>
      <w:r>
        <w:t>:</w:t>
      </w:r>
      <w:r w:rsidRPr="00AD3139">
        <w:t xml:space="preserve"> </w:t>
      </w:r>
    </w:p>
    <w:p w14:paraId="4EC44CF1" w14:textId="77777777" w:rsidR="00101A78" w:rsidRDefault="00101A78" w:rsidP="00101A78">
      <w:pPr>
        <w:pStyle w:val="CIT"/>
        <w:rPr>
          <w:shd w:val="clear" w:color="auto" w:fill="FFFFFF"/>
        </w:rPr>
      </w:pPr>
      <w:r w:rsidRPr="00AD3139">
        <w:t>Para Singer a Economia Solidária era uma economia da sociedade civil, uma economia das trabalhadoras e dos trabalhadores, uma economia das comunidades. Esta era a Economia Solidária autêntica</w:t>
      </w:r>
      <w:r>
        <w:t>,</w:t>
      </w:r>
      <w:r w:rsidRPr="00AD3139">
        <w:t xml:space="preserve"> pois resultado da livre adesão das sócias e dos sócios. Esta economia deveria ser apoiada pelo Estado. Em muitas vezes</w:t>
      </w:r>
      <w:r>
        <w:t>,</w:t>
      </w:r>
      <w:r w:rsidRPr="00AD3139">
        <w:t xml:space="preserve"> utilizava a expressão “ajudada” pelo Estado. Toda economia solidária cuja origem era motivada pela ação direta do Estado era vista pelo Professor como uma “maneira artificial” de criar economia solidária.</w:t>
      </w:r>
      <w:r>
        <w:t xml:space="preserve"> </w:t>
      </w:r>
      <w:r w:rsidRPr="00200AED">
        <w:t>(</w:t>
      </w:r>
      <w:r w:rsidRPr="00200AED">
        <w:rPr>
          <w:shd w:val="clear" w:color="auto" w:fill="FFFFFF"/>
        </w:rPr>
        <w:t>SCHIOCHET, 2018</w:t>
      </w:r>
      <w:r>
        <w:rPr>
          <w:shd w:val="clear" w:color="auto" w:fill="FFFFFF"/>
        </w:rPr>
        <w:t>,</w:t>
      </w:r>
      <w:r w:rsidRPr="00200AED">
        <w:rPr>
          <w:shd w:val="clear" w:color="auto" w:fill="FFFFFF"/>
        </w:rPr>
        <w:t xml:space="preserve"> p. </w:t>
      </w:r>
      <w:r>
        <w:rPr>
          <w:shd w:val="clear" w:color="auto" w:fill="FFFFFF"/>
        </w:rPr>
        <w:t>57</w:t>
      </w:r>
      <w:r w:rsidRPr="00200AED">
        <w:rPr>
          <w:shd w:val="clear" w:color="auto" w:fill="FFFFFF"/>
        </w:rPr>
        <w:t>)</w:t>
      </w:r>
      <w:r>
        <w:rPr>
          <w:shd w:val="clear" w:color="auto" w:fill="FFFFFF"/>
        </w:rPr>
        <w:t>.</w:t>
      </w:r>
    </w:p>
    <w:p w14:paraId="5BC887C6" w14:textId="77777777" w:rsidR="00101A78" w:rsidRDefault="00101A78" w:rsidP="00101A78">
      <w:pPr>
        <w:pStyle w:val="CORPO"/>
      </w:pPr>
      <w:r w:rsidRPr="00E24FDA">
        <w:t xml:space="preserve">Em uma definição objetiva, a </w:t>
      </w:r>
      <w:r w:rsidRPr="00652F48">
        <w:t>“</w:t>
      </w:r>
      <w:r>
        <w:t xml:space="preserve">[...] </w:t>
      </w:r>
      <w:r w:rsidRPr="00652F48">
        <w:t xml:space="preserve">Econômica Solidária </w:t>
      </w:r>
      <w:r w:rsidRPr="00B858D9">
        <w:t>é um ensaio de uma economia oposta ao capitalismo”</w:t>
      </w:r>
      <w:r w:rsidRPr="00E24FDA">
        <w:t xml:space="preserve"> </w:t>
      </w:r>
      <w:r>
        <w:t>(</w:t>
      </w:r>
      <w:r w:rsidRPr="00E24FDA">
        <w:t>SINGER</w:t>
      </w:r>
      <w:r>
        <w:t xml:space="preserve">, P., </w:t>
      </w:r>
      <w:r w:rsidRPr="00E24FDA">
        <w:t>2018, p. 64).</w:t>
      </w:r>
      <w:r>
        <w:t xml:space="preserve"> Sua racionalidade consiste em defender o oposto dos valores que sustentam a racionalidade moderna capitalista. </w:t>
      </w:r>
      <w:r w:rsidRPr="00E24FDA">
        <w:t xml:space="preserve"> </w:t>
      </w:r>
      <w:r>
        <w:t xml:space="preserve">Cooperação no lugar de </w:t>
      </w:r>
      <w:r w:rsidRPr="00E24FDA">
        <w:t>competição, propriedade coletiva no lugar na propried</w:t>
      </w:r>
      <w:r>
        <w:t xml:space="preserve">ade privada. Democratização da ciência e do conhecimento no lugar do monopólio. E cuidado com </w:t>
      </w:r>
      <w:r w:rsidRPr="00E24FDA">
        <w:t>os</w:t>
      </w:r>
      <w:r>
        <w:t xml:space="preserve"> considerados</w:t>
      </w:r>
      <w:r w:rsidRPr="00E24FDA">
        <w:t xml:space="preserve"> perdedores no lugar </w:t>
      </w:r>
      <w:r>
        <w:t>de privilegiar os</w:t>
      </w:r>
      <w:r w:rsidRPr="00E24FDA">
        <w:t xml:space="preserve"> vencedores. </w:t>
      </w:r>
    </w:p>
    <w:p w14:paraId="370DA90C" w14:textId="4B615ACB" w:rsidR="00101A78" w:rsidRDefault="00101A78" w:rsidP="00101A78">
      <w:pPr>
        <w:pStyle w:val="CORPO"/>
      </w:pPr>
      <w:r>
        <w:t xml:space="preserve">Assim, em meio a uma diversidade de concepções e possibilidades de definição, é importante destacar que, entre os valores defendidos pela Economia Solidária, está a ausência de exploração da mão de obra. Uma vez que os trabalhadores são os proprietários dos empreendimentos, urge a radicalização democrática da gestão e a defesa de uma vida em sociedade que não seja centralizada em relações de mercado. </w:t>
      </w:r>
    </w:p>
    <w:p w14:paraId="70E4F26A" w14:textId="1A34B017" w:rsidR="00101A78" w:rsidRDefault="00101A78" w:rsidP="00101A78">
      <w:pPr>
        <w:pStyle w:val="CORPO"/>
      </w:pPr>
    </w:p>
    <w:p w14:paraId="21268369" w14:textId="62FE17D7" w:rsidR="00101A78" w:rsidRDefault="00101A78" w:rsidP="00101A78">
      <w:pPr>
        <w:pStyle w:val="11"/>
      </w:pPr>
      <w:r>
        <w:t xml:space="preserve">5. a crise do capitalismo e a EMERGÊNCIA da economia solidária </w:t>
      </w:r>
    </w:p>
    <w:p w14:paraId="72542544" w14:textId="77777777" w:rsidR="00101A78" w:rsidRDefault="00101A78" w:rsidP="00101A78">
      <w:pPr>
        <w:pStyle w:val="CORPO"/>
      </w:pPr>
    </w:p>
    <w:p w14:paraId="221AFD57" w14:textId="77777777" w:rsidR="00101A78" w:rsidRDefault="00101A78" w:rsidP="00101A78"/>
    <w:p w14:paraId="6AD7BC11" w14:textId="77777777" w:rsidR="00101A78" w:rsidRDefault="00101A78" w:rsidP="00C35F9E">
      <w:pPr>
        <w:pStyle w:val="CORPO"/>
        <w:rPr>
          <w:lang w:eastAsia="pt-BR"/>
        </w:rPr>
      </w:pPr>
    </w:p>
    <w:p w14:paraId="284DFA4D" w14:textId="77777777" w:rsidR="00101A78" w:rsidRDefault="00101A78" w:rsidP="00C35F9E">
      <w:pPr>
        <w:pStyle w:val="CORPO"/>
        <w:rPr>
          <w:lang w:eastAsia="pt-BR"/>
        </w:rPr>
      </w:pPr>
    </w:p>
    <w:p w14:paraId="4D88499D" w14:textId="77777777" w:rsidR="00101A78" w:rsidRDefault="00101A78" w:rsidP="00C35F9E">
      <w:pPr>
        <w:pStyle w:val="CORPO"/>
        <w:rPr>
          <w:lang w:eastAsia="pt-BR"/>
        </w:rPr>
      </w:pPr>
    </w:p>
    <w:p w14:paraId="551536D1" w14:textId="77777777" w:rsidR="00101A78" w:rsidRDefault="00101A78" w:rsidP="00C35F9E">
      <w:pPr>
        <w:pStyle w:val="CORPO"/>
        <w:rPr>
          <w:lang w:eastAsia="pt-BR"/>
        </w:rPr>
      </w:pPr>
    </w:p>
    <w:p w14:paraId="648416CC" w14:textId="007CF6D0" w:rsidR="00C35F9E" w:rsidRPr="009B10BA" w:rsidRDefault="00C35F9E" w:rsidP="00C35F9E">
      <w:pPr>
        <w:pStyle w:val="CORPO"/>
        <w:rPr>
          <w:lang w:eastAsia="pt-BR"/>
        </w:rPr>
      </w:pPr>
      <w:r w:rsidRPr="009B10BA">
        <w:rPr>
          <w:lang w:eastAsia="pt-BR"/>
        </w:rPr>
        <w:t xml:space="preserve">O cooperativismo e a economia solidária são </w:t>
      </w:r>
      <w:r>
        <w:rPr>
          <w:lang w:eastAsia="pt-BR"/>
        </w:rPr>
        <w:t xml:space="preserve">o </w:t>
      </w:r>
      <w:r w:rsidRPr="009B10BA">
        <w:rPr>
          <w:lang w:eastAsia="pt-BR"/>
        </w:rPr>
        <w:t>horizonte daqueles que buscam uma relação econômica justa e um equilíbrio entre a relação capital</w:t>
      </w:r>
      <w:r>
        <w:rPr>
          <w:lang w:eastAsia="pt-BR"/>
        </w:rPr>
        <w:t>-</w:t>
      </w:r>
      <w:r w:rsidRPr="009B10BA">
        <w:rPr>
          <w:lang w:eastAsia="pt-BR"/>
        </w:rPr>
        <w:t xml:space="preserve">trabalho. A Economia Solidária </w:t>
      </w:r>
      <w:r>
        <w:rPr>
          <w:lang w:eastAsia="pt-BR"/>
        </w:rPr>
        <w:t>é assim</w:t>
      </w:r>
      <w:r w:rsidRPr="009B10BA">
        <w:rPr>
          <w:lang w:eastAsia="pt-BR"/>
        </w:rPr>
        <w:t xml:space="preserve"> uma pr</w:t>
      </w:r>
      <w:r>
        <w:rPr>
          <w:lang w:eastAsia="pt-BR"/>
        </w:rPr>
        <w:t>oposta de organização econômica</w:t>
      </w:r>
      <w:r w:rsidRPr="009B10BA">
        <w:rPr>
          <w:lang w:eastAsia="pt-BR"/>
        </w:rPr>
        <w:t xml:space="preserve"> baseada em princípios e valores que operam de forma oposta ao </w:t>
      </w:r>
      <w:r w:rsidRPr="00B858D9">
        <w:rPr>
          <w:i/>
          <w:iCs/>
          <w:lang w:eastAsia="pt-BR"/>
        </w:rPr>
        <w:t>laissez-faire</w:t>
      </w:r>
      <w:r>
        <w:rPr>
          <w:lang w:eastAsia="pt-BR"/>
        </w:rPr>
        <w:t>:</w:t>
      </w:r>
      <w:r w:rsidRPr="009B10BA">
        <w:rPr>
          <w:i/>
          <w:iCs/>
          <w:lang w:eastAsia="pt-BR"/>
        </w:rPr>
        <w:t xml:space="preserve"> </w:t>
      </w:r>
      <w:r w:rsidRPr="00B858D9">
        <w:rPr>
          <w:lang w:eastAsia="pt-BR"/>
        </w:rPr>
        <w:t>“</w:t>
      </w:r>
      <w:r>
        <w:rPr>
          <w:lang w:eastAsia="pt-BR"/>
        </w:rPr>
        <w:t>[</w:t>
      </w:r>
      <w:r w:rsidRPr="00B858D9">
        <w:rPr>
          <w:lang w:eastAsia="pt-BR"/>
        </w:rPr>
        <w:t>...</w:t>
      </w:r>
      <w:r>
        <w:rPr>
          <w:lang w:eastAsia="pt-BR"/>
        </w:rPr>
        <w:t>]</w:t>
      </w:r>
      <w:r>
        <w:rPr>
          <w:i/>
          <w:iCs/>
          <w:lang w:eastAsia="pt-BR"/>
        </w:rPr>
        <w:t xml:space="preserve"> </w:t>
      </w:r>
      <w:r w:rsidRPr="00B858D9">
        <w:rPr>
          <w:lang w:eastAsia="pt-BR"/>
        </w:rPr>
        <w:t xml:space="preserve">em lugar da concorrência, a cooperação: em lugar da seleção darwiniana pelos mecanismos do mercado, a limitação </w:t>
      </w:r>
      <w:r>
        <w:rPr>
          <w:lang w:eastAsia="pt-BR"/>
        </w:rPr>
        <w:t>–</w:t>
      </w:r>
      <w:r w:rsidRPr="00B858D9">
        <w:rPr>
          <w:lang w:eastAsia="pt-BR"/>
        </w:rPr>
        <w:t xml:space="preserve"> mas não eliminação!”</w:t>
      </w:r>
      <w:r w:rsidRPr="009B10BA">
        <w:rPr>
          <w:lang w:eastAsia="pt-BR"/>
        </w:rPr>
        <w:t xml:space="preserve">  (SINGER, </w:t>
      </w:r>
      <w:r>
        <w:rPr>
          <w:lang w:eastAsia="pt-BR"/>
        </w:rPr>
        <w:t xml:space="preserve">P., </w:t>
      </w:r>
      <w:r w:rsidRPr="009B10BA">
        <w:rPr>
          <w:lang w:eastAsia="pt-BR"/>
        </w:rPr>
        <w:t>19</w:t>
      </w:r>
      <w:r>
        <w:rPr>
          <w:lang w:eastAsia="pt-BR"/>
        </w:rPr>
        <w:t>98,</w:t>
      </w:r>
      <w:r w:rsidRPr="009B10BA">
        <w:rPr>
          <w:lang w:eastAsia="pt-BR"/>
        </w:rPr>
        <w:t xml:space="preserve"> </w:t>
      </w:r>
      <w:r>
        <w:rPr>
          <w:lang w:eastAsia="pt-BR"/>
        </w:rPr>
        <w:t>p</w:t>
      </w:r>
      <w:r w:rsidRPr="009B10BA">
        <w:rPr>
          <w:lang w:eastAsia="pt-BR"/>
        </w:rPr>
        <w:t>. 9)</w:t>
      </w:r>
      <w:r>
        <w:rPr>
          <w:lang w:eastAsia="pt-BR"/>
        </w:rPr>
        <w:t xml:space="preserve">. </w:t>
      </w:r>
      <w:r w:rsidRPr="009B10BA">
        <w:rPr>
          <w:lang w:eastAsia="pt-BR"/>
        </w:rPr>
        <w:t xml:space="preserve">Tarefa que se amplia num contexto social da década de 1980. Segundo </w:t>
      </w:r>
      <w:r w:rsidRPr="00910881">
        <w:rPr>
          <w:lang w:eastAsia="pt-BR"/>
        </w:rPr>
        <w:t xml:space="preserve">Paul </w:t>
      </w:r>
      <w:r w:rsidRPr="009B10BA">
        <w:rPr>
          <w:lang w:eastAsia="pt-BR"/>
        </w:rPr>
        <w:t>Singer (</w:t>
      </w:r>
      <w:r w:rsidRPr="009B10BA">
        <w:rPr>
          <w:shd w:val="clear" w:color="auto" w:fill="FFFFFF"/>
          <w:lang w:eastAsia="pt-BR"/>
        </w:rPr>
        <w:t>1998)</w:t>
      </w:r>
      <w:r>
        <w:rPr>
          <w:shd w:val="clear" w:color="auto" w:fill="FFFFFF"/>
          <w:lang w:eastAsia="pt-BR"/>
        </w:rPr>
        <w:t xml:space="preserve">, </w:t>
      </w:r>
      <w:r w:rsidRPr="009B10BA">
        <w:rPr>
          <w:shd w:val="clear" w:color="auto" w:fill="FFFFFF"/>
          <w:lang w:eastAsia="pt-BR"/>
        </w:rPr>
        <w:t>o</w:t>
      </w:r>
      <w:r w:rsidRPr="009B10BA">
        <w:rPr>
          <w:lang w:eastAsia="pt-BR"/>
        </w:rPr>
        <w:t xml:space="preserve"> desemprego e a exclusão transformaram-se em um fenômeno estrutural do capitalismo, graças ao encontro </w:t>
      </w:r>
      <w:r>
        <w:rPr>
          <w:lang w:eastAsia="pt-BR"/>
        </w:rPr>
        <w:t>entre</w:t>
      </w:r>
      <w:r w:rsidRPr="009B10BA">
        <w:rPr>
          <w:lang w:eastAsia="pt-BR"/>
        </w:rPr>
        <w:t xml:space="preserve"> dois fenômenos</w:t>
      </w:r>
      <w:r>
        <w:rPr>
          <w:lang w:eastAsia="pt-BR"/>
        </w:rPr>
        <w:t>:</w:t>
      </w:r>
      <w:r w:rsidRPr="009B10BA">
        <w:rPr>
          <w:lang w:eastAsia="pt-BR"/>
        </w:rPr>
        <w:t xml:space="preserve"> o processo de aprofundamento </w:t>
      </w:r>
      <w:r>
        <w:rPr>
          <w:lang w:eastAsia="pt-BR"/>
        </w:rPr>
        <w:t xml:space="preserve">da </w:t>
      </w:r>
      <w:r w:rsidRPr="009B10BA">
        <w:rPr>
          <w:lang w:eastAsia="pt-BR"/>
        </w:rPr>
        <w:t>globalização e o processo de reestruturação produtiva promovido pela</w:t>
      </w:r>
      <w:r>
        <w:rPr>
          <w:lang w:eastAsia="pt-BR"/>
        </w:rPr>
        <w:t>s</w:t>
      </w:r>
      <w:r w:rsidRPr="009B10BA">
        <w:rPr>
          <w:lang w:eastAsia="pt-BR"/>
        </w:rPr>
        <w:t xml:space="preserve"> novas tecnologias de comunicação. </w:t>
      </w:r>
    </w:p>
    <w:p w14:paraId="3A6B6D05" w14:textId="77777777" w:rsidR="00C35F9E" w:rsidRPr="009B10BA" w:rsidRDefault="00C35F9E" w:rsidP="00C35F9E">
      <w:pPr>
        <w:pStyle w:val="CORPO"/>
        <w:rPr>
          <w:lang w:eastAsia="pt-BR"/>
        </w:rPr>
      </w:pPr>
      <w:r w:rsidRPr="009B10BA">
        <w:rPr>
          <w:lang w:eastAsia="pt-BR"/>
        </w:rPr>
        <w:t>Porém, antes de analisarmos es</w:t>
      </w:r>
      <w:r>
        <w:rPr>
          <w:lang w:eastAsia="pt-BR"/>
        </w:rPr>
        <w:t>s</w:t>
      </w:r>
      <w:r w:rsidRPr="009B10BA">
        <w:rPr>
          <w:lang w:eastAsia="pt-BR"/>
        </w:rPr>
        <w:t>es dois fenômenos, é preciso compreender</w:t>
      </w:r>
      <w:r>
        <w:rPr>
          <w:lang w:eastAsia="pt-BR"/>
        </w:rPr>
        <w:t xml:space="preserve"> por </w:t>
      </w:r>
      <w:r w:rsidRPr="009B10BA">
        <w:rPr>
          <w:lang w:eastAsia="pt-BR"/>
        </w:rPr>
        <w:t>que</w:t>
      </w:r>
      <w:r>
        <w:rPr>
          <w:lang w:eastAsia="pt-BR"/>
        </w:rPr>
        <w:t>,</w:t>
      </w:r>
      <w:r w:rsidRPr="009B10BA">
        <w:rPr>
          <w:lang w:eastAsia="pt-BR"/>
        </w:rPr>
        <w:t xml:space="preserve"> na economia de mercado, as relações de trabalho não são igualitárias. Segundo Marx e Engels (</w:t>
      </w:r>
      <w:r w:rsidRPr="009B10BA">
        <w:rPr>
          <w:color w:val="222222"/>
          <w:shd w:val="clear" w:color="auto" w:fill="FFFFFF"/>
          <w:lang w:eastAsia="pt-BR"/>
        </w:rPr>
        <w:t>2001)</w:t>
      </w:r>
      <w:r>
        <w:rPr>
          <w:color w:val="222222"/>
          <w:shd w:val="clear" w:color="auto" w:fill="FFFFFF"/>
          <w:lang w:eastAsia="pt-BR"/>
        </w:rPr>
        <w:t>,</w:t>
      </w:r>
      <w:r w:rsidRPr="009B10BA">
        <w:rPr>
          <w:color w:val="222222"/>
          <w:shd w:val="clear" w:color="auto" w:fill="FFFFFF"/>
          <w:lang w:eastAsia="pt-BR"/>
        </w:rPr>
        <w:t xml:space="preserve"> a economia capitalista é </w:t>
      </w:r>
      <w:r w:rsidRPr="009B10BA">
        <w:rPr>
          <w:lang w:eastAsia="pt-BR"/>
        </w:rPr>
        <w:t xml:space="preserve">construída a partir de duas classes sociais.  </w:t>
      </w:r>
      <w:r>
        <w:rPr>
          <w:lang w:eastAsia="pt-BR"/>
        </w:rPr>
        <w:t xml:space="preserve">Uma é a classe dos </w:t>
      </w:r>
      <w:r w:rsidRPr="009B10BA">
        <w:rPr>
          <w:lang w:eastAsia="pt-BR"/>
        </w:rPr>
        <w:t xml:space="preserve">capitalistas, </w:t>
      </w:r>
      <w:r>
        <w:rPr>
          <w:lang w:eastAsia="pt-BR"/>
        </w:rPr>
        <w:t>os quais,</w:t>
      </w:r>
      <w:r w:rsidRPr="009B10BA">
        <w:rPr>
          <w:lang w:eastAsia="pt-BR"/>
        </w:rPr>
        <w:t xml:space="preserve"> além de possuírem o controle </w:t>
      </w:r>
      <w:r>
        <w:rPr>
          <w:lang w:eastAsia="pt-BR"/>
        </w:rPr>
        <w:t xml:space="preserve">sobre </w:t>
      </w:r>
      <w:r w:rsidRPr="009B10BA">
        <w:rPr>
          <w:lang w:eastAsia="pt-BR"/>
        </w:rPr>
        <w:t xml:space="preserve">o capital, ocupam uma posição social que lhes possibilita, juntamente com outros </w:t>
      </w:r>
      <w:r>
        <w:rPr>
          <w:lang w:eastAsia="pt-BR"/>
        </w:rPr>
        <w:t>da mesma classe</w:t>
      </w:r>
      <w:r w:rsidRPr="009B10BA">
        <w:rPr>
          <w:lang w:eastAsia="pt-BR"/>
        </w:rPr>
        <w:t xml:space="preserve">, mobilizar o capital de forma </w:t>
      </w:r>
      <w:r>
        <w:rPr>
          <w:lang w:eastAsia="pt-BR"/>
        </w:rPr>
        <w:t>a</w:t>
      </w:r>
      <w:r w:rsidRPr="009B10BA">
        <w:rPr>
          <w:lang w:eastAsia="pt-BR"/>
        </w:rPr>
        <w:t xml:space="preserve"> influencia</w:t>
      </w:r>
      <w:r>
        <w:rPr>
          <w:lang w:eastAsia="pt-BR"/>
        </w:rPr>
        <w:t xml:space="preserve">r </w:t>
      </w:r>
      <w:r w:rsidRPr="009B10BA">
        <w:rPr>
          <w:lang w:eastAsia="pt-BR"/>
        </w:rPr>
        <w:t>todos os membros da sociedade.</w:t>
      </w:r>
      <w:r>
        <w:rPr>
          <w:lang w:eastAsia="pt-BR"/>
        </w:rPr>
        <w:t xml:space="preserve"> </w:t>
      </w:r>
      <w:r>
        <w:rPr>
          <w:color w:val="222222"/>
          <w:shd w:val="clear" w:color="auto" w:fill="FFFFFF"/>
          <w:lang w:eastAsia="pt-BR"/>
        </w:rPr>
        <w:t xml:space="preserve">A outra </w:t>
      </w:r>
      <w:r w:rsidRPr="009B10BA">
        <w:rPr>
          <w:color w:val="222222"/>
          <w:shd w:val="clear" w:color="auto" w:fill="FFFFFF"/>
          <w:lang w:eastAsia="pt-BR"/>
        </w:rPr>
        <w:t xml:space="preserve">classe </w:t>
      </w:r>
      <w:r>
        <w:rPr>
          <w:color w:val="222222"/>
          <w:shd w:val="clear" w:color="auto" w:fill="FFFFFF"/>
          <w:lang w:eastAsia="pt-BR"/>
        </w:rPr>
        <w:t xml:space="preserve">é a </w:t>
      </w:r>
      <w:r w:rsidRPr="009B10BA">
        <w:rPr>
          <w:color w:val="222222"/>
          <w:shd w:val="clear" w:color="auto" w:fill="FFFFFF"/>
          <w:lang w:eastAsia="pt-BR"/>
        </w:rPr>
        <w:t>trabalhadora. Desprovida de capital, vende sua força de trabalho para aqueles que por ela podem pagar. Is</w:t>
      </w:r>
      <w:r>
        <w:rPr>
          <w:color w:val="222222"/>
          <w:shd w:val="clear" w:color="auto" w:fill="FFFFFF"/>
          <w:lang w:eastAsia="pt-BR"/>
        </w:rPr>
        <w:t>s</w:t>
      </w:r>
      <w:r w:rsidRPr="009B10BA">
        <w:rPr>
          <w:color w:val="222222"/>
          <w:shd w:val="clear" w:color="auto" w:fill="FFFFFF"/>
          <w:lang w:eastAsia="pt-BR"/>
        </w:rPr>
        <w:t xml:space="preserve">o porque, assim como outras necessidades, sob o </w:t>
      </w:r>
      <w:r w:rsidRPr="009B10BA">
        <w:rPr>
          <w:lang w:eastAsia="pt-BR"/>
        </w:rPr>
        <w:t>capitalismo, o trabalho transforma-se numa mercadoria</w:t>
      </w:r>
      <w:r>
        <w:rPr>
          <w:lang w:eastAsia="pt-BR"/>
        </w:rPr>
        <w:t>.</w:t>
      </w:r>
      <w:r w:rsidRPr="009B10BA">
        <w:rPr>
          <w:rStyle w:val="Refdenotaderodap"/>
          <w:rFonts w:eastAsia="Times New Roman"/>
          <w:szCs w:val="24"/>
        </w:rPr>
        <w:footnoteReference w:id="4"/>
      </w:r>
      <w:r w:rsidRPr="009B10BA">
        <w:rPr>
          <w:lang w:eastAsia="pt-BR"/>
        </w:rPr>
        <w:t xml:space="preserve"> A mercadoria trabalho, como tal, está submetida às relações e variações de preço da própria relação de mercado. </w:t>
      </w:r>
    </w:p>
    <w:p w14:paraId="46423BA6" w14:textId="77777777" w:rsidR="00C35F9E" w:rsidRPr="009B10BA" w:rsidRDefault="00C35F9E" w:rsidP="00C35F9E">
      <w:pPr>
        <w:pStyle w:val="CORPO"/>
        <w:rPr>
          <w:lang w:eastAsia="pt-BR"/>
        </w:rPr>
      </w:pPr>
      <w:r w:rsidRPr="00910881">
        <w:rPr>
          <w:lang w:eastAsia="pt-BR"/>
        </w:rPr>
        <w:t xml:space="preserve">Paul </w:t>
      </w:r>
      <w:r w:rsidRPr="004722E5">
        <w:rPr>
          <w:lang w:eastAsia="pt-BR"/>
        </w:rPr>
        <w:t>Singer (</w:t>
      </w:r>
      <w:r w:rsidRPr="004722E5">
        <w:rPr>
          <w:shd w:val="clear" w:color="auto" w:fill="FFFFFF"/>
          <w:lang w:eastAsia="pt-BR"/>
        </w:rPr>
        <w:t xml:space="preserve">1998) </w:t>
      </w:r>
      <w:r w:rsidRPr="004722E5">
        <w:rPr>
          <w:lang w:eastAsia="pt-BR"/>
        </w:rPr>
        <w:t>alerta</w:t>
      </w:r>
      <w:r w:rsidRPr="009B10BA">
        <w:rPr>
          <w:lang w:eastAsia="pt-BR"/>
        </w:rPr>
        <w:t xml:space="preserve"> que</w:t>
      </w:r>
      <w:r>
        <w:rPr>
          <w:lang w:eastAsia="pt-BR"/>
        </w:rPr>
        <w:t>,</w:t>
      </w:r>
      <w:r w:rsidRPr="009B10BA">
        <w:rPr>
          <w:lang w:eastAsia="pt-BR"/>
        </w:rPr>
        <w:t xml:space="preserve"> como a oferta de mão de obra é sempre maior do que a demanda, os trabalhadores não po</w:t>
      </w:r>
      <w:r>
        <w:rPr>
          <w:lang w:eastAsia="pt-BR"/>
        </w:rPr>
        <w:t>ssuem liberdade de negociação</w:t>
      </w:r>
      <w:r w:rsidRPr="0005278A">
        <w:t xml:space="preserve"> </w:t>
      </w:r>
      <w:r w:rsidRPr="0005278A">
        <w:rPr>
          <w:lang w:eastAsia="pt-BR"/>
        </w:rPr>
        <w:t>individualmente</w:t>
      </w:r>
      <w:r>
        <w:rPr>
          <w:lang w:eastAsia="pt-BR"/>
        </w:rPr>
        <w:t>. Assim,</w:t>
      </w:r>
      <w:r w:rsidRPr="009B10BA">
        <w:rPr>
          <w:lang w:eastAsia="pt-BR"/>
        </w:rPr>
        <w:t xml:space="preserve"> </w:t>
      </w:r>
      <w:r>
        <w:rPr>
          <w:lang w:eastAsia="pt-BR"/>
        </w:rPr>
        <w:t xml:space="preserve">o preço do seu assalariamento é </w:t>
      </w:r>
      <w:r w:rsidRPr="009B10BA">
        <w:rPr>
          <w:lang w:eastAsia="pt-BR"/>
        </w:rPr>
        <w:t>cada vez menor.</w:t>
      </w:r>
    </w:p>
    <w:p w14:paraId="75F7192E" w14:textId="77777777" w:rsidR="00C35F9E" w:rsidRPr="009B10BA" w:rsidRDefault="00C35F9E" w:rsidP="00C35F9E">
      <w:pPr>
        <w:pStyle w:val="CORPO"/>
        <w:rPr>
          <w:lang w:eastAsia="pt-BR"/>
        </w:rPr>
      </w:pPr>
      <w:r w:rsidRPr="009B10BA">
        <w:rPr>
          <w:lang w:eastAsia="pt-BR"/>
        </w:rPr>
        <w:t xml:space="preserve">Nas palavras do autor: </w:t>
      </w:r>
    </w:p>
    <w:p w14:paraId="238DFDA9" w14:textId="77777777" w:rsidR="00C35F9E" w:rsidRPr="009B10BA" w:rsidRDefault="00C35F9E" w:rsidP="00C35F9E">
      <w:pPr>
        <w:pStyle w:val="CIT"/>
        <w:rPr>
          <w:rFonts w:eastAsia="Times New Roman"/>
        </w:rPr>
      </w:pPr>
      <w:r w:rsidRPr="009B10BA">
        <w:t xml:space="preserve">Os empresários gostam de falar de oferta de emprego, como se o emprego fosse alguma dádiva que a firma faz ao empregado. Na realidade, é o contrário: é o trabalhador que oferece, ele que é o </w:t>
      </w:r>
      <w:r w:rsidRPr="009B10BA">
        <w:lastRenderedPageBreak/>
        <w:t>vendedor, e a mercadoria não é o emprego</w:t>
      </w:r>
      <w:r>
        <w:t>,</w:t>
      </w:r>
      <w:r w:rsidRPr="009B10BA">
        <w:t xml:space="preserve"> mas a capacidade de produzir do trabalhador. A firma empregadora é o comprador, o demandante e, como tal, paga o preço da mercadoria </w:t>
      </w:r>
      <w:r>
        <w:t>–</w:t>
      </w:r>
      <w:r w:rsidRPr="009B10BA">
        <w:t xml:space="preserve"> o salário.  No mercado de trabalho capitalista, como nos demais mercados</w:t>
      </w:r>
      <w:r>
        <w:t>,</w:t>
      </w:r>
      <w:r w:rsidRPr="009B10BA">
        <w:t xml:space="preserve"> o freguês sempre tem razão. Este dito reflete uma tendência bastante geral de que a concorrência tende a ser mais intensa entre os vendedores do que entre os compradores</w:t>
      </w:r>
      <w:r>
        <w:t>.</w:t>
      </w:r>
      <w:r w:rsidRPr="009B10BA">
        <w:t xml:space="preserve"> (</w:t>
      </w:r>
      <w:r w:rsidRPr="009B10BA">
        <w:rPr>
          <w:shd w:val="clear" w:color="auto" w:fill="FFFFFF"/>
        </w:rPr>
        <w:t xml:space="preserve">SINGER, </w:t>
      </w:r>
      <w:r>
        <w:rPr>
          <w:shd w:val="clear" w:color="auto" w:fill="FFFFFF"/>
        </w:rPr>
        <w:t xml:space="preserve">P., </w:t>
      </w:r>
      <w:r w:rsidRPr="009B10BA">
        <w:rPr>
          <w:shd w:val="clear" w:color="auto" w:fill="FFFFFF"/>
        </w:rPr>
        <w:t>1998</w:t>
      </w:r>
      <w:r>
        <w:rPr>
          <w:shd w:val="clear" w:color="auto" w:fill="FFFFFF"/>
        </w:rPr>
        <w:t xml:space="preserve">, </w:t>
      </w:r>
      <w:r w:rsidRPr="009B10BA">
        <w:rPr>
          <w:shd w:val="clear" w:color="auto" w:fill="FFFFFF"/>
        </w:rPr>
        <w:t>p. 12)</w:t>
      </w:r>
      <w:r>
        <w:rPr>
          <w:shd w:val="clear" w:color="auto" w:fill="FFFFFF"/>
        </w:rPr>
        <w:t>.</w:t>
      </w:r>
    </w:p>
    <w:p w14:paraId="1949114A" w14:textId="77777777" w:rsidR="00C35F9E" w:rsidRPr="009B10BA" w:rsidRDefault="00C35F9E" w:rsidP="00C35F9E">
      <w:pPr>
        <w:pStyle w:val="CORPO"/>
        <w:rPr>
          <w:lang w:eastAsia="pt-BR"/>
        </w:rPr>
      </w:pPr>
      <w:r w:rsidRPr="009B10BA">
        <w:rPr>
          <w:lang w:eastAsia="pt-BR"/>
        </w:rPr>
        <w:t>A</w:t>
      </w:r>
      <w:r>
        <w:rPr>
          <w:lang w:eastAsia="pt-BR"/>
        </w:rPr>
        <w:t>s</w:t>
      </w:r>
      <w:r w:rsidRPr="009B10BA">
        <w:rPr>
          <w:lang w:eastAsia="pt-BR"/>
        </w:rPr>
        <w:t xml:space="preserve"> classe</w:t>
      </w:r>
      <w:r>
        <w:rPr>
          <w:lang w:eastAsia="pt-BR"/>
        </w:rPr>
        <w:t>s</w:t>
      </w:r>
      <w:r w:rsidRPr="009B10BA">
        <w:rPr>
          <w:lang w:eastAsia="pt-BR"/>
        </w:rPr>
        <w:t xml:space="preserve"> dominantes possu</w:t>
      </w:r>
      <w:r>
        <w:rPr>
          <w:lang w:eastAsia="pt-BR"/>
        </w:rPr>
        <w:t>em</w:t>
      </w:r>
      <w:r w:rsidRPr="009B10BA">
        <w:rPr>
          <w:lang w:eastAsia="pt-BR"/>
        </w:rPr>
        <w:t xml:space="preserve"> ainda outra vantagem</w:t>
      </w:r>
      <w:r>
        <w:rPr>
          <w:lang w:eastAsia="pt-BR"/>
        </w:rPr>
        <w:t>.</w:t>
      </w:r>
      <w:r w:rsidRPr="009B10BA">
        <w:rPr>
          <w:lang w:eastAsia="pt-BR"/>
        </w:rPr>
        <w:t xml:space="preserve"> </w:t>
      </w:r>
      <w:r>
        <w:rPr>
          <w:lang w:eastAsia="pt-BR"/>
        </w:rPr>
        <w:t>E</w:t>
      </w:r>
      <w:r w:rsidRPr="009B10BA">
        <w:rPr>
          <w:lang w:eastAsia="pt-BR"/>
        </w:rPr>
        <w:t xml:space="preserve">las controlam as relações de poder no interior do </w:t>
      </w:r>
      <w:r>
        <w:rPr>
          <w:lang w:eastAsia="pt-BR"/>
        </w:rPr>
        <w:t>E</w:t>
      </w:r>
      <w:r w:rsidRPr="009B10BA">
        <w:rPr>
          <w:lang w:eastAsia="pt-BR"/>
        </w:rPr>
        <w:t>stado</w:t>
      </w:r>
      <w:r>
        <w:rPr>
          <w:lang w:eastAsia="pt-BR"/>
        </w:rPr>
        <w:t>.</w:t>
      </w:r>
      <w:r w:rsidRPr="009B10BA">
        <w:rPr>
          <w:lang w:eastAsia="pt-BR"/>
        </w:rPr>
        <w:t xml:space="preserve"> Segundo </w:t>
      </w:r>
      <w:r w:rsidRPr="00910881">
        <w:rPr>
          <w:lang w:eastAsia="pt-BR"/>
        </w:rPr>
        <w:t xml:space="preserve">Paul </w:t>
      </w:r>
      <w:r w:rsidRPr="009B10BA">
        <w:rPr>
          <w:lang w:eastAsia="pt-BR"/>
        </w:rPr>
        <w:t>Singer (1998), as políticas fiscais e monetárias</w:t>
      </w:r>
      <w:r>
        <w:rPr>
          <w:lang w:eastAsia="pt-BR"/>
        </w:rPr>
        <w:t>,</w:t>
      </w:r>
      <w:r w:rsidRPr="009B10BA">
        <w:rPr>
          <w:lang w:eastAsia="pt-BR"/>
        </w:rPr>
        <w:t xml:space="preserve"> que são manipuladas para evitar o aquecimento da economia e mant</w:t>
      </w:r>
      <w:r>
        <w:rPr>
          <w:lang w:eastAsia="pt-BR"/>
        </w:rPr>
        <w:t>er</w:t>
      </w:r>
      <w:r w:rsidRPr="009B10BA">
        <w:rPr>
          <w:lang w:eastAsia="pt-BR"/>
        </w:rPr>
        <w:t xml:space="preserve"> os preços das mercadorias reduzidas, afetam também</w:t>
      </w:r>
      <w:r>
        <w:rPr>
          <w:lang w:eastAsia="pt-BR"/>
        </w:rPr>
        <w:t xml:space="preserve"> o </w:t>
      </w:r>
      <w:r w:rsidRPr="009B10BA">
        <w:rPr>
          <w:lang w:eastAsia="pt-BR"/>
        </w:rPr>
        <w:t xml:space="preserve">preço mercadoria trabalho. Assim, nas palavras do autor, </w:t>
      </w:r>
      <w:r>
        <w:rPr>
          <w:lang w:eastAsia="pt-BR"/>
        </w:rPr>
        <w:t>“</w:t>
      </w:r>
      <w:r w:rsidRPr="00D4683F">
        <w:rPr>
          <w:lang w:eastAsia="pt-BR"/>
        </w:rPr>
        <w:t>Os</w:t>
      </w:r>
      <w:r w:rsidRPr="00B858D9">
        <w:rPr>
          <w:lang w:eastAsia="pt-BR"/>
        </w:rPr>
        <w:t xml:space="preserve"> desempregados, que outrora eram denominados de exército industrial de reserva, desempenham o mesmo papel que as mercadorias que sobram nas prateleiras</w:t>
      </w:r>
      <w:r>
        <w:rPr>
          <w:lang w:eastAsia="pt-BR"/>
        </w:rPr>
        <w:t>:</w:t>
      </w:r>
      <w:r w:rsidRPr="00B858D9">
        <w:rPr>
          <w:lang w:eastAsia="pt-BR"/>
        </w:rPr>
        <w:t xml:space="preserve"> eles evitam que os salários subam”</w:t>
      </w:r>
      <w:r w:rsidRPr="009B10BA">
        <w:rPr>
          <w:lang w:eastAsia="pt-BR"/>
        </w:rPr>
        <w:t xml:space="preserve"> </w:t>
      </w:r>
      <w:r>
        <w:rPr>
          <w:lang w:eastAsia="pt-BR"/>
        </w:rPr>
        <w:t>(</w:t>
      </w:r>
      <w:r w:rsidRPr="009B10BA">
        <w:rPr>
          <w:lang w:eastAsia="pt-BR"/>
        </w:rPr>
        <w:t xml:space="preserve">SINGER, </w:t>
      </w:r>
      <w:r>
        <w:rPr>
          <w:lang w:eastAsia="pt-BR"/>
        </w:rPr>
        <w:t xml:space="preserve">P., </w:t>
      </w:r>
      <w:r w:rsidRPr="009B10BA">
        <w:rPr>
          <w:lang w:eastAsia="pt-BR"/>
        </w:rPr>
        <w:t>19</w:t>
      </w:r>
      <w:r>
        <w:rPr>
          <w:lang w:eastAsia="pt-BR"/>
        </w:rPr>
        <w:t>98,</w:t>
      </w:r>
      <w:r w:rsidRPr="009B10BA">
        <w:rPr>
          <w:lang w:eastAsia="pt-BR"/>
        </w:rPr>
        <w:t xml:space="preserve"> </w:t>
      </w:r>
      <w:r>
        <w:rPr>
          <w:lang w:eastAsia="pt-BR"/>
        </w:rPr>
        <w:t>p</w:t>
      </w:r>
      <w:r w:rsidRPr="009B10BA">
        <w:rPr>
          <w:lang w:eastAsia="pt-BR"/>
        </w:rPr>
        <w:t>. 13)</w:t>
      </w:r>
      <w:r>
        <w:rPr>
          <w:lang w:eastAsia="pt-BR"/>
        </w:rPr>
        <w:t>.</w:t>
      </w:r>
    </w:p>
    <w:p w14:paraId="23291602" w14:textId="77777777" w:rsidR="00C35F9E" w:rsidRPr="009B10BA" w:rsidRDefault="00C35F9E" w:rsidP="00C35F9E">
      <w:pPr>
        <w:pStyle w:val="CORPO"/>
      </w:pPr>
      <w:r w:rsidRPr="009B10BA">
        <w:t xml:space="preserve">Outro mecanismo de dominação econômica presente no processo </w:t>
      </w:r>
      <w:r>
        <w:t xml:space="preserve">de </w:t>
      </w:r>
      <w:r w:rsidRPr="009B10BA">
        <w:t xml:space="preserve">construção hegemônica do capitalismo apontado por </w:t>
      </w:r>
      <w:r w:rsidRPr="00910881">
        <w:t xml:space="preserve">Paul </w:t>
      </w:r>
      <w:r w:rsidRPr="009B10BA">
        <w:t xml:space="preserve">Singer foi o processo de endividamento dos artesões com </w:t>
      </w:r>
      <w:r>
        <w:t>a burguesia</w:t>
      </w:r>
      <w:r w:rsidRPr="009B10BA">
        <w:t xml:space="preserve">.  Segundo </w:t>
      </w:r>
      <w:r w:rsidRPr="00910881">
        <w:t xml:space="preserve">Paul </w:t>
      </w:r>
      <w:r w:rsidRPr="009B10BA">
        <w:t>Singer (2022</w:t>
      </w:r>
      <w:r>
        <w:t>a</w:t>
      </w:r>
      <w:r w:rsidRPr="009B10BA">
        <w:t xml:space="preserve">), </w:t>
      </w:r>
      <w:r>
        <w:t>b</w:t>
      </w:r>
      <w:r w:rsidRPr="009B10BA">
        <w:t>urgueses comerciantes financiavam matéria</w:t>
      </w:r>
      <w:r>
        <w:t>-</w:t>
      </w:r>
      <w:r w:rsidRPr="009B10BA">
        <w:t>prima para estes artesões</w:t>
      </w:r>
      <w:r>
        <w:t xml:space="preserve"> e, diante do </w:t>
      </w:r>
      <w:r w:rsidRPr="009B10BA">
        <w:t>não pagamento d</w:t>
      </w:r>
      <w:r>
        <w:t xml:space="preserve">as </w:t>
      </w:r>
      <w:r w:rsidRPr="009B10BA">
        <w:t>dívidas, confiscavam seus instrumentos de trabalho</w:t>
      </w:r>
      <w:r>
        <w:t>, tornando-se</w:t>
      </w:r>
      <w:r w:rsidRPr="009B10BA">
        <w:t xml:space="preserve"> assim patrões dos antigos camponeses.</w:t>
      </w:r>
    </w:p>
    <w:p w14:paraId="7A3E0132" w14:textId="77777777" w:rsidR="00C35F9E" w:rsidRPr="009B10BA" w:rsidRDefault="00C35F9E" w:rsidP="00C35F9E">
      <w:pPr>
        <w:pStyle w:val="CORPO"/>
      </w:pPr>
      <w:r w:rsidRPr="009B10BA">
        <w:t xml:space="preserve">Explica o autor: </w:t>
      </w:r>
    </w:p>
    <w:p w14:paraId="37C0DD64" w14:textId="77777777" w:rsidR="00C35F9E" w:rsidRPr="009B10BA" w:rsidRDefault="00C35F9E" w:rsidP="00C35F9E">
      <w:pPr>
        <w:pStyle w:val="CIT"/>
      </w:pPr>
      <w:r w:rsidRPr="009B10BA">
        <w:t>Os comerciantes financiavam a aquisição de matéria-prima pelos artesãos, que empenhavam os instrumentos de produção como garantia da dívida. Sendo pobres, frequentemente não conseguiam honrar a dívida, o que os obrigava a entregar seu instrumental ao credor, que assim se transformava em empregador deles. Dessa maneira, o produtor era separado dos meios de produção e o capitalista comercial transformava-se em produtivo.  (</w:t>
      </w:r>
      <w:r w:rsidRPr="009B10BA">
        <w:rPr>
          <w:color w:val="222222"/>
          <w:shd w:val="clear" w:color="auto" w:fill="FFFFFF"/>
        </w:rPr>
        <w:t>SINGER,</w:t>
      </w:r>
      <w:r>
        <w:rPr>
          <w:color w:val="222222"/>
          <w:shd w:val="clear" w:color="auto" w:fill="FFFFFF"/>
        </w:rPr>
        <w:t xml:space="preserve"> P., </w:t>
      </w:r>
      <w:r w:rsidRPr="009B10BA">
        <w:rPr>
          <w:color w:val="222222"/>
          <w:shd w:val="clear" w:color="auto" w:fill="FFFFFF"/>
        </w:rPr>
        <w:t>2022</w:t>
      </w:r>
      <w:r>
        <w:rPr>
          <w:color w:val="222222"/>
          <w:shd w:val="clear" w:color="auto" w:fill="FFFFFF"/>
        </w:rPr>
        <w:t>a, p.</w:t>
      </w:r>
      <w:r w:rsidRPr="009B10BA">
        <w:rPr>
          <w:color w:val="222222"/>
          <w:shd w:val="clear" w:color="auto" w:fill="FFFFFF"/>
        </w:rPr>
        <w:t xml:space="preserve"> 57)</w:t>
      </w:r>
      <w:r>
        <w:rPr>
          <w:color w:val="222222"/>
          <w:shd w:val="clear" w:color="auto" w:fill="FFFFFF"/>
        </w:rPr>
        <w:t>.</w:t>
      </w:r>
    </w:p>
    <w:p w14:paraId="207BA406" w14:textId="77777777" w:rsidR="00C35F9E" w:rsidRPr="009B10BA" w:rsidRDefault="00C35F9E" w:rsidP="00C35F9E">
      <w:pPr>
        <w:pStyle w:val="CORPO"/>
        <w:rPr>
          <w:i/>
        </w:rPr>
      </w:pPr>
      <w:r w:rsidRPr="009B10BA">
        <w:rPr>
          <w:lang w:eastAsia="pt-BR"/>
        </w:rPr>
        <w:t>Para compreender es</w:t>
      </w:r>
      <w:r>
        <w:rPr>
          <w:lang w:eastAsia="pt-BR"/>
        </w:rPr>
        <w:t>s</w:t>
      </w:r>
      <w:r w:rsidRPr="009B10BA">
        <w:rPr>
          <w:lang w:eastAsia="pt-BR"/>
        </w:rPr>
        <w:t xml:space="preserve">e mecanismo de dominação </w:t>
      </w:r>
      <w:r>
        <w:rPr>
          <w:lang w:eastAsia="pt-BR"/>
        </w:rPr>
        <w:t>econômica,</w:t>
      </w:r>
      <w:r w:rsidRPr="009B10BA">
        <w:rPr>
          <w:lang w:eastAsia="pt-BR"/>
        </w:rPr>
        <w:t xml:space="preserve"> </w:t>
      </w:r>
      <w:r w:rsidRPr="00910881">
        <w:rPr>
          <w:lang w:eastAsia="pt-BR"/>
        </w:rPr>
        <w:t xml:space="preserve">Paul </w:t>
      </w:r>
      <w:r w:rsidRPr="009B10BA">
        <w:rPr>
          <w:lang w:eastAsia="pt-BR"/>
        </w:rPr>
        <w:t xml:space="preserve">Singer (2022a) </w:t>
      </w:r>
      <w:r>
        <w:rPr>
          <w:lang w:eastAsia="pt-BR"/>
        </w:rPr>
        <w:t>explica</w:t>
      </w:r>
      <w:r w:rsidRPr="009B10BA">
        <w:rPr>
          <w:lang w:eastAsia="pt-BR"/>
        </w:rPr>
        <w:t xml:space="preserve"> que o processo de transformação política imposta capitalismo foi impulsionado pela Revolução Industrial. A burguesia, como força histórica, desenvolveu-se nas falhas do com</w:t>
      </w:r>
      <w:r>
        <w:rPr>
          <w:lang w:eastAsia="pt-BR"/>
        </w:rPr>
        <w:t>é</w:t>
      </w:r>
      <w:r w:rsidRPr="009B10BA">
        <w:rPr>
          <w:lang w:eastAsia="pt-BR"/>
        </w:rPr>
        <w:t xml:space="preserve">rcio monopolista existente no modo de produção anterior, competia de forma ilegal e contava com a </w:t>
      </w:r>
      <w:r w:rsidRPr="00824DC6">
        <w:rPr>
          <w:iCs/>
        </w:rPr>
        <w:t>cumplicidade interessada dos compradores e intermediários prejudicados pelo monopólio de então</w:t>
      </w:r>
      <w:r>
        <w:rPr>
          <w:i/>
        </w:rPr>
        <w:t>.</w:t>
      </w:r>
    </w:p>
    <w:p w14:paraId="42503ED0" w14:textId="77777777" w:rsidR="00C35F9E" w:rsidRPr="009B10BA" w:rsidRDefault="00C35F9E" w:rsidP="00C35F9E">
      <w:pPr>
        <w:pStyle w:val="CORPO"/>
        <w:rPr>
          <w:lang w:eastAsia="pt-BR"/>
        </w:rPr>
      </w:pPr>
      <w:r w:rsidRPr="009B10BA">
        <w:rPr>
          <w:lang w:eastAsia="pt-BR"/>
        </w:rPr>
        <w:t xml:space="preserve">Segundo </w:t>
      </w:r>
      <w:r w:rsidRPr="00910881">
        <w:rPr>
          <w:lang w:eastAsia="pt-BR"/>
        </w:rPr>
        <w:t xml:space="preserve">Paul </w:t>
      </w:r>
      <w:r w:rsidRPr="009B10BA">
        <w:rPr>
          <w:lang w:eastAsia="pt-BR"/>
        </w:rPr>
        <w:t>Singer</w:t>
      </w:r>
      <w:r>
        <w:rPr>
          <w:lang w:eastAsia="pt-BR"/>
        </w:rPr>
        <w:t xml:space="preserve"> (2022a, p. 57)</w:t>
      </w:r>
      <w:r w:rsidRPr="009B10BA">
        <w:rPr>
          <w:lang w:eastAsia="pt-BR"/>
        </w:rPr>
        <w:t>:</w:t>
      </w:r>
    </w:p>
    <w:p w14:paraId="1B869A17" w14:textId="77777777" w:rsidR="00C35F9E" w:rsidRDefault="00C35F9E" w:rsidP="00C35F9E">
      <w:pPr>
        <w:pStyle w:val="CIT"/>
        <w:rPr>
          <w:color w:val="222222"/>
          <w:shd w:val="clear" w:color="auto" w:fill="FFFFFF"/>
        </w:rPr>
      </w:pPr>
      <w:r w:rsidRPr="009B10BA">
        <w:t>A Revolução Industrial só poderia ter nascido em atividades que</w:t>
      </w:r>
      <w:r>
        <w:t>,</w:t>
      </w:r>
      <w:r w:rsidRPr="009B10BA">
        <w:t xml:space="preserve"> por serem novas, marginais, pouco importantes – não estavam dominadas </w:t>
      </w:r>
      <w:r w:rsidRPr="009B10BA">
        <w:lastRenderedPageBreak/>
        <w:t xml:space="preserve">pelos interesses estabelecidos. </w:t>
      </w:r>
      <w:r>
        <w:t>É</w:t>
      </w:r>
      <w:r w:rsidRPr="009B10BA">
        <w:t xml:space="preserve"> isso o que quer dizer a tese de que o capitalismo se desenvolveu nos interstícios do </w:t>
      </w:r>
      <w:r>
        <w:t>“</w:t>
      </w:r>
      <w:r w:rsidRPr="009B10BA">
        <w:t>velho sistema</w:t>
      </w:r>
      <w:r>
        <w:t>”</w:t>
      </w:r>
      <w:r w:rsidRPr="009B10BA">
        <w:t xml:space="preserve">. A cada passo da revolução, como se verá, os interesses estabelecidos nem por isso deixam de se manifestar, procurando por todas as formas obstar um progresso que os feria de morte. </w:t>
      </w:r>
    </w:p>
    <w:p w14:paraId="15D226BF" w14:textId="77777777" w:rsidR="00C35F9E" w:rsidRDefault="00C35F9E" w:rsidP="00C35F9E">
      <w:pPr>
        <w:pStyle w:val="CORPO"/>
      </w:pPr>
      <w:r>
        <w:rPr>
          <w:rFonts w:eastAsia="Times New Roman"/>
          <w:lang w:eastAsia="pt-BR"/>
        </w:rPr>
        <w:t>Esse mo</w:t>
      </w:r>
      <w:r w:rsidRPr="009B10BA">
        <w:rPr>
          <w:rFonts w:eastAsia="Times New Roman"/>
          <w:lang w:eastAsia="pt-BR"/>
        </w:rPr>
        <w:t xml:space="preserve">vimento possibilitou </w:t>
      </w:r>
      <w:r>
        <w:rPr>
          <w:rFonts w:eastAsia="Times New Roman"/>
          <w:lang w:eastAsia="pt-BR"/>
        </w:rPr>
        <w:t>à</w:t>
      </w:r>
      <w:r w:rsidRPr="009B10BA">
        <w:rPr>
          <w:rFonts w:eastAsia="Times New Roman"/>
          <w:lang w:eastAsia="pt-BR"/>
        </w:rPr>
        <w:t xml:space="preserve"> </w:t>
      </w:r>
      <w:r w:rsidRPr="009B10BA">
        <w:t>burguesia</w:t>
      </w:r>
      <w:r>
        <w:t>,</w:t>
      </w:r>
      <w:r w:rsidRPr="009B10BA">
        <w:t xml:space="preserve"> enquanto classe social</w:t>
      </w:r>
      <w:r>
        <w:t>,</w:t>
      </w:r>
      <w:r w:rsidRPr="009B10BA">
        <w:t xml:space="preserve"> não só acumular capital e expandir sua </w:t>
      </w:r>
      <w:proofErr w:type="gramStart"/>
      <w:r w:rsidRPr="009B10BA">
        <w:t>produção</w:t>
      </w:r>
      <w:proofErr w:type="gramEnd"/>
      <w:r>
        <w:t xml:space="preserve"> mas também reunir em seu entorno</w:t>
      </w:r>
      <w:r w:rsidRPr="009B10BA">
        <w:t xml:space="preserve"> um conjunto de forças políticas interessadas na exclusão do modo de dominação tradicional. Porém, até legitimar-se como poder hegemônico, a burguesia precisou enfrentar duas forças de poder. De um lado</w:t>
      </w:r>
      <w:r>
        <w:t>,</w:t>
      </w:r>
      <w:r w:rsidRPr="009B10BA">
        <w:t xml:space="preserve"> a aristocracia, representan</w:t>
      </w:r>
      <w:r>
        <w:t>te</w:t>
      </w:r>
      <w:r w:rsidRPr="009B10BA">
        <w:t xml:space="preserve"> </w:t>
      </w:r>
      <w:r>
        <w:t>d</w:t>
      </w:r>
      <w:r w:rsidRPr="009B10BA">
        <w:t xml:space="preserve">o poder tradicional e interessada em manter seus privilégios, entre </w:t>
      </w:r>
      <w:r>
        <w:t>os quais o</w:t>
      </w:r>
      <w:r w:rsidRPr="009B10BA">
        <w:t xml:space="preserve"> monopólio econômico.  E de outro</w:t>
      </w:r>
      <w:r>
        <w:t xml:space="preserve">, o proletariado, a classe trabalhadora, </w:t>
      </w:r>
      <w:r w:rsidRPr="009B10BA">
        <w:t>filha da revolução capitalista e</w:t>
      </w:r>
      <w:r>
        <w:t>,</w:t>
      </w:r>
      <w:r w:rsidRPr="009B10BA">
        <w:t xml:space="preserve"> portanto, </w:t>
      </w:r>
      <w:r>
        <w:t>antípoda d</w:t>
      </w:r>
      <w:r w:rsidRPr="009B10BA">
        <w:t>o capitalismo</w:t>
      </w:r>
      <w:r>
        <w:t>,</w:t>
      </w:r>
      <w:r w:rsidRPr="009B10BA">
        <w:t xml:space="preserve"> como forma de proteger-se da exploração. </w:t>
      </w:r>
    </w:p>
    <w:p w14:paraId="3A251E51" w14:textId="77777777" w:rsidR="00C35F9E" w:rsidRDefault="00C35F9E" w:rsidP="00C35F9E">
      <w:pPr>
        <w:pStyle w:val="CORPO"/>
      </w:pPr>
    </w:p>
    <w:p w14:paraId="3D08D45B" w14:textId="0113B21E" w:rsidR="00C35F9E" w:rsidRDefault="0042624F" w:rsidP="00C35F9E">
      <w:pPr>
        <w:pStyle w:val="11"/>
      </w:pPr>
      <w:bookmarkStart w:id="4" w:name="_Toc124245138"/>
      <w:r>
        <w:t xml:space="preserve">6. </w:t>
      </w:r>
      <w:r w:rsidR="00C35F9E">
        <w:t xml:space="preserve"> o capitalismo e o processo de globalização</w:t>
      </w:r>
      <w:bookmarkEnd w:id="4"/>
      <w:r w:rsidR="00C35F9E">
        <w:t xml:space="preserve">  </w:t>
      </w:r>
    </w:p>
    <w:p w14:paraId="16C7731D" w14:textId="77777777" w:rsidR="00C35F9E" w:rsidRDefault="00C35F9E" w:rsidP="00C35F9E">
      <w:pPr>
        <w:pStyle w:val="CORPO"/>
      </w:pPr>
    </w:p>
    <w:p w14:paraId="7C97E105" w14:textId="77777777" w:rsidR="00C35F9E" w:rsidRPr="009B10BA" w:rsidRDefault="00C35F9E" w:rsidP="00C35F9E">
      <w:pPr>
        <w:pStyle w:val="CORPO"/>
        <w:rPr>
          <w:lang w:eastAsia="pt-BR"/>
        </w:rPr>
      </w:pPr>
      <w:r w:rsidRPr="009B10BA">
        <w:rPr>
          <w:lang w:eastAsia="pt-BR"/>
        </w:rPr>
        <w:t>Na definição de Paul Singer (2003), globalização</w:t>
      </w:r>
      <w:r>
        <w:rPr>
          <w:lang w:eastAsia="pt-BR"/>
        </w:rPr>
        <w:t>,</w:t>
      </w:r>
      <w:r w:rsidRPr="009B10BA">
        <w:rPr>
          <w:lang w:eastAsia="pt-BR"/>
        </w:rPr>
        <w:t xml:space="preserve"> como fenômeno constituído não apenas pelo processo político</w:t>
      </w:r>
      <w:r>
        <w:rPr>
          <w:lang w:eastAsia="pt-BR"/>
        </w:rPr>
        <w:t>, é</w:t>
      </w:r>
      <w:r w:rsidRPr="009B10BA">
        <w:rPr>
          <w:lang w:eastAsia="pt-BR"/>
        </w:rPr>
        <w:t xml:space="preserve"> também um processo de reorganização produtiva global. Tem por objetivo diminuir o custo d</w:t>
      </w:r>
      <w:r>
        <w:rPr>
          <w:lang w:eastAsia="pt-BR"/>
        </w:rPr>
        <w:t>a</w:t>
      </w:r>
      <w:r w:rsidRPr="009B10BA">
        <w:rPr>
          <w:lang w:eastAsia="pt-BR"/>
        </w:rPr>
        <w:t xml:space="preserve"> produção de mercadoria</w:t>
      </w:r>
      <w:r>
        <w:rPr>
          <w:lang w:eastAsia="pt-BR"/>
        </w:rPr>
        <w:t>s</w:t>
      </w:r>
      <w:r w:rsidRPr="009B10BA">
        <w:rPr>
          <w:lang w:eastAsia="pt-BR"/>
        </w:rPr>
        <w:t xml:space="preserve">. </w:t>
      </w:r>
      <w:r w:rsidRPr="00910881">
        <w:rPr>
          <w:lang w:eastAsia="pt-BR"/>
        </w:rPr>
        <w:t xml:space="preserve">Paul </w:t>
      </w:r>
      <w:r w:rsidRPr="009B10BA">
        <w:rPr>
          <w:lang w:eastAsia="pt-BR"/>
        </w:rPr>
        <w:t xml:space="preserve">Singer (1998) ainda aponta que o processo de globalização está diretamente ligado </w:t>
      </w:r>
      <w:r>
        <w:rPr>
          <w:lang w:eastAsia="pt-BR"/>
        </w:rPr>
        <w:t>à</w:t>
      </w:r>
      <w:r w:rsidRPr="009B10BA">
        <w:rPr>
          <w:lang w:eastAsia="pt-BR"/>
        </w:rPr>
        <w:t>s consequências da terceira Revolução Industrial. Toda forma de Revolução Industrial</w:t>
      </w:r>
      <w:r>
        <w:rPr>
          <w:lang w:eastAsia="pt-BR"/>
        </w:rPr>
        <w:t>,</w:t>
      </w:r>
      <w:r w:rsidRPr="009B10BA">
        <w:rPr>
          <w:rStyle w:val="Refdenotaderodap"/>
          <w:rFonts w:eastAsia="Times New Roman"/>
          <w:szCs w:val="24"/>
        </w:rPr>
        <w:footnoteReference w:id="5"/>
      </w:r>
      <w:r w:rsidRPr="009B10BA">
        <w:rPr>
          <w:lang w:eastAsia="pt-BR"/>
        </w:rPr>
        <w:t xml:space="preserve"> </w:t>
      </w:r>
      <w:r>
        <w:rPr>
          <w:lang w:eastAsia="pt-BR"/>
        </w:rPr>
        <w:t xml:space="preserve">segundo o autor, </w:t>
      </w:r>
      <w:r w:rsidRPr="009B10BA">
        <w:rPr>
          <w:lang w:eastAsia="pt-BR"/>
        </w:rPr>
        <w:t>tem por objetivo a ampliação d</w:t>
      </w:r>
      <w:r>
        <w:rPr>
          <w:lang w:eastAsia="pt-BR"/>
        </w:rPr>
        <w:t xml:space="preserve">a </w:t>
      </w:r>
      <w:r w:rsidRPr="009B10BA">
        <w:rPr>
          <w:lang w:eastAsia="pt-BR"/>
        </w:rPr>
        <w:t xml:space="preserve">produtividade e </w:t>
      </w:r>
      <w:r>
        <w:rPr>
          <w:lang w:eastAsia="pt-BR"/>
        </w:rPr>
        <w:t xml:space="preserve">a </w:t>
      </w:r>
      <w:r w:rsidRPr="009B10BA">
        <w:rPr>
          <w:lang w:eastAsia="pt-BR"/>
        </w:rPr>
        <w:t>diminuição dos custos</w:t>
      </w:r>
      <w:r>
        <w:rPr>
          <w:lang w:eastAsia="pt-BR"/>
        </w:rPr>
        <w:t xml:space="preserve"> de produção</w:t>
      </w:r>
      <w:r w:rsidRPr="009B10BA">
        <w:rPr>
          <w:lang w:eastAsia="pt-BR"/>
        </w:rPr>
        <w:t xml:space="preserve">.  </w:t>
      </w:r>
    </w:p>
    <w:p w14:paraId="69A07393" w14:textId="77777777" w:rsidR="00C35F9E" w:rsidRPr="009B10BA" w:rsidRDefault="00C35F9E" w:rsidP="00C35F9E">
      <w:pPr>
        <w:pStyle w:val="CORPO"/>
        <w:rPr>
          <w:lang w:val="pt-PT"/>
        </w:rPr>
      </w:pPr>
      <w:r w:rsidRPr="009B10BA">
        <w:rPr>
          <w:lang w:eastAsia="pt-BR"/>
        </w:rPr>
        <w:t xml:space="preserve">Assim, segundo </w:t>
      </w:r>
      <w:r w:rsidRPr="00910881">
        <w:rPr>
          <w:lang w:eastAsia="pt-BR"/>
        </w:rPr>
        <w:t xml:space="preserve">Paul </w:t>
      </w:r>
      <w:r w:rsidRPr="009B10BA">
        <w:rPr>
          <w:lang w:eastAsia="pt-BR"/>
        </w:rPr>
        <w:t>Singer</w:t>
      </w:r>
      <w:r>
        <w:rPr>
          <w:lang w:eastAsia="pt-BR"/>
        </w:rPr>
        <w:t>,</w:t>
      </w:r>
      <w:r w:rsidRPr="009B10BA">
        <w:rPr>
          <w:lang w:eastAsia="pt-BR"/>
        </w:rPr>
        <w:t xml:space="preserve"> o que vivemos desde a década de 1970 é o encontro </w:t>
      </w:r>
      <w:r>
        <w:rPr>
          <w:lang w:eastAsia="pt-BR"/>
        </w:rPr>
        <w:t>entre</w:t>
      </w:r>
      <w:r w:rsidRPr="009B10BA">
        <w:rPr>
          <w:lang w:eastAsia="pt-BR"/>
        </w:rPr>
        <w:t xml:space="preserve"> dois fenômenos</w:t>
      </w:r>
      <w:r>
        <w:rPr>
          <w:lang w:eastAsia="pt-BR"/>
        </w:rPr>
        <w:t>: a)</w:t>
      </w:r>
      <w:r w:rsidRPr="009B10BA">
        <w:rPr>
          <w:lang w:eastAsia="pt-BR"/>
        </w:rPr>
        <w:t xml:space="preserve"> a alteração dos padrões tecnológicos produzid</w:t>
      </w:r>
      <w:r>
        <w:rPr>
          <w:lang w:eastAsia="pt-BR"/>
        </w:rPr>
        <w:t>a</w:t>
      </w:r>
      <w:r w:rsidRPr="009B10BA">
        <w:rPr>
          <w:lang w:eastAsia="pt-BR"/>
        </w:rPr>
        <w:t xml:space="preserve"> pela microeletrônica</w:t>
      </w:r>
      <w:r>
        <w:rPr>
          <w:lang w:eastAsia="pt-BR"/>
        </w:rPr>
        <w:t xml:space="preserve"> e</w:t>
      </w:r>
      <w:r w:rsidRPr="009B10BA">
        <w:rPr>
          <w:lang w:eastAsia="pt-BR"/>
        </w:rPr>
        <w:t xml:space="preserve"> </w:t>
      </w:r>
      <w:r>
        <w:rPr>
          <w:lang w:eastAsia="pt-BR"/>
        </w:rPr>
        <w:t>b)</w:t>
      </w:r>
      <w:r w:rsidRPr="009B10BA">
        <w:rPr>
          <w:lang w:eastAsia="pt-BR"/>
        </w:rPr>
        <w:t xml:space="preserve"> a ampliação dos mercados produzid</w:t>
      </w:r>
      <w:r>
        <w:rPr>
          <w:lang w:eastAsia="pt-BR"/>
        </w:rPr>
        <w:t>a</w:t>
      </w:r>
      <w:r w:rsidRPr="009B10BA">
        <w:rPr>
          <w:lang w:eastAsia="pt-BR"/>
        </w:rPr>
        <w:t xml:space="preserve"> pela globalização e</w:t>
      </w:r>
      <w:r>
        <w:rPr>
          <w:lang w:eastAsia="pt-BR"/>
        </w:rPr>
        <w:t>, consequentemente,</w:t>
      </w:r>
      <w:r w:rsidRPr="009B10BA">
        <w:rPr>
          <w:lang w:eastAsia="pt-BR"/>
        </w:rPr>
        <w:t xml:space="preserve"> </w:t>
      </w:r>
      <w:r>
        <w:rPr>
          <w:lang w:eastAsia="pt-BR"/>
        </w:rPr>
        <w:t xml:space="preserve">a </w:t>
      </w:r>
      <w:r w:rsidRPr="009B10BA">
        <w:rPr>
          <w:lang w:eastAsia="pt-BR"/>
        </w:rPr>
        <w:t>intensificação d</w:t>
      </w:r>
      <w:r>
        <w:rPr>
          <w:lang w:eastAsia="pt-BR"/>
        </w:rPr>
        <w:t>as</w:t>
      </w:r>
      <w:r w:rsidRPr="009B10BA">
        <w:rPr>
          <w:lang w:eastAsia="pt-BR"/>
        </w:rPr>
        <w:t xml:space="preserve"> comunicações e d</w:t>
      </w:r>
      <w:r>
        <w:rPr>
          <w:lang w:eastAsia="pt-BR"/>
        </w:rPr>
        <w:t>as</w:t>
      </w:r>
      <w:r w:rsidRPr="009B10BA">
        <w:rPr>
          <w:lang w:eastAsia="pt-BR"/>
        </w:rPr>
        <w:t xml:space="preserve"> trocas econômicas. Es</w:t>
      </w:r>
      <w:r>
        <w:rPr>
          <w:lang w:eastAsia="pt-BR"/>
        </w:rPr>
        <w:t>s</w:t>
      </w:r>
      <w:r w:rsidRPr="009B10BA">
        <w:rPr>
          <w:lang w:eastAsia="pt-BR"/>
        </w:rPr>
        <w:t>e processo amplia a oferta de mão de obra e faz cair o preço da mercadoria trabalho</w:t>
      </w:r>
      <w:r>
        <w:rPr>
          <w:lang w:eastAsia="pt-BR"/>
        </w:rPr>
        <w:t>,</w:t>
      </w:r>
      <w:r w:rsidRPr="009B10BA">
        <w:rPr>
          <w:lang w:eastAsia="pt-BR"/>
        </w:rPr>
        <w:t xml:space="preserve"> </w:t>
      </w:r>
      <w:r>
        <w:rPr>
          <w:lang w:eastAsia="pt-BR"/>
        </w:rPr>
        <w:t>a</w:t>
      </w:r>
      <w:r w:rsidRPr="009B10BA">
        <w:rPr>
          <w:lang w:eastAsia="pt-BR"/>
        </w:rPr>
        <w:t xml:space="preserve">chatando os salários e as rendas.  </w:t>
      </w:r>
      <w:bookmarkStart w:id="5" w:name="_Hlk481443393"/>
    </w:p>
    <w:p w14:paraId="4B7ECADC" w14:textId="77777777" w:rsidR="00C35F9E" w:rsidRPr="009B10BA" w:rsidRDefault="00C35F9E" w:rsidP="00C35F9E">
      <w:pPr>
        <w:pStyle w:val="CORPO"/>
        <w:rPr>
          <w:rFonts w:eastAsia="Times New Roman"/>
          <w:szCs w:val="24"/>
          <w:lang w:eastAsia="pt-BR"/>
        </w:rPr>
      </w:pPr>
      <w:r w:rsidRPr="00910881">
        <w:rPr>
          <w:rFonts w:eastAsia="Times New Roman"/>
          <w:szCs w:val="24"/>
          <w:lang w:eastAsia="pt-BR"/>
        </w:rPr>
        <w:lastRenderedPageBreak/>
        <w:t xml:space="preserve">Paul </w:t>
      </w:r>
      <w:r w:rsidRPr="009B10BA">
        <w:rPr>
          <w:rFonts w:eastAsia="Times New Roman"/>
          <w:szCs w:val="24"/>
          <w:lang w:eastAsia="pt-BR"/>
        </w:rPr>
        <w:t>Singer (1998) assevera</w:t>
      </w:r>
      <w:r>
        <w:rPr>
          <w:rFonts w:eastAsia="Times New Roman"/>
          <w:szCs w:val="24"/>
          <w:lang w:eastAsia="pt-BR"/>
        </w:rPr>
        <w:t xml:space="preserve"> </w:t>
      </w:r>
      <w:r w:rsidRPr="009B10BA">
        <w:rPr>
          <w:rFonts w:eastAsia="Times New Roman"/>
          <w:szCs w:val="24"/>
          <w:lang w:eastAsia="pt-BR"/>
        </w:rPr>
        <w:t>que essas grandes empresas migraram para países onde a classe trabalhadora era menos organizada e a luta de classe menos intensificada do que nos países centrais do capitalismo.  Nas palavras do autor:</w:t>
      </w:r>
    </w:p>
    <w:p w14:paraId="5A392872" w14:textId="77777777" w:rsidR="00C35F9E" w:rsidRPr="009B10BA" w:rsidRDefault="00C35F9E" w:rsidP="00C35F9E">
      <w:pPr>
        <w:pStyle w:val="CIT"/>
      </w:pPr>
      <w:r w:rsidRPr="009B10BA">
        <w:t>A globalização é um processo de reorganização da divisão internacional do trabalho, acionado em parte pelas diferenças de produtividade e de custos de produção entre países. No início da segunda etapa, os países semi-industrializados apresentavam ao capital global vantagens comparativas, que consistiam em grande disponibilidade de mão-de-obra</w:t>
      </w:r>
      <w:r>
        <w:t xml:space="preserve"> [</w:t>
      </w:r>
      <w:r w:rsidRPr="00B858D9">
        <w:rPr>
          <w:i/>
          <w:iCs/>
        </w:rPr>
        <w:t>sic</w:t>
      </w:r>
      <w:r>
        <w:rPr>
          <w:i/>
          <w:iCs/>
        </w:rPr>
        <w:t xml:space="preserve"> passim</w:t>
      </w:r>
      <w:r>
        <w:t>]</w:t>
      </w:r>
      <w:r w:rsidRPr="009B10BA">
        <w:t xml:space="preserve"> já treinada e condicionada ao trabalho industrial a custos muito menores do que nos países desenvolvidos. Na mesma época, as lutas de classe nos países industrializados haviam se intensificado, alimentadas por crescente insatisfação de uma classe operária de escolaridade elevada com um trabalho monótono e alienante. Grande jornadas grevistas eram resolvidas com elevações salariais que superaram os ganhos de produtividade e pressionavam os lucros. A transferência em grande escala de linhas de produção para</w:t>
      </w:r>
    </w:p>
    <w:p w14:paraId="5DD1850A" w14:textId="77777777" w:rsidR="00C35F9E" w:rsidRPr="009B10BA" w:rsidRDefault="00C35F9E" w:rsidP="00C35F9E">
      <w:pPr>
        <w:pStyle w:val="CORPO"/>
        <w:rPr>
          <w:lang w:eastAsia="pt-BR"/>
        </w:rPr>
      </w:pPr>
      <w:r w:rsidRPr="00910881">
        <w:rPr>
          <w:lang w:eastAsia="pt-BR"/>
        </w:rPr>
        <w:t xml:space="preserve">Paul </w:t>
      </w:r>
      <w:r w:rsidRPr="009B10BA">
        <w:rPr>
          <w:lang w:eastAsia="pt-BR"/>
        </w:rPr>
        <w:t xml:space="preserve">Singer (1998) aponta que o trabalhador, tendo que concorrer no livre mercado de mão de obra, acaba sujeitando-se </w:t>
      </w:r>
      <w:r>
        <w:rPr>
          <w:lang w:eastAsia="pt-BR"/>
        </w:rPr>
        <w:t>à</w:t>
      </w:r>
      <w:r w:rsidRPr="009B10BA">
        <w:rPr>
          <w:lang w:eastAsia="pt-BR"/>
        </w:rPr>
        <w:t xml:space="preserve"> informalidade, </w:t>
      </w:r>
      <w:r>
        <w:rPr>
          <w:lang w:eastAsia="pt-BR"/>
        </w:rPr>
        <w:t>à</w:t>
      </w:r>
      <w:r w:rsidRPr="009B10BA">
        <w:rPr>
          <w:lang w:eastAsia="pt-BR"/>
        </w:rPr>
        <w:t xml:space="preserve"> fragilidade de contratos e a salários cada vez menores. </w:t>
      </w:r>
    </w:p>
    <w:p w14:paraId="49E9B27D" w14:textId="77777777" w:rsidR="00C35F9E" w:rsidRPr="009B10BA" w:rsidRDefault="00C35F9E" w:rsidP="00C35F9E">
      <w:pPr>
        <w:spacing w:before="240" w:after="240" w:line="360" w:lineRule="auto"/>
        <w:ind w:firstLine="700"/>
        <w:jc w:val="both"/>
        <w:rPr>
          <w:rFonts w:ascii="Times New Roman" w:eastAsia="Times New Roman" w:hAnsi="Times New Roman"/>
          <w:sz w:val="24"/>
          <w:szCs w:val="24"/>
          <w:lang w:eastAsia="pt-BR"/>
        </w:rPr>
      </w:pPr>
      <w:r w:rsidRPr="009B10BA">
        <w:rPr>
          <w:rFonts w:ascii="Times New Roman" w:eastAsia="Times New Roman" w:hAnsi="Times New Roman"/>
          <w:sz w:val="24"/>
          <w:szCs w:val="24"/>
          <w:lang w:eastAsia="pt-BR"/>
        </w:rPr>
        <w:t>Ensina assim ao autor:</w:t>
      </w:r>
    </w:p>
    <w:p w14:paraId="257147CB" w14:textId="77777777" w:rsidR="00C35F9E" w:rsidRDefault="00C35F9E" w:rsidP="00C35F9E">
      <w:pPr>
        <w:pStyle w:val="CIT"/>
      </w:pPr>
      <w:r w:rsidRPr="009B10BA">
        <w:t>Sendo o emprego informal contrário à lei, ele só se efetiva com a cumplicidade do trabalhador. A pressão crescente do desemprego é fator poderoso para que grande número de pessoas aceitem o emprego informal. Grandes empresas burocratizadas dificilmente podem se entregar a práticas ilegais como o emprego informal. Estas empresas estão reduzindo seu gasto com trabalho mediante a substituição de empregados formais por pessoal temporário, fornecido por empresas locadoras de mão-de-obra e por prestadores de serviços. Além disso, a redução do emprego formal condena quantidades cada vez maiores de trabalhadores, com os graus mais diferentes de qualificação, a se engajar por conta própria, em geral prestando serviços ou comerciando em pequena escala na rua, na própria casa ou visitando locais de trabalho</w:t>
      </w:r>
      <w:r>
        <w:t>,</w:t>
      </w:r>
      <w:r w:rsidRPr="009B10BA">
        <w:t xml:space="preserve"> etc. Esta miríade de pequenos operadores, quando utiliza assalariados, quase sempre os emprega informalmente. (SINGER, </w:t>
      </w:r>
      <w:r>
        <w:t xml:space="preserve">P., </w:t>
      </w:r>
      <w:r w:rsidRPr="009B10BA">
        <w:t>1998</w:t>
      </w:r>
      <w:r>
        <w:t>,</w:t>
      </w:r>
      <w:r w:rsidRPr="009B10BA">
        <w:t xml:space="preserve"> p. 45)</w:t>
      </w:r>
      <w:r>
        <w:t>.</w:t>
      </w:r>
    </w:p>
    <w:p w14:paraId="05DBFD2F" w14:textId="77777777" w:rsidR="00C35F9E" w:rsidRDefault="00C35F9E" w:rsidP="00C35F9E">
      <w:pPr>
        <w:pStyle w:val="CORPO"/>
        <w:rPr>
          <w:rFonts w:eastAsia="Times New Roman"/>
        </w:rPr>
      </w:pPr>
      <w:r w:rsidRPr="00910881">
        <w:rPr>
          <w:lang w:val="pt-PT"/>
        </w:rPr>
        <w:t xml:space="preserve">Paul </w:t>
      </w:r>
      <w:r w:rsidRPr="00F00804">
        <w:rPr>
          <w:lang w:val="pt-PT"/>
        </w:rPr>
        <w:t xml:space="preserve">Singer (2018) aponta que o </w:t>
      </w:r>
      <w:r w:rsidRPr="00F00804">
        <w:t xml:space="preserve">capital </w:t>
      </w:r>
      <w:proofErr w:type="spellStart"/>
      <w:r w:rsidRPr="00F00804">
        <w:t>financeirizado</w:t>
      </w:r>
      <w:proofErr w:type="spellEnd"/>
      <w:r w:rsidRPr="00F00804">
        <w:t xml:space="preserve"> tornou-se móvel</w:t>
      </w:r>
      <w:r>
        <w:t xml:space="preserve"> e, portanto, </w:t>
      </w:r>
      <w:r w:rsidRPr="00F00804">
        <w:t>pode</w:t>
      </w:r>
      <w:r>
        <w:t xml:space="preserve"> </w:t>
      </w:r>
      <w:r w:rsidRPr="00F00804">
        <w:t>mudar de forma com facilidade</w:t>
      </w:r>
      <w:r>
        <w:t>,</w:t>
      </w:r>
      <w:r w:rsidRPr="00F00804">
        <w:t xml:space="preserve"> realizando a profecia de Marx e Engels no </w:t>
      </w:r>
      <w:r w:rsidRPr="00B858D9">
        <w:rPr>
          <w:i/>
          <w:iCs/>
        </w:rPr>
        <w:t>Manifesto Comunista</w:t>
      </w:r>
      <w:r>
        <w:t>, de</w:t>
      </w:r>
      <w:r w:rsidRPr="00F00804">
        <w:t xml:space="preserve"> que</w:t>
      </w:r>
      <w:r>
        <w:t>,</w:t>
      </w:r>
      <w:r w:rsidRPr="00F00804">
        <w:t xml:space="preserve"> com o processo de mundialização do capital</w:t>
      </w:r>
      <w:r>
        <w:t>,</w:t>
      </w:r>
      <w:r w:rsidRPr="00F00804">
        <w:t xml:space="preserve"> tudo que parec</w:t>
      </w:r>
      <w:r>
        <w:t>ia</w:t>
      </w:r>
      <w:r w:rsidRPr="00F00804">
        <w:t xml:space="preserve"> sólido se transforma</w:t>
      </w:r>
      <w:r>
        <w:t>ria</w:t>
      </w:r>
      <w:r w:rsidRPr="00F00804">
        <w:t xml:space="preserve"> e se desmancha</w:t>
      </w:r>
      <w:r>
        <w:t>ria</w:t>
      </w:r>
      <w:r w:rsidRPr="00F00804">
        <w:t xml:space="preserve"> no ar</w:t>
      </w:r>
      <w:r>
        <w:t xml:space="preserve">. </w:t>
      </w:r>
      <w:bookmarkEnd w:id="5"/>
      <w:r w:rsidRPr="009B10BA">
        <w:rPr>
          <w:rFonts w:eastAsia="Times New Roman"/>
        </w:rPr>
        <w:t xml:space="preserve">As consequências </w:t>
      </w:r>
      <w:r>
        <w:rPr>
          <w:rFonts w:eastAsia="Times New Roman"/>
        </w:rPr>
        <w:t>desse</w:t>
      </w:r>
      <w:r w:rsidRPr="009B10BA">
        <w:rPr>
          <w:rFonts w:eastAsia="Times New Roman"/>
        </w:rPr>
        <w:t xml:space="preserve"> processo fo</w:t>
      </w:r>
      <w:r>
        <w:rPr>
          <w:rFonts w:eastAsia="Times New Roman"/>
        </w:rPr>
        <w:t>ram</w:t>
      </w:r>
      <w:r w:rsidRPr="009B10BA">
        <w:rPr>
          <w:rFonts w:eastAsia="Times New Roman"/>
        </w:rPr>
        <w:t xml:space="preserve"> uma profunda insatisfação com os resultados alcançados e a extinção de milhões </w:t>
      </w:r>
      <w:r w:rsidRPr="009B10BA">
        <w:rPr>
          <w:rFonts w:eastAsia="Times New Roman"/>
        </w:rPr>
        <w:lastRenderedPageBreak/>
        <w:t>de postos de trabalho</w:t>
      </w:r>
      <w:r>
        <w:rPr>
          <w:rFonts w:eastAsia="Times New Roman"/>
        </w:rPr>
        <w:t>,</w:t>
      </w:r>
      <w:r w:rsidRPr="009B10BA">
        <w:rPr>
          <w:rFonts w:eastAsia="Times New Roman"/>
        </w:rPr>
        <w:t xml:space="preserve"> sobretudo nas áreas metropolitanas, </w:t>
      </w:r>
      <w:r>
        <w:rPr>
          <w:rFonts w:eastAsia="Times New Roman"/>
        </w:rPr>
        <w:t>além do</w:t>
      </w:r>
      <w:r w:rsidRPr="009B10BA">
        <w:rPr>
          <w:rFonts w:eastAsia="Times New Roman"/>
        </w:rPr>
        <w:t xml:space="preserve"> surgimento de novos empregos precarizados em regiões periféricas.  </w:t>
      </w:r>
    </w:p>
    <w:p w14:paraId="638C9DA8" w14:textId="77777777" w:rsidR="00C35F9E" w:rsidRPr="009B10BA" w:rsidRDefault="00C35F9E" w:rsidP="00C35F9E">
      <w:pPr>
        <w:pStyle w:val="CORPO"/>
        <w:rPr>
          <w:rFonts w:eastAsia="Times New Roman"/>
        </w:rPr>
      </w:pPr>
      <w:r w:rsidRPr="009B10BA">
        <w:rPr>
          <w:rFonts w:eastAsia="Times New Roman"/>
        </w:rPr>
        <w:t>As grandes empresas passaram a atuar em redes</w:t>
      </w:r>
      <w:r>
        <w:rPr>
          <w:rFonts w:eastAsia="Times New Roman"/>
        </w:rPr>
        <w:t>,</w:t>
      </w:r>
      <w:r w:rsidRPr="009B10BA">
        <w:rPr>
          <w:rFonts w:eastAsia="Times New Roman"/>
        </w:rPr>
        <w:t xml:space="preserve"> integrando empresas menores e terceirizando funções. Porém</w:t>
      </w:r>
      <w:r>
        <w:rPr>
          <w:rFonts w:eastAsia="Times New Roman"/>
        </w:rPr>
        <w:t>,</w:t>
      </w:r>
      <w:r w:rsidRPr="009B10BA">
        <w:rPr>
          <w:rFonts w:eastAsia="Times New Roman"/>
        </w:rPr>
        <w:t xml:space="preserve"> </w:t>
      </w:r>
      <w:r>
        <w:rPr>
          <w:rFonts w:eastAsia="Times New Roman"/>
        </w:rPr>
        <w:t>por ser</w:t>
      </w:r>
      <w:r w:rsidRPr="009B10BA">
        <w:rPr>
          <w:rFonts w:eastAsia="Times New Roman"/>
        </w:rPr>
        <w:t xml:space="preserve"> regido pela diminuição do preço da mercadoria trabalho, </w:t>
      </w:r>
      <w:r w:rsidRPr="00C87789">
        <w:rPr>
          <w:rFonts w:eastAsia="Times New Roman"/>
        </w:rPr>
        <w:t>esse processo</w:t>
      </w:r>
      <w:r>
        <w:rPr>
          <w:rFonts w:eastAsia="Times New Roman"/>
        </w:rPr>
        <w:t xml:space="preserve"> faz com que </w:t>
      </w:r>
      <w:r w:rsidRPr="009B10BA">
        <w:rPr>
          <w:rFonts w:eastAsia="Times New Roman"/>
        </w:rPr>
        <w:t>a precarização nas relações de trabalho v</w:t>
      </w:r>
      <w:r>
        <w:rPr>
          <w:rFonts w:eastAsia="Times New Roman"/>
        </w:rPr>
        <w:t>á</w:t>
      </w:r>
      <w:r w:rsidRPr="009B10BA">
        <w:rPr>
          <w:rFonts w:eastAsia="Times New Roman"/>
        </w:rPr>
        <w:t xml:space="preserve"> se ampliando </w:t>
      </w:r>
      <w:r>
        <w:rPr>
          <w:rFonts w:eastAsia="Times New Roman"/>
        </w:rPr>
        <w:t>à</w:t>
      </w:r>
      <w:r w:rsidRPr="009B10BA">
        <w:rPr>
          <w:rFonts w:eastAsia="Times New Roman"/>
        </w:rPr>
        <w:t xml:space="preserve"> medida que </w:t>
      </w:r>
      <w:r>
        <w:rPr>
          <w:rFonts w:eastAsia="Times New Roman"/>
        </w:rPr>
        <w:t>se amplia a</w:t>
      </w:r>
      <w:r w:rsidRPr="009B10BA">
        <w:rPr>
          <w:rFonts w:eastAsia="Times New Roman"/>
        </w:rPr>
        <w:t xml:space="preserve"> terceiriza</w:t>
      </w:r>
      <w:r>
        <w:rPr>
          <w:rFonts w:eastAsia="Times New Roman"/>
        </w:rPr>
        <w:t>ção.</w:t>
      </w:r>
      <w:r w:rsidRPr="009B10BA">
        <w:rPr>
          <w:rStyle w:val="Refdenotaderodap"/>
          <w:rFonts w:eastAsia="Times New Roman"/>
        </w:rPr>
        <w:footnoteReference w:id="6"/>
      </w:r>
      <w:r w:rsidRPr="009B10BA">
        <w:rPr>
          <w:rFonts w:eastAsia="Times New Roman"/>
        </w:rPr>
        <w:t xml:space="preserve"> Es</w:t>
      </w:r>
      <w:r>
        <w:rPr>
          <w:rFonts w:eastAsia="Times New Roman"/>
        </w:rPr>
        <w:t>s</w:t>
      </w:r>
      <w:r w:rsidRPr="009B10BA">
        <w:rPr>
          <w:rFonts w:eastAsia="Times New Roman"/>
        </w:rPr>
        <w:t xml:space="preserve">e lastro de precarização do trabalho é acompanhado </w:t>
      </w:r>
      <w:r>
        <w:rPr>
          <w:rFonts w:eastAsia="Times New Roman"/>
        </w:rPr>
        <w:t>pelo</w:t>
      </w:r>
      <w:r w:rsidRPr="009B10BA">
        <w:rPr>
          <w:rFonts w:eastAsia="Times New Roman"/>
        </w:rPr>
        <w:t xml:space="preserve"> processo de concentração do capital e </w:t>
      </w:r>
      <w:r>
        <w:rPr>
          <w:rFonts w:eastAsia="Times New Roman"/>
        </w:rPr>
        <w:t xml:space="preserve">de </w:t>
      </w:r>
      <w:r w:rsidRPr="009B10BA">
        <w:rPr>
          <w:rFonts w:eastAsia="Times New Roman"/>
        </w:rPr>
        <w:t>ampliação do capital monopolista.</w:t>
      </w:r>
    </w:p>
    <w:p w14:paraId="24892EF8" w14:textId="77777777" w:rsidR="00C35F9E" w:rsidRPr="009B10BA" w:rsidRDefault="00C35F9E" w:rsidP="00C35F9E">
      <w:pPr>
        <w:pStyle w:val="CORPO"/>
        <w:rPr>
          <w:rFonts w:eastAsia="Times New Roman"/>
          <w:szCs w:val="24"/>
          <w:lang w:eastAsia="pt-BR"/>
        </w:rPr>
      </w:pPr>
      <w:r w:rsidRPr="009B10BA">
        <w:rPr>
          <w:rFonts w:eastAsia="Times New Roman"/>
          <w:szCs w:val="24"/>
          <w:lang w:eastAsia="pt-BR"/>
        </w:rPr>
        <w:t xml:space="preserve">Nas palavras de </w:t>
      </w:r>
      <w:r w:rsidRPr="00910881">
        <w:rPr>
          <w:rFonts w:eastAsia="Times New Roman"/>
          <w:szCs w:val="24"/>
          <w:lang w:eastAsia="pt-BR"/>
        </w:rPr>
        <w:t xml:space="preserve">Paul </w:t>
      </w:r>
      <w:r w:rsidRPr="009B10BA">
        <w:rPr>
          <w:rFonts w:eastAsia="Times New Roman"/>
          <w:szCs w:val="24"/>
          <w:lang w:eastAsia="pt-BR"/>
        </w:rPr>
        <w:t>Singer (1998</w:t>
      </w:r>
      <w:r>
        <w:rPr>
          <w:rFonts w:eastAsia="Times New Roman"/>
          <w:szCs w:val="24"/>
          <w:lang w:eastAsia="pt-BR"/>
        </w:rPr>
        <w:t>, p. 17</w:t>
      </w:r>
      <w:r w:rsidRPr="009B10BA">
        <w:rPr>
          <w:rFonts w:eastAsia="Times New Roman"/>
          <w:szCs w:val="24"/>
          <w:lang w:eastAsia="pt-BR"/>
        </w:rPr>
        <w:t>)</w:t>
      </w:r>
      <w:r>
        <w:rPr>
          <w:rFonts w:eastAsia="Times New Roman"/>
          <w:szCs w:val="24"/>
          <w:lang w:eastAsia="pt-BR"/>
        </w:rPr>
        <w:t>:</w:t>
      </w:r>
    </w:p>
    <w:p w14:paraId="3DDB9A04" w14:textId="77777777" w:rsidR="00C35F9E" w:rsidRDefault="00C35F9E" w:rsidP="00C35F9E">
      <w:pPr>
        <w:pStyle w:val="CIT"/>
      </w:pPr>
      <w:r w:rsidRPr="009B10BA">
        <w:t xml:space="preserve">O resultado parece ser que as grandes empresas verticalmente integradas estão sendo coagidas, pela pressão do mercado, a se desintegrar, a se separar das atividades complementares que exerciam para comprá-las no mercado concorrencial ao menor preço. É o que tem sido chamado de “terceirização”. Outro resultado é que grandes empresas horizontais </w:t>
      </w:r>
      <w:r>
        <w:t>–</w:t>
      </w:r>
      <w:r w:rsidRPr="009B10BA">
        <w:t xml:space="preserve"> que operam estabelecimentos semelhantes em dezenas de países e milhares de cidades – veem-se coagida</w:t>
      </w:r>
      <w:r>
        <w:t>s</w:t>
      </w:r>
      <w:r w:rsidRPr="009B10BA">
        <w:t>, pela pressão da concorrência, a da</w:t>
      </w:r>
      <w:r>
        <w:t>r</w:t>
      </w:r>
      <w:r w:rsidRPr="009B10BA">
        <w:t xml:space="preserve"> autonomia às suas filiadas, tomando crescentemente formato de rede, cujos componentes se ligam à matriz por meio de contrato de fanqueamento. </w:t>
      </w:r>
    </w:p>
    <w:p w14:paraId="2CB04E97" w14:textId="77777777" w:rsidR="00C35F9E" w:rsidRPr="009B10BA" w:rsidRDefault="00C35F9E" w:rsidP="00C35F9E">
      <w:pPr>
        <w:pStyle w:val="CORPO"/>
        <w:rPr>
          <w:lang w:eastAsia="pt-BR"/>
        </w:rPr>
      </w:pPr>
      <w:r w:rsidRPr="009B10BA">
        <w:rPr>
          <w:lang w:eastAsia="pt-BR"/>
        </w:rPr>
        <w:t>Dito de outra forma, o processo de globalização unifica empresas, cria conglomerados e faz com que o capitalismo se torne um capital monopolista. </w:t>
      </w:r>
    </w:p>
    <w:p w14:paraId="02C3C71C" w14:textId="268270D7" w:rsidR="00C35F9E" w:rsidRPr="009B10BA" w:rsidRDefault="00C35F9E" w:rsidP="00C35F9E">
      <w:pPr>
        <w:pStyle w:val="CORPO"/>
        <w:rPr>
          <w:lang w:eastAsia="pt-BR"/>
        </w:rPr>
      </w:pPr>
      <w:r w:rsidRPr="009B10BA">
        <w:rPr>
          <w:lang w:eastAsia="pt-BR"/>
        </w:rPr>
        <w:t>O fato é que as alterações tecnológicas não são forças naturais da economia</w:t>
      </w:r>
      <w:r>
        <w:rPr>
          <w:lang w:eastAsia="pt-BR"/>
        </w:rPr>
        <w:t>.</w:t>
      </w:r>
      <w:r w:rsidRPr="009B10BA">
        <w:rPr>
          <w:lang w:eastAsia="pt-BR"/>
        </w:rPr>
        <w:t xml:space="preserve"> </w:t>
      </w:r>
      <w:r>
        <w:rPr>
          <w:lang w:eastAsia="pt-BR"/>
        </w:rPr>
        <w:t>E</w:t>
      </w:r>
      <w:r w:rsidRPr="009B10BA">
        <w:rPr>
          <w:lang w:eastAsia="pt-BR"/>
        </w:rPr>
        <w:t xml:space="preserve">las atendem </w:t>
      </w:r>
      <w:r>
        <w:rPr>
          <w:lang w:eastAsia="pt-BR"/>
        </w:rPr>
        <w:t>a</w:t>
      </w:r>
      <w:r w:rsidRPr="009B10BA">
        <w:rPr>
          <w:lang w:eastAsia="pt-BR"/>
        </w:rPr>
        <w:t>os interesses daqueles que controlam o capital</w:t>
      </w:r>
      <w:r>
        <w:rPr>
          <w:lang w:eastAsia="pt-BR"/>
        </w:rPr>
        <w:t>.</w:t>
      </w:r>
      <w:r w:rsidRPr="009B10BA">
        <w:rPr>
          <w:lang w:eastAsia="pt-BR"/>
        </w:rPr>
        <w:t xml:space="preserve"> </w:t>
      </w:r>
      <w:r>
        <w:rPr>
          <w:lang w:eastAsia="pt-BR"/>
        </w:rPr>
        <w:t>A</w:t>
      </w:r>
      <w:r w:rsidRPr="009B10BA">
        <w:rPr>
          <w:lang w:eastAsia="pt-BR"/>
        </w:rPr>
        <w:t xml:space="preserve"> globalização não é apenas fruto das inovações </w:t>
      </w:r>
      <w:proofErr w:type="gramStart"/>
      <w:r w:rsidRPr="009B10BA">
        <w:rPr>
          <w:lang w:eastAsia="pt-BR"/>
        </w:rPr>
        <w:t>tecnológicas</w:t>
      </w:r>
      <w:proofErr w:type="gramEnd"/>
      <w:r w:rsidRPr="009B10BA">
        <w:rPr>
          <w:lang w:eastAsia="pt-BR"/>
        </w:rPr>
        <w:t xml:space="preserve"> mas sobretudo a busca pela ampliação dos lucros. Sintetizando-se com a implantação do modelo de desenvolvimento neoliberal em todo o mundo, acelerou o sepultamento do modelo fordista </w:t>
      </w:r>
      <w:r>
        <w:rPr>
          <w:lang w:eastAsia="pt-BR"/>
        </w:rPr>
        <w:t xml:space="preserve">de </w:t>
      </w:r>
      <w:r w:rsidRPr="009B10BA">
        <w:rPr>
          <w:lang w:eastAsia="pt-BR"/>
        </w:rPr>
        <w:t>organização do trabalho</w:t>
      </w:r>
      <w:r>
        <w:rPr>
          <w:lang w:eastAsia="pt-BR"/>
        </w:rPr>
        <w:t>,</w:t>
      </w:r>
      <w:r w:rsidRPr="009B10BA">
        <w:rPr>
          <w:lang w:eastAsia="pt-BR"/>
        </w:rPr>
        <w:t xml:space="preserve"> um modelo que não estava circunscrito à organização do trabalho nas fábricas, mas </w:t>
      </w:r>
      <w:r>
        <w:rPr>
          <w:lang w:eastAsia="pt-BR"/>
        </w:rPr>
        <w:t>estreitamente</w:t>
      </w:r>
      <w:r w:rsidRPr="009B10BA">
        <w:rPr>
          <w:lang w:eastAsia="pt-BR"/>
        </w:rPr>
        <w:t xml:space="preserve"> relacionado com a forma </w:t>
      </w:r>
      <w:r>
        <w:rPr>
          <w:lang w:eastAsia="pt-BR"/>
        </w:rPr>
        <w:t xml:space="preserve">com </w:t>
      </w:r>
      <w:r w:rsidRPr="009B10BA">
        <w:rPr>
          <w:lang w:eastAsia="pt-BR"/>
        </w:rPr>
        <w:t>que o Estado se relacionava com a economia e a sociedade. Seu descenso deu-se, sobretudo</w:t>
      </w:r>
      <w:r>
        <w:rPr>
          <w:lang w:eastAsia="pt-BR"/>
        </w:rPr>
        <w:t>,</w:t>
      </w:r>
      <w:r w:rsidRPr="009B10BA">
        <w:rPr>
          <w:lang w:eastAsia="pt-BR"/>
        </w:rPr>
        <w:t xml:space="preserve"> em virtude dos problemas estruturais na economia mundial, problemas estes de lucratividade no sistema produtivo capitalista.</w:t>
      </w:r>
    </w:p>
    <w:p w14:paraId="2BBA1EE4" w14:textId="77777777" w:rsidR="00C35F9E" w:rsidRPr="009B10BA" w:rsidRDefault="00C35F9E" w:rsidP="00C35F9E">
      <w:pPr>
        <w:pStyle w:val="CORPO"/>
        <w:rPr>
          <w:lang w:eastAsia="pt-BR"/>
        </w:rPr>
      </w:pPr>
      <w:r w:rsidRPr="009B10BA">
        <w:rPr>
          <w:lang w:eastAsia="pt-BR"/>
        </w:rPr>
        <w:t>Paul Singer (1998</w:t>
      </w:r>
      <w:r>
        <w:rPr>
          <w:lang w:eastAsia="pt-BR"/>
        </w:rPr>
        <w:t>, p. 82</w:t>
      </w:r>
      <w:r w:rsidRPr="009B10BA">
        <w:rPr>
          <w:lang w:eastAsia="pt-BR"/>
        </w:rPr>
        <w:t xml:space="preserve">) comenta as causas e consequências </w:t>
      </w:r>
      <w:r>
        <w:rPr>
          <w:lang w:eastAsia="pt-BR"/>
        </w:rPr>
        <w:t xml:space="preserve">desse processo </w:t>
      </w:r>
      <w:r w:rsidRPr="009B10BA">
        <w:rPr>
          <w:lang w:eastAsia="pt-BR"/>
        </w:rPr>
        <w:t>nas vidas dos trabalhadores</w:t>
      </w:r>
      <w:r>
        <w:rPr>
          <w:lang w:eastAsia="pt-BR"/>
        </w:rPr>
        <w:t>:</w:t>
      </w:r>
    </w:p>
    <w:p w14:paraId="1E3FE0A2" w14:textId="77777777" w:rsidR="00C35F9E" w:rsidRPr="009B10BA" w:rsidRDefault="00C35F9E" w:rsidP="00C35F9E">
      <w:pPr>
        <w:pStyle w:val="CIT"/>
      </w:pPr>
      <w:r w:rsidRPr="009B10BA">
        <w:t xml:space="preserve">A globalização, mais do que os choques do petróleo, pôs fim à Idade de Ouro. A inflação substituiu o desemprego como a grande preocupação, e a crescente transferência das indústrias do centro para a periferia em </w:t>
      </w:r>
      <w:r w:rsidRPr="009B10BA">
        <w:lastRenderedPageBreak/>
        <w:t>industrialização criou a necessidade de se cortar custos e aumentar a atratividade de cidades, regiões e países para os investidores. Ajustes estruturais tornaram-se norma para a política econômica e o individualismo tornou-se hegemônico</w:t>
      </w:r>
      <w:r>
        <w:t xml:space="preserve"> [</w:t>
      </w:r>
      <w:r w:rsidRPr="009B10BA">
        <w:t>...</w:t>
      </w:r>
      <w:r>
        <w:t>].</w:t>
      </w:r>
      <w:r w:rsidRPr="009B10BA">
        <w:t xml:space="preserve"> Como é bem sabido, estas expectativas frustraram-se. A desigualdade e a pobreza tornaram a crescer como resultado de velhos e novos processos de exclusão social. (</w:t>
      </w:r>
      <w:r w:rsidRPr="009B10BA">
        <w:rPr>
          <w:shd w:val="clear" w:color="auto" w:fill="FFFFFF"/>
        </w:rPr>
        <w:t xml:space="preserve">SINGER, </w:t>
      </w:r>
      <w:r>
        <w:rPr>
          <w:shd w:val="clear" w:color="auto" w:fill="FFFFFF"/>
        </w:rPr>
        <w:t xml:space="preserve">P., </w:t>
      </w:r>
      <w:r w:rsidRPr="009B10BA">
        <w:rPr>
          <w:shd w:val="clear" w:color="auto" w:fill="FFFFFF"/>
        </w:rPr>
        <w:t>1998</w:t>
      </w:r>
      <w:r>
        <w:rPr>
          <w:shd w:val="clear" w:color="auto" w:fill="FFFFFF"/>
        </w:rPr>
        <w:t>,</w:t>
      </w:r>
      <w:r w:rsidRPr="009B10BA">
        <w:rPr>
          <w:shd w:val="clear" w:color="auto" w:fill="FFFFFF"/>
        </w:rPr>
        <w:t xml:space="preserve"> p. </w:t>
      </w:r>
      <w:r w:rsidRPr="009B10BA">
        <w:t>82)</w:t>
      </w:r>
      <w:r>
        <w:t>.</w:t>
      </w:r>
    </w:p>
    <w:p w14:paraId="13995C21" w14:textId="77777777" w:rsidR="00C35F9E" w:rsidRPr="00B858D9" w:rsidRDefault="00C35F9E" w:rsidP="00C35F9E">
      <w:pPr>
        <w:pStyle w:val="CORPO"/>
        <w:rPr>
          <w:lang w:eastAsia="pt-BR"/>
        </w:rPr>
      </w:pPr>
      <w:r>
        <w:rPr>
          <w:lang w:eastAsia="pt-BR"/>
        </w:rPr>
        <w:t>M</w:t>
      </w:r>
      <w:r w:rsidRPr="009B10BA">
        <w:rPr>
          <w:lang w:eastAsia="pt-BR"/>
        </w:rPr>
        <w:t xml:space="preserve">esmo </w:t>
      </w:r>
      <w:r>
        <w:rPr>
          <w:lang w:eastAsia="pt-BR"/>
        </w:rPr>
        <w:t>40</w:t>
      </w:r>
      <w:r w:rsidRPr="009B10BA">
        <w:rPr>
          <w:lang w:eastAsia="pt-BR"/>
        </w:rPr>
        <w:t xml:space="preserve"> anos após os fenômenos apontados acima, o desafio é construir saída</w:t>
      </w:r>
      <w:r>
        <w:rPr>
          <w:lang w:eastAsia="pt-BR"/>
        </w:rPr>
        <w:t>s</w:t>
      </w:r>
      <w:r w:rsidRPr="009B10BA">
        <w:rPr>
          <w:lang w:eastAsia="pt-BR"/>
        </w:rPr>
        <w:t xml:space="preserve"> para aquilo que Paul Singer (1998) chama de desemprego estrutural</w:t>
      </w:r>
      <w:r>
        <w:rPr>
          <w:lang w:eastAsia="pt-BR"/>
        </w:rPr>
        <w:t>, a saber,</w:t>
      </w:r>
      <w:r w:rsidRPr="009B10BA">
        <w:rPr>
          <w:lang w:eastAsia="pt-BR"/>
        </w:rPr>
        <w:t xml:space="preserve"> a falta de novas oportunidades para os trabalhadores vítimas da alteração no padrão tecnológico</w:t>
      </w:r>
      <w:r>
        <w:rPr>
          <w:lang w:eastAsia="pt-BR"/>
        </w:rPr>
        <w:t xml:space="preserve">, </w:t>
      </w:r>
      <w:r w:rsidRPr="009B10BA">
        <w:rPr>
          <w:lang w:eastAsia="pt-BR"/>
        </w:rPr>
        <w:t xml:space="preserve">que não possuem acesso aos novos postos de trabalhos ou </w:t>
      </w:r>
      <w:r>
        <w:rPr>
          <w:lang w:eastAsia="pt-BR"/>
        </w:rPr>
        <w:t>que habitam</w:t>
      </w:r>
      <w:r w:rsidRPr="009B10BA">
        <w:rPr>
          <w:lang w:eastAsia="pt-BR"/>
        </w:rPr>
        <w:t xml:space="preserve"> regiões que form</w:t>
      </w:r>
      <w:r>
        <w:rPr>
          <w:lang w:eastAsia="pt-BR"/>
        </w:rPr>
        <w:t>a</w:t>
      </w:r>
      <w:r w:rsidRPr="009B10BA">
        <w:rPr>
          <w:lang w:eastAsia="pt-BR"/>
        </w:rPr>
        <w:t>m economicamente descartadas. Outra característica do desemprego estrutural é que ele não necessariamente amplia o número de pessoas sem trabalho, mas</w:t>
      </w:r>
      <w:r>
        <w:rPr>
          <w:lang w:eastAsia="pt-BR"/>
        </w:rPr>
        <w:t>,</w:t>
      </w:r>
      <w:r w:rsidRPr="009B10BA">
        <w:rPr>
          <w:lang w:eastAsia="pt-BR"/>
        </w:rPr>
        <w:t xml:space="preserve"> como amplia a oferta de mão de obra, </w:t>
      </w:r>
      <w:r w:rsidRPr="00B858D9">
        <w:rPr>
          <w:lang w:eastAsia="pt-BR"/>
        </w:rPr>
        <w:t>“</w:t>
      </w:r>
      <w:r>
        <w:rPr>
          <w:lang w:eastAsia="pt-BR"/>
        </w:rPr>
        <w:t xml:space="preserve">[...] </w:t>
      </w:r>
      <w:r w:rsidRPr="00B858D9">
        <w:rPr>
          <w:lang w:eastAsia="pt-BR"/>
        </w:rPr>
        <w:t>contribui para deteriorar o mercado de trabalho para quem precisa vender sua capacidade de produzir”</w:t>
      </w:r>
      <w:r w:rsidRPr="009B10BA">
        <w:rPr>
          <w:i/>
          <w:iCs/>
          <w:lang w:eastAsia="pt-BR"/>
        </w:rPr>
        <w:t xml:space="preserve"> </w:t>
      </w:r>
      <w:r w:rsidRPr="00B858D9">
        <w:rPr>
          <w:lang w:eastAsia="pt-BR"/>
        </w:rPr>
        <w:t>(</w:t>
      </w:r>
      <w:r w:rsidRPr="00B858D9">
        <w:rPr>
          <w:shd w:val="clear" w:color="auto" w:fill="FFFFFF"/>
          <w:lang w:eastAsia="pt-BR"/>
        </w:rPr>
        <w:t xml:space="preserve">SINGER, </w:t>
      </w:r>
      <w:r>
        <w:rPr>
          <w:shd w:val="clear" w:color="auto" w:fill="FFFFFF"/>
          <w:lang w:eastAsia="pt-BR"/>
        </w:rPr>
        <w:t xml:space="preserve">P., </w:t>
      </w:r>
      <w:r w:rsidRPr="00B858D9">
        <w:rPr>
          <w:shd w:val="clear" w:color="auto" w:fill="FFFFFF"/>
          <w:lang w:eastAsia="pt-BR"/>
        </w:rPr>
        <w:t>1998</w:t>
      </w:r>
      <w:r>
        <w:rPr>
          <w:shd w:val="clear" w:color="auto" w:fill="FFFFFF"/>
          <w:lang w:eastAsia="pt-BR"/>
        </w:rPr>
        <w:t>,</w:t>
      </w:r>
      <w:r w:rsidRPr="00B858D9">
        <w:rPr>
          <w:shd w:val="clear" w:color="auto" w:fill="FFFFFF"/>
          <w:lang w:eastAsia="pt-BR"/>
        </w:rPr>
        <w:t xml:space="preserve"> p. </w:t>
      </w:r>
      <w:r w:rsidRPr="00B858D9">
        <w:rPr>
          <w:lang w:eastAsia="pt-BR"/>
        </w:rPr>
        <w:t>82)</w:t>
      </w:r>
      <w:r>
        <w:rPr>
          <w:lang w:eastAsia="pt-BR"/>
        </w:rPr>
        <w:t>.</w:t>
      </w:r>
    </w:p>
    <w:p w14:paraId="7D701715" w14:textId="77777777" w:rsidR="00C35F9E" w:rsidRDefault="00C35F9E" w:rsidP="00C35F9E">
      <w:pPr>
        <w:pStyle w:val="CORPO"/>
      </w:pPr>
    </w:p>
    <w:p w14:paraId="50326A34" w14:textId="0831D07A" w:rsidR="00C35F9E" w:rsidRDefault="009710BB" w:rsidP="00C35F9E">
      <w:pPr>
        <w:pStyle w:val="11"/>
      </w:pPr>
      <w:bookmarkStart w:id="6" w:name="_Toc124245139"/>
      <w:r>
        <w:t xml:space="preserve">7. </w:t>
      </w:r>
      <w:r w:rsidR="00C35F9E">
        <w:t xml:space="preserve"> globalização e desemprego estrutural</w:t>
      </w:r>
      <w:bookmarkEnd w:id="6"/>
      <w:r w:rsidR="00C35F9E">
        <w:t xml:space="preserve"> </w:t>
      </w:r>
    </w:p>
    <w:p w14:paraId="3921242F" w14:textId="77777777" w:rsidR="00C35F9E" w:rsidRDefault="00C35F9E" w:rsidP="00C35F9E">
      <w:pPr>
        <w:pStyle w:val="CORPO"/>
        <w:rPr>
          <w:lang w:eastAsia="pt-BR"/>
        </w:rPr>
      </w:pPr>
    </w:p>
    <w:p w14:paraId="4775EA01" w14:textId="77777777" w:rsidR="00C35F9E" w:rsidRPr="009B10BA" w:rsidRDefault="00C35F9E" w:rsidP="00C35F9E">
      <w:pPr>
        <w:pStyle w:val="CORPO"/>
        <w:rPr>
          <w:lang w:eastAsia="pt-BR"/>
        </w:rPr>
      </w:pPr>
      <w:r w:rsidRPr="00910881">
        <w:rPr>
          <w:lang w:eastAsia="pt-BR"/>
        </w:rPr>
        <w:t xml:space="preserve">Paul </w:t>
      </w:r>
      <w:r w:rsidRPr="009B10BA">
        <w:rPr>
          <w:lang w:eastAsia="pt-BR"/>
        </w:rPr>
        <w:t>Singer (1998) a</w:t>
      </w:r>
      <w:r>
        <w:rPr>
          <w:lang w:eastAsia="pt-BR"/>
        </w:rPr>
        <w:t>firma</w:t>
      </w:r>
      <w:r w:rsidRPr="009B10BA">
        <w:rPr>
          <w:lang w:eastAsia="pt-BR"/>
        </w:rPr>
        <w:t xml:space="preserve"> que</w:t>
      </w:r>
      <w:r>
        <w:rPr>
          <w:lang w:eastAsia="pt-BR"/>
        </w:rPr>
        <w:t>,</w:t>
      </w:r>
      <w:r w:rsidRPr="009B10BA">
        <w:rPr>
          <w:lang w:eastAsia="pt-BR"/>
        </w:rPr>
        <w:t xml:space="preserve"> na literatura sociológica</w:t>
      </w:r>
      <w:r>
        <w:rPr>
          <w:lang w:eastAsia="pt-BR"/>
        </w:rPr>
        <w:t>,</w:t>
      </w:r>
      <w:r w:rsidRPr="009B10BA">
        <w:rPr>
          <w:lang w:eastAsia="pt-BR"/>
        </w:rPr>
        <w:t xml:space="preserve"> há duas respostas para a problemática do desemprego e da exclusão. </w:t>
      </w:r>
      <w:r>
        <w:rPr>
          <w:lang w:eastAsia="pt-BR"/>
        </w:rPr>
        <w:t>A dos</w:t>
      </w:r>
      <w:r w:rsidRPr="009B10BA">
        <w:rPr>
          <w:lang w:eastAsia="pt-BR"/>
        </w:rPr>
        <w:t xml:space="preserve"> individualistas</w:t>
      </w:r>
      <w:r>
        <w:rPr>
          <w:lang w:eastAsia="pt-BR"/>
        </w:rPr>
        <w:t>,</w:t>
      </w:r>
      <w:r w:rsidRPr="009B10BA">
        <w:rPr>
          <w:lang w:eastAsia="pt-BR"/>
        </w:rPr>
        <w:t xml:space="preserve"> que interpretam a sociedade a partir da análise da ação do indivíduo na sociedade</w:t>
      </w:r>
      <w:r>
        <w:rPr>
          <w:lang w:eastAsia="pt-BR"/>
        </w:rPr>
        <w:t xml:space="preserve"> e</w:t>
      </w:r>
      <w:r w:rsidRPr="009B10BA">
        <w:rPr>
          <w:lang w:eastAsia="pt-BR"/>
        </w:rPr>
        <w:t xml:space="preserve"> valorizam de forma semelhante a liberdade e a igualdade. P</w:t>
      </w:r>
      <w:r>
        <w:rPr>
          <w:lang w:eastAsia="pt-BR"/>
        </w:rPr>
        <w:t>essa corrente p</w:t>
      </w:r>
      <w:r w:rsidRPr="009B10BA">
        <w:rPr>
          <w:lang w:eastAsia="pt-BR"/>
        </w:rPr>
        <w:t>arte da premissa de que toda relação social é um contrato entre iguais e que os envolvidos têm vantagens e desvantagens.  Nes</w:t>
      </w:r>
      <w:r>
        <w:rPr>
          <w:lang w:eastAsia="pt-BR"/>
        </w:rPr>
        <w:t>s</w:t>
      </w:r>
      <w:r w:rsidRPr="009B10BA">
        <w:rPr>
          <w:lang w:eastAsia="pt-BR"/>
        </w:rPr>
        <w:t xml:space="preserve">e processo, se algum </w:t>
      </w:r>
      <w:r>
        <w:rPr>
          <w:lang w:eastAsia="pt-BR"/>
        </w:rPr>
        <w:t xml:space="preserve">dos </w:t>
      </w:r>
      <w:r w:rsidRPr="009B10BA">
        <w:rPr>
          <w:lang w:eastAsia="pt-BR"/>
        </w:rPr>
        <w:t>envolvido</w:t>
      </w:r>
      <w:r>
        <w:rPr>
          <w:lang w:eastAsia="pt-BR"/>
        </w:rPr>
        <w:t>s</w:t>
      </w:r>
      <w:r w:rsidRPr="009B10BA">
        <w:rPr>
          <w:lang w:eastAsia="pt-BR"/>
        </w:rPr>
        <w:t xml:space="preserve"> se sentir prejudicado, tem a opção de desfazer a relação ou rediscutir o contrato. Es</w:t>
      </w:r>
      <w:r>
        <w:rPr>
          <w:lang w:eastAsia="pt-BR"/>
        </w:rPr>
        <w:t>s</w:t>
      </w:r>
      <w:r w:rsidRPr="009B10BA">
        <w:rPr>
          <w:lang w:eastAsia="pt-BR"/>
        </w:rPr>
        <w:t xml:space="preserve">a dinâmica vale para as instituições sociais e econômicas. Sendo assim, como amplificam o olhar para a ação do indivíduo, </w:t>
      </w:r>
      <w:r>
        <w:rPr>
          <w:lang w:eastAsia="pt-BR"/>
        </w:rPr>
        <w:t xml:space="preserve">os individualistas </w:t>
      </w:r>
      <w:r w:rsidRPr="009B10BA">
        <w:rPr>
          <w:lang w:eastAsia="pt-BR"/>
        </w:rPr>
        <w:t xml:space="preserve">enxergam nas instituições e legislações de proteção ao trabalhador um obstáculo para a expansão da economia e do emprego.  Como seu olhar </w:t>
      </w:r>
      <w:r>
        <w:rPr>
          <w:lang w:eastAsia="pt-BR"/>
        </w:rPr>
        <w:t>se dirige</w:t>
      </w:r>
      <w:r w:rsidRPr="009B10BA">
        <w:rPr>
          <w:lang w:eastAsia="pt-BR"/>
        </w:rPr>
        <w:t xml:space="preserve"> para a liberdade individual, as instituições do Estado de bem</w:t>
      </w:r>
      <w:r>
        <w:rPr>
          <w:lang w:eastAsia="pt-BR"/>
        </w:rPr>
        <w:t>-</w:t>
      </w:r>
      <w:r w:rsidRPr="009B10BA">
        <w:rPr>
          <w:lang w:eastAsia="pt-BR"/>
        </w:rPr>
        <w:t>estar social devem ser suprimidas</w:t>
      </w:r>
      <w:r>
        <w:rPr>
          <w:lang w:eastAsia="pt-BR"/>
        </w:rPr>
        <w:t>,</w:t>
      </w:r>
      <w:r w:rsidRPr="009B10BA">
        <w:rPr>
          <w:lang w:eastAsia="pt-BR"/>
        </w:rPr>
        <w:t xml:space="preserve"> e o mercado de trabalho desregulamentado.</w:t>
      </w:r>
    </w:p>
    <w:p w14:paraId="119EF46B" w14:textId="77777777" w:rsidR="00C35F9E" w:rsidRPr="009B10BA" w:rsidRDefault="00C35F9E" w:rsidP="00C35F9E">
      <w:pPr>
        <w:pStyle w:val="CORPO"/>
        <w:rPr>
          <w:lang w:eastAsia="pt-BR"/>
        </w:rPr>
      </w:pPr>
      <w:r w:rsidRPr="00CD7C19">
        <w:rPr>
          <w:lang w:eastAsia="pt-BR"/>
        </w:rPr>
        <w:t>No outro polo do debate estão os estruturalistas, que defendem a relatividade da ideia de que, na sociedade capitalista, os indivíduos são livres para negociarem no mercado de trabalho. Esse grupo também questiona a concepção de que a relação entre capital e trabalho acontece de forma livre. Isso porque, como o trabalhador não possui recursos para se manter, não tem a possibilidade de se autoexcluir do mercado de trabalho. Para</w:t>
      </w:r>
      <w:r w:rsidRPr="009B10BA">
        <w:rPr>
          <w:lang w:eastAsia="pt-BR"/>
        </w:rPr>
        <w:t xml:space="preserve"> es</w:t>
      </w:r>
      <w:r>
        <w:rPr>
          <w:lang w:eastAsia="pt-BR"/>
        </w:rPr>
        <w:t>s</w:t>
      </w:r>
      <w:r w:rsidRPr="009B10BA">
        <w:rPr>
          <w:lang w:eastAsia="pt-BR"/>
        </w:rPr>
        <w:t xml:space="preserve">a corrente sociológica, </w:t>
      </w:r>
      <w:r>
        <w:rPr>
          <w:lang w:eastAsia="pt-BR"/>
        </w:rPr>
        <w:t xml:space="preserve">os </w:t>
      </w:r>
      <w:r w:rsidRPr="009B10BA">
        <w:rPr>
          <w:lang w:eastAsia="pt-BR"/>
        </w:rPr>
        <w:t xml:space="preserve">indivíduos nascidos em famílias </w:t>
      </w:r>
      <w:r w:rsidRPr="009B10BA">
        <w:rPr>
          <w:lang w:eastAsia="pt-BR"/>
        </w:rPr>
        <w:lastRenderedPageBreak/>
        <w:t xml:space="preserve">empobrecidas tendem a permanecer na mesma condição social de seus pais. </w:t>
      </w:r>
      <w:r>
        <w:rPr>
          <w:lang w:eastAsia="pt-BR"/>
        </w:rPr>
        <w:t>Esse c</w:t>
      </w:r>
      <w:r w:rsidRPr="009B10BA">
        <w:rPr>
          <w:lang w:eastAsia="pt-BR"/>
        </w:rPr>
        <w:t>enário de exclusão que é piorado</w:t>
      </w:r>
      <w:r>
        <w:rPr>
          <w:lang w:eastAsia="pt-BR"/>
        </w:rPr>
        <w:t xml:space="preserve"> com</w:t>
      </w:r>
      <w:r w:rsidRPr="009B10BA">
        <w:rPr>
          <w:lang w:eastAsia="pt-BR"/>
        </w:rPr>
        <w:t xml:space="preserve"> a ampliação do desemprego provocad</w:t>
      </w:r>
      <w:r>
        <w:rPr>
          <w:lang w:eastAsia="pt-BR"/>
        </w:rPr>
        <w:t>a</w:t>
      </w:r>
      <w:r w:rsidRPr="009B10BA">
        <w:rPr>
          <w:lang w:eastAsia="pt-BR"/>
        </w:rPr>
        <w:t xml:space="preserve"> pela convergência entre a terceira Revolução Industrial e a globalização.  </w:t>
      </w:r>
      <w:r>
        <w:rPr>
          <w:lang w:eastAsia="pt-BR"/>
        </w:rPr>
        <w:t>Nese contexto,</w:t>
      </w:r>
      <w:r w:rsidRPr="009B10BA">
        <w:rPr>
          <w:lang w:eastAsia="pt-BR"/>
        </w:rPr>
        <w:t xml:space="preserve"> o trabalho não é uma escolha, mas um privilégio</w:t>
      </w:r>
      <w:r>
        <w:rPr>
          <w:lang w:eastAsia="pt-BR"/>
        </w:rPr>
        <w:t>. V</w:t>
      </w:r>
      <w:r w:rsidRPr="009B10BA">
        <w:rPr>
          <w:lang w:eastAsia="pt-BR"/>
        </w:rPr>
        <w:t>ariáveis não são controladas pelo indivíduo</w:t>
      </w:r>
      <w:r>
        <w:rPr>
          <w:lang w:eastAsia="pt-BR"/>
        </w:rPr>
        <w:t>, como a</w:t>
      </w:r>
      <w:r w:rsidRPr="009B10BA">
        <w:rPr>
          <w:lang w:eastAsia="pt-BR"/>
        </w:rPr>
        <w:t>cesso à educação, região de nascimento e</w:t>
      </w:r>
      <w:r>
        <w:rPr>
          <w:lang w:eastAsia="pt-BR"/>
        </w:rPr>
        <w:t>,</w:t>
      </w:r>
      <w:r w:rsidRPr="009B10BA">
        <w:rPr>
          <w:lang w:eastAsia="pt-BR"/>
        </w:rPr>
        <w:t xml:space="preserve"> é claro</w:t>
      </w:r>
      <w:r>
        <w:rPr>
          <w:lang w:eastAsia="pt-BR"/>
        </w:rPr>
        <w:t>,</w:t>
      </w:r>
      <w:r w:rsidRPr="009B10BA">
        <w:rPr>
          <w:lang w:eastAsia="pt-BR"/>
        </w:rPr>
        <w:t xml:space="preserve"> classe social</w:t>
      </w:r>
      <w:r>
        <w:rPr>
          <w:lang w:eastAsia="pt-BR"/>
        </w:rPr>
        <w:t>,</w:t>
      </w:r>
      <w:r w:rsidRPr="009B10BA">
        <w:rPr>
          <w:lang w:eastAsia="pt-BR"/>
        </w:rPr>
        <w:t xml:space="preserve"> são exemplos disso. Os estruturalistas apontam que a competitividade do mercad</w:t>
      </w:r>
      <w:r>
        <w:rPr>
          <w:lang w:eastAsia="pt-BR"/>
        </w:rPr>
        <w:t>o produz vencedores e perdedores. P</w:t>
      </w:r>
      <w:r w:rsidRPr="009B10BA">
        <w:rPr>
          <w:lang w:eastAsia="pt-BR"/>
        </w:rPr>
        <w:t>ara estes últimos</w:t>
      </w:r>
      <w:r>
        <w:rPr>
          <w:lang w:eastAsia="pt-BR"/>
        </w:rPr>
        <w:t>,</w:t>
      </w:r>
      <w:r w:rsidRPr="009B10BA">
        <w:rPr>
          <w:lang w:eastAsia="pt-BR"/>
        </w:rPr>
        <w:t xml:space="preserve"> </w:t>
      </w:r>
      <w:r>
        <w:rPr>
          <w:lang w:eastAsia="pt-BR"/>
        </w:rPr>
        <w:t>são</w:t>
      </w:r>
      <w:r w:rsidRPr="009B10BA">
        <w:rPr>
          <w:lang w:eastAsia="pt-BR"/>
        </w:rPr>
        <w:t xml:space="preserve"> necessári</w:t>
      </w:r>
      <w:r>
        <w:rPr>
          <w:lang w:eastAsia="pt-BR"/>
        </w:rPr>
        <w:t>as</w:t>
      </w:r>
      <w:r w:rsidRPr="009B10BA">
        <w:rPr>
          <w:lang w:eastAsia="pt-BR"/>
        </w:rPr>
        <w:t xml:space="preserve"> medidas compensatórias</w:t>
      </w:r>
      <w:r>
        <w:rPr>
          <w:lang w:eastAsia="pt-BR"/>
        </w:rPr>
        <w:t>,</w:t>
      </w:r>
      <w:r w:rsidRPr="009B10BA">
        <w:rPr>
          <w:lang w:eastAsia="pt-BR"/>
        </w:rPr>
        <w:t xml:space="preserve"> previstas no </w:t>
      </w:r>
      <w:r>
        <w:rPr>
          <w:lang w:eastAsia="pt-BR"/>
        </w:rPr>
        <w:t>E</w:t>
      </w:r>
      <w:r w:rsidRPr="009B10BA">
        <w:rPr>
          <w:lang w:eastAsia="pt-BR"/>
        </w:rPr>
        <w:t>stado de bem</w:t>
      </w:r>
      <w:r>
        <w:rPr>
          <w:lang w:eastAsia="pt-BR"/>
        </w:rPr>
        <w:t>-</w:t>
      </w:r>
      <w:r w:rsidRPr="009B10BA">
        <w:rPr>
          <w:lang w:eastAsia="pt-BR"/>
        </w:rPr>
        <w:t>estar social.</w:t>
      </w:r>
    </w:p>
    <w:p w14:paraId="1A136E5C" w14:textId="77777777" w:rsidR="00C35F9E" w:rsidRPr="00CD7C19" w:rsidRDefault="00C35F9E" w:rsidP="00C35F9E">
      <w:pPr>
        <w:pStyle w:val="CORPO"/>
        <w:rPr>
          <w:lang w:eastAsia="pt-BR"/>
        </w:rPr>
      </w:pPr>
      <w:r w:rsidRPr="00910881">
        <w:rPr>
          <w:lang w:eastAsia="pt-BR"/>
        </w:rPr>
        <w:t xml:space="preserve">Paul </w:t>
      </w:r>
      <w:r w:rsidRPr="009B10BA">
        <w:rPr>
          <w:lang w:eastAsia="pt-BR"/>
        </w:rPr>
        <w:t xml:space="preserve">Singer </w:t>
      </w:r>
      <w:r>
        <w:rPr>
          <w:lang w:eastAsia="pt-BR"/>
        </w:rPr>
        <w:t xml:space="preserve">(1998, p. 29) </w:t>
      </w:r>
      <w:r w:rsidRPr="009B10BA">
        <w:rPr>
          <w:lang w:eastAsia="pt-BR"/>
        </w:rPr>
        <w:t>exemplifica o dilema de ausência de acesso ao emprego com uma referência </w:t>
      </w:r>
      <w:r>
        <w:rPr>
          <w:lang w:eastAsia="pt-BR"/>
        </w:rPr>
        <w:t>ao</w:t>
      </w:r>
      <w:r w:rsidRPr="009B10BA">
        <w:rPr>
          <w:lang w:eastAsia="pt-BR"/>
        </w:rPr>
        <w:t xml:space="preserve"> </w:t>
      </w:r>
      <w:r w:rsidRPr="00B858D9">
        <w:rPr>
          <w:i/>
          <w:iCs/>
          <w:lang w:eastAsia="pt-BR"/>
        </w:rPr>
        <w:t>Manifesto Comunista</w:t>
      </w:r>
      <w:r w:rsidRPr="009B10BA">
        <w:rPr>
          <w:lang w:eastAsia="pt-BR"/>
        </w:rPr>
        <w:t xml:space="preserve">: </w:t>
      </w:r>
      <w:r w:rsidRPr="00B858D9">
        <w:rPr>
          <w:lang w:eastAsia="pt-BR"/>
        </w:rPr>
        <w:t>“</w:t>
      </w:r>
      <w:r>
        <w:rPr>
          <w:lang w:eastAsia="pt-BR"/>
        </w:rPr>
        <w:t xml:space="preserve">[...] </w:t>
      </w:r>
      <w:r w:rsidRPr="00B858D9">
        <w:rPr>
          <w:lang w:eastAsia="pt-BR"/>
        </w:rPr>
        <w:t>pior do que ser explorado pelo capital é não ser explorado por ele, quer dizer, estar excluído do mercado de trabalho</w:t>
      </w:r>
      <w:r w:rsidRPr="00CD7C19">
        <w:rPr>
          <w:lang w:eastAsia="pt-BR"/>
        </w:rPr>
        <w:t>”. Dito de outra forma, na sociedade capitalista, em que o trabalho é uma mercadoria, ter possibilidades de vendê-lo com mais-valia é melhor do que não ter qualquer possibilidade de vendê-lo.</w:t>
      </w:r>
    </w:p>
    <w:p w14:paraId="767D8FD1" w14:textId="77777777" w:rsidR="00C35F9E" w:rsidRPr="009B10BA" w:rsidRDefault="00C35F9E" w:rsidP="00C35F9E">
      <w:pPr>
        <w:pStyle w:val="CORPO"/>
        <w:rPr>
          <w:lang w:eastAsia="pt-BR"/>
        </w:rPr>
      </w:pPr>
      <w:r w:rsidRPr="00CD7C19">
        <w:rPr>
          <w:lang w:eastAsia="pt-BR"/>
        </w:rPr>
        <w:t xml:space="preserve">Na obra </w:t>
      </w:r>
      <w:r w:rsidRPr="00CD7C19">
        <w:rPr>
          <w:i/>
          <w:iCs/>
          <w:lang w:eastAsia="pt-BR"/>
        </w:rPr>
        <w:t>Introdução à Economia Solidária</w:t>
      </w:r>
      <w:r w:rsidRPr="00CD7C19">
        <w:rPr>
          <w:lang w:eastAsia="pt-BR"/>
        </w:rPr>
        <w:t>, Paul Singer (2002) afirma</w:t>
      </w:r>
      <w:r w:rsidRPr="009B10BA">
        <w:rPr>
          <w:lang w:eastAsia="pt-BR"/>
        </w:rPr>
        <w:t xml:space="preserve"> que</w:t>
      </w:r>
      <w:r>
        <w:rPr>
          <w:lang w:eastAsia="pt-BR"/>
        </w:rPr>
        <w:t>,</w:t>
      </w:r>
      <w:r w:rsidRPr="009B10BA">
        <w:rPr>
          <w:lang w:eastAsia="pt-BR"/>
        </w:rPr>
        <w:t xml:space="preserve"> </w:t>
      </w:r>
      <w:r w:rsidRPr="00367AAF">
        <w:rPr>
          <w:lang w:eastAsia="pt-BR"/>
        </w:rPr>
        <w:t xml:space="preserve">no capitalismo, </w:t>
      </w:r>
      <w:r w:rsidRPr="009B10BA">
        <w:rPr>
          <w:lang w:eastAsia="pt-BR"/>
        </w:rPr>
        <w:t xml:space="preserve">a competição é importante para </w:t>
      </w:r>
      <w:r>
        <w:rPr>
          <w:lang w:eastAsia="pt-BR"/>
        </w:rPr>
        <w:t xml:space="preserve">a </w:t>
      </w:r>
      <w:r w:rsidRPr="009B10BA">
        <w:rPr>
          <w:lang w:eastAsia="pt-BR"/>
        </w:rPr>
        <w:t>diminuição dos preços e a manutenção d</w:t>
      </w:r>
      <w:r>
        <w:rPr>
          <w:lang w:eastAsia="pt-BR"/>
        </w:rPr>
        <w:t>e</w:t>
      </w:r>
      <w:r w:rsidRPr="009B10BA">
        <w:rPr>
          <w:lang w:eastAsia="pt-BR"/>
        </w:rPr>
        <w:t xml:space="preserve"> produtos e empresas</w:t>
      </w:r>
      <w:r w:rsidRPr="002632D8">
        <w:t xml:space="preserve"> </w:t>
      </w:r>
      <w:r w:rsidRPr="002632D8">
        <w:rPr>
          <w:lang w:eastAsia="pt-BR"/>
        </w:rPr>
        <w:t>mais eficiente</w:t>
      </w:r>
      <w:r>
        <w:rPr>
          <w:lang w:eastAsia="pt-BR"/>
        </w:rPr>
        <w:t>s</w:t>
      </w:r>
      <w:r w:rsidRPr="009B10BA">
        <w:rPr>
          <w:lang w:eastAsia="pt-BR"/>
        </w:rPr>
        <w:t>, portanto</w:t>
      </w:r>
      <w:r>
        <w:rPr>
          <w:lang w:eastAsia="pt-BR"/>
        </w:rPr>
        <w:t xml:space="preserve">, </w:t>
      </w:r>
      <w:r w:rsidRPr="009B10BA">
        <w:rPr>
          <w:lang w:eastAsia="pt-BR"/>
        </w:rPr>
        <w:t>no capitalismo contemporâneo, caracterizado pelo capitalismo monopolista, a competição é uma miragem</w:t>
      </w:r>
      <w:r>
        <w:rPr>
          <w:lang w:eastAsia="pt-BR"/>
        </w:rPr>
        <w:t>.</w:t>
      </w:r>
      <w:r w:rsidRPr="009B10BA">
        <w:rPr>
          <w:lang w:eastAsia="pt-BR"/>
        </w:rPr>
        <w:t xml:space="preserve"> </w:t>
      </w:r>
      <w:r>
        <w:rPr>
          <w:lang w:eastAsia="pt-BR"/>
        </w:rPr>
        <w:t>A</w:t>
      </w:r>
      <w:r w:rsidRPr="009B10BA">
        <w:rPr>
          <w:lang w:eastAsia="pt-BR"/>
        </w:rPr>
        <w:t xml:space="preserve"> economia é dominada por oligopólios</w:t>
      </w:r>
      <w:r>
        <w:rPr>
          <w:lang w:eastAsia="pt-BR"/>
        </w:rPr>
        <w:t>. O</w:t>
      </w:r>
      <w:r w:rsidRPr="009B10BA">
        <w:rPr>
          <w:lang w:eastAsia="pt-BR"/>
        </w:rPr>
        <w:t xml:space="preserve"> consumidor comum, sobretudo o mais pobre</w:t>
      </w:r>
      <w:r>
        <w:rPr>
          <w:lang w:eastAsia="pt-BR"/>
        </w:rPr>
        <w:t>,</w:t>
      </w:r>
      <w:r w:rsidRPr="009B10BA">
        <w:rPr>
          <w:lang w:eastAsia="pt-BR"/>
        </w:rPr>
        <w:t xml:space="preserve"> </w:t>
      </w:r>
      <w:r>
        <w:rPr>
          <w:lang w:eastAsia="pt-BR"/>
        </w:rPr>
        <w:t>é</w:t>
      </w:r>
      <w:r w:rsidRPr="009B10BA">
        <w:rPr>
          <w:lang w:eastAsia="pt-BR"/>
        </w:rPr>
        <w:t xml:space="preserve"> refé</w:t>
      </w:r>
      <w:r>
        <w:rPr>
          <w:lang w:eastAsia="pt-BR"/>
        </w:rPr>
        <w:t>m</w:t>
      </w:r>
      <w:r w:rsidRPr="009B10BA">
        <w:rPr>
          <w:lang w:eastAsia="pt-BR"/>
        </w:rPr>
        <w:t xml:space="preserve"> des</w:t>
      </w:r>
      <w:r>
        <w:rPr>
          <w:lang w:eastAsia="pt-BR"/>
        </w:rPr>
        <w:t>s</w:t>
      </w:r>
      <w:r w:rsidRPr="009B10BA">
        <w:rPr>
          <w:lang w:eastAsia="pt-BR"/>
        </w:rPr>
        <w:t>es grandes grupos econômicos. Em uma nota de rodapé da obra acima citada</w:t>
      </w:r>
      <w:r>
        <w:rPr>
          <w:lang w:eastAsia="pt-BR"/>
        </w:rPr>
        <w:t>,</w:t>
      </w:r>
      <w:r w:rsidRPr="009B10BA">
        <w:rPr>
          <w:lang w:eastAsia="pt-BR"/>
        </w:rPr>
        <w:t xml:space="preserve"> o autor explica:</w:t>
      </w:r>
    </w:p>
    <w:p w14:paraId="4A03414E" w14:textId="77777777" w:rsidR="00C35F9E" w:rsidRPr="004047A9" w:rsidRDefault="00C35F9E" w:rsidP="00C35F9E">
      <w:pPr>
        <w:pStyle w:val="CIT"/>
      </w:pPr>
      <w:r w:rsidRPr="004047A9">
        <w:t xml:space="preserve">A economia capitalista atual não é competitiva na maior parte dos seus mercados, dominada geralmente por oligopólios. Mas há concorrência no comércio varejista e em muitos mercados de serviços, de modo que os consumidores com poder aquisitivo têm possibilidades de escolha. Os pobres são obrigados a gastar o seu pouco dinheiro no essencial à sua sobrevivência. (SINGER, </w:t>
      </w:r>
      <w:r>
        <w:t xml:space="preserve">P., </w:t>
      </w:r>
      <w:r w:rsidRPr="004047A9">
        <w:t>2002</w:t>
      </w:r>
      <w:r>
        <w:t>, p</w:t>
      </w:r>
      <w:r w:rsidRPr="004047A9">
        <w:t>. 8)</w:t>
      </w:r>
      <w:r>
        <w:t>.</w:t>
      </w:r>
    </w:p>
    <w:p w14:paraId="79ED3B41" w14:textId="77777777" w:rsidR="00C35F9E" w:rsidRPr="009B10BA" w:rsidRDefault="00C35F9E" w:rsidP="00C35F9E">
      <w:pPr>
        <w:pStyle w:val="CORPO"/>
        <w:rPr>
          <w:lang w:eastAsia="pt-BR"/>
        </w:rPr>
      </w:pPr>
      <w:r w:rsidRPr="009B10BA">
        <w:rPr>
          <w:lang w:eastAsia="pt-BR"/>
        </w:rPr>
        <w:t>Como a intersecção entre o processo de globalização e o surgimento da microeletrônica produz o desemprego como subproduto, o questionamento a se fazer</w:t>
      </w:r>
      <w:r>
        <w:rPr>
          <w:lang w:eastAsia="pt-BR"/>
        </w:rPr>
        <w:t>,</w:t>
      </w:r>
      <w:r w:rsidRPr="009B10BA">
        <w:rPr>
          <w:lang w:eastAsia="pt-BR"/>
        </w:rPr>
        <w:t xml:space="preserve"> segundo </w:t>
      </w:r>
      <w:r w:rsidRPr="00910881">
        <w:rPr>
          <w:lang w:eastAsia="pt-BR"/>
        </w:rPr>
        <w:t xml:space="preserve">Paul </w:t>
      </w:r>
      <w:r w:rsidRPr="009B10BA">
        <w:rPr>
          <w:lang w:eastAsia="pt-BR"/>
        </w:rPr>
        <w:t xml:space="preserve">Singer (2002) é o </w:t>
      </w:r>
      <w:r>
        <w:rPr>
          <w:lang w:eastAsia="pt-BR"/>
        </w:rPr>
        <w:t xml:space="preserve">seguinte: o </w:t>
      </w:r>
      <w:r w:rsidRPr="009B10BA">
        <w:rPr>
          <w:lang w:eastAsia="pt-BR"/>
        </w:rPr>
        <w:t xml:space="preserve">que acontece com os desempregados e com as pequenas empresas que são engolidas pelas novidades tecnológicas?   Como é um regime guiado pela competição, </w:t>
      </w:r>
      <w:r w:rsidRPr="002632D8">
        <w:rPr>
          <w:lang w:eastAsia="pt-BR"/>
        </w:rPr>
        <w:t xml:space="preserve">o capitalismo </w:t>
      </w:r>
      <w:r w:rsidRPr="009B10BA">
        <w:rPr>
          <w:lang w:eastAsia="pt-BR"/>
        </w:rPr>
        <w:t xml:space="preserve"> não se preocupa com os perdedores ou com aqueles que não conseguem </w:t>
      </w:r>
      <w:r>
        <w:rPr>
          <w:lang w:eastAsia="pt-BR"/>
        </w:rPr>
        <w:t xml:space="preserve">se </w:t>
      </w:r>
      <w:r w:rsidRPr="009B10BA">
        <w:rPr>
          <w:lang w:eastAsia="pt-BR"/>
        </w:rPr>
        <w:t xml:space="preserve">adaptar </w:t>
      </w:r>
      <w:r>
        <w:rPr>
          <w:lang w:eastAsia="pt-BR"/>
        </w:rPr>
        <w:t>à</w:t>
      </w:r>
      <w:r w:rsidRPr="009B10BA">
        <w:rPr>
          <w:lang w:eastAsia="pt-BR"/>
        </w:rPr>
        <w:t xml:space="preserve"> corrida </w:t>
      </w:r>
      <w:r>
        <w:rPr>
          <w:lang w:eastAsia="pt-BR"/>
        </w:rPr>
        <w:t>na</w:t>
      </w:r>
      <w:r w:rsidRPr="009B10BA">
        <w:rPr>
          <w:lang w:eastAsia="pt-BR"/>
        </w:rPr>
        <w:t xml:space="preserve"> economia. A estes</w:t>
      </w:r>
      <w:r>
        <w:rPr>
          <w:lang w:eastAsia="pt-BR"/>
        </w:rPr>
        <w:t xml:space="preserve"> a condenação é </w:t>
      </w:r>
      <w:r w:rsidRPr="009B10BA">
        <w:rPr>
          <w:lang w:eastAsia="pt-BR"/>
        </w:rPr>
        <w:t xml:space="preserve">a miséria e o desemprego. Não só para </w:t>
      </w:r>
      <w:proofErr w:type="gramStart"/>
      <w:r w:rsidRPr="009B10BA">
        <w:rPr>
          <w:lang w:eastAsia="pt-BR"/>
        </w:rPr>
        <w:t>eles</w:t>
      </w:r>
      <w:proofErr w:type="gramEnd"/>
      <w:r w:rsidRPr="009B10BA">
        <w:rPr>
          <w:lang w:eastAsia="pt-BR"/>
        </w:rPr>
        <w:t xml:space="preserve"> mas também para seus descendentes</w:t>
      </w:r>
      <w:r>
        <w:rPr>
          <w:lang w:eastAsia="pt-BR"/>
        </w:rPr>
        <w:t>.</w:t>
      </w:r>
    </w:p>
    <w:p w14:paraId="1D07185D" w14:textId="77777777" w:rsidR="00C35F9E" w:rsidRPr="009B10BA" w:rsidRDefault="00C35F9E" w:rsidP="00C35F9E">
      <w:pPr>
        <w:pStyle w:val="CORPO"/>
        <w:rPr>
          <w:lang w:eastAsia="pt-BR"/>
        </w:rPr>
      </w:pPr>
      <w:r w:rsidRPr="009B10BA">
        <w:rPr>
          <w:lang w:eastAsia="pt-BR"/>
        </w:rPr>
        <w:lastRenderedPageBreak/>
        <w:t>Para vencer o dilema estrutural imposto pelo capitalismo</w:t>
      </w:r>
      <w:r>
        <w:rPr>
          <w:lang w:eastAsia="pt-BR"/>
        </w:rPr>
        <w:t>,</w:t>
      </w:r>
      <w:r w:rsidRPr="009B10BA">
        <w:rPr>
          <w:lang w:eastAsia="pt-BR"/>
        </w:rPr>
        <w:t xml:space="preserve"> é necessário encontrar possibilidades econômicas reais para que um contingente humano seja excluído</w:t>
      </w:r>
      <w:r>
        <w:rPr>
          <w:lang w:eastAsia="pt-BR"/>
        </w:rPr>
        <w:t>.</w:t>
      </w:r>
      <w:r w:rsidRPr="009B10BA">
        <w:rPr>
          <w:rStyle w:val="Refdenotaderodap"/>
          <w:rFonts w:eastAsia="Times New Roman"/>
          <w:szCs w:val="24"/>
        </w:rPr>
        <w:footnoteReference w:id="7"/>
      </w:r>
      <w:r w:rsidRPr="009B10BA">
        <w:rPr>
          <w:lang w:eastAsia="pt-BR"/>
        </w:rPr>
        <w:t xml:space="preserve"> Porém, esta possibilidade deve ser construída com a criação de um novo setor econômico</w:t>
      </w:r>
      <w:r>
        <w:rPr>
          <w:lang w:eastAsia="pt-BR"/>
        </w:rPr>
        <w:t>,</w:t>
      </w:r>
      <w:r w:rsidRPr="009B10BA">
        <w:rPr>
          <w:lang w:eastAsia="pt-BR"/>
        </w:rPr>
        <w:t xml:space="preserve"> “</w:t>
      </w:r>
      <w:r>
        <w:rPr>
          <w:lang w:eastAsia="pt-BR"/>
        </w:rPr>
        <w:t xml:space="preserve">[...] </w:t>
      </w:r>
      <w:r w:rsidRPr="00B858D9">
        <w:rPr>
          <w:lang w:eastAsia="pt-BR"/>
        </w:rPr>
        <w:t xml:space="preserve">formado por pequenas empresas e trabalhadores por conta própria, composto por </w:t>
      </w:r>
      <w:proofErr w:type="spellStart"/>
      <w:r w:rsidRPr="00B858D9">
        <w:rPr>
          <w:lang w:eastAsia="pt-BR"/>
        </w:rPr>
        <w:t>ex-desempregados</w:t>
      </w:r>
      <w:proofErr w:type="spellEnd"/>
      <w:r w:rsidRPr="00B858D9">
        <w:rPr>
          <w:lang w:eastAsia="pt-BR"/>
        </w:rPr>
        <w:t>, que tenha um mercado protegido da competição externa para os produtos”</w:t>
      </w:r>
      <w:r w:rsidRPr="009B10BA">
        <w:rPr>
          <w:lang w:eastAsia="pt-BR"/>
        </w:rPr>
        <w:t xml:space="preserve"> (SINGER, </w:t>
      </w:r>
      <w:r>
        <w:rPr>
          <w:lang w:eastAsia="pt-BR"/>
        </w:rPr>
        <w:t xml:space="preserve">P., </w:t>
      </w:r>
      <w:r w:rsidRPr="009B10BA">
        <w:rPr>
          <w:lang w:eastAsia="pt-BR"/>
        </w:rPr>
        <w:t>1998, p. 128)</w:t>
      </w:r>
      <w:r>
        <w:rPr>
          <w:lang w:eastAsia="pt-BR"/>
        </w:rPr>
        <w:t>.</w:t>
      </w:r>
    </w:p>
    <w:p w14:paraId="343E630E" w14:textId="2C71ACBB" w:rsidR="00C35F9E" w:rsidRDefault="00C35F9E" w:rsidP="00C35F9E">
      <w:pPr>
        <w:pStyle w:val="CORPO"/>
        <w:rPr>
          <w:lang w:eastAsia="pt-BR"/>
        </w:rPr>
      </w:pPr>
      <w:r w:rsidRPr="009B10BA">
        <w:rPr>
          <w:lang w:eastAsia="pt-BR"/>
        </w:rPr>
        <w:t>Nes</w:t>
      </w:r>
      <w:r>
        <w:rPr>
          <w:lang w:eastAsia="pt-BR"/>
        </w:rPr>
        <w:t>sa</w:t>
      </w:r>
      <w:r w:rsidRPr="009B10BA">
        <w:rPr>
          <w:lang w:eastAsia="pt-BR"/>
        </w:rPr>
        <w:t xml:space="preserve"> </w:t>
      </w:r>
      <w:r>
        <w:rPr>
          <w:lang w:eastAsia="pt-BR"/>
        </w:rPr>
        <w:t>‘</w:t>
      </w:r>
      <w:r w:rsidRPr="009B10BA">
        <w:rPr>
          <w:lang w:eastAsia="pt-BR"/>
        </w:rPr>
        <w:t>nova forma de fazer economia</w:t>
      </w:r>
      <w:r>
        <w:rPr>
          <w:lang w:eastAsia="pt-BR"/>
        </w:rPr>
        <w:t>’</w:t>
      </w:r>
      <w:r w:rsidRPr="009B10BA">
        <w:rPr>
          <w:lang w:eastAsia="pt-BR"/>
        </w:rPr>
        <w:t>, o caminho não é único</w:t>
      </w:r>
      <w:r>
        <w:rPr>
          <w:lang w:eastAsia="pt-BR"/>
        </w:rPr>
        <w:t xml:space="preserve">, nem </w:t>
      </w:r>
      <w:r w:rsidRPr="009B10BA">
        <w:rPr>
          <w:lang w:eastAsia="pt-BR"/>
        </w:rPr>
        <w:t>passa apenas pela construção de experiências isoladas. O caminho deve ser composto por um conjunto de instituições de fomento</w:t>
      </w:r>
      <w:r>
        <w:rPr>
          <w:lang w:eastAsia="pt-BR"/>
        </w:rPr>
        <w:t>, entre as quais</w:t>
      </w:r>
      <w:r w:rsidRPr="009B10BA">
        <w:rPr>
          <w:lang w:eastAsia="pt-BR"/>
        </w:rPr>
        <w:t xml:space="preserve"> bancos solidários, fundos perdidos, legislações, educação para a </w:t>
      </w:r>
      <w:r w:rsidR="0042624F" w:rsidRPr="009B10BA">
        <w:rPr>
          <w:lang w:eastAsia="pt-BR"/>
        </w:rPr>
        <w:t>solidariedade</w:t>
      </w:r>
      <w:r w:rsidR="0042624F">
        <w:rPr>
          <w:lang w:eastAsia="pt-BR"/>
        </w:rPr>
        <w:t xml:space="preserve"> etc.</w:t>
      </w:r>
      <w:r>
        <w:rPr>
          <w:lang w:eastAsia="pt-BR"/>
        </w:rPr>
        <w:t>  O desafio da luta antic</w:t>
      </w:r>
      <w:r w:rsidRPr="009B10BA">
        <w:rPr>
          <w:lang w:eastAsia="pt-BR"/>
        </w:rPr>
        <w:t xml:space="preserve">apitalista contemporânea não se reduz a combater a exploração do capital, </w:t>
      </w:r>
      <w:r>
        <w:rPr>
          <w:lang w:eastAsia="pt-BR"/>
        </w:rPr>
        <w:t>pois também requer meios</w:t>
      </w:r>
      <w:r w:rsidRPr="009B10BA">
        <w:rPr>
          <w:lang w:eastAsia="pt-BR"/>
        </w:rPr>
        <w:t xml:space="preserve"> </w:t>
      </w:r>
      <w:r>
        <w:rPr>
          <w:lang w:eastAsia="pt-BR"/>
        </w:rPr>
        <w:t>de tornar as</w:t>
      </w:r>
      <w:r w:rsidRPr="009B10BA">
        <w:rPr>
          <w:lang w:eastAsia="pt-BR"/>
        </w:rPr>
        <w:t xml:space="preserve"> relações de trabalho </w:t>
      </w:r>
      <w:r>
        <w:rPr>
          <w:lang w:eastAsia="pt-BR"/>
        </w:rPr>
        <w:t xml:space="preserve">mais </w:t>
      </w:r>
      <w:r w:rsidRPr="009B10BA">
        <w:rPr>
          <w:lang w:eastAsia="pt-BR"/>
        </w:rPr>
        <w:t>just</w:t>
      </w:r>
      <w:r>
        <w:rPr>
          <w:lang w:eastAsia="pt-BR"/>
        </w:rPr>
        <w:t xml:space="preserve">as </w:t>
      </w:r>
      <w:r w:rsidRPr="009B10BA">
        <w:rPr>
          <w:lang w:eastAsia="pt-BR"/>
        </w:rPr>
        <w:t>e solidári</w:t>
      </w:r>
      <w:r>
        <w:rPr>
          <w:lang w:eastAsia="pt-BR"/>
        </w:rPr>
        <w:t>as</w:t>
      </w:r>
      <w:r w:rsidRPr="009B10BA">
        <w:rPr>
          <w:lang w:eastAsia="pt-BR"/>
        </w:rPr>
        <w:t>.</w:t>
      </w:r>
    </w:p>
    <w:p w14:paraId="586ADD90" w14:textId="6BA4C6B8" w:rsidR="00C35F9E" w:rsidRPr="0042624F" w:rsidRDefault="00C35F9E" w:rsidP="00C35F9E">
      <w:pPr>
        <w:pStyle w:val="CORPO"/>
      </w:pPr>
    </w:p>
    <w:p w14:paraId="2B6865ED" w14:textId="65C3F91F" w:rsidR="0042624F" w:rsidRPr="009710BB" w:rsidRDefault="0042624F" w:rsidP="0042624F">
      <w:pPr>
        <w:pStyle w:val="CORPO"/>
        <w:ind w:firstLine="0"/>
        <w:rPr>
          <w:b/>
          <w:bCs/>
        </w:rPr>
      </w:pPr>
      <w:r w:rsidRPr="009710BB">
        <w:rPr>
          <w:b/>
          <w:bCs/>
        </w:rPr>
        <w:t>CONCLUSÃO</w:t>
      </w:r>
    </w:p>
    <w:p w14:paraId="2A391957" w14:textId="3619C182" w:rsidR="0042624F" w:rsidRPr="0042624F" w:rsidRDefault="0042624F" w:rsidP="0042624F">
      <w:pPr>
        <w:pStyle w:val="CORPO"/>
        <w:ind w:firstLine="0"/>
      </w:pPr>
    </w:p>
    <w:p w14:paraId="3E2D72D7" w14:textId="77777777" w:rsidR="0042624F" w:rsidRDefault="0042624F" w:rsidP="0042624F">
      <w:pPr>
        <w:pStyle w:val="CORPO"/>
      </w:pPr>
      <w:r>
        <w:t xml:space="preserve">Desde o seu surgimento, o modelo capitalista de desenvolvimento transforma todas as relações sociais em mercadoria. Essa característica faz com que o mercado, enquanto esfera social, torne-se elemento central das relações sociais, inclusive o trabalho. A compra e venda dessa mercadoria é operada por duas classes sociais. Os detentores dos meios de produção e os trabalhadores, que, desprovidos das máquinas e ferramentas, vendem sua força de trabalho. Como toda mercadoria, o preço do trabalho é resultado da oferta no mercado, o que traz fragilidade aos trabalhadores, que, individualmente, não conseguem negociar o valor dos seus salários. Essa realidade se complexifica com o entrecruzamento da globalização com a terceira Revolução Industrial, que amplia a oferta da mercadoria trabalho e amplia a automação tecnológica. O resultado é a ampliação da pobreza e o achatamento de ganhos da classe trabalhadora. </w:t>
      </w:r>
    </w:p>
    <w:p w14:paraId="709B8083" w14:textId="3FBDE5CD" w:rsidR="0042624F" w:rsidRPr="000E72E2" w:rsidRDefault="0042624F" w:rsidP="0042624F">
      <w:pPr>
        <w:pStyle w:val="CORPO"/>
      </w:pPr>
      <w:r>
        <w:t xml:space="preserve">Diante desse cenário, a Economia Solidária ressurge como forma de organização econômica anticapitalista. Proposta pela classe trabalhadora, é produzida por trabalhadores desempregados ou que fogem do desemprego e da pobreza, recuperando valores e ensinamentos de autores que, desde o início do capitalismo, teorizam e organizam os trabalhadores para produzirem de forma solidária, auto-organizada e democrática. No Brasil, o principal teórico da Economia Solidária é Paul Singer. Um filho </w:t>
      </w:r>
      <w:r>
        <w:lastRenderedPageBreak/>
        <w:t xml:space="preserve">de migrante polonês, descendente de judeu e militante socialista. Sua experiência de militância no judaísmo e na juventude socialista vai ser decisiva para o desenvolvimento de uma utopia econômica solidária e democrática. Esse caminho acontecerá junto à militância católica e oriunda da Teologia da Libertação. Sua obra apresenta não somente uma leitura teórica de folego em relação as relações no interior do capitalismo, como também se confunde com uma trajetória de luta por uma sociedade justa e solidária. </w:t>
      </w:r>
    </w:p>
    <w:p w14:paraId="15216BB3" w14:textId="77777777" w:rsidR="0042624F" w:rsidRDefault="0042624F" w:rsidP="0042624F">
      <w:pPr>
        <w:pStyle w:val="CORPO"/>
        <w:ind w:firstLine="0"/>
      </w:pPr>
    </w:p>
    <w:p w14:paraId="40DCFAF3" w14:textId="77777777" w:rsidR="0042624F" w:rsidRDefault="0042624F" w:rsidP="0042624F">
      <w:pPr>
        <w:pStyle w:val="CORPO"/>
        <w:ind w:firstLine="0"/>
      </w:pPr>
    </w:p>
    <w:p w14:paraId="45EAF0FF" w14:textId="77777777" w:rsidR="00C35F9E" w:rsidRDefault="00C35F9E" w:rsidP="00C35F9E">
      <w:pPr>
        <w:pStyle w:val="CORPO"/>
        <w:rPr>
          <w:lang w:eastAsia="pt-BR"/>
        </w:rPr>
      </w:pPr>
    </w:p>
    <w:p w14:paraId="2FD07857" w14:textId="77777777" w:rsidR="002615D2" w:rsidRDefault="002615D2" w:rsidP="00406404">
      <w:pPr>
        <w:spacing w:after="0" w:line="360" w:lineRule="auto"/>
        <w:jc w:val="both"/>
        <w:rPr>
          <w:rFonts w:ascii="Times New Roman" w:hAnsi="Times New Roman" w:cs="Times New Roman"/>
          <w:b/>
          <w:sz w:val="24"/>
          <w:szCs w:val="24"/>
        </w:rPr>
      </w:pPr>
      <w:r w:rsidRPr="002615D2">
        <w:rPr>
          <w:rFonts w:ascii="Times New Roman" w:hAnsi="Times New Roman" w:cs="Times New Roman"/>
          <w:b/>
          <w:sz w:val="24"/>
          <w:szCs w:val="24"/>
        </w:rPr>
        <w:t xml:space="preserve">REFERÊNCIAS </w:t>
      </w:r>
    </w:p>
    <w:p w14:paraId="73202AC2" w14:textId="7D6DCB4B" w:rsidR="009710BB" w:rsidRDefault="009710BB" w:rsidP="009710BB">
      <w:pPr>
        <w:pStyle w:val="Ttulo6"/>
        <w:jc w:val="left"/>
      </w:pPr>
    </w:p>
    <w:p w14:paraId="34154B2A" w14:textId="77777777" w:rsidR="009710BB" w:rsidRDefault="009710BB" w:rsidP="009710BB">
      <w:pPr>
        <w:pStyle w:val="CORPO"/>
      </w:pPr>
    </w:p>
    <w:p w14:paraId="2FF1594F" w14:textId="77777777" w:rsidR="009710BB" w:rsidRPr="00E24D27" w:rsidRDefault="009710BB" w:rsidP="009710BB">
      <w:pPr>
        <w:suppressAutoHyphens/>
        <w:spacing w:after="240" w:line="240" w:lineRule="auto"/>
        <w:rPr>
          <w:rFonts w:ascii="Times New Roman" w:hAnsi="Times New Roman"/>
          <w:b/>
          <w:bCs/>
          <w:sz w:val="24"/>
          <w:szCs w:val="24"/>
        </w:rPr>
      </w:pPr>
      <w:r w:rsidRPr="00E24D27">
        <w:rPr>
          <w:rFonts w:ascii="Times New Roman" w:hAnsi="Times New Roman"/>
          <w:color w:val="222222"/>
          <w:sz w:val="24"/>
          <w:szCs w:val="24"/>
          <w:shd w:val="clear" w:color="auto" w:fill="FFFFFF"/>
        </w:rPr>
        <w:t xml:space="preserve">ALONSO, Ângela. Cebrap: 50 anos pensando o Brasil. </w:t>
      </w:r>
      <w:r w:rsidRPr="00E24D27">
        <w:rPr>
          <w:rFonts w:ascii="Times New Roman" w:hAnsi="Times New Roman"/>
          <w:b/>
          <w:bCs/>
          <w:color w:val="222222"/>
          <w:sz w:val="24"/>
          <w:szCs w:val="24"/>
          <w:shd w:val="clear" w:color="auto" w:fill="FFFFFF"/>
        </w:rPr>
        <w:t>Novos Estudos</w:t>
      </w:r>
      <w:r w:rsidRPr="00E24D27">
        <w:rPr>
          <w:rFonts w:ascii="Times New Roman" w:hAnsi="Times New Roman"/>
          <w:color w:val="222222"/>
          <w:sz w:val="24"/>
          <w:szCs w:val="24"/>
          <w:shd w:val="clear" w:color="auto" w:fill="FFFFFF"/>
        </w:rPr>
        <w:t>,</w:t>
      </w:r>
      <w:r w:rsidRPr="00802EAA">
        <w:rPr>
          <w:rFonts w:ascii="Times New Roman" w:hAnsi="Times New Roman"/>
          <w:color w:val="222222"/>
          <w:sz w:val="24"/>
          <w:szCs w:val="24"/>
          <w:shd w:val="clear" w:color="auto" w:fill="FFFFFF"/>
        </w:rPr>
        <w:t xml:space="preserve"> São Paulo</w:t>
      </w:r>
      <w:r>
        <w:rPr>
          <w:rFonts w:ascii="Times New Roman" w:hAnsi="Times New Roman"/>
          <w:color w:val="222222"/>
          <w:sz w:val="24"/>
          <w:szCs w:val="24"/>
          <w:shd w:val="clear" w:color="auto" w:fill="FFFFFF"/>
        </w:rPr>
        <w:t>,</w:t>
      </w:r>
      <w:r w:rsidRPr="00802EAA">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v. </w:t>
      </w:r>
      <w:r w:rsidRPr="00802EAA">
        <w:rPr>
          <w:rFonts w:ascii="Times New Roman" w:hAnsi="Times New Roman"/>
          <w:color w:val="222222"/>
          <w:sz w:val="24"/>
          <w:szCs w:val="24"/>
          <w:shd w:val="clear" w:color="auto" w:fill="FFFFFF"/>
        </w:rPr>
        <w:t>38</w:t>
      </w:r>
      <w:r>
        <w:rPr>
          <w:rFonts w:ascii="Times New Roman" w:hAnsi="Times New Roman"/>
          <w:color w:val="222222"/>
          <w:sz w:val="24"/>
          <w:szCs w:val="24"/>
          <w:shd w:val="clear" w:color="auto" w:fill="FFFFFF"/>
        </w:rPr>
        <w:t xml:space="preserve">, </w:t>
      </w:r>
      <w:r w:rsidRPr="00802EAA">
        <w:rPr>
          <w:rFonts w:ascii="Times New Roman" w:hAnsi="Times New Roman"/>
          <w:color w:val="222222"/>
          <w:sz w:val="24"/>
          <w:szCs w:val="24"/>
          <w:shd w:val="clear" w:color="auto" w:fill="FFFFFF"/>
        </w:rPr>
        <w:t>n</w:t>
      </w:r>
      <w:r>
        <w:rPr>
          <w:rFonts w:ascii="Times New Roman" w:hAnsi="Times New Roman"/>
          <w:color w:val="222222"/>
          <w:sz w:val="24"/>
          <w:szCs w:val="24"/>
          <w:shd w:val="clear" w:color="auto" w:fill="FFFFFF"/>
        </w:rPr>
        <w:t xml:space="preserve">.  </w:t>
      </w:r>
      <w:r w:rsidRPr="00802EAA">
        <w:rPr>
          <w:rFonts w:ascii="Times New Roman" w:hAnsi="Times New Roman"/>
          <w:color w:val="222222"/>
          <w:sz w:val="24"/>
          <w:szCs w:val="24"/>
          <w:shd w:val="clear" w:color="auto" w:fill="FFFFFF"/>
        </w:rPr>
        <w:t>1</w:t>
      </w:r>
      <w:r>
        <w:rPr>
          <w:rFonts w:ascii="Times New Roman" w:hAnsi="Times New Roman"/>
          <w:color w:val="222222"/>
          <w:sz w:val="24"/>
          <w:szCs w:val="24"/>
          <w:shd w:val="clear" w:color="auto" w:fill="FFFFFF"/>
        </w:rPr>
        <w:t>, p.</w:t>
      </w:r>
      <w:r w:rsidRPr="00802EAA">
        <w:rPr>
          <w:rFonts w:ascii="Times New Roman" w:hAnsi="Times New Roman"/>
          <w:color w:val="222222"/>
          <w:sz w:val="24"/>
          <w:szCs w:val="24"/>
          <w:shd w:val="clear" w:color="auto" w:fill="FFFFFF"/>
        </w:rPr>
        <w:t xml:space="preserve"> 5-7</w:t>
      </w:r>
      <w:r>
        <w:rPr>
          <w:rFonts w:ascii="Times New Roman" w:hAnsi="Times New Roman"/>
          <w:color w:val="222222"/>
          <w:sz w:val="24"/>
          <w:szCs w:val="24"/>
          <w:shd w:val="clear" w:color="auto" w:fill="FFFFFF"/>
        </w:rPr>
        <w:t>,</w:t>
      </w:r>
      <w:r w:rsidRPr="00802EAA">
        <w:rPr>
          <w:rFonts w:ascii="Times New Roman" w:hAnsi="Times New Roman"/>
          <w:color w:val="222222"/>
          <w:sz w:val="24"/>
          <w:szCs w:val="24"/>
          <w:shd w:val="clear" w:color="auto" w:fill="FFFFFF"/>
        </w:rPr>
        <w:t xml:space="preserve"> jan.</w:t>
      </w:r>
      <w:r>
        <w:rPr>
          <w:rFonts w:ascii="Times New Roman" w:hAnsi="Times New Roman"/>
          <w:color w:val="222222"/>
          <w:sz w:val="24"/>
          <w:szCs w:val="24"/>
          <w:shd w:val="clear" w:color="auto" w:fill="FFFFFF"/>
        </w:rPr>
        <w:t>/</w:t>
      </w:r>
      <w:r w:rsidRPr="00802EAA">
        <w:rPr>
          <w:rFonts w:ascii="Times New Roman" w:hAnsi="Times New Roman"/>
          <w:color w:val="222222"/>
          <w:sz w:val="24"/>
          <w:szCs w:val="24"/>
          <w:shd w:val="clear" w:color="auto" w:fill="FFFFFF"/>
        </w:rPr>
        <w:t xml:space="preserve">abr. </w:t>
      </w:r>
      <w:r w:rsidRPr="00E24D27">
        <w:rPr>
          <w:rFonts w:ascii="Times New Roman" w:hAnsi="Times New Roman"/>
          <w:color w:val="222222"/>
          <w:sz w:val="24"/>
          <w:szCs w:val="24"/>
          <w:shd w:val="clear" w:color="auto" w:fill="FFFFFF"/>
        </w:rPr>
        <w:t xml:space="preserve">2019. Disponível em: </w:t>
      </w:r>
      <w:r w:rsidRPr="00802EAA">
        <w:rPr>
          <w:rFonts w:ascii="Times New Roman" w:hAnsi="Times New Roman"/>
          <w:color w:val="222222"/>
          <w:sz w:val="24"/>
          <w:szCs w:val="24"/>
          <w:shd w:val="clear" w:color="auto" w:fill="FFFFFF"/>
        </w:rPr>
        <w:t>https://novosestudos.com.br/wp-content/uploads/2019/06/NEC_113_completa.pdf</w:t>
      </w:r>
      <w:r w:rsidRPr="00E24D27">
        <w:rPr>
          <w:rFonts w:ascii="Times New Roman" w:hAnsi="Times New Roman"/>
          <w:color w:val="222222"/>
          <w:sz w:val="24"/>
          <w:szCs w:val="24"/>
          <w:shd w:val="clear" w:color="auto" w:fill="FFFFFF"/>
        </w:rPr>
        <w:t xml:space="preserve">. Acesso em: 20 mar. 2022. </w:t>
      </w:r>
    </w:p>
    <w:p w14:paraId="58FBF760" w14:textId="77777777" w:rsidR="009710BB" w:rsidRPr="00300A2F" w:rsidRDefault="009710BB" w:rsidP="009710BB">
      <w:pPr>
        <w:pStyle w:val="NormalWeb"/>
        <w:suppressAutoHyphens/>
        <w:spacing w:before="0" w:beforeAutospacing="0" w:after="240" w:afterAutospacing="0"/>
        <w:rPr>
          <w:rFonts w:ascii="Times New Roman" w:hAnsi="Times New Roman"/>
          <w:sz w:val="24"/>
          <w:szCs w:val="24"/>
          <w:shd w:val="clear" w:color="auto" w:fill="FFFFFF"/>
        </w:rPr>
      </w:pPr>
      <w:r w:rsidRPr="00300A2F">
        <w:rPr>
          <w:rFonts w:ascii="Times New Roman" w:hAnsi="Times New Roman"/>
          <w:sz w:val="24"/>
          <w:szCs w:val="24"/>
          <w:shd w:val="clear" w:color="auto" w:fill="FFFFFF"/>
        </w:rPr>
        <w:t>ANDRADA, Cris; ESTEVES, Egeu. Paul Singer: uma vida de luta e de trabalho pelo socialismo e pela participação democrática. </w:t>
      </w:r>
      <w:r w:rsidRPr="00300A2F">
        <w:rPr>
          <w:rFonts w:ascii="Times New Roman" w:hAnsi="Times New Roman"/>
          <w:b/>
          <w:bCs/>
          <w:sz w:val="24"/>
          <w:szCs w:val="24"/>
          <w:shd w:val="clear" w:color="auto" w:fill="FFFFFF"/>
        </w:rPr>
        <w:t>Estudos avançados</w:t>
      </w:r>
      <w:r w:rsidRPr="00300A2F">
        <w:rPr>
          <w:rFonts w:ascii="Times New Roman" w:hAnsi="Times New Roman"/>
          <w:sz w:val="24"/>
          <w:szCs w:val="24"/>
          <w:shd w:val="clear" w:color="auto" w:fill="FFFFFF"/>
        </w:rPr>
        <w:t xml:space="preserve">, São Paulo, v. 32, n. 93, p. 373-399, 2018. Disponível em: https://www.scielo.br/j/ea/a/ysVLgn8ksjFwVY4Ndnt87rt/?lang=pt. Acesso em: 20 mar. 2022. </w:t>
      </w:r>
    </w:p>
    <w:p w14:paraId="554E093F" w14:textId="77777777" w:rsidR="009710BB" w:rsidRDefault="009710BB" w:rsidP="009710BB">
      <w:pPr>
        <w:suppressAutoHyphens/>
        <w:spacing w:after="240" w:line="240" w:lineRule="auto"/>
        <w:rPr>
          <w:rFonts w:ascii="Times New Roman" w:hAnsi="Times New Roman"/>
          <w:sz w:val="24"/>
          <w:szCs w:val="24"/>
          <w:shd w:val="clear" w:color="auto" w:fill="FFFFFF"/>
        </w:rPr>
      </w:pPr>
      <w:r w:rsidRPr="00537893">
        <w:rPr>
          <w:rFonts w:ascii="Times New Roman" w:hAnsi="Times New Roman"/>
          <w:sz w:val="24"/>
          <w:szCs w:val="24"/>
          <w:shd w:val="clear" w:color="auto" w:fill="FFFFFF"/>
        </w:rPr>
        <w:t xml:space="preserve">NAMORADO, Rui. Paul Singer:  uma lucidez solidária e flutuante, </w:t>
      </w:r>
      <w:r w:rsidRPr="00B858D9">
        <w:rPr>
          <w:rFonts w:ascii="Times New Roman" w:hAnsi="Times New Roman"/>
          <w:i/>
          <w:iCs/>
          <w:sz w:val="24"/>
          <w:szCs w:val="24"/>
          <w:shd w:val="clear" w:color="auto" w:fill="FFFFFF"/>
        </w:rPr>
        <w:t>In</w:t>
      </w:r>
      <w:r w:rsidRPr="00537893">
        <w:rPr>
          <w:rFonts w:ascii="Times New Roman" w:hAnsi="Times New Roman"/>
          <w:sz w:val="24"/>
          <w:szCs w:val="24"/>
          <w:shd w:val="clear" w:color="auto" w:fill="FFFFFF"/>
        </w:rPr>
        <w:t xml:space="preserve">: SINGER, Paul. </w:t>
      </w:r>
      <w:r w:rsidRPr="00B858D9">
        <w:rPr>
          <w:rFonts w:ascii="Times New Roman" w:hAnsi="Times New Roman"/>
          <w:b/>
          <w:bCs/>
          <w:sz w:val="24"/>
          <w:szCs w:val="24"/>
          <w:shd w:val="clear" w:color="auto" w:fill="FFFFFF"/>
        </w:rPr>
        <w:t>Ensaios sobre economia solidária</w:t>
      </w:r>
      <w:r w:rsidRPr="0053789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Lisboa: </w:t>
      </w:r>
      <w:proofErr w:type="spellStart"/>
      <w:r w:rsidRPr="00537893">
        <w:rPr>
          <w:rFonts w:ascii="Times New Roman" w:hAnsi="Times New Roman"/>
          <w:sz w:val="24"/>
          <w:szCs w:val="24"/>
          <w:shd w:val="clear" w:color="auto" w:fill="FFFFFF"/>
        </w:rPr>
        <w:t>Leya</w:t>
      </w:r>
      <w:proofErr w:type="spellEnd"/>
      <w:r w:rsidRPr="00537893">
        <w:rPr>
          <w:rFonts w:ascii="Times New Roman" w:hAnsi="Times New Roman"/>
          <w:sz w:val="24"/>
          <w:szCs w:val="24"/>
          <w:shd w:val="clear" w:color="auto" w:fill="FFFFFF"/>
        </w:rPr>
        <w:t>, 2018.</w:t>
      </w:r>
    </w:p>
    <w:p w14:paraId="2DC59AE4" w14:textId="77777777" w:rsidR="009710BB" w:rsidRPr="00300A2F" w:rsidRDefault="009710BB" w:rsidP="009710BB">
      <w:pPr>
        <w:suppressAutoHyphens/>
        <w:spacing w:after="240" w:line="240" w:lineRule="auto"/>
        <w:rPr>
          <w:rFonts w:ascii="Times New Roman" w:hAnsi="Times New Roman"/>
          <w:sz w:val="24"/>
          <w:szCs w:val="24"/>
          <w:shd w:val="clear" w:color="auto" w:fill="FFFFFF"/>
        </w:rPr>
      </w:pPr>
      <w:r w:rsidRPr="00300A2F">
        <w:rPr>
          <w:rFonts w:ascii="Times New Roman" w:hAnsi="Times New Roman"/>
          <w:sz w:val="24"/>
          <w:szCs w:val="24"/>
          <w:shd w:val="clear" w:color="auto" w:fill="FFFFFF"/>
        </w:rPr>
        <w:t xml:space="preserve">SCHNEIDER, José </w:t>
      </w:r>
      <w:proofErr w:type="spellStart"/>
      <w:r w:rsidRPr="00300A2F">
        <w:rPr>
          <w:rFonts w:ascii="Times New Roman" w:hAnsi="Times New Roman"/>
          <w:sz w:val="24"/>
          <w:szCs w:val="24"/>
          <w:shd w:val="clear" w:color="auto" w:fill="FFFFFF"/>
        </w:rPr>
        <w:t>Odelso</w:t>
      </w:r>
      <w:proofErr w:type="spellEnd"/>
      <w:r w:rsidRPr="00300A2F">
        <w:rPr>
          <w:rFonts w:ascii="Times New Roman" w:hAnsi="Times New Roman"/>
          <w:sz w:val="24"/>
          <w:szCs w:val="24"/>
          <w:shd w:val="clear" w:color="auto" w:fill="FFFFFF"/>
        </w:rPr>
        <w:t xml:space="preserve">. </w:t>
      </w:r>
      <w:r w:rsidRPr="00300A2F">
        <w:rPr>
          <w:rFonts w:ascii="Times New Roman" w:hAnsi="Times New Roman"/>
          <w:bCs/>
          <w:sz w:val="24"/>
          <w:szCs w:val="24"/>
          <w:shd w:val="clear" w:color="auto" w:fill="FFFFFF"/>
        </w:rPr>
        <w:t>Economia solidária</w:t>
      </w:r>
      <w:r w:rsidRPr="00300A2F">
        <w:rPr>
          <w:rFonts w:ascii="Times New Roman" w:hAnsi="Times New Roman"/>
          <w:sz w:val="24"/>
          <w:szCs w:val="24"/>
          <w:shd w:val="clear" w:color="auto" w:fill="FFFFFF"/>
        </w:rPr>
        <w:t>. </w:t>
      </w:r>
      <w:r w:rsidRPr="00300A2F">
        <w:rPr>
          <w:rFonts w:ascii="Times New Roman" w:hAnsi="Times New Roman"/>
          <w:i/>
          <w:iCs/>
          <w:sz w:val="24"/>
          <w:szCs w:val="24"/>
          <w:shd w:val="clear" w:color="auto" w:fill="FFFFFF"/>
        </w:rPr>
        <w:t>In</w:t>
      </w:r>
      <w:r>
        <w:rPr>
          <w:rFonts w:ascii="Times New Roman" w:hAnsi="Times New Roman"/>
          <w:sz w:val="24"/>
          <w:szCs w:val="24"/>
          <w:shd w:val="clear" w:color="auto" w:fill="FFFFFF"/>
        </w:rPr>
        <w:t xml:space="preserve">: </w:t>
      </w:r>
      <w:r w:rsidRPr="00B13B7D">
        <w:rPr>
          <w:rFonts w:ascii="Times New Roman" w:hAnsi="Times New Roman"/>
          <w:sz w:val="24"/>
          <w:szCs w:val="24"/>
          <w:shd w:val="clear" w:color="auto" w:fill="FFFFFF"/>
        </w:rPr>
        <w:t>GRIEBELER</w:t>
      </w:r>
      <w:r>
        <w:rPr>
          <w:rFonts w:ascii="Times New Roman" w:hAnsi="Times New Roman"/>
          <w:sz w:val="24"/>
          <w:szCs w:val="24"/>
          <w:shd w:val="clear" w:color="auto" w:fill="FFFFFF"/>
        </w:rPr>
        <w:t xml:space="preserve">, </w:t>
      </w:r>
      <w:r w:rsidRPr="00B13B7D">
        <w:rPr>
          <w:rFonts w:ascii="Times New Roman" w:hAnsi="Times New Roman"/>
          <w:sz w:val="24"/>
          <w:szCs w:val="24"/>
          <w:shd w:val="clear" w:color="auto" w:fill="FFFFFF"/>
        </w:rPr>
        <w:t xml:space="preserve">Marcos Paulo </w:t>
      </w:r>
      <w:proofErr w:type="spellStart"/>
      <w:r w:rsidRPr="00B13B7D">
        <w:rPr>
          <w:rFonts w:ascii="Times New Roman" w:hAnsi="Times New Roman"/>
          <w:sz w:val="24"/>
          <w:szCs w:val="24"/>
          <w:shd w:val="clear" w:color="auto" w:fill="FFFFFF"/>
        </w:rPr>
        <w:t>Dhein</w:t>
      </w:r>
      <w:proofErr w:type="spellEnd"/>
      <w:r>
        <w:rPr>
          <w:rFonts w:ascii="Times New Roman" w:hAnsi="Times New Roman"/>
          <w:sz w:val="24"/>
          <w:szCs w:val="24"/>
          <w:shd w:val="clear" w:color="auto" w:fill="FFFFFF"/>
        </w:rPr>
        <w:t xml:space="preserve">. (org.). </w:t>
      </w:r>
      <w:r w:rsidRPr="00300A2F">
        <w:rPr>
          <w:rFonts w:ascii="Times New Roman" w:hAnsi="Times New Roman"/>
          <w:b/>
          <w:bCs/>
          <w:sz w:val="24"/>
          <w:szCs w:val="24"/>
          <w:shd w:val="clear" w:color="auto" w:fill="FFFFFF"/>
        </w:rPr>
        <w:t>Dicionário de desenvolvimento Regional e temas correlatos</w:t>
      </w:r>
      <w:r w:rsidRPr="00300A2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 ed. Uruguaiana: Conceito, 2021. </w:t>
      </w:r>
      <w:r w:rsidRPr="00300A2F">
        <w:rPr>
          <w:rFonts w:ascii="Times New Roman" w:hAnsi="Times New Roman"/>
          <w:sz w:val="24"/>
          <w:szCs w:val="24"/>
          <w:shd w:val="clear" w:color="auto" w:fill="FFFFFF"/>
        </w:rPr>
        <w:t>p. 303.</w:t>
      </w:r>
    </w:p>
    <w:p w14:paraId="10D3F0FA" w14:textId="77777777" w:rsidR="009710BB" w:rsidRPr="00E24D27" w:rsidRDefault="009710BB" w:rsidP="009710BB">
      <w:pPr>
        <w:suppressAutoHyphens/>
        <w:spacing w:after="240" w:line="240" w:lineRule="auto"/>
        <w:rPr>
          <w:rFonts w:ascii="Times New Roman" w:hAnsi="Times New Roman"/>
          <w:bCs/>
          <w:sz w:val="24"/>
          <w:szCs w:val="24"/>
        </w:rPr>
      </w:pPr>
      <w:r w:rsidRPr="00E24D27">
        <w:rPr>
          <w:rFonts w:ascii="Times New Roman" w:hAnsi="Times New Roman"/>
          <w:sz w:val="24"/>
          <w:szCs w:val="24"/>
          <w:shd w:val="clear" w:color="auto" w:fill="FFFFFF"/>
        </w:rPr>
        <w:t>SCHIOCHET, V</w:t>
      </w:r>
      <w:r>
        <w:rPr>
          <w:rFonts w:ascii="Times New Roman" w:hAnsi="Times New Roman"/>
          <w:sz w:val="24"/>
          <w:szCs w:val="24"/>
          <w:shd w:val="clear" w:color="auto" w:fill="FFFFFF"/>
        </w:rPr>
        <w:t>almor</w:t>
      </w:r>
      <w:r w:rsidRPr="00E24D27">
        <w:rPr>
          <w:rFonts w:ascii="Times New Roman" w:hAnsi="Times New Roman"/>
          <w:sz w:val="24"/>
          <w:szCs w:val="24"/>
          <w:shd w:val="clear" w:color="auto" w:fill="FFFFFF"/>
        </w:rPr>
        <w:t>. Paul Singer: Memórias de uma experiência aprendente. </w:t>
      </w:r>
      <w:r w:rsidRPr="00E24D27">
        <w:rPr>
          <w:rFonts w:ascii="Times New Roman" w:hAnsi="Times New Roman"/>
          <w:b/>
          <w:bCs/>
          <w:sz w:val="24"/>
          <w:szCs w:val="24"/>
          <w:shd w:val="clear" w:color="auto" w:fill="FFFFFF"/>
        </w:rPr>
        <w:t>P2P E INOVAÇÃO</w:t>
      </w:r>
      <w:r w:rsidRPr="00E24D27">
        <w:rPr>
          <w:rFonts w:ascii="Times New Roman" w:hAnsi="Times New Roman"/>
          <w:sz w:val="24"/>
          <w:szCs w:val="24"/>
          <w:shd w:val="clear" w:color="auto" w:fill="FFFFFF"/>
        </w:rPr>
        <w:t>, </w:t>
      </w:r>
      <w:r w:rsidRPr="00300A2F">
        <w:rPr>
          <w:rFonts w:ascii="Times New Roman" w:hAnsi="Times New Roman"/>
          <w:sz w:val="24"/>
          <w:szCs w:val="24"/>
          <w:shd w:val="clear" w:color="auto" w:fill="FFFFFF"/>
        </w:rPr>
        <w:t>[</w:t>
      </w:r>
      <w:r w:rsidRPr="00E24D27">
        <w:rPr>
          <w:rFonts w:ascii="Times New Roman" w:hAnsi="Times New Roman"/>
          <w:i/>
          <w:iCs/>
          <w:sz w:val="24"/>
          <w:szCs w:val="24"/>
          <w:shd w:val="clear" w:color="auto" w:fill="FFFFFF"/>
        </w:rPr>
        <w:t>S. l.</w:t>
      </w:r>
      <w:r w:rsidRPr="00300A2F">
        <w:rPr>
          <w:rFonts w:ascii="Times New Roman" w:hAnsi="Times New Roman"/>
          <w:sz w:val="24"/>
          <w:szCs w:val="24"/>
          <w:shd w:val="clear" w:color="auto" w:fill="FFFFFF"/>
        </w:rPr>
        <w:t>]</w:t>
      </w:r>
      <w:r w:rsidRPr="00E24D27">
        <w:rPr>
          <w:rFonts w:ascii="Times New Roman" w:hAnsi="Times New Roman"/>
          <w:sz w:val="24"/>
          <w:szCs w:val="24"/>
          <w:shd w:val="clear" w:color="auto" w:fill="FFFFFF"/>
        </w:rPr>
        <w:t>, v. 5, p. 53</w:t>
      </w:r>
      <w:r>
        <w:rPr>
          <w:rFonts w:ascii="Times New Roman" w:hAnsi="Times New Roman"/>
          <w:sz w:val="24"/>
          <w:szCs w:val="24"/>
          <w:shd w:val="clear" w:color="auto" w:fill="FFFFFF"/>
        </w:rPr>
        <w:t>-</w:t>
      </w:r>
      <w:r w:rsidRPr="00E24D27">
        <w:rPr>
          <w:rFonts w:ascii="Times New Roman" w:hAnsi="Times New Roman"/>
          <w:sz w:val="24"/>
          <w:szCs w:val="24"/>
          <w:shd w:val="clear" w:color="auto" w:fill="FFFFFF"/>
        </w:rPr>
        <w:t>60, 2018. DOI: 10.21721/p2p.2018v5n0.p53-60. Disponível em: https://revista.ibict.br/p2p/article/view/4475. Acesso em: 19 dez. 2022.</w:t>
      </w:r>
    </w:p>
    <w:p w14:paraId="2DD059A0" w14:textId="77777777" w:rsidR="009710BB" w:rsidRPr="0091797F" w:rsidRDefault="009710BB" w:rsidP="009710BB">
      <w:pPr>
        <w:suppressAutoHyphens/>
        <w:spacing w:after="240" w:line="240" w:lineRule="auto"/>
        <w:rPr>
          <w:rFonts w:ascii="Times New Roman" w:hAnsi="Times New Roman"/>
          <w:bCs/>
          <w:sz w:val="24"/>
          <w:szCs w:val="24"/>
        </w:rPr>
      </w:pPr>
      <w:r w:rsidRPr="0091797F">
        <w:rPr>
          <w:rFonts w:ascii="Times New Roman" w:hAnsi="Times New Roman"/>
          <w:sz w:val="24"/>
          <w:szCs w:val="24"/>
        </w:rPr>
        <w:t xml:space="preserve">SINGER, André. O projeto socialista democrático. </w:t>
      </w:r>
      <w:r w:rsidRPr="00300A2F">
        <w:rPr>
          <w:rFonts w:ascii="Times New Roman" w:hAnsi="Times New Roman"/>
          <w:b/>
          <w:bCs/>
          <w:sz w:val="24"/>
          <w:szCs w:val="24"/>
        </w:rPr>
        <w:t>Teoria e Debate</w:t>
      </w:r>
      <w:r w:rsidRPr="0091797F">
        <w:rPr>
          <w:rFonts w:ascii="Times New Roman" w:hAnsi="Times New Roman"/>
          <w:sz w:val="24"/>
          <w:szCs w:val="24"/>
        </w:rPr>
        <w:t>, [</w:t>
      </w:r>
      <w:r w:rsidRPr="00300A2F">
        <w:rPr>
          <w:rFonts w:ascii="Times New Roman" w:hAnsi="Times New Roman"/>
          <w:i/>
          <w:iCs/>
          <w:sz w:val="24"/>
          <w:szCs w:val="24"/>
        </w:rPr>
        <w:t>S. l.</w:t>
      </w:r>
      <w:r w:rsidRPr="0091797F">
        <w:rPr>
          <w:rFonts w:ascii="Times New Roman" w:hAnsi="Times New Roman"/>
          <w:sz w:val="24"/>
          <w:szCs w:val="24"/>
        </w:rPr>
        <w:t>], Edição 215, 10 dez. 2021. Disponível em: https://teoriaedebate.org.br/2021/12/10/o-projeto-socialista-democratico/. Acesso em: 29 jul. 2022.</w:t>
      </w:r>
    </w:p>
    <w:p w14:paraId="2D0B0872" w14:textId="77777777" w:rsidR="009710BB" w:rsidRPr="0091797F" w:rsidRDefault="009710BB" w:rsidP="009710BB">
      <w:pPr>
        <w:suppressAutoHyphens/>
        <w:spacing w:after="240" w:line="240" w:lineRule="auto"/>
        <w:rPr>
          <w:rFonts w:ascii="Times New Roman" w:hAnsi="Times New Roman"/>
          <w:sz w:val="24"/>
          <w:szCs w:val="24"/>
          <w:shd w:val="clear" w:color="auto" w:fill="FFFFFF"/>
        </w:rPr>
      </w:pPr>
      <w:r w:rsidRPr="0091797F">
        <w:rPr>
          <w:rFonts w:ascii="Times New Roman" w:hAnsi="Times New Roman"/>
          <w:sz w:val="24"/>
          <w:szCs w:val="24"/>
          <w:shd w:val="clear" w:color="auto" w:fill="FFFFFF"/>
        </w:rPr>
        <w:t>SINGER, Paul. </w:t>
      </w:r>
      <w:r w:rsidRPr="0091797F">
        <w:rPr>
          <w:rFonts w:ascii="Times New Roman" w:hAnsi="Times New Roman"/>
          <w:b/>
          <w:bCs/>
          <w:sz w:val="24"/>
          <w:szCs w:val="24"/>
          <w:bdr w:val="none" w:sz="0" w:space="0" w:color="auto" w:frame="1"/>
          <w:shd w:val="clear" w:color="auto" w:fill="FFFFFF"/>
        </w:rPr>
        <w:t>Globalização e desemprego</w:t>
      </w:r>
      <w:r w:rsidRPr="0091797F">
        <w:rPr>
          <w:rFonts w:ascii="Times New Roman" w:hAnsi="Times New Roman"/>
          <w:sz w:val="24"/>
          <w:szCs w:val="24"/>
          <w:bdr w:val="none" w:sz="0" w:space="0" w:color="auto" w:frame="1"/>
          <w:shd w:val="clear" w:color="auto" w:fill="FFFFFF"/>
        </w:rPr>
        <w:t>: diagnostico e alternativas.</w:t>
      </w:r>
      <w:r w:rsidRPr="0091797F">
        <w:rPr>
          <w:rFonts w:ascii="Times New Roman" w:hAnsi="Times New Roman"/>
          <w:b/>
          <w:bCs/>
          <w:sz w:val="24"/>
          <w:szCs w:val="24"/>
          <w:bdr w:val="none" w:sz="0" w:space="0" w:color="auto" w:frame="1"/>
          <w:shd w:val="clear" w:color="auto" w:fill="FFFFFF"/>
        </w:rPr>
        <w:t> </w:t>
      </w:r>
      <w:r w:rsidRPr="0091797F">
        <w:rPr>
          <w:rFonts w:ascii="Times New Roman" w:hAnsi="Times New Roman"/>
          <w:sz w:val="24"/>
          <w:szCs w:val="24"/>
          <w:shd w:val="clear" w:color="auto" w:fill="FFFFFF"/>
        </w:rPr>
        <w:t xml:space="preserve">São Paulo: Contexto, 1998. </w:t>
      </w:r>
    </w:p>
    <w:p w14:paraId="1B4FD588" w14:textId="77777777" w:rsidR="009710BB" w:rsidRPr="00E24D27" w:rsidRDefault="009710BB" w:rsidP="009710BB">
      <w:pPr>
        <w:suppressAutoHyphens/>
        <w:spacing w:after="240" w:line="240" w:lineRule="auto"/>
        <w:rPr>
          <w:rFonts w:ascii="Times New Roman" w:hAnsi="Times New Roman"/>
          <w:sz w:val="24"/>
          <w:szCs w:val="24"/>
        </w:rPr>
      </w:pPr>
      <w:r w:rsidRPr="0091797F">
        <w:rPr>
          <w:rFonts w:ascii="Times New Roman" w:hAnsi="Times New Roman"/>
          <w:sz w:val="24"/>
          <w:szCs w:val="24"/>
        </w:rPr>
        <w:t xml:space="preserve">SINGER, Paul. </w:t>
      </w:r>
      <w:r w:rsidRPr="00300A2F">
        <w:rPr>
          <w:rFonts w:ascii="Times New Roman" w:hAnsi="Times New Roman"/>
          <w:b/>
          <w:bCs/>
          <w:sz w:val="24"/>
          <w:szCs w:val="24"/>
        </w:rPr>
        <w:t>Introdução à Economia Solidária</w:t>
      </w:r>
      <w:r w:rsidRPr="0091797F">
        <w:rPr>
          <w:rFonts w:ascii="Times New Roman" w:hAnsi="Times New Roman"/>
          <w:sz w:val="24"/>
          <w:szCs w:val="24"/>
        </w:rPr>
        <w:t>. 1. ed. São Paulo: Fundação Perseu Abramo, 2002.</w:t>
      </w:r>
    </w:p>
    <w:p w14:paraId="60BF8D42" w14:textId="77777777" w:rsidR="009710BB" w:rsidRPr="00341DC8" w:rsidRDefault="009710BB" w:rsidP="009710BB">
      <w:pPr>
        <w:suppressAutoHyphens/>
        <w:spacing w:after="240" w:line="240" w:lineRule="auto"/>
        <w:rPr>
          <w:rFonts w:ascii="Times New Roman" w:hAnsi="Times New Roman"/>
          <w:sz w:val="24"/>
          <w:szCs w:val="24"/>
        </w:rPr>
      </w:pPr>
      <w:r w:rsidRPr="001A3F92">
        <w:rPr>
          <w:rFonts w:ascii="Times New Roman" w:hAnsi="Times New Roman"/>
          <w:sz w:val="24"/>
          <w:szCs w:val="24"/>
          <w:shd w:val="clear" w:color="auto" w:fill="FFFFFF"/>
        </w:rPr>
        <w:lastRenderedPageBreak/>
        <w:t xml:space="preserve">SINGER, Paul. Economia solidária: um modo de produção e distribuição. </w:t>
      </w:r>
      <w:r w:rsidRPr="001A3F92">
        <w:rPr>
          <w:rFonts w:ascii="Times New Roman" w:hAnsi="Times New Roman"/>
          <w:i/>
          <w:iCs/>
          <w:sz w:val="24"/>
          <w:szCs w:val="24"/>
          <w:shd w:val="clear" w:color="auto" w:fill="FFFFFF"/>
        </w:rPr>
        <w:t>In</w:t>
      </w:r>
      <w:r w:rsidRPr="001A3F92">
        <w:rPr>
          <w:rFonts w:ascii="Times New Roman" w:hAnsi="Times New Roman"/>
          <w:sz w:val="24"/>
          <w:szCs w:val="24"/>
          <w:shd w:val="clear" w:color="auto" w:fill="FFFFFF"/>
        </w:rPr>
        <w:t>: SINGER, Paul; SOUZA, André Ricardo de. </w:t>
      </w:r>
      <w:r w:rsidRPr="001A3F92">
        <w:rPr>
          <w:rFonts w:ascii="Times New Roman" w:hAnsi="Times New Roman"/>
          <w:b/>
          <w:bCs/>
          <w:sz w:val="24"/>
          <w:szCs w:val="24"/>
          <w:shd w:val="clear" w:color="auto" w:fill="FFFFFF"/>
        </w:rPr>
        <w:t>Economia solidária no Brasil</w:t>
      </w:r>
      <w:r w:rsidRPr="001A3F92">
        <w:rPr>
          <w:rFonts w:ascii="Times New Roman" w:hAnsi="Times New Roman"/>
          <w:sz w:val="24"/>
          <w:szCs w:val="24"/>
          <w:shd w:val="clear" w:color="auto" w:fill="FFFFFF"/>
        </w:rPr>
        <w:t xml:space="preserve">: a autogestão como resposta ao desemprego. São Paulo: Contexto, 2003. </w:t>
      </w:r>
      <w:r w:rsidRPr="005659BD">
        <w:rPr>
          <w:rFonts w:ascii="Times New Roman" w:hAnsi="Times New Roman"/>
          <w:sz w:val="24"/>
          <w:szCs w:val="24"/>
          <w:shd w:val="clear" w:color="auto" w:fill="FFFFFF"/>
        </w:rPr>
        <w:t>p. 11-28.</w:t>
      </w:r>
    </w:p>
    <w:p w14:paraId="2F9B086D" w14:textId="77777777" w:rsidR="009710BB" w:rsidRPr="00E24D27" w:rsidRDefault="009710BB" w:rsidP="009710BB">
      <w:pPr>
        <w:suppressAutoHyphens/>
        <w:spacing w:after="240" w:line="240" w:lineRule="auto"/>
        <w:rPr>
          <w:rFonts w:ascii="Times New Roman" w:hAnsi="Times New Roman"/>
          <w:sz w:val="24"/>
          <w:szCs w:val="24"/>
        </w:rPr>
      </w:pPr>
      <w:r w:rsidRPr="00B13B7D">
        <w:rPr>
          <w:rFonts w:ascii="Times New Roman" w:hAnsi="Times New Roman"/>
          <w:color w:val="222222"/>
          <w:sz w:val="24"/>
          <w:szCs w:val="24"/>
          <w:shd w:val="clear" w:color="auto" w:fill="FFFFFF"/>
        </w:rPr>
        <w:t>SINGER, Paul</w:t>
      </w:r>
      <w:r w:rsidRPr="00E24D27">
        <w:rPr>
          <w:rFonts w:ascii="Times New Roman" w:hAnsi="Times New Roman"/>
          <w:color w:val="222222"/>
          <w:sz w:val="24"/>
          <w:szCs w:val="24"/>
          <w:shd w:val="clear" w:color="auto" w:fill="FFFFFF"/>
        </w:rPr>
        <w:t>. </w:t>
      </w:r>
      <w:r w:rsidRPr="00E24D27">
        <w:rPr>
          <w:rFonts w:ascii="Times New Roman" w:hAnsi="Times New Roman"/>
          <w:b/>
          <w:bCs/>
          <w:color w:val="222222"/>
          <w:sz w:val="24"/>
          <w:szCs w:val="24"/>
          <w:shd w:val="clear" w:color="auto" w:fill="FFFFFF"/>
        </w:rPr>
        <w:t>Ensaios sobre economia solidária</w:t>
      </w:r>
      <w:r w:rsidRPr="00E24D27">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Rio de Janeiro: </w:t>
      </w:r>
      <w:proofErr w:type="spellStart"/>
      <w:r w:rsidRPr="00E24D27">
        <w:rPr>
          <w:rFonts w:ascii="Times New Roman" w:hAnsi="Times New Roman"/>
          <w:color w:val="222222"/>
          <w:sz w:val="24"/>
          <w:szCs w:val="24"/>
          <w:shd w:val="clear" w:color="auto" w:fill="FFFFFF"/>
        </w:rPr>
        <w:t>Leya</w:t>
      </w:r>
      <w:proofErr w:type="spellEnd"/>
      <w:r w:rsidRPr="00E24D27">
        <w:rPr>
          <w:rFonts w:ascii="Times New Roman" w:hAnsi="Times New Roman"/>
          <w:color w:val="222222"/>
          <w:sz w:val="24"/>
          <w:szCs w:val="24"/>
          <w:shd w:val="clear" w:color="auto" w:fill="FFFFFF"/>
        </w:rPr>
        <w:t>, 2018.</w:t>
      </w:r>
    </w:p>
    <w:p w14:paraId="699F0334" w14:textId="77777777" w:rsidR="009710BB" w:rsidRPr="00E24D27" w:rsidRDefault="009710BB" w:rsidP="009710BB">
      <w:pPr>
        <w:suppressAutoHyphens/>
        <w:spacing w:after="240" w:line="240" w:lineRule="auto"/>
        <w:rPr>
          <w:rFonts w:ascii="Times New Roman" w:hAnsi="Times New Roman"/>
          <w:sz w:val="24"/>
          <w:szCs w:val="24"/>
        </w:rPr>
      </w:pPr>
      <w:r w:rsidRPr="000C68E4">
        <w:rPr>
          <w:rFonts w:ascii="Times New Roman" w:hAnsi="Times New Roman"/>
          <w:bCs/>
          <w:color w:val="222222"/>
          <w:sz w:val="24"/>
          <w:szCs w:val="24"/>
          <w:shd w:val="clear" w:color="auto" w:fill="FFFFFF"/>
        </w:rPr>
        <w:t>SINGER, Paul.</w:t>
      </w:r>
      <w:r w:rsidRPr="00E24D27">
        <w:rPr>
          <w:rFonts w:ascii="Times New Roman" w:hAnsi="Times New Roman"/>
          <w:b/>
          <w:color w:val="222222"/>
          <w:sz w:val="24"/>
          <w:szCs w:val="24"/>
          <w:shd w:val="clear" w:color="auto" w:fill="FFFFFF"/>
        </w:rPr>
        <w:t> </w:t>
      </w:r>
      <w:r w:rsidRPr="00E24D27">
        <w:rPr>
          <w:rFonts w:ascii="Times New Roman" w:hAnsi="Times New Roman"/>
          <w:bCs/>
          <w:color w:val="222222"/>
          <w:sz w:val="24"/>
          <w:szCs w:val="24"/>
        </w:rPr>
        <w:t>Uma </w:t>
      </w:r>
      <w:r w:rsidRPr="00E24D27">
        <w:rPr>
          <w:rFonts w:ascii="Times New Roman" w:hAnsi="Times New Roman"/>
          <w:color w:val="000000"/>
          <w:sz w:val="24"/>
          <w:szCs w:val="24"/>
        </w:rPr>
        <w:t>utopia militante</w:t>
      </w:r>
      <w:r w:rsidRPr="00E24D27">
        <w:rPr>
          <w:rFonts w:ascii="Times New Roman" w:hAnsi="Times New Roman"/>
          <w:bCs/>
          <w:color w:val="222222"/>
          <w:sz w:val="24"/>
          <w:szCs w:val="24"/>
        </w:rPr>
        <w:t>: repensando o socialismo</w:t>
      </w:r>
      <w:r w:rsidRPr="00E24D27">
        <w:rPr>
          <w:rFonts w:ascii="Times New Roman" w:hAnsi="Times New Roman"/>
          <w:b/>
          <w:bCs/>
          <w:color w:val="222222"/>
          <w:sz w:val="24"/>
          <w:szCs w:val="24"/>
        </w:rPr>
        <w:t xml:space="preserve"> </w:t>
      </w:r>
      <w:r w:rsidRPr="000C68E4">
        <w:rPr>
          <w:rFonts w:ascii="Times New Roman" w:hAnsi="Times New Roman"/>
          <w:i/>
          <w:color w:val="222222"/>
          <w:sz w:val="24"/>
          <w:szCs w:val="24"/>
        </w:rPr>
        <w:t>In</w:t>
      </w:r>
      <w:r w:rsidRPr="000C68E4">
        <w:rPr>
          <w:rFonts w:ascii="Times New Roman" w:hAnsi="Times New Roman"/>
          <w:iCs/>
          <w:color w:val="222222"/>
          <w:sz w:val="24"/>
          <w:szCs w:val="24"/>
        </w:rPr>
        <w:t>:</w:t>
      </w:r>
      <w:r w:rsidRPr="00E24D27">
        <w:rPr>
          <w:rFonts w:ascii="Times New Roman" w:hAnsi="Times New Roman"/>
          <w:b/>
          <w:bCs/>
          <w:color w:val="222222"/>
          <w:sz w:val="24"/>
          <w:szCs w:val="24"/>
        </w:rPr>
        <w:t xml:space="preserve"> </w:t>
      </w:r>
      <w:r w:rsidRPr="000C68E4">
        <w:rPr>
          <w:rFonts w:ascii="Times New Roman" w:hAnsi="Times New Roman"/>
          <w:bCs/>
          <w:color w:val="222222"/>
          <w:sz w:val="24"/>
          <w:szCs w:val="24"/>
          <w:shd w:val="clear" w:color="auto" w:fill="FFFFFF"/>
        </w:rPr>
        <w:t>SINGER, Paul.</w:t>
      </w:r>
      <w:r w:rsidRPr="00E24D27">
        <w:rPr>
          <w:rFonts w:ascii="Times New Roman" w:hAnsi="Times New Roman"/>
          <w:b/>
          <w:color w:val="222222"/>
          <w:sz w:val="24"/>
          <w:szCs w:val="24"/>
          <w:shd w:val="clear" w:color="auto" w:fill="FFFFFF"/>
        </w:rPr>
        <w:t> </w:t>
      </w:r>
      <w:r w:rsidRPr="00E24D27">
        <w:rPr>
          <w:rFonts w:ascii="Times New Roman" w:hAnsi="Times New Roman"/>
          <w:b/>
          <w:bCs/>
          <w:color w:val="222222"/>
          <w:sz w:val="24"/>
          <w:szCs w:val="24"/>
          <w:shd w:val="clear" w:color="auto" w:fill="FFFFFF"/>
        </w:rPr>
        <w:t>Uma utopia militante</w:t>
      </w:r>
      <w:r w:rsidRPr="000C68E4">
        <w:rPr>
          <w:rFonts w:ascii="Times New Roman" w:hAnsi="Times New Roman"/>
          <w:color w:val="222222"/>
          <w:sz w:val="24"/>
          <w:szCs w:val="24"/>
          <w:shd w:val="clear" w:color="auto" w:fill="FFFFFF"/>
        </w:rPr>
        <w:t>: três ensaios sobre o socialismo</w:t>
      </w:r>
      <w:r w:rsidRPr="000C68E4">
        <w:rPr>
          <w:rFonts w:ascii="Times New Roman" w:hAnsi="Times New Roman"/>
          <w:bCs/>
          <w:color w:val="222222"/>
          <w:sz w:val="24"/>
          <w:szCs w:val="24"/>
          <w:shd w:val="clear" w:color="auto" w:fill="FFFFFF"/>
        </w:rPr>
        <w:t>.</w:t>
      </w:r>
      <w:r w:rsidRPr="00E24D27">
        <w:rPr>
          <w:rFonts w:ascii="Times New Roman" w:hAnsi="Times New Roman"/>
          <w:b/>
          <w:color w:val="222222"/>
          <w:sz w:val="24"/>
          <w:szCs w:val="24"/>
          <w:shd w:val="clear" w:color="auto" w:fill="FFFFFF"/>
        </w:rPr>
        <w:t xml:space="preserve"> </w:t>
      </w:r>
      <w:r>
        <w:rPr>
          <w:rFonts w:ascii="Times New Roman" w:hAnsi="Times New Roman"/>
          <w:color w:val="222222"/>
          <w:sz w:val="24"/>
          <w:szCs w:val="24"/>
          <w:shd w:val="clear" w:color="auto" w:fill="FFFFFF"/>
        </w:rPr>
        <w:t>São Paulo:</w:t>
      </w:r>
      <w:r w:rsidRPr="00E24D27">
        <w:rPr>
          <w:rFonts w:ascii="Times New Roman" w:hAnsi="Times New Roman"/>
          <w:color w:val="222222"/>
          <w:sz w:val="24"/>
          <w:szCs w:val="24"/>
          <w:shd w:val="clear" w:color="auto" w:fill="FFFFFF"/>
        </w:rPr>
        <w:t xml:space="preserve"> </w:t>
      </w:r>
      <w:r w:rsidRPr="008A30F0">
        <w:rPr>
          <w:rFonts w:ascii="Times New Roman" w:hAnsi="Times New Roman"/>
          <w:color w:val="222222"/>
          <w:sz w:val="24"/>
          <w:szCs w:val="24"/>
          <w:shd w:val="clear" w:color="auto" w:fill="FFFFFF"/>
        </w:rPr>
        <w:t>Unesp, 2022</w:t>
      </w:r>
      <w:r>
        <w:rPr>
          <w:rFonts w:ascii="Times New Roman" w:hAnsi="Times New Roman"/>
          <w:color w:val="222222"/>
          <w:sz w:val="24"/>
          <w:szCs w:val="24"/>
          <w:shd w:val="clear" w:color="auto" w:fill="FFFFFF"/>
        </w:rPr>
        <w:t>a</w:t>
      </w:r>
      <w:r w:rsidRPr="008A30F0">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w:t>
      </w:r>
      <w:r w:rsidRPr="005659BD">
        <w:rPr>
          <w:rFonts w:ascii="Times New Roman" w:hAnsi="Times New Roman"/>
          <w:color w:val="222222"/>
          <w:sz w:val="24"/>
          <w:szCs w:val="24"/>
          <w:shd w:val="clear" w:color="auto" w:fill="FFFFFF"/>
        </w:rPr>
        <w:t>p. 30-196</w:t>
      </w:r>
      <w:r>
        <w:rPr>
          <w:rFonts w:ascii="Times New Roman" w:hAnsi="Times New Roman"/>
          <w:color w:val="222222"/>
          <w:sz w:val="24"/>
          <w:szCs w:val="24"/>
          <w:shd w:val="clear" w:color="auto" w:fill="FFFFFF"/>
        </w:rPr>
        <w:t>.</w:t>
      </w:r>
    </w:p>
    <w:p w14:paraId="144AD848" w14:textId="77777777" w:rsidR="009710BB" w:rsidRPr="00E24D27" w:rsidRDefault="009710BB" w:rsidP="009710BB">
      <w:pPr>
        <w:suppressAutoHyphens/>
        <w:spacing w:after="240" w:line="240" w:lineRule="auto"/>
        <w:rPr>
          <w:rFonts w:ascii="Times New Roman" w:hAnsi="Times New Roman"/>
          <w:color w:val="222222"/>
          <w:sz w:val="24"/>
          <w:szCs w:val="24"/>
          <w:shd w:val="clear" w:color="auto" w:fill="FFFFFF"/>
        </w:rPr>
      </w:pPr>
      <w:r w:rsidRPr="008A30F0">
        <w:rPr>
          <w:rFonts w:ascii="Times New Roman" w:hAnsi="Times New Roman"/>
          <w:color w:val="222222"/>
          <w:sz w:val="24"/>
          <w:szCs w:val="24"/>
          <w:shd w:val="clear" w:color="auto" w:fill="FFFFFF"/>
        </w:rPr>
        <w:t>SINGER, Paul.</w:t>
      </w:r>
      <w:r w:rsidRPr="00E24D27">
        <w:rPr>
          <w:rFonts w:ascii="Times New Roman" w:hAnsi="Times New Roman"/>
          <w:color w:val="222222"/>
          <w:sz w:val="24"/>
          <w:szCs w:val="24"/>
          <w:shd w:val="clear" w:color="auto" w:fill="FFFFFF"/>
        </w:rPr>
        <w:t xml:space="preserve"> </w:t>
      </w:r>
      <w:r w:rsidRPr="00E24D27">
        <w:rPr>
          <w:rFonts w:ascii="Times New Roman" w:hAnsi="Times New Roman"/>
          <w:sz w:val="24"/>
          <w:szCs w:val="24"/>
        </w:rPr>
        <w:t xml:space="preserve"> O que é socialismo hoje</w:t>
      </w:r>
      <w:r>
        <w:rPr>
          <w:rFonts w:ascii="Times New Roman" w:hAnsi="Times New Roman"/>
          <w:sz w:val="24"/>
          <w:szCs w:val="24"/>
        </w:rPr>
        <w:t>.</w:t>
      </w:r>
      <w:r w:rsidRPr="00E24D27">
        <w:rPr>
          <w:rFonts w:ascii="Times New Roman" w:hAnsi="Times New Roman"/>
          <w:sz w:val="24"/>
          <w:szCs w:val="24"/>
        </w:rPr>
        <w:t xml:space="preserve"> </w:t>
      </w:r>
      <w:r w:rsidRPr="00300A2F">
        <w:rPr>
          <w:rFonts w:ascii="Times New Roman" w:hAnsi="Times New Roman"/>
          <w:i/>
          <w:iCs/>
          <w:sz w:val="24"/>
          <w:szCs w:val="24"/>
        </w:rPr>
        <w:t>In</w:t>
      </w:r>
      <w:r w:rsidRPr="00E24D27">
        <w:rPr>
          <w:rFonts w:ascii="Times New Roman" w:hAnsi="Times New Roman"/>
          <w:sz w:val="24"/>
          <w:szCs w:val="24"/>
        </w:rPr>
        <w:t xml:space="preserve">: </w:t>
      </w:r>
      <w:r w:rsidRPr="00E24D27">
        <w:rPr>
          <w:rFonts w:ascii="Times New Roman" w:hAnsi="Times New Roman"/>
          <w:color w:val="222222"/>
          <w:sz w:val="24"/>
          <w:szCs w:val="24"/>
          <w:shd w:val="clear" w:color="auto" w:fill="FFFFFF"/>
        </w:rPr>
        <w:t>SINGER, Paul. </w:t>
      </w:r>
      <w:r w:rsidRPr="00E24D27">
        <w:rPr>
          <w:rFonts w:ascii="Times New Roman" w:hAnsi="Times New Roman"/>
          <w:b/>
          <w:bCs/>
          <w:color w:val="222222"/>
          <w:sz w:val="24"/>
          <w:szCs w:val="24"/>
          <w:shd w:val="clear" w:color="auto" w:fill="FFFFFF"/>
        </w:rPr>
        <w:t>Uma utopia militante</w:t>
      </w:r>
      <w:r w:rsidRPr="00300A2F">
        <w:rPr>
          <w:rFonts w:ascii="Times New Roman" w:hAnsi="Times New Roman"/>
          <w:color w:val="222222"/>
          <w:sz w:val="24"/>
          <w:szCs w:val="24"/>
          <w:shd w:val="clear" w:color="auto" w:fill="FFFFFF"/>
        </w:rPr>
        <w:t>: três ensaios sobre o socialismo</w:t>
      </w:r>
      <w:r w:rsidRPr="00B13B7D">
        <w:rPr>
          <w:rFonts w:ascii="Times New Roman" w:hAnsi="Times New Roman"/>
          <w:color w:val="222222"/>
          <w:sz w:val="24"/>
          <w:szCs w:val="24"/>
          <w:shd w:val="clear" w:color="auto" w:fill="FFFFFF"/>
        </w:rPr>
        <w:t>.</w:t>
      </w:r>
      <w:r w:rsidRPr="00E24D27">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São </w:t>
      </w:r>
      <w:r w:rsidRPr="008A30F0">
        <w:rPr>
          <w:rFonts w:ascii="Times New Roman" w:hAnsi="Times New Roman"/>
          <w:color w:val="222222"/>
          <w:sz w:val="24"/>
          <w:szCs w:val="24"/>
          <w:shd w:val="clear" w:color="auto" w:fill="FFFFFF"/>
        </w:rPr>
        <w:t>Paulo: Unesp, 2022</w:t>
      </w:r>
      <w:r>
        <w:rPr>
          <w:rFonts w:ascii="Times New Roman" w:hAnsi="Times New Roman"/>
          <w:color w:val="222222"/>
          <w:sz w:val="24"/>
          <w:szCs w:val="24"/>
          <w:shd w:val="clear" w:color="auto" w:fill="FFFFFF"/>
        </w:rPr>
        <w:t>b</w:t>
      </w:r>
      <w:r w:rsidRPr="008A30F0">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w:t>
      </w:r>
      <w:r w:rsidRPr="005659BD">
        <w:rPr>
          <w:rFonts w:ascii="Times New Roman" w:hAnsi="Times New Roman"/>
          <w:color w:val="222222"/>
          <w:sz w:val="24"/>
          <w:szCs w:val="24"/>
          <w:shd w:val="clear" w:color="auto" w:fill="FFFFFF"/>
        </w:rPr>
        <w:t>p. 197- 254</w:t>
      </w:r>
      <w:r>
        <w:rPr>
          <w:rFonts w:ascii="Times New Roman" w:hAnsi="Times New Roman"/>
          <w:color w:val="222222"/>
          <w:sz w:val="24"/>
          <w:szCs w:val="24"/>
          <w:shd w:val="clear" w:color="auto" w:fill="FFFFFF"/>
        </w:rPr>
        <w:t>.</w:t>
      </w:r>
    </w:p>
    <w:p w14:paraId="1657F556" w14:textId="77777777" w:rsidR="009710BB" w:rsidRPr="00E24D27" w:rsidRDefault="009710BB" w:rsidP="009710BB">
      <w:pPr>
        <w:suppressAutoHyphens/>
        <w:spacing w:after="240" w:line="240" w:lineRule="auto"/>
        <w:rPr>
          <w:rFonts w:ascii="Times New Roman" w:hAnsi="Times New Roman"/>
          <w:sz w:val="24"/>
          <w:szCs w:val="24"/>
        </w:rPr>
      </w:pPr>
      <w:r w:rsidRPr="00B858D9">
        <w:rPr>
          <w:rFonts w:ascii="Times New Roman" w:hAnsi="Times New Roman"/>
          <w:color w:val="222222"/>
          <w:sz w:val="24"/>
          <w:szCs w:val="24"/>
          <w:shd w:val="clear" w:color="auto" w:fill="FFFFFF"/>
        </w:rPr>
        <w:t>SINGER, Paul</w:t>
      </w:r>
      <w:r w:rsidRPr="00B858D9">
        <w:rPr>
          <w:rFonts w:ascii="Times New Roman" w:hAnsi="Times New Roman"/>
          <w:bCs/>
          <w:color w:val="222222"/>
          <w:sz w:val="24"/>
          <w:szCs w:val="24"/>
          <w:shd w:val="clear" w:color="auto" w:fill="FFFFFF"/>
        </w:rPr>
        <w:t>. Economia Socialista.</w:t>
      </w:r>
      <w:r w:rsidRPr="00B858D9">
        <w:rPr>
          <w:rFonts w:ascii="Times New Roman" w:hAnsi="Times New Roman"/>
          <w:color w:val="222222"/>
          <w:sz w:val="24"/>
          <w:szCs w:val="24"/>
          <w:shd w:val="clear" w:color="auto" w:fill="FFFFFF"/>
        </w:rPr>
        <w:t xml:space="preserve"> </w:t>
      </w:r>
      <w:r w:rsidRPr="00B858D9">
        <w:rPr>
          <w:rFonts w:ascii="Times New Roman" w:hAnsi="Times New Roman"/>
          <w:i/>
          <w:iCs/>
          <w:color w:val="222222"/>
          <w:sz w:val="24"/>
          <w:szCs w:val="24"/>
          <w:shd w:val="clear" w:color="auto" w:fill="FFFFFF"/>
        </w:rPr>
        <w:t>In</w:t>
      </w:r>
      <w:r w:rsidRPr="00B858D9">
        <w:rPr>
          <w:rFonts w:ascii="Times New Roman" w:hAnsi="Times New Roman"/>
          <w:color w:val="222222"/>
          <w:sz w:val="24"/>
          <w:szCs w:val="24"/>
          <w:shd w:val="clear" w:color="auto" w:fill="FFFFFF"/>
        </w:rPr>
        <w:t>: SINGER, Paul. </w:t>
      </w:r>
      <w:r w:rsidRPr="00B858D9">
        <w:rPr>
          <w:rFonts w:ascii="Times New Roman" w:hAnsi="Times New Roman"/>
          <w:b/>
          <w:color w:val="222222"/>
          <w:sz w:val="24"/>
          <w:szCs w:val="24"/>
          <w:shd w:val="clear" w:color="auto" w:fill="FFFFFF"/>
        </w:rPr>
        <w:t>Uma utopia militante</w:t>
      </w:r>
      <w:r w:rsidRPr="00B858D9">
        <w:rPr>
          <w:rFonts w:ascii="Times New Roman" w:hAnsi="Times New Roman"/>
          <w:bCs/>
          <w:color w:val="222222"/>
          <w:sz w:val="24"/>
          <w:szCs w:val="24"/>
          <w:shd w:val="clear" w:color="auto" w:fill="FFFFFF"/>
        </w:rPr>
        <w:t>: três ensaios sobre o socialismo</w:t>
      </w:r>
      <w:r w:rsidRPr="00B858D9">
        <w:rPr>
          <w:rFonts w:ascii="Times New Roman" w:hAnsi="Times New Roman"/>
          <w:color w:val="222222"/>
          <w:sz w:val="24"/>
          <w:szCs w:val="24"/>
          <w:shd w:val="clear" w:color="auto" w:fill="FFFFFF"/>
        </w:rPr>
        <w:t xml:space="preserve">. </w:t>
      </w:r>
      <w:r w:rsidRPr="005659BD">
        <w:rPr>
          <w:rFonts w:ascii="Times New Roman" w:hAnsi="Times New Roman"/>
          <w:color w:val="222222"/>
          <w:sz w:val="24"/>
          <w:szCs w:val="24"/>
          <w:shd w:val="clear" w:color="auto" w:fill="FFFFFF"/>
        </w:rPr>
        <w:t>São Paulo: Unesp</w:t>
      </w:r>
      <w:r w:rsidRPr="00B858D9">
        <w:rPr>
          <w:rFonts w:ascii="Times New Roman" w:hAnsi="Times New Roman"/>
          <w:color w:val="222222"/>
          <w:sz w:val="24"/>
          <w:szCs w:val="24"/>
          <w:shd w:val="clear" w:color="auto" w:fill="FFFFFF"/>
        </w:rPr>
        <w:t xml:space="preserve">, 2022c. </w:t>
      </w:r>
      <w:r w:rsidRPr="005659BD">
        <w:rPr>
          <w:rFonts w:ascii="Times New Roman" w:hAnsi="Times New Roman"/>
          <w:color w:val="222222"/>
          <w:sz w:val="24"/>
          <w:szCs w:val="24"/>
          <w:shd w:val="clear" w:color="auto" w:fill="FFFFFF"/>
        </w:rPr>
        <w:t>p. 255- 330.</w:t>
      </w:r>
    </w:p>
    <w:p w14:paraId="476B9A0A" w14:textId="77777777" w:rsidR="009710BB" w:rsidRPr="008A31D2" w:rsidRDefault="009710BB" w:rsidP="009710BB">
      <w:pPr>
        <w:suppressAutoHyphens/>
        <w:spacing w:after="240" w:line="240" w:lineRule="auto"/>
      </w:pPr>
      <w:bookmarkStart w:id="7" w:name="_Hlk124157686"/>
      <w:r w:rsidRPr="00300A2F">
        <w:rPr>
          <w:rFonts w:ascii="Times New Roman" w:hAnsi="Times New Roman"/>
          <w:sz w:val="24"/>
          <w:szCs w:val="24"/>
        </w:rPr>
        <w:t>SOUZA, André Ricardo</w:t>
      </w:r>
      <w:r w:rsidRPr="008A30F0">
        <w:rPr>
          <w:rFonts w:ascii="Times New Roman" w:hAnsi="Times New Roman"/>
          <w:sz w:val="24"/>
          <w:szCs w:val="24"/>
        </w:rPr>
        <w:t xml:space="preserve">. </w:t>
      </w:r>
      <w:r w:rsidRPr="008A30F0">
        <w:rPr>
          <w:rFonts w:ascii="Times New Roman" w:hAnsi="Times New Roman"/>
          <w:b/>
          <w:bCs/>
          <w:sz w:val="24"/>
          <w:szCs w:val="24"/>
        </w:rPr>
        <w:t>Os Laços entre igreja, governo e economia solidária</w:t>
      </w:r>
      <w:r w:rsidRPr="008A30F0">
        <w:rPr>
          <w:rFonts w:ascii="Times New Roman" w:hAnsi="Times New Roman"/>
          <w:sz w:val="24"/>
          <w:szCs w:val="24"/>
        </w:rPr>
        <w:t xml:space="preserve">. São Paulo: </w:t>
      </w:r>
      <w:proofErr w:type="spellStart"/>
      <w:r w:rsidRPr="008A30F0">
        <w:rPr>
          <w:rFonts w:ascii="Times New Roman" w:hAnsi="Times New Roman"/>
          <w:sz w:val="24"/>
          <w:szCs w:val="24"/>
        </w:rPr>
        <w:t>EdUfscar</w:t>
      </w:r>
      <w:proofErr w:type="spellEnd"/>
      <w:r w:rsidRPr="008A30F0">
        <w:rPr>
          <w:rFonts w:ascii="Times New Roman" w:hAnsi="Times New Roman"/>
          <w:sz w:val="24"/>
          <w:szCs w:val="24"/>
        </w:rPr>
        <w:t>, 2013.</w:t>
      </w:r>
      <w:bookmarkEnd w:id="7"/>
    </w:p>
    <w:p w14:paraId="493AC527" w14:textId="77777777" w:rsidR="008C7019" w:rsidRPr="009405C0" w:rsidRDefault="008C7019" w:rsidP="009710BB">
      <w:pPr>
        <w:spacing w:after="0" w:line="360" w:lineRule="auto"/>
        <w:jc w:val="both"/>
        <w:rPr>
          <w:rFonts w:ascii="Times New Roman" w:hAnsi="Times New Roman" w:cs="Times New Roman"/>
          <w:sz w:val="24"/>
          <w:szCs w:val="24"/>
        </w:rPr>
      </w:pPr>
    </w:p>
    <w:sectPr w:rsidR="008C7019" w:rsidRPr="009405C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85DD" w14:textId="77777777" w:rsidR="00D669F9" w:rsidRDefault="00D669F9" w:rsidP="00C35F9E">
      <w:pPr>
        <w:spacing w:after="0" w:line="240" w:lineRule="auto"/>
      </w:pPr>
      <w:r>
        <w:separator/>
      </w:r>
    </w:p>
  </w:endnote>
  <w:endnote w:type="continuationSeparator" w:id="0">
    <w:p w14:paraId="14E45B51" w14:textId="77777777" w:rsidR="00D669F9" w:rsidRDefault="00D669F9" w:rsidP="00C3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63C7" w14:textId="77777777" w:rsidR="00D669F9" w:rsidRDefault="00D669F9" w:rsidP="00C35F9E">
      <w:pPr>
        <w:spacing w:after="0" w:line="240" w:lineRule="auto"/>
      </w:pPr>
      <w:r>
        <w:separator/>
      </w:r>
    </w:p>
  </w:footnote>
  <w:footnote w:type="continuationSeparator" w:id="0">
    <w:p w14:paraId="2711DBA6" w14:textId="77777777" w:rsidR="00D669F9" w:rsidRDefault="00D669F9" w:rsidP="00C35F9E">
      <w:pPr>
        <w:spacing w:after="0" w:line="240" w:lineRule="auto"/>
      </w:pPr>
      <w:r>
        <w:continuationSeparator/>
      </w:r>
    </w:p>
  </w:footnote>
  <w:footnote w:id="1">
    <w:p w14:paraId="0075AD21" w14:textId="77777777" w:rsidR="00101A78" w:rsidRPr="00757EB6" w:rsidRDefault="00101A78" w:rsidP="00101A78">
      <w:pPr>
        <w:pStyle w:val="CRDP"/>
      </w:pPr>
      <w:r>
        <w:rPr>
          <w:rStyle w:val="Refdenotaderodap"/>
        </w:rPr>
        <w:footnoteRef/>
      </w:r>
      <w:r>
        <w:t xml:space="preserve"> </w:t>
      </w:r>
      <w:r>
        <w:tab/>
      </w:r>
      <w:r w:rsidRPr="00B858D9">
        <w:rPr>
          <w:i/>
          <w:iCs/>
          <w:lang w:eastAsia="pt-BR"/>
        </w:rPr>
        <w:t>Kibutz</w:t>
      </w:r>
      <w:r w:rsidRPr="00977AFB">
        <w:rPr>
          <w:lang w:eastAsia="pt-BR"/>
        </w:rPr>
        <w:t xml:space="preserve"> são comunidades judaicas construídas na Palestina</w:t>
      </w:r>
      <w:r>
        <w:rPr>
          <w:lang w:eastAsia="pt-BR"/>
        </w:rPr>
        <w:t>,</w:t>
      </w:r>
      <w:r w:rsidRPr="00977AFB">
        <w:rPr>
          <w:lang w:eastAsia="pt-BR"/>
        </w:rPr>
        <w:t xml:space="preserve"> no início do século XX. Estas experiências eram inspiradas pelos ideais do sionismo e do socialismo. O </w:t>
      </w:r>
      <w:r w:rsidRPr="00B858D9">
        <w:rPr>
          <w:i/>
          <w:iCs/>
          <w:lang w:eastAsia="pt-BR"/>
        </w:rPr>
        <w:t>kibutz</w:t>
      </w:r>
      <w:r w:rsidRPr="00977AFB">
        <w:rPr>
          <w:lang w:eastAsia="pt-BR"/>
        </w:rPr>
        <w:t xml:space="preserve"> era uma comunidade igualitária, baseada em propriedade comunal. As decisões eram tomadas em assembleias</w:t>
      </w:r>
      <w:r>
        <w:rPr>
          <w:lang w:eastAsia="pt-BR"/>
        </w:rPr>
        <w:t xml:space="preserve"> </w:t>
      </w:r>
      <w:r w:rsidRPr="00977AFB">
        <w:rPr>
          <w:lang w:eastAsia="pt-BR"/>
        </w:rPr>
        <w:t xml:space="preserve">gerais, por meio do voto majoritário, e a responsabilidade das decisões era de toda a coletividade.  Segundo dados da Confederação Israelita do Brasil, em 2008, havia 256 </w:t>
      </w:r>
      <w:r w:rsidRPr="00B858D9">
        <w:rPr>
          <w:i/>
          <w:iCs/>
          <w:lang w:eastAsia="pt-BR"/>
        </w:rPr>
        <w:t>kibutzim</w:t>
      </w:r>
      <w:r w:rsidRPr="00977AFB">
        <w:rPr>
          <w:lang w:eastAsia="pt-BR"/>
        </w:rPr>
        <w:t xml:space="preserve"> em Israel, com uma população estimada em 106 mil pessoas. Pelo menos 60 destes adotam um modelo de vida comunal em que a divisão da receita da comunidade é igualitária entre seus integrantes. (</w:t>
      </w:r>
      <w:r w:rsidRPr="00AA022B">
        <w:rPr>
          <w:lang w:eastAsia="pt-BR"/>
        </w:rPr>
        <w:t>KIBUTZ</w:t>
      </w:r>
      <w:r>
        <w:rPr>
          <w:lang w:eastAsia="pt-BR"/>
        </w:rPr>
        <w:t>, 2022</w:t>
      </w:r>
      <w:r w:rsidRPr="00977AFB">
        <w:rPr>
          <w:lang w:eastAsia="pt-BR"/>
        </w:rPr>
        <w:t xml:space="preserve">). </w:t>
      </w:r>
    </w:p>
  </w:footnote>
  <w:footnote w:id="2">
    <w:p w14:paraId="3D7F7925" w14:textId="77777777" w:rsidR="00101A78" w:rsidRPr="002A4E09" w:rsidRDefault="00101A78" w:rsidP="00101A78">
      <w:pPr>
        <w:pStyle w:val="CRDP"/>
      </w:pPr>
      <w:r>
        <w:rPr>
          <w:rStyle w:val="Refdenotaderodap"/>
        </w:rPr>
        <w:footnoteRef/>
      </w:r>
      <w:r>
        <w:t xml:space="preserve"> </w:t>
      </w:r>
      <w:r w:rsidRPr="002A4E09">
        <w:t xml:space="preserve">O Cebrap é uma instituição de pesquisa na área de ciências humanas </w:t>
      </w:r>
      <w:r>
        <w:t>em que</w:t>
      </w:r>
      <w:r w:rsidRPr="002A4E09">
        <w:t xml:space="preserve"> pesquisadores da área das ciências humanas e sociais desenvolvem estudos sobre a realidade brasileira. Sua fundação data de 1969</w:t>
      </w:r>
      <w:r>
        <w:t>,</w:t>
      </w:r>
      <w:r w:rsidRPr="002A4E09">
        <w:t xml:space="preserve"> por </w:t>
      </w:r>
      <w:r>
        <w:t xml:space="preserve">iniciativa de </w:t>
      </w:r>
      <w:r w:rsidRPr="002A4E09">
        <w:t xml:space="preserve">um grupo de professores universitários, alguns dos quais expulsos e aposentados compulsoriamente das universidades brasileiras, sobretudo </w:t>
      </w:r>
      <w:r>
        <w:t xml:space="preserve">da </w:t>
      </w:r>
      <w:r w:rsidRPr="002A4E09">
        <w:t>USP</w:t>
      </w:r>
      <w:r>
        <w:t>,</w:t>
      </w:r>
      <w:r w:rsidRPr="002A4E09">
        <w:t xml:space="preserve"> pela Ditadura Militar</w:t>
      </w:r>
      <w:r>
        <w:t>,</w:t>
      </w:r>
      <w:r w:rsidRPr="002A4E09">
        <w:t xml:space="preserve"> após o </w:t>
      </w:r>
      <w:r>
        <w:t>AI 5</w:t>
      </w:r>
      <w:r w:rsidRPr="002A4E09">
        <w:t xml:space="preserve">. O foco principal da instituição tem sido a análise crítica da realidade e do processo de desenvolvimento brasileiro, </w:t>
      </w:r>
      <w:r>
        <w:t>por meio</w:t>
      </w:r>
      <w:r w:rsidRPr="002A4E09">
        <w:t xml:space="preserve"> de pesquisas </w:t>
      </w:r>
      <w:r>
        <w:t>em</w:t>
      </w:r>
      <w:r w:rsidRPr="002A4E09">
        <w:t xml:space="preserve"> diversos ramos das ciências humanas. Com o passar dos anos</w:t>
      </w:r>
      <w:r>
        <w:t>,</w:t>
      </w:r>
      <w:r w:rsidRPr="002A4E09">
        <w:t xml:space="preserve"> a instituição transforma-se na principal trincheira intelectual de luta contra o autoritarismo do Estado e construção de uma agenda acadêmica e política para o processo de redemocratização. Entre os membros </w:t>
      </w:r>
      <w:r w:rsidRPr="008D72AF">
        <w:t>fundadores estão pensadores como: Fernando Henrique Cardoso, Francisco de Oliveira, Francisco Weffort e Paul Singer (BAPTISTA, 2010</w:t>
      </w:r>
      <w:r>
        <w:t xml:space="preserve">; </w:t>
      </w:r>
      <w:r w:rsidRPr="008D72AF">
        <w:t>ALONSO, 2019)</w:t>
      </w:r>
      <w:r>
        <w:t>.</w:t>
      </w:r>
    </w:p>
  </w:footnote>
  <w:footnote w:id="3">
    <w:p w14:paraId="5E575616" w14:textId="77777777" w:rsidR="00101A78" w:rsidRPr="00FD1E8E" w:rsidRDefault="00101A78" w:rsidP="00101A78">
      <w:pPr>
        <w:pStyle w:val="CRDP"/>
      </w:pPr>
      <w:r w:rsidRPr="00FD1E8E">
        <w:rPr>
          <w:rStyle w:val="Refdenotaderodap"/>
        </w:rPr>
        <w:footnoteRef/>
      </w:r>
      <w:r w:rsidRPr="00FD1E8E">
        <w:t xml:space="preserve"> </w:t>
      </w:r>
      <w:r>
        <w:tab/>
      </w:r>
      <w:r w:rsidRPr="005B2BB3">
        <w:t>Paul Singer (1998)</w:t>
      </w:r>
      <w:r>
        <w:t xml:space="preserve">, além de </w:t>
      </w:r>
      <w:r w:rsidRPr="005B2BB3">
        <w:t xml:space="preserve">Owen, </w:t>
      </w:r>
      <w:r>
        <w:t xml:space="preserve"> aponta </w:t>
      </w:r>
      <w:r w:rsidRPr="005B2BB3">
        <w:t xml:space="preserve">Fourier, Buchez, Proudhon e outros. </w:t>
      </w:r>
      <w:r>
        <w:t xml:space="preserve">Além dos </w:t>
      </w:r>
      <w:r w:rsidRPr="00B858D9">
        <w:rPr>
          <w:i/>
          <w:iCs/>
        </w:rPr>
        <w:t>kibutzim</w:t>
      </w:r>
      <w:r w:rsidRPr="005B2BB3">
        <w:t xml:space="preserve"> em Israel</w:t>
      </w:r>
      <w:r>
        <w:t>,</w:t>
      </w:r>
      <w:r w:rsidRPr="005B2BB3">
        <w:t xml:space="preserve"> </w:t>
      </w:r>
      <w:r>
        <w:t xml:space="preserve"> também menciona </w:t>
      </w:r>
      <w:r w:rsidRPr="005B2BB3">
        <w:t xml:space="preserve">as experiências </w:t>
      </w:r>
      <w:r w:rsidRPr="00AA022B">
        <w:t>de cooperativa em Mondragón, Espanha.</w:t>
      </w:r>
    </w:p>
  </w:footnote>
  <w:footnote w:id="4">
    <w:p w14:paraId="0D84DA6F" w14:textId="77777777" w:rsidR="00C35F9E" w:rsidRPr="00B858D9" w:rsidRDefault="00C35F9E" w:rsidP="00C35F9E">
      <w:pPr>
        <w:pStyle w:val="CRDP"/>
        <w:rPr>
          <w:color w:val="auto"/>
        </w:rPr>
      </w:pPr>
      <w:r w:rsidRPr="00B858D9">
        <w:rPr>
          <w:rStyle w:val="Refdenotaderodap"/>
          <w:color w:val="auto"/>
        </w:rPr>
        <w:footnoteRef/>
      </w:r>
      <w:r w:rsidRPr="00B858D9">
        <w:rPr>
          <w:color w:val="auto"/>
        </w:rPr>
        <w:t xml:space="preserve"> </w:t>
      </w:r>
      <w:r w:rsidRPr="00B858D9">
        <w:rPr>
          <w:color w:val="auto"/>
        </w:rPr>
        <w:tab/>
      </w:r>
      <w:r w:rsidRPr="00B858D9">
        <w:rPr>
          <w:color w:val="auto"/>
          <w:lang w:eastAsia="pt-BR"/>
        </w:rPr>
        <w:t xml:space="preserve">Marx inicia a análise da sociedade capitalista pelo elemento que ele considera ser </w:t>
      </w:r>
      <w:r>
        <w:rPr>
          <w:color w:val="auto"/>
          <w:lang w:eastAsia="pt-BR"/>
        </w:rPr>
        <w:t>o</w:t>
      </w:r>
      <w:r w:rsidRPr="00B858D9">
        <w:rPr>
          <w:color w:val="auto"/>
          <w:lang w:eastAsia="pt-BR"/>
        </w:rPr>
        <w:t xml:space="preserve"> </w:t>
      </w:r>
      <w:r>
        <w:rPr>
          <w:color w:val="auto"/>
          <w:lang w:eastAsia="pt-BR"/>
        </w:rPr>
        <w:t xml:space="preserve">mais </w:t>
      </w:r>
      <w:r w:rsidRPr="00B858D9">
        <w:rPr>
          <w:color w:val="auto"/>
          <w:lang w:eastAsia="pt-BR"/>
        </w:rPr>
        <w:t>básico:</w:t>
      </w:r>
      <w:r w:rsidRPr="00B858D9">
        <w:rPr>
          <w:b/>
          <w:bCs/>
          <w:color w:val="auto"/>
          <w:lang w:eastAsia="pt-BR"/>
        </w:rPr>
        <w:t xml:space="preserve"> </w:t>
      </w:r>
      <w:r w:rsidRPr="00B858D9">
        <w:rPr>
          <w:color w:val="auto"/>
          <w:lang w:eastAsia="pt-BR"/>
        </w:rPr>
        <w:t>a</w:t>
      </w:r>
      <w:r w:rsidRPr="00B858D9">
        <w:rPr>
          <w:b/>
          <w:bCs/>
          <w:color w:val="auto"/>
          <w:lang w:eastAsia="pt-BR"/>
        </w:rPr>
        <w:t xml:space="preserve"> </w:t>
      </w:r>
      <w:r w:rsidRPr="00B858D9">
        <w:rPr>
          <w:color w:val="auto"/>
          <w:lang w:eastAsia="pt-BR"/>
        </w:rPr>
        <w:t xml:space="preserve">mercadoria. Segundo </w:t>
      </w:r>
      <w:r>
        <w:rPr>
          <w:color w:val="auto"/>
          <w:lang w:eastAsia="pt-BR"/>
        </w:rPr>
        <w:t>o autor alemão</w:t>
      </w:r>
      <w:r w:rsidRPr="00B858D9">
        <w:rPr>
          <w:color w:val="auto"/>
          <w:lang w:eastAsia="pt-BR"/>
        </w:rPr>
        <w:t>, é preciso começar a análise deste modo de produção pela explicação das características da mercadoria, que</w:t>
      </w:r>
      <w:r>
        <w:rPr>
          <w:color w:val="auto"/>
          <w:lang w:eastAsia="pt-BR"/>
        </w:rPr>
        <w:t>,</w:t>
      </w:r>
      <w:r w:rsidRPr="00B858D9">
        <w:rPr>
          <w:color w:val="auto"/>
          <w:lang w:eastAsia="pt-BR"/>
        </w:rPr>
        <w:t xml:space="preserve"> </w:t>
      </w:r>
      <w:r>
        <w:rPr>
          <w:color w:val="auto"/>
          <w:lang w:eastAsia="pt-BR"/>
        </w:rPr>
        <w:t>de acordo com suas análises,</w:t>
      </w:r>
      <w:r w:rsidRPr="00B858D9">
        <w:rPr>
          <w:color w:val="auto"/>
          <w:lang w:eastAsia="pt-BR"/>
        </w:rPr>
        <w:t xml:space="preserve"> tem duplo caráter</w:t>
      </w:r>
      <w:r>
        <w:rPr>
          <w:color w:val="auto"/>
          <w:lang w:eastAsia="pt-BR"/>
        </w:rPr>
        <w:t>:</w:t>
      </w:r>
      <w:r w:rsidRPr="00B858D9">
        <w:rPr>
          <w:color w:val="auto"/>
          <w:lang w:eastAsia="pt-BR"/>
        </w:rPr>
        <w:t xml:space="preserve"> o valor de uso e o valor de troca. O valor de uso de uma mercadoria é o aspecto material, ou seja, sua </w:t>
      </w:r>
      <w:r>
        <w:rPr>
          <w:color w:val="auto"/>
          <w:lang w:eastAsia="pt-BR"/>
        </w:rPr>
        <w:t>capacidade</w:t>
      </w:r>
      <w:r w:rsidRPr="00B858D9">
        <w:rPr>
          <w:color w:val="auto"/>
          <w:lang w:eastAsia="pt-BR"/>
        </w:rPr>
        <w:t xml:space="preserve"> de satisfazer uma necessidade humana. O valor de troca</w:t>
      </w:r>
      <w:r>
        <w:rPr>
          <w:color w:val="auto"/>
          <w:lang w:eastAsia="pt-BR"/>
        </w:rPr>
        <w:t>, por seu turno,</w:t>
      </w:r>
      <w:r w:rsidRPr="00B858D9">
        <w:rPr>
          <w:color w:val="auto"/>
          <w:lang w:eastAsia="pt-BR"/>
        </w:rPr>
        <w:t xml:space="preserve"> é a capacidade que cada mercadoria possui para ser trocada por outra mercadoria (</w:t>
      </w:r>
      <w:r w:rsidRPr="00D4683F">
        <w:rPr>
          <w:color w:val="auto"/>
          <w:lang w:eastAsia="pt-BR"/>
        </w:rPr>
        <w:t>SELL</w:t>
      </w:r>
      <w:r w:rsidRPr="00B858D9">
        <w:rPr>
          <w:color w:val="auto"/>
          <w:lang w:eastAsia="pt-BR"/>
        </w:rPr>
        <w:t>, 200</w:t>
      </w:r>
      <w:r>
        <w:rPr>
          <w:color w:val="auto"/>
          <w:lang w:eastAsia="pt-BR"/>
        </w:rPr>
        <w:t>2</w:t>
      </w:r>
      <w:r w:rsidRPr="00B858D9">
        <w:rPr>
          <w:color w:val="auto"/>
          <w:lang w:eastAsia="pt-BR"/>
        </w:rPr>
        <w:t>).</w:t>
      </w:r>
    </w:p>
  </w:footnote>
  <w:footnote w:id="5">
    <w:p w14:paraId="3CBC87CD" w14:textId="77777777" w:rsidR="00C35F9E" w:rsidRDefault="00C35F9E" w:rsidP="00C35F9E">
      <w:pPr>
        <w:pStyle w:val="CRDP"/>
      </w:pPr>
      <w:r w:rsidRPr="00CD19E0">
        <w:rPr>
          <w:rStyle w:val="Refdenotaderodap"/>
        </w:rPr>
        <w:footnoteRef/>
      </w:r>
      <w:r w:rsidRPr="00CD19E0">
        <w:t xml:space="preserve"> </w:t>
      </w:r>
      <w:r>
        <w:tab/>
      </w:r>
      <w:r w:rsidRPr="00CD19E0">
        <w:t>Desde o século XIX</w:t>
      </w:r>
      <w:r>
        <w:t>,</w:t>
      </w:r>
      <w:r w:rsidRPr="00CD19E0">
        <w:t xml:space="preserve"> o capitalismo já viveu pelo menos três grandes Revoluções Industriais</w:t>
      </w:r>
      <w:r>
        <w:t>m drentre as quais a</w:t>
      </w:r>
      <w:r w:rsidRPr="00CD19E0">
        <w:t xml:space="preserve"> primeira </w:t>
      </w:r>
      <w:r>
        <w:t xml:space="preserve">é a </w:t>
      </w:r>
      <w:r w:rsidRPr="00CD19E0">
        <w:t>Revolução Industrial</w:t>
      </w:r>
      <w:r>
        <w:t xml:space="preserve"> ocorida</w:t>
      </w:r>
      <w:r w:rsidRPr="00CD19E0">
        <w:t xml:space="preserve"> na Inglaterra</w:t>
      </w:r>
      <w:r>
        <w:t xml:space="preserve"> durante o</w:t>
      </w:r>
      <w:r w:rsidRPr="00CD19E0">
        <w:t xml:space="preserve"> século XVIII (1780-1830). Nesta, o padrão foi a criação do motor a vapor</w:t>
      </w:r>
      <w:r>
        <w:t>,</w:t>
      </w:r>
      <w:r w:rsidRPr="00CD19E0">
        <w:t xml:space="preserve"> que poderia substituir os antigos meios de realização de trabalho</w:t>
      </w:r>
      <w:r>
        <w:t>,</w:t>
      </w:r>
      <w:r w:rsidRPr="00CD19E0">
        <w:t xml:space="preserve"> como </w:t>
      </w:r>
      <w:r>
        <w:t xml:space="preserve">a força </w:t>
      </w:r>
      <w:r w:rsidRPr="00CD19E0">
        <w:t>anima</w:t>
      </w:r>
      <w:r>
        <w:t xml:space="preserve">l, a força </w:t>
      </w:r>
      <w:r w:rsidRPr="00CD19E0">
        <w:t>human</w:t>
      </w:r>
      <w:r>
        <w:t>a</w:t>
      </w:r>
      <w:r w:rsidRPr="00CD19E0">
        <w:t xml:space="preserve"> ou </w:t>
      </w:r>
      <w:r>
        <w:t>a</w:t>
      </w:r>
      <w:r w:rsidRPr="00CD19E0">
        <w:t xml:space="preserve"> força da água. Hobsbawm (1983) considera o aparecimento do Fordismo como </w:t>
      </w:r>
      <w:r>
        <w:t xml:space="preserve">a </w:t>
      </w:r>
      <w:r w:rsidRPr="00CD19E0">
        <w:t xml:space="preserve">segunda Revolução Industrial.  Seu início data </w:t>
      </w:r>
      <w:r>
        <w:t>de</w:t>
      </w:r>
      <w:r w:rsidRPr="00CD19E0">
        <w:t xml:space="preserve"> 1870. O modelo produção em linha de montagem revolucionou a indústria automobilística, ampliando</w:t>
      </w:r>
      <w:r>
        <w:t xml:space="preserve"> a</w:t>
      </w:r>
      <w:r w:rsidRPr="00CD19E0">
        <w:t xml:space="preserve"> produtividade em massa. A terceira Revolução Industrial acontece com o surgimento d</w:t>
      </w:r>
      <w:r>
        <w:t>as</w:t>
      </w:r>
      <w:r w:rsidRPr="00CD19E0">
        <w:t xml:space="preserve"> tecnologias de computação e comunicação. Produções em células e em rede passam a fazer parte da indústria  (SINGER, </w:t>
      </w:r>
      <w:r>
        <w:t xml:space="preserve">P., </w:t>
      </w:r>
      <w:r w:rsidRPr="00CD19E0">
        <w:t>1998)</w:t>
      </w:r>
      <w:r>
        <w:t>.</w:t>
      </w:r>
      <w:r w:rsidRPr="00CD19E0">
        <w:t xml:space="preserve"> Já há autores que apontam a existência de uma quarta Revolução Industrial</w:t>
      </w:r>
      <w:r>
        <w:t>,</w:t>
      </w:r>
      <w:r w:rsidRPr="00CD19E0">
        <w:t xml:space="preserve"> com o surgimento d</w:t>
      </w:r>
      <w:r>
        <w:t>a</w:t>
      </w:r>
      <w:r w:rsidRPr="00CD19E0">
        <w:t xml:space="preserve"> inteligência artificial, </w:t>
      </w:r>
      <w:r>
        <w:t xml:space="preserve">da </w:t>
      </w:r>
      <w:r w:rsidRPr="00CD19E0">
        <w:t>nanotecnologia</w:t>
      </w:r>
      <w:r>
        <w:t>,</w:t>
      </w:r>
      <w:r w:rsidRPr="00CD19E0">
        <w:t xml:space="preserve"> etc.  (PASQUINI, 2020</w:t>
      </w:r>
      <w:r w:rsidRPr="005B2BB3">
        <w:t>)</w:t>
      </w:r>
      <w:r>
        <w:t>.</w:t>
      </w:r>
    </w:p>
  </w:footnote>
  <w:footnote w:id="6">
    <w:p w14:paraId="27B29525" w14:textId="77777777" w:rsidR="00C35F9E" w:rsidRPr="00CD19E0" w:rsidRDefault="00C35F9E" w:rsidP="00C35F9E">
      <w:pPr>
        <w:pStyle w:val="CRDP"/>
      </w:pPr>
      <w:r w:rsidRPr="00CD19E0">
        <w:rPr>
          <w:rStyle w:val="Refdenotaderodap"/>
        </w:rPr>
        <w:footnoteRef/>
      </w:r>
      <w:r w:rsidRPr="00CD19E0">
        <w:t xml:space="preserve"> </w:t>
      </w:r>
      <w:r w:rsidRPr="00CD19E0">
        <w:rPr>
          <w:lang w:eastAsia="pt-BR"/>
        </w:rPr>
        <w:t xml:space="preserve">Segundo </w:t>
      </w:r>
      <w:r w:rsidRPr="00910881">
        <w:rPr>
          <w:lang w:eastAsia="pt-BR"/>
        </w:rPr>
        <w:t xml:space="preserve">Paul </w:t>
      </w:r>
      <w:r w:rsidRPr="00CD19E0">
        <w:rPr>
          <w:lang w:eastAsia="pt-BR"/>
        </w:rPr>
        <w:t>Singer (1998)</w:t>
      </w:r>
      <w:r>
        <w:rPr>
          <w:lang w:eastAsia="pt-BR"/>
        </w:rPr>
        <w:t>,</w:t>
      </w:r>
      <w:r w:rsidRPr="00CD19E0">
        <w:rPr>
          <w:lang w:eastAsia="pt-BR"/>
        </w:rPr>
        <w:t xml:space="preserve"> terceirização implica a substituição de empregados permanentes (na maioria formalizados) por fornecedores autônomos de serviço</w:t>
      </w:r>
      <w:r>
        <w:rPr>
          <w:lang w:eastAsia="pt-BR"/>
        </w:rPr>
        <w:t>.</w:t>
      </w:r>
    </w:p>
  </w:footnote>
  <w:footnote w:id="7">
    <w:p w14:paraId="59EB0A9A" w14:textId="77777777" w:rsidR="00C35F9E" w:rsidRPr="00E84E2A" w:rsidRDefault="00C35F9E" w:rsidP="00C35F9E">
      <w:pPr>
        <w:pStyle w:val="CRDP"/>
      </w:pPr>
      <w:r>
        <w:rPr>
          <w:rStyle w:val="Refdenotaderodap"/>
        </w:rPr>
        <w:footnoteRef/>
      </w:r>
      <w:r>
        <w:t xml:space="preserve"> </w:t>
      </w:r>
      <w:r w:rsidRPr="00E84E2A">
        <w:rPr>
          <w:lang w:eastAsia="pt-BR"/>
        </w:rPr>
        <w:t xml:space="preserve">As projeções da Organização Internacional do Trabalho </w:t>
      </w:r>
      <w:r>
        <w:rPr>
          <w:lang w:eastAsia="pt-BR"/>
        </w:rPr>
        <w:t>(</w:t>
      </w:r>
      <w:r w:rsidRPr="00E84E2A">
        <w:rPr>
          <w:lang w:eastAsia="pt-BR"/>
        </w:rPr>
        <w:t>OIT</w:t>
      </w:r>
      <w:r>
        <w:rPr>
          <w:lang w:eastAsia="pt-BR"/>
        </w:rPr>
        <w:t xml:space="preserve">, 2021) </w:t>
      </w:r>
      <w:r w:rsidRPr="00E84E2A">
        <w:rPr>
          <w:lang w:eastAsia="pt-BR"/>
        </w:rPr>
        <w:t>indicam que o déficit de empregos resultante da crise global chegará a 75 milhões de pessoas em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806F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DADC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0C34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F265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84CF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927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A821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A30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24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9E8A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5636C"/>
    <w:multiLevelType w:val="hybridMultilevel"/>
    <w:tmpl w:val="C464E1B4"/>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86536CC"/>
    <w:multiLevelType w:val="singleLevel"/>
    <w:tmpl w:val="3B06D240"/>
    <w:lvl w:ilvl="0">
      <w:start w:val="1"/>
      <w:numFmt w:val="lowerLetter"/>
      <w:lvlText w:val="%1)"/>
      <w:lvlJc w:val="left"/>
      <w:pPr>
        <w:tabs>
          <w:tab w:val="num" w:pos="1247"/>
        </w:tabs>
        <w:ind w:left="1247" w:hanging="396"/>
      </w:pPr>
      <w:rPr>
        <w:rFonts w:cs="Times New Roman" w:hint="default"/>
      </w:rPr>
    </w:lvl>
  </w:abstractNum>
  <w:abstractNum w:abstractNumId="12" w15:restartNumberingAfterBreak="0">
    <w:nsid w:val="18495222"/>
    <w:multiLevelType w:val="multilevel"/>
    <w:tmpl w:val="A39E8BAE"/>
    <w:lvl w:ilvl="0">
      <w:start w:val="1"/>
      <w:numFmt w:val="decimal"/>
      <w:lvlText w:val="%1."/>
      <w:lvlJc w:val="left"/>
      <w:pPr>
        <w:ind w:left="587" w:hanging="360"/>
      </w:pPr>
      <w:rPr>
        <w:rFonts w:hint="default"/>
      </w:rPr>
    </w:lvl>
    <w:lvl w:ilvl="1">
      <w:start w:val="1"/>
      <w:numFmt w:val="decimal"/>
      <w:isLgl/>
      <w:lvlText w:val="%1.%2"/>
      <w:lvlJc w:val="left"/>
      <w:pPr>
        <w:ind w:left="587" w:hanging="360"/>
      </w:pPr>
      <w:rPr>
        <w:rFonts w:hint="default"/>
      </w:rPr>
    </w:lvl>
    <w:lvl w:ilvl="2">
      <w:start w:val="1"/>
      <w:numFmt w:val="decimal"/>
      <w:isLgl/>
      <w:lvlText w:val="%1.%2.%3"/>
      <w:lvlJc w:val="left"/>
      <w:pPr>
        <w:ind w:left="947" w:hanging="720"/>
      </w:pPr>
      <w:rPr>
        <w:rFonts w:hint="default"/>
      </w:rPr>
    </w:lvl>
    <w:lvl w:ilvl="3">
      <w:start w:val="1"/>
      <w:numFmt w:val="decimal"/>
      <w:isLgl/>
      <w:lvlText w:val="%1.%2.%3.%4"/>
      <w:lvlJc w:val="left"/>
      <w:pPr>
        <w:ind w:left="947" w:hanging="720"/>
      </w:pPr>
      <w:rPr>
        <w:rFonts w:hint="default"/>
      </w:rPr>
    </w:lvl>
    <w:lvl w:ilvl="4">
      <w:start w:val="1"/>
      <w:numFmt w:val="decimal"/>
      <w:isLgl/>
      <w:lvlText w:val="%1.%2.%3.%4.%5"/>
      <w:lvlJc w:val="left"/>
      <w:pPr>
        <w:ind w:left="1307" w:hanging="1080"/>
      </w:pPr>
      <w:rPr>
        <w:rFonts w:hint="default"/>
      </w:rPr>
    </w:lvl>
    <w:lvl w:ilvl="5">
      <w:start w:val="1"/>
      <w:numFmt w:val="decimal"/>
      <w:isLgl/>
      <w:lvlText w:val="%1.%2.%3.%4.%5.%6"/>
      <w:lvlJc w:val="left"/>
      <w:pPr>
        <w:ind w:left="1307" w:hanging="1080"/>
      </w:pPr>
      <w:rPr>
        <w:rFonts w:hint="default"/>
      </w:rPr>
    </w:lvl>
    <w:lvl w:ilvl="6">
      <w:start w:val="1"/>
      <w:numFmt w:val="decimal"/>
      <w:isLgl/>
      <w:lvlText w:val="%1.%2.%3.%4.%5.%6.%7"/>
      <w:lvlJc w:val="left"/>
      <w:pPr>
        <w:ind w:left="1667" w:hanging="1440"/>
      </w:pPr>
      <w:rPr>
        <w:rFonts w:hint="default"/>
      </w:rPr>
    </w:lvl>
    <w:lvl w:ilvl="7">
      <w:start w:val="1"/>
      <w:numFmt w:val="decimal"/>
      <w:isLgl/>
      <w:lvlText w:val="%1.%2.%3.%4.%5.%6.%7.%8"/>
      <w:lvlJc w:val="left"/>
      <w:pPr>
        <w:ind w:left="1667" w:hanging="1440"/>
      </w:pPr>
      <w:rPr>
        <w:rFonts w:hint="default"/>
      </w:rPr>
    </w:lvl>
    <w:lvl w:ilvl="8">
      <w:start w:val="1"/>
      <w:numFmt w:val="decimal"/>
      <w:isLgl/>
      <w:lvlText w:val="%1.%2.%3.%4.%5.%6.%7.%8.%9"/>
      <w:lvlJc w:val="left"/>
      <w:pPr>
        <w:ind w:left="2027" w:hanging="1800"/>
      </w:pPr>
      <w:rPr>
        <w:rFonts w:hint="default"/>
      </w:rPr>
    </w:lvl>
  </w:abstractNum>
  <w:abstractNum w:abstractNumId="13" w15:restartNumberingAfterBreak="0">
    <w:nsid w:val="1DDF3AE2"/>
    <w:multiLevelType w:val="multilevel"/>
    <w:tmpl w:val="2DEAC6BE"/>
    <w:lvl w:ilvl="0">
      <w:start w:val="1"/>
      <w:numFmt w:val="decimal"/>
      <w:pStyle w:val="Ttulo1"/>
      <w:lvlText w:val="%1"/>
      <w:lvlJc w:val="left"/>
      <w:pPr>
        <w:ind w:left="227" w:hanging="227"/>
      </w:pPr>
      <w:rPr>
        <w:rFonts w:hint="default"/>
      </w:rPr>
    </w:lvl>
    <w:lvl w:ilvl="1">
      <w:start w:val="1"/>
      <w:numFmt w:val="decimal"/>
      <w:pStyle w:val="Ttulo2"/>
      <w:lvlText w:val="%1.%2"/>
      <w:lvlJc w:val="left"/>
      <w:pPr>
        <w:ind w:left="227" w:hanging="227"/>
      </w:pPr>
      <w:rPr>
        <w:rFonts w:hint="default"/>
      </w:rPr>
    </w:lvl>
    <w:lvl w:ilvl="2">
      <w:start w:val="1"/>
      <w:numFmt w:val="decimal"/>
      <w:pStyle w:val="Ttulo3"/>
      <w:lvlText w:val="%1.%2.%3"/>
      <w:lvlJc w:val="left"/>
      <w:pPr>
        <w:ind w:left="680" w:hanging="680"/>
      </w:pPr>
      <w:rPr>
        <w:rFonts w:hint="default"/>
      </w:rPr>
    </w:lvl>
    <w:lvl w:ilvl="3">
      <w:start w:val="1"/>
      <w:numFmt w:val="decimal"/>
      <w:pStyle w:val="Ttulo4"/>
      <w:lvlText w:val="%1.%2.%3.%4"/>
      <w:lvlJc w:val="left"/>
      <w:pPr>
        <w:ind w:left="907" w:hanging="907"/>
      </w:pPr>
      <w:rPr>
        <w:rFonts w:hint="default"/>
      </w:rPr>
    </w:lvl>
    <w:lvl w:ilvl="4">
      <w:start w:val="1"/>
      <w:numFmt w:val="decimal"/>
      <w:pStyle w:val="Ttulo5"/>
      <w:lvlText w:val="%1.%2.%3.%4.%5"/>
      <w:lvlJc w:val="left"/>
      <w:pPr>
        <w:ind w:left="1560"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E55619"/>
    <w:multiLevelType w:val="hybridMultilevel"/>
    <w:tmpl w:val="8E3071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46C4BA1"/>
    <w:multiLevelType w:val="hybridMultilevel"/>
    <w:tmpl w:val="BFAA7080"/>
    <w:lvl w:ilvl="0" w:tplc="CEE0EFE4">
      <w:start w:val="1"/>
      <w:numFmt w:val="decimal"/>
      <w:lvlText w:val="%1."/>
      <w:lvlJc w:val="left"/>
      <w:pPr>
        <w:ind w:left="1060" w:hanging="360"/>
      </w:pPr>
      <w:rPr>
        <w:rFonts w:hint="default"/>
      </w:rPr>
    </w:lvl>
    <w:lvl w:ilvl="1" w:tplc="5CD6FD54">
      <w:start w:val="1"/>
      <w:numFmt w:val="lowerLetter"/>
      <w:lvlText w:val="%2."/>
      <w:lvlJc w:val="left"/>
      <w:pPr>
        <w:ind w:left="1780" w:hanging="360"/>
      </w:pPr>
      <w:rPr>
        <w:b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num w:numId="1" w16cid:durableId="1053768821">
    <w:abstractNumId w:val="13"/>
  </w:num>
  <w:num w:numId="2" w16cid:durableId="459106197">
    <w:abstractNumId w:val="11"/>
  </w:num>
  <w:num w:numId="3" w16cid:durableId="383454060">
    <w:abstractNumId w:val="9"/>
  </w:num>
  <w:num w:numId="4" w16cid:durableId="1632520320">
    <w:abstractNumId w:val="8"/>
  </w:num>
  <w:num w:numId="5" w16cid:durableId="213278441">
    <w:abstractNumId w:val="7"/>
  </w:num>
  <w:num w:numId="6" w16cid:durableId="1456563578">
    <w:abstractNumId w:val="6"/>
  </w:num>
  <w:num w:numId="7" w16cid:durableId="1206337275">
    <w:abstractNumId w:val="5"/>
  </w:num>
  <w:num w:numId="8" w16cid:durableId="1689260784">
    <w:abstractNumId w:val="4"/>
  </w:num>
  <w:num w:numId="9" w16cid:durableId="1106198932">
    <w:abstractNumId w:val="3"/>
  </w:num>
  <w:num w:numId="10" w16cid:durableId="256981263">
    <w:abstractNumId w:val="2"/>
  </w:num>
  <w:num w:numId="11" w16cid:durableId="853686964">
    <w:abstractNumId w:val="1"/>
  </w:num>
  <w:num w:numId="12" w16cid:durableId="1200119400">
    <w:abstractNumId w:val="0"/>
  </w:num>
  <w:num w:numId="13" w16cid:durableId="1970934979">
    <w:abstractNumId w:val="14"/>
  </w:num>
  <w:num w:numId="14" w16cid:durableId="499468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941306">
    <w:abstractNumId w:val="15"/>
  </w:num>
  <w:num w:numId="16" w16cid:durableId="522524232">
    <w:abstractNumId w:val="10"/>
  </w:num>
  <w:num w:numId="17" w16cid:durableId="148787835">
    <w:abstractNumId w:val="12"/>
  </w:num>
  <w:num w:numId="18" w16cid:durableId="2126656507">
    <w:abstractNumId w:val="13"/>
    <w:lvlOverride w:ilvl="0">
      <w:startOverride w:val="2"/>
    </w:lvlOverride>
    <w:lvlOverride w:ilvl="1">
      <w:startOverride w:val="1"/>
    </w:lvlOverride>
  </w:num>
  <w:num w:numId="19" w16cid:durableId="1422750500">
    <w:abstractNumId w:val="13"/>
    <w:lvlOverride w:ilvl="0">
      <w:startOverride w:val="2"/>
    </w:lvlOverride>
    <w:lvlOverride w:ilvl="1">
      <w:startOverride w:val="1"/>
    </w:lvlOverride>
  </w:num>
  <w:num w:numId="20" w16cid:durableId="107815579">
    <w:abstractNumId w:val="13"/>
    <w:lvlOverride w:ilvl="0">
      <w:startOverride w:val="2"/>
    </w:lvlOverride>
    <w:lvlOverride w:ilvl="1">
      <w:startOverride w:val="2"/>
    </w:lvlOverride>
  </w:num>
  <w:num w:numId="21" w16cid:durableId="1217351558">
    <w:abstractNumId w:val="13"/>
    <w:lvlOverride w:ilvl="0">
      <w:startOverride w:val="2"/>
    </w:lvlOverride>
    <w:lvlOverride w:ilvl="1">
      <w:startOverride w:val="2"/>
    </w:lvlOverride>
  </w:num>
  <w:num w:numId="22" w16cid:durableId="293222882">
    <w:abstractNumId w:val="13"/>
    <w:lvlOverride w:ilvl="0">
      <w:startOverride w:val="2"/>
    </w:lvlOverride>
    <w:lvlOverride w:ilvl="1">
      <w:startOverride w:val="2"/>
    </w:lvlOverride>
  </w:num>
  <w:num w:numId="23" w16cid:durableId="1343317163">
    <w:abstractNumId w:val="13"/>
    <w:lvlOverride w:ilvl="0">
      <w:startOverride w:val="2"/>
    </w:lvlOverride>
    <w:lvlOverride w:ilvl="1">
      <w:startOverride w:val="3"/>
    </w:lvlOverride>
  </w:num>
  <w:num w:numId="24" w16cid:durableId="1124614842">
    <w:abstractNumId w:val="1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C0"/>
    <w:rsid w:val="00031B98"/>
    <w:rsid w:val="00101A78"/>
    <w:rsid w:val="001C5A5F"/>
    <w:rsid w:val="002226DF"/>
    <w:rsid w:val="00241B06"/>
    <w:rsid w:val="002615D2"/>
    <w:rsid w:val="002B5D8C"/>
    <w:rsid w:val="004032AF"/>
    <w:rsid w:val="00406404"/>
    <w:rsid w:val="0042624F"/>
    <w:rsid w:val="00434917"/>
    <w:rsid w:val="0046558D"/>
    <w:rsid w:val="004A16AD"/>
    <w:rsid w:val="005142B0"/>
    <w:rsid w:val="00717E5E"/>
    <w:rsid w:val="00762464"/>
    <w:rsid w:val="0083667A"/>
    <w:rsid w:val="008B1277"/>
    <w:rsid w:val="008B24EE"/>
    <w:rsid w:val="008C7019"/>
    <w:rsid w:val="009405C0"/>
    <w:rsid w:val="009539B1"/>
    <w:rsid w:val="009710BB"/>
    <w:rsid w:val="00973C7E"/>
    <w:rsid w:val="009D1BDE"/>
    <w:rsid w:val="009F5D13"/>
    <w:rsid w:val="00B17C03"/>
    <w:rsid w:val="00C35F9E"/>
    <w:rsid w:val="00C72B34"/>
    <w:rsid w:val="00CA62C0"/>
    <w:rsid w:val="00D2199B"/>
    <w:rsid w:val="00D52863"/>
    <w:rsid w:val="00D669F9"/>
    <w:rsid w:val="00D871A1"/>
    <w:rsid w:val="00DE3F07"/>
    <w:rsid w:val="00E52F39"/>
    <w:rsid w:val="00F00A2A"/>
    <w:rsid w:val="00F12B8B"/>
    <w:rsid w:val="00F41120"/>
    <w:rsid w:val="00F95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FCB0"/>
  <w15:chartTrackingRefBased/>
  <w15:docId w15:val="{FB322A03-41B0-45C4-9CA0-8AE50698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35F9E"/>
    <w:pPr>
      <w:keepNext/>
      <w:keepLines/>
      <w:numPr>
        <w:numId w:val="1"/>
      </w:numPr>
      <w:spacing w:after="0" w:line="360" w:lineRule="auto"/>
      <w:outlineLvl w:val="0"/>
    </w:pPr>
    <w:rPr>
      <w:rFonts w:ascii="Times New Roman" w:eastAsia="Times New Roman" w:hAnsi="Times New Roman" w:cs="Times New Roman"/>
      <w:b/>
      <w:bCs/>
      <w:caps/>
      <w:sz w:val="24"/>
      <w:szCs w:val="28"/>
    </w:rPr>
  </w:style>
  <w:style w:type="paragraph" w:styleId="Ttulo2">
    <w:name w:val="heading 2"/>
    <w:basedOn w:val="Normal"/>
    <w:next w:val="Normal"/>
    <w:link w:val="Ttulo2Char"/>
    <w:uiPriority w:val="9"/>
    <w:unhideWhenUsed/>
    <w:qFormat/>
    <w:rsid w:val="00C35F9E"/>
    <w:pPr>
      <w:keepNext/>
      <w:keepLines/>
      <w:numPr>
        <w:ilvl w:val="1"/>
        <w:numId w:val="1"/>
      </w:numPr>
      <w:spacing w:after="0" w:line="360" w:lineRule="auto"/>
      <w:ind w:left="454" w:hanging="454"/>
      <w:outlineLvl w:val="1"/>
    </w:pPr>
    <w:rPr>
      <w:rFonts w:ascii="Times New Roman" w:eastAsia="Times New Roman" w:hAnsi="Times New Roman" w:cs="Times New Roman"/>
      <w:bCs/>
      <w:caps/>
      <w:sz w:val="24"/>
      <w:szCs w:val="26"/>
    </w:rPr>
  </w:style>
  <w:style w:type="paragraph" w:styleId="Ttulo3">
    <w:name w:val="heading 3"/>
    <w:basedOn w:val="Normal"/>
    <w:next w:val="Normal"/>
    <w:link w:val="Ttulo3Char"/>
    <w:uiPriority w:val="9"/>
    <w:unhideWhenUsed/>
    <w:qFormat/>
    <w:rsid w:val="00C35F9E"/>
    <w:pPr>
      <w:keepNext/>
      <w:keepLines/>
      <w:numPr>
        <w:ilvl w:val="2"/>
        <w:numId w:val="1"/>
      </w:numPr>
      <w:spacing w:after="0" w:line="360" w:lineRule="auto"/>
      <w:outlineLvl w:val="2"/>
    </w:pPr>
    <w:rPr>
      <w:rFonts w:ascii="Times New Roman" w:eastAsia="Times New Roman" w:hAnsi="Times New Roman" w:cs="Times New Roman"/>
      <w:b/>
      <w:bCs/>
      <w:sz w:val="24"/>
    </w:rPr>
  </w:style>
  <w:style w:type="paragraph" w:styleId="Ttulo4">
    <w:name w:val="heading 4"/>
    <w:basedOn w:val="Normal"/>
    <w:next w:val="Normal"/>
    <w:link w:val="Ttulo4Char"/>
    <w:uiPriority w:val="9"/>
    <w:unhideWhenUsed/>
    <w:qFormat/>
    <w:rsid w:val="00C35F9E"/>
    <w:pPr>
      <w:keepNext/>
      <w:keepLines/>
      <w:numPr>
        <w:ilvl w:val="3"/>
        <w:numId w:val="1"/>
      </w:numPr>
      <w:spacing w:after="0" w:line="360" w:lineRule="auto"/>
      <w:outlineLvl w:val="3"/>
    </w:pPr>
    <w:rPr>
      <w:rFonts w:ascii="Times New Roman" w:eastAsia="Times New Roman" w:hAnsi="Times New Roman" w:cs="Times New Roman"/>
      <w:bCs/>
      <w:i/>
      <w:iCs/>
      <w:sz w:val="24"/>
    </w:rPr>
  </w:style>
  <w:style w:type="paragraph" w:styleId="Ttulo5">
    <w:name w:val="heading 5"/>
    <w:basedOn w:val="Normal"/>
    <w:next w:val="Normal"/>
    <w:link w:val="Ttulo5Char"/>
    <w:uiPriority w:val="9"/>
    <w:unhideWhenUsed/>
    <w:qFormat/>
    <w:rsid w:val="00C35F9E"/>
    <w:pPr>
      <w:keepNext/>
      <w:keepLines/>
      <w:numPr>
        <w:ilvl w:val="4"/>
        <w:numId w:val="1"/>
      </w:numPr>
      <w:spacing w:after="0" w:line="360" w:lineRule="auto"/>
      <w:ind w:left="1134"/>
      <w:outlineLvl w:val="4"/>
    </w:pPr>
    <w:rPr>
      <w:rFonts w:ascii="Times New Roman" w:eastAsia="Times New Roman" w:hAnsi="Times New Roman" w:cs="Times New Roman"/>
      <w:sz w:val="24"/>
    </w:rPr>
  </w:style>
  <w:style w:type="paragraph" w:styleId="Ttulo6">
    <w:name w:val="heading 6"/>
    <w:basedOn w:val="Normal"/>
    <w:next w:val="Normal"/>
    <w:link w:val="Ttulo6Char"/>
    <w:uiPriority w:val="9"/>
    <w:unhideWhenUsed/>
    <w:qFormat/>
    <w:rsid w:val="00C35F9E"/>
    <w:pPr>
      <w:keepNext/>
      <w:keepLines/>
      <w:spacing w:after="0" w:line="360" w:lineRule="auto"/>
      <w:jc w:val="center"/>
      <w:outlineLvl w:val="5"/>
    </w:pPr>
    <w:rPr>
      <w:rFonts w:ascii="Times New Roman" w:eastAsia="Times New Roman" w:hAnsi="Times New Roman" w:cs="Times New Roman"/>
      <w:b/>
      <w:iCs/>
      <w:sz w:val="24"/>
    </w:rPr>
  </w:style>
  <w:style w:type="paragraph" w:styleId="Ttulo8">
    <w:name w:val="heading 8"/>
    <w:basedOn w:val="Normal"/>
    <w:next w:val="Normal"/>
    <w:link w:val="Ttulo8Char"/>
    <w:uiPriority w:val="9"/>
    <w:semiHidden/>
    <w:unhideWhenUsed/>
    <w:qFormat/>
    <w:rsid w:val="00C35F9E"/>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9539B1"/>
    <w:rPr>
      <w:sz w:val="16"/>
      <w:szCs w:val="16"/>
    </w:rPr>
  </w:style>
  <w:style w:type="paragraph" w:styleId="Textodecomentrio">
    <w:name w:val="annotation text"/>
    <w:basedOn w:val="Normal"/>
    <w:link w:val="TextodecomentrioChar"/>
    <w:unhideWhenUsed/>
    <w:rsid w:val="009539B1"/>
    <w:pPr>
      <w:spacing w:line="240" w:lineRule="auto"/>
    </w:pPr>
    <w:rPr>
      <w:sz w:val="20"/>
      <w:szCs w:val="20"/>
    </w:rPr>
  </w:style>
  <w:style w:type="character" w:customStyle="1" w:styleId="TextodecomentrioChar">
    <w:name w:val="Texto de comentário Char"/>
    <w:basedOn w:val="Fontepargpadro"/>
    <w:link w:val="Textodecomentrio"/>
    <w:rsid w:val="009539B1"/>
    <w:rPr>
      <w:sz w:val="20"/>
      <w:szCs w:val="20"/>
    </w:rPr>
  </w:style>
  <w:style w:type="paragraph" w:styleId="Assuntodocomentrio">
    <w:name w:val="annotation subject"/>
    <w:basedOn w:val="Textodecomentrio"/>
    <w:next w:val="Textodecomentrio"/>
    <w:link w:val="AssuntodocomentrioChar"/>
    <w:uiPriority w:val="99"/>
    <w:semiHidden/>
    <w:unhideWhenUsed/>
    <w:rsid w:val="009539B1"/>
    <w:rPr>
      <w:b/>
      <w:bCs/>
    </w:rPr>
  </w:style>
  <w:style w:type="character" w:customStyle="1" w:styleId="AssuntodocomentrioChar">
    <w:name w:val="Assunto do comentário Char"/>
    <w:basedOn w:val="TextodecomentrioChar"/>
    <w:link w:val="Assuntodocomentrio"/>
    <w:uiPriority w:val="99"/>
    <w:semiHidden/>
    <w:rsid w:val="009539B1"/>
    <w:rPr>
      <w:b/>
      <w:bCs/>
      <w:sz w:val="20"/>
      <w:szCs w:val="20"/>
    </w:rPr>
  </w:style>
  <w:style w:type="paragraph" w:styleId="Textodebalo">
    <w:name w:val="Balloon Text"/>
    <w:basedOn w:val="Normal"/>
    <w:link w:val="TextodebaloChar"/>
    <w:uiPriority w:val="99"/>
    <w:semiHidden/>
    <w:unhideWhenUsed/>
    <w:rsid w:val="00953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39B1"/>
    <w:rPr>
      <w:rFonts w:ascii="Segoe UI" w:hAnsi="Segoe UI" w:cs="Segoe UI"/>
      <w:sz w:val="18"/>
      <w:szCs w:val="18"/>
    </w:rPr>
  </w:style>
  <w:style w:type="character" w:customStyle="1" w:styleId="fontstyle01">
    <w:name w:val="fontstyle01"/>
    <w:basedOn w:val="Fontepargpadro"/>
    <w:rsid w:val="002B5D8C"/>
    <w:rPr>
      <w:rFonts w:ascii="TimesNewRomanPSMT" w:hAnsi="TimesNewRomanPSMT" w:hint="default"/>
      <w:b w:val="0"/>
      <w:bCs w:val="0"/>
      <w:i w:val="0"/>
      <w:iCs w:val="0"/>
      <w:color w:val="000000"/>
      <w:sz w:val="24"/>
      <w:szCs w:val="24"/>
    </w:rPr>
  </w:style>
  <w:style w:type="paragraph" w:customStyle="1" w:styleId="x-scope">
    <w:name w:val="x-scope"/>
    <w:basedOn w:val="Normal"/>
    <w:rsid w:val="00717E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owt-font2-timesnewroman">
    <w:name w:val="qowt-font2-timesnewroman"/>
    <w:basedOn w:val="Fontepargpadro"/>
    <w:rsid w:val="00717E5E"/>
  </w:style>
  <w:style w:type="character" w:styleId="Hyperlink">
    <w:name w:val="Hyperlink"/>
    <w:basedOn w:val="Fontepargpadro"/>
    <w:uiPriority w:val="99"/>
    <w:unhideWhenUsed/>
    <w:rsid w:val="0046558D"/>
    <w:rPr>
      <w:color w:val="0563C1" w:themeColor="hyperlink"/>
      <w:u w:val="single"/>
    </w:rPr>
  </w:style>
  <w:style w:type="character" w:styleId="MenoPendente">
    <w:name w:val="Unresolved Mention"/>
    <w:basedOn w:val="Fontepargpadro"/>
    <w:uiPriority w:val="99"/>
    <w:semiHidden/>
    <w:unhideWhenUsed/>
    <w:rsid w:val="0046558D"/>
    <w:rPr>
      <w:color w:val="605E5C"/>
      <w:shd w:val="clear" w:color="auto" w:fill="E1DFDD"/>
    </w:rPr>
  </w:style>
  <w:style w:type="paragraph" w:customStyle="1" w:styleId="1">
    <w:name w:val="1."/>
    <w:basedOn w:val="Normal"/>
    <w:link w:val="1Char"/>
    <w:qFormat/>
    <w:rsid w:val="00DE3F07"/>
    <w:pPr>
      <w:suppressAutoHyphens/>
      <w:spacing w:after="0" w:line="360" w:lineRule="auto"/>
      <w:ind w:firstLine="198"/>
      <w:outlineLvl w:val="0"/>
    </w:pPr>
    <w:rPr>
      <w:rFonts w:ascii="Times New Roman" w:eastAsia="Calibri" w:hAnsi="Times New Roman" w:cs="Times New Roman"/>
      <w:b/>
      <w:caps/>
      <w:sz w:val="24"/>
    </w:rPr>
  </w:style>
  <w:style w:type="character" w:customStyle="1" w:styleId="1Char">
    <w:name w:val="1. Char"/>
    <w:basedOn w:val="Fontepargpadro"/>
    <w:link w:val="1"/>
    <w:rsid w:val="00DE3F07"/>
    <w:rPr>
      <w:rFonts w:ascii="Times New Roman" w:eastAsia="Calibri" w:hAnsi="Times New Roman" w:cs="Times New Roman"/>
      <w:b/>
      <w:caps/>
      <w:sz w:val="24"/>
    </w:rPr>
  </w:style>
  <w:style w:type="paragraph" w:customStyle="1" w:styleId="CORPO">
    <w:name w:val="CORPO"/>
    <w:basedOn w:val="Normal"/>
    <w:link w:val="CORPOChar"/>
    <w:qFormat/>
    <w:rsid w:val="00C35F9E"/>
    <w:pPr>
      <w:suppressAutoHyphens/>
      <w:spacing w:after="0" w:line="360" w:lineRule="auto"/>
      <w:ind w:firstLine="709"/>
      <w:jc w:val="both"/>
    </w:pPr>
    <w:rPr>
      <w:rFonts w:ascii="Times New Roman" w:eastAsia="Calibri" w:hAnsi="Times New Roman" w:cs="Times New Roman"/>
      <w:sz w:val="24"/>
    </w:rPr>
  </w:style>
  <w:style w:type="character" w:customStyle="1" w:styleId="CORPOChar">
    <w:name w:val="CORPO Char"/>
    <w:basedOn w:val="Fontepargpadro"/>
    <w:link w:val="CORPO"/>
    <w:rsid w:val="00C35F9E"/>
    <w:rPr>
      <w:rFonts w:ascii="Times New Roman" w:eastAsia="Calibri" w:hAnsi="Times New Roman" w:cs="Times New Roman"/>
      <w:sz w:val="24"/>
    </w:rPr>
  </w:style>
  <w:style w:type="character" w:customStyle="1" w:styleId="Ttulo1Char">
    <w:name w:val="Título 1 Char"/>
    <w:basedOn w:val="Fontepargpadro"/>
    <w:link w:val="Ttulo1"/>
    <w:uiPriority w:val="9"/>
    <w:rsid w:val="00C35F9E"/>
    <w:rPr>
      <w:rFonts w:ascii="Times New Roman" w:eastAsia="Times New Roman" w:hAnsi="Times New Roman" w:cs="Times New Roman"/>
      <w:b/>
      <w:bCs/>
      <w:caps/>
      <w:sz w:val="24"/>
      <w:szCs w:val="28"/>
    </w:rPr>
  </w:style>
  <w:style w:type="character" w:customStyle="1" w:styleId="Ttulo2Char">
    <w:name w:val="Título 2 Char"/>
    <w:basedOn w:val="Fontepargpadro"/>
    <w:link w:val="Ttulo2"/>
    <w:uiPriority w:val="9"/>
    <w:rsid w:val="00C35F9E"/>
    <w:rPr>
      <w:rFonts w:ascii="Times New Roman" w:eastAsia="Times New Roman" w:hAnsi="Times New Roman" w:cs="Times New Roman"/>
      <w:bCs/>
      <w:caps/>
      <w:sz w:val="24"/>
      <w:szCs w:val="26"/>
    </w:rPr>
  </w:style>
  <w:style w:type="character" w:customStyle="1" w:styleId="Ttulo3Char">
    <w:name w:val="Título 3 Char"/>
    <w:basedOn w:val="Fontepargpadro"/>
    <w:link w:val="Ttulo3"/>
    <w:uiPriority w:val="9"/>
    <w:rsid w:val="00C35F9E"/>
    <w:rPr>
      <w:rFonts w:ascii="Times New Roman" w:eastAsia="Times New Roman" w:hAnsi="Times New Roman" w:cs="Times New Roman"/>
      <w:b/>
      <w:bCs/>
      <w:sz w:val="24"/>
    </w:rPr>
  </w:style>
  <w:style w:type="character" w:customStyle="1" w:styleId="Ttulo4Char">
    <w:name w:val="Título 4 Char"/>
    <w:basedOn w:val="Fontepargpadro"/>
    <w:link w:val="Ttulo4"/>
    <w:uiPriority w:val="9"/>
    <w:rsid w:val="00C35F9E"/>
    <w:rPr>
      <w:rFonts w:ascii="Times New Roman" w:eastAsia="Times New Roman" w:hAnsi="Times New Roman" w:cs="Times New Roman"/>
      <w:bCs/>
      <w:i/>
      <w:iCs/>
      <w:sz w:val="24"/>
    </w:rPr>
  </w:style>
  <w:style w:type="character" w:customStyle="1" w:styleId="Ttulo5Char">
    <w:name w:val="Título 5 Char"/>
    <w:basedOn w:val="Fontepargpadro"/>
    <w:link w:val="Ttulo5"/>
    <w:uiPriority w:val="9"/>
    <w:rsid w:val="00C35F9E"/>
    <w:rPr>
      <w:rFonts w:ascii="Times New Roman" w:eastAsia="Times New Roman" w:hAnsi="Times New Roman" w:cs="Times New Roman"/>
      <w:sz w:val="24"/>
    </w:rPr>
  </w:style>
  <w:style w:type="character" w:customStyle="1" w:styleId="Ttulo6Char">
    <w:name w:val="Título 6 Char"/>
    <w:basedOn w:val="Fontepargpadro"/>
    <w:link w:val="Ttulo6"/>
    <w:uiPriority w:val="9"/>
    <w:rsid w:val="00C35F9E"/>
    <w:rPr>
      <w:rFonts w:ascii="Times New Roman" w:eastAsia="Times New Roman" w:hAnsi="Times New Roman" w:cs="Times New Roman"/>
      <w:b/>
      <w:iCs/>
      <w:sz w:val="24"/>
    </w:rPr>
  </w:style>
  <w:style w:type="character" w:customStyle="1" w:styleId="Ttulo8Char">
    <w:name w:val="Título 8 Char"/>
    <w:basedOn w:val="Fontepargpadro"/>
    <w:link w:val="Ttulo8"/>
    <w:uiPriority w:val="9"/>
    <w:semiHidden/>
    <w:rsid w:val="00C35F9E"/>
    <w:rPr>
      <w:rFonts w:ascii="Cambria" w:eastAsia="Times New Roman" w:hAnsi="Cambria" w:cs="Times New Roman"/>
      <w:color w:val="404040"/>
      <w:sz w:val="20"/>
      <w:szCs w:val="20"/>
    </w:rPr>
  </w:style>
  <w:style w:type="paragraph" w:customStyle="1" w:styleId="Capattulos">
    <w:name w:val="Capa títulos"/>
    <w:basedOn w:val="Normal"/>
    <w:link w:val="CapattulosChar"/>
    <w:rsid w:val="00C35F9E"/>
    <w:pPr>
      <w:spacing w:after="0" w:line="360" w:lineRule="auto"/>
      <w:jc w:val="center"/>
    </w:pPr>
    <w:rPr>
      <w:rFonts w:ascii="Times New Roman" w:eastAsia="Calibri" w:hAnsi="Times New Roman" w:cs="Times New Roman"/>
      <w:b/>
      <w:sz w:val="24"/>
    </w:rPr>
  </w:style>
  <w:style w:type="paragraph" w:customStyle="1" w:styleId="FolhadeRostoRecuo">
    <w:name w:val="Folha de Rosto Recuo"/>
    <w:basedOn w:val="Capattulos"/>
    <w:link w:val="FolhadeRostoRecuoChar"/>
    <w:qFormat/>
    <w:rsid w:val="00C35F9E"/>
    <w:pPr>
      <w:spacing w:line="240" w:lineRule="auto"/>
      <w:ind w:left="4536"/>
      <w:jc w:val="both"/>
    </w:pPr>
    <w:rPr>
      <w:b w:val="0"/>
      <w:sz w:val="22"/>
    </w:rPr>
  </w:style>
  <w:style w:type="paragraph" w:customStyle="1" w:styleId="FichaCatalogrfica">
    <w:name w:val="Ficha Catalográfica"/>
    <w:basedOn w:val="Capattulos"/>
    <w:qFormat/>
    <w:rsid w:val="00C35F9E"/>
    <w:pPr>
      <w:spacing w:line="240" w:lineRule="auto"/>
      <w:jc w:val="both"/>
    </w:pPr>
    <w:rPr>
      <w:b w:val="0"/>
      <w:sz w:val="22"/>
    </w:rPr>
  </w:style>
  <w:style w:type="paragraph" w:customStyle="1" w:styleId="Folhadeaprovaotexto">
    <w:name w:val="Folha de aprovação texto"/>
    <w:basedOn w:val="FolhadeRostoRecuo"/>
    <w:link w:val="FolhadeaprovaotextoChar"/>
    <w:qFormat/>
    <w:rsid w:val="00C35F9E"/>
    <w:pPr>
      <w:spacing w:line="360" w:lineRule="auto"/>
      <w:ind w:left="0"/>
      <w:jc w:val="center"/>
    </w:pPr>
    <w:rPr>
      <w:sz w:val="24"/>
    </w:rPr>
  </w:style>
  <w:style w:type="paragraph" w:customStyle="1" w:styleId="DedicatriaeEpgrafe">
    <w:name w:val="Dedicatória e Epígrafe"/>
    <w:basedOn w:val="Folhadeaprovaotexto"/>
    <w:link w:val="DedicatriaeEpgrafeChar"/>
    <w:qFormat/>
    <w:rsid w:val="00C35F9E"/>
    <w:pPr>
      <w:jc w:val="right"/>
    </w:pPr>
  </w:style>
  <w:style w:type="paragraph" w:customStyle="1" w:styleId="Ttulosnonumerados">
    <w:name w:val="Títulos não numerados"/>
    <w:basedOn w:val="DedicatriaeEpgrafe"/>
    <w:link w:val="TtulosnonumeradosChar"/>
    <w:qFormat/>
    <w:rsid w:val="00C35F9E"/>
    <w:pPr>
      <w:jc w:val="center"/>
    </w:pPr>
    <w:rPr>
      <w:b/>
      <w:caps/>
    </w:rPr>
  </w:style>
  <w:style w:type="paragraph" w:customStyle="1" w:styleId="Texto">
    <w:name w:val="Texto"/>
    <w:basedOn w:val="Ttulosnonumerados"/>
    <w:link w:val="TextoChar"/>
    <w:uiPriority w:val="99"/>
    <w:rsid w:val="00C35F9E"/>
    <w:pPr>
      <w:ind w:firstLine="709"/>
      <w:jc w:val="both"/>
    </w:pPr>
    <w:rPr>
      <w:b w:val="0"/>
      <w:caps w:val="0"/>
    </w:rPr>
  </w:style>
  <w:style w:type="paragraph" w:customStyle="1" w:styleId="Listadeabreviaturas">
    <w:name w:val="Lista de abreviaturas"/>
    <w:basedOn w:val="Ttulosnonumerados"/>
    <w:rsid w:val="00C35F9E"/>
    <w:pPr>
      <w:jc w:val="both"/>
    </w:pPr>
    <w:rPr>
      <w:b w:val="0"/>
      <w:caps w:val="0"/>
    </w:rPr>
  </w:style>
  <w:style w:type="paragraph" w:customStyle="1" w:styleId="Citaodiretalonga">
    <w:name w:val="Citação direta longa"/>
    <w:basedOn w:val="Texto"/>
    <w:rsid w:val="00C35F9E"/>
    <w:pPr>
      <w:spacing w:after="120" w:line="240" w:lineRule="auto"/>
      <w:ind w:left="2268" w:firstLine="0"/>
    </w:pPr>
    <w:rPr>
      <w:sz w:val="22"/>
    </w:rPr>
  </w:style>
  <w:style w:type="paragraph" w:customStyle="1" w:styleId="Listadeilustraes">
    <w:name w:val="Lista de ilustrações"/>
    <w:basedOn w:val="Legenda"/>
    <w:qFormat/>
    <w:rsid w:val="00C35F9E"/>
    <w:pPr>
      <w:tabs>
        <w:tab w:val="left" w:pos="720"/>
        <w:tab w:val="left" w:pos="900"/>
        <w:tab w:val="left" w:pos="9260"/>
      </w:tabs>
      <w:spacing w:after="0" w:line="360" w:lineRule="auto"/>
      <w:jc w:val="center"/>
    </w:pPr>
    <w:rPr>
      <w:rFonts w:ascii="Times New Roman" w:eastAsia="Times New Roman" w:hAnsi="Times New Roman"/>
      <w:b w:val="0"/>
      <w:bCs w:val="0"/>
      <w:color w:val="auto"/>
      <w:sz w:val="24"/>
      <w:szCs w:val="24"/>
      <w:lang w:eastAsia="pt-BR"/>
    </w:rPr>
  </w:style>
  <w:style w:type="paragraph" w:styleId="Legenda">
    <w:name w:val="caption"/>
    <w:basedOn w:val="Normal"/>
    <w:next w:val="Normal"/>
    <w:unhideWhenUsed/>
    <w:qFormat/>
    <w:rsid w:val="00C35F9E"/>
    <w:pPr>
      <w:spacing w:after="200" w:line="240" w:lineRule="auto"/>
    </w:pPr>
    <w:rPr>
      <w:rFonts w:ascii="Calibri" w:eastAsia="Calibri" w:hAnsi="Calibri" w:cs="Times New Roman"/>
      <w:b/>
      <w:bCs/>
      <w:color w:val="4F81BD"/>
      <w:sz w:val="18"/>
      <w:szCs w:val="18"/>
    </w:rPr>
  </w:style>
  <w:style w:type="paragraph" w:customStyle="1" w:styleId="Fontesilustraes">
    <w:name w:val="Fontes ilustrações"/>
    <w:basedOn w:val="Legenda"/>
    <w:qFormat/>
    <w:rsid w:val="00C35F9E"/>
    <w:pPr>
      <w:tabs>
        <w:tab w:val="left" w:pos="720"/>
        <w:tab w:val="left" w:pos="900"/>
        <w:tab w:val="left" w:pos="9260"/>
      </w:tabs>
      <w:spacing w:before="60" w:after="60"/>
      <w:jc w:val="center"/>
    </w:pPr>
    <w:rPr>
      <w:rFonts w:ascii="Times New Roman" w:eastAsia="Times New Roman" w:hAnsi="Times New Roman"/>
      <w:b w:val="0"/>
      <w:bCs w:val="0"/>
      <w:color w:val="auto"/>
      <w:sz w:val="22"/>
      <w:szCs w:val="24"/>
      <w:lang w:eastAsia="pt-BR"/>
    </w:rPr>
  </w:style>
  <w:style w:type="paragraph" w:customStyle="1" w:styleId="Listadetabelas">
    <w:name w:val="Lista de tabelas"/>
    <w:basedOn w:val="Legenda"/>
    <w:qFormat/>
    <w:rsid w:val="00C35F9E"/>
    <w:pPr>
      <w:tabs>
        <w:tab w:val="left" w:pos="720"/>
        <w:tab w:val="left" w:pos="900"/>
        <w:tab w:val="left" w:pos="9260"/>
      </w:tabs>
      <w:spacing w:after="0" w:line="360" w:lineRule="auto"/>
      <w:jc w:val="center"/>
    </w:pPr>
    <w:rPr>
      <w:rFonts w:ascii="Times New Roman" w:eastAsia="Times New Roman" w:hAnsi="Times New Roman"/>
      <w:b w:val="0"/>
      <w:bCs w:val="0"/>
      <w:color w:val="auto"/>
      <w:sz w:val="24"/>
      <w:szCs w:val="24"/>
      <w:lang w:eastAsia="pt-BR"/>
    </w:rPr>
  </w:style>
  <w:style w:type="paragraph" w:customStyle="1" w:styleId="TableParagraph">
    <w:name w:val="Table Paragraph"/>
    <w:basedOn w:val="Normal"/>
    <w:uiPriority w:val="1"/>
    <w:qFormat/>
    <w:rsid w:val="00C35F9E"/>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Referncias">
    <w:name w:val="Referências"/>
    <w:basedOn w:val="Normal"/>
    <w:rsid w:val="00C35F9E"/>
    <w:pPr>
      <w:spacing w:after="0" w:line="240" w:lineRule="auto"/>
    </w:pPr>
    <w:rPr>
      <w:rFonts w:ascii="Times" w:eastAsia="Calibri" w:hAnsi="Times" w:cs="Times New Roman"/>
      <w:sz w:val="24"/>
    </w:rPr>
  </w:style>
  <w:style w:type="paragraph" w:customStyle="1" w:styleId="FonteselegendasTabelas">
    <w:name w:val="Fontes e legendas Tabelas"/>
    <w:basedOn w:val="Fontesilustraes"/>
    <w:rsid w:val="00C35F9E"/>
    <w:pPr>
      <w:jc w:val="both"/>
    </w:pPr>
  </w:style>
  <w:style w:type="paragraph" w:styleId="Cabealho">
    <w:name w:val="header"/>
    <w:basedOn w:val="Normal"/>
    <w:link w:val="CabealhoChar"/>
    <w:uiPriority w:val="99"/>
    <w:unhideWhenUsed/>
    <w:rsid w:val="00C35F9E"/>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C35F9E"/>
    <w:rPr>
      <w:rFonts w:ascii="Calibri" w:eastAsia="Calibri" w:hAnsi="Calibri" w:cs="Times New Roman"/>
    </w:rPr>
  </w:style>
  <w:style w:type="paragraph" w:styleId="Rodap">
    <w:name w:val="footer"/>
    <w:basedOn w:val="Normal"/>
    <w:link w:val="RodapChar"/>
    <w:uiPriority w:val="99"/>
    <w:unhideWhenUsed/>
    <w:rsid w:val="00C35F9E"/>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35F9E"/>
    <w:rPr>
      <w:rFonts w:ascii="Calibri" w:eastAsia="Calibri" w:hAnsi="Calibri" w:cs="Times New Roman"/>
    </w:rPr>
  </w:style>
  <w:style w:type="paragraph" w:customStyle="1" w:styleId="Resumo">
    <w:name w:val="Resumo"/>
    <w:basedOn w:val="Normal"/>
    <w:qFormat/>
    <w:rsid w:val="00C35F9E"/>
    <w:pPr>
      <w:tabs>
        <w:tab w:val="left" w:pos="0"/>
      </w:tabs>
      <w:spacing w:after="0" w:line="360" w:lineRule="auto"/>
      <w:jc w:val="both"/>
    </w:pPr>
    <w:rPr>
      <w:rFonts w:ascii="Times New Roman" w:eastAsia="Times New Roman" w:hAnsi="Times New Roman" w:cs="Times New Roman"/>
      <w:sz w:val="24"/>
      <w:szCs w:val="24"/>
      <w:lang w:val="pt-PT" w:eastAsia="pt-BR"/>
    </w:rPr>
  </w:style>
  <w:style w:type="paragraph" w:styleId="Sumrio1">
    <w:name w:val="toc 1"/>
    <w:basedOn w:val="Normal"/>
    <w:next w:val="Normal"/>
    <w:autoRedefine/>
    <w:uiPriority w:val="39"/>
    <w:unhideWhenUsed/>
    <w:rsid w:val="00C35F9E"/>
    <w:pPr>
      <w:tabs>
        <w:tab w:val="left" w:pos="1100"/>
        <w:tab w:val="right" w:leader="dot" w:pos="9061"/>
      </w:tabs>
      <w:suppressAutoHyphens/>
      <w:spacing w:after="120" w:line="240" w:lineRule="auto"/>
      <w:ind w:left="397" w:hanging="397"/>
    </w:pPr>
    <w:rPr>
      <w:rFonts w:ascii="Times New Roman" w:eastAsia="Calibri" w:hAnsi="Times New Roman" w:cs="Times New Roman"/>
      <w:b/>
      <w:caps/>
      <w:sz w:val="24"/>
    </w:rPr>
  </w:style>
  <w:style w:type="paragraph" w:styleId="Sumrio2">
    <w:name w:val="toc 2"/>
    <w:basedOn w:val="Normal"/>
    <w:next w:val="Normal"/>
    <w:autoRedefine/>
    <w:uiPriority w:val="39"/>
    <w:unhideWhenUsed/>
    <w:rsid w:val="00C35F9E"/>
    <w:pPr>
      <w:spacing w:after="0" w:line="360" w:lineRule="auto"/>
      <w:ind w:left="1100" w:hanging="1100"/>
    </w:pPr>
    <w:rPr>
      <w:rFonts w:ascii="Times New Roman" w:eastAsia="Calibri" w:hAnsi="Times New Roman" w:cs="Times New Roman"/>
      <w:caps/>
      <w:sz w:val="24"/>
    </w:rPr>
  </w:style>
  <w:style w:type="paragraph" w:styleId="Sumrio3">
    <w:name w:val="toc 3"/>
    <w:basedOn w:val="Normal"/>
    <w:next w:val="Normal"/>
    <w:autoRedefine/>
    <w:uiPriority w:val="39"/>
    <w:unhideWhenUsed/>
    <w:rsid w:val="00C35F9E"/>
    <w:pPr>
      <w:spacing w:after="0" w:line="360" w:lineRule="auto"/>
      <w:ind w:left="1100" w:hanging="1100"/>
    </w:pPr>
    <w:rPr>
      <w:rFonts w:ascii="Times New Roman" w:eastAsia="Calibri" w:hAnsi="Times New Roman" w:cs="Times New Roman"/>
      <w:b/>
      <w:sz w:val="24"/>
    </w:rPr>
  </w:style>
  <w:style w:type="paragraph" w:styleId="Sumrio4">
    <w:name w:val="toc 4"/>
    <w:basedOn w:val="Normal"/>
    <w:next w:val="Normal"/>
    <w:autoRedefine/>
    <w:uiPriority w:val="39"/>
    <w:semiHidden/>
    <w:unhideWhenUsed/>
    <w:rsid w:val="00C35F9E"/>
    <w:pPr>
      <w:spacing w:after="0" w:line="360" w:lineRule="auto"/>
      <w:ind w:left="1100" w:hanging="1100"/>
    </w:pPr>
    <w:rPr>
      <w:rFonts w:ascii="Times New Roman" w:eastAsia="Calibri" w:hAnsi="Times New Roman" w:cs="Times New Roman"/>
      <w:i/>
      <w:sz w:val="24"/>
    </w:rPr>
  </w:style>
  <w:style w:type="paragraph" w:styleId="Sumrio5">
    <w:name w:val="toc 5"/>
    <w:basedOn w:val="Normal"/>
    <w:next w:val="Normal"/>
    <w:autoRedefine/>
    <w:uiPriority w:val="39"/>
    <w:semiHidden/>
    <w:unhideWhenUsed/>
    <w:rsid w:val="00C35F9E"/>
    <w:pPr>
      <w:spacing w:after="0" w:line="360" w:lineRule="auto"/>
      <w:ind w:left="1100" w:hanging="1100"/>
    </w:pPr>
    <w:rPr>
      <w:rFonts w:ascii="Times New Roman" w:eastAsia="Calibri" w:hAnsi="Times New Roman" w:cs="Times New Roman"/>
      <w:sz w:val="24"/>
    </w:rPr>
  </w:style>
  <w:style w:type="paragraph" w:styleId="ndicedeilustraes">
    <w:name w:val="table of figures"/>
    <w:basedOn w:val="Normal"/>
    <w:next w:val="Normal"/>
    <w:uiPriority w:val="99"/>
    <w:unhideWhenUsed/>
    <w:rsid w:val="00C35F9E"/>
    <w:pPr>
      <w:spacing w:after="0" w:line="360" w:lineRule="auto"/>
    </w:pPr>
    <w:rPr>
      <w:rFonts w:ascii="Times New Roman" w:eastAsia="Calibri" w:hAnsi="Times New Roman" w:cs="Times New Roman"/>
      <w:sz w:val="24"/>
    </w:rPr>
  </w:style>
  <w:style w:type="paragraph" w:styleId="Sumrio6">
    <w:name w:val="toc 6"/>
    <w:basedOn w:val="Normal"/>
    <w:next w:val="Normal"/>
    <w:autoRedefine/>
    <w:uiPriority w:val="39"/>
    <w:unhideWhenUsed/>
    <w:rsid w:val="00C35F9E"/>
    <w:pPr>
      <w:spacing w:after="0" w:line="360" w:lineRule="auto"/>
      <w:ind w:left="2234" w:hanging="1100"/>
    </w:pPr>
    <w:rPr>
      <w:rFonts w:ascii="Times New Roman" w:eastAsia="Calibri" w:hAnsi="Times New Roman" w:cs="Times New Roman"/>
      <w:b/>
      <w:sz w:val="24"/>
    </w:rPr>
  </w:style>
  <w:style w:type="paragraph" w:customStyle="1" w:styleId="Ilustraes">
    <w:name w:val="Ilustrações"/>
    <w:basedOn w:val="Texto"/>
    <w:rsid w:val="00C35F9E"/>
    <w:rPr>
      <w:noProof/>
      <w:lang w:eastAsia="pt-BR"/>
    </w:rPr>
  </w:style>
  <w:style w:type="paragraph" w:customStyle="1" w:styleId="Tabelas">
    <w:name w:val="Tabelas"/>
    <w:basedOn w:val="Normal"/>
    <w:rsid w:val="00C35F9E"/>
    <w:pPr>
      <w:spacing w:after="200" w:line="240" w:lineRule="auto"/>
      <w:jc w:val="center"/>
    </w:pPr>
    <w:rPr>
      <w:rFonts w:ascii="Arial" w:eastAsia="Calibri" w:hAnsi="Arial" w:cs="Arial"/>
      <w:sz w:val="16"/>
      <w:szCs w:val="16"/>
    </w:rPr>
  </w:style>
  <w:style w:type="paragraph" w:customStyle="1" w:styleId="Textonormalartigo">
    <w:name w:val="Texto normal artigo"/>
    <w:basedOn w:val="Normal"/>
    <w:qFormat/>
    <w:rsid w:val="00C35F9E"/>
    <w:pPr>
      <w:spacing w:after="0" w:line="240" w:lineRule="auto"/>
      <w:ind w:firstLine="709"/>
      <w:jc w:val="both"/>
    </w:pPr>
    <w:rPr>
      <w:rFonts w:ascii="Times New Roman" w:eastAsia="Calibri" w:hAnsi="Times New Roman" w:cs="Times New Roman"/>
      <w:sz w:val="24"/>
    </w:rPr>
  </w:style>
  <w:style w:type="paragraph" w:customStyle="1" w:styleId="Resumoartigo">
    <w:name w:val="Resumo artigo"/>
    <w:basedOn w:val="Textonormalartigo"/>
    <w:qFormat/>
    <w:rsid w:val="00C35F9E"/>
    <w:pPr>
      <w:ind w:firstLine="0"/>
    </w:pPr>
  </w:style>
  <w:style w:type="paragraph" w:styleId="PargrafodaLista">
    <w:name w:val="List Paragraph"/>
    <w:basedOn w:val="Normal"/>
    <w:uiPriority w:val="34"/>
    <w:qFormat/>
    <w:rsid w:val="00C35F9E"/>
    <w:pPr>
      <w:spacing w:after="200" w:line="276" w:lineRule="auto"/>
      <w:ind w:left="720"/>
      <w:contextualSpacing/>
    </w:pPr>
    <w:rPr>
      <w:rFonts w:ascii="Times New Roman" w:eastAsia="Calibri" w:hAnsi="Times New Roman" w:cs="Times New Roman"/>
    </w:rPr>
  </w:style>
  <w:style w:type="paragraph" w:customStyle="1" w:styleId="Referencias">
    <w:name w:val="Referencias"/>
    <w:basedOn w:val="Normal"/>
    <w:qFormat/>
    <w:rsid w:val="00C35F9E"/>
    <w:pPr>
      <w:spacing w:after="0" w:line="240" w:lineRule="auto"/>
    </w:pPr>
    <w:rPr>
      <w:rFonts w:ascii="Times New Roman" w:eastAsia="Calibri" w:hAnsi="Times New Roman" w:cs="Times New Roman"/>
      <w:sz w:val="24"/>
    </w:rPr>
  </w:style>
  <w:style w:type="character" w:customStyle="1" w:styleId="issnlabel">
    <w:name w:val="issnlabel"/>
    <w:rsid w:val="00C35F9E"/>
  </w:style>
  <w:style w:type="paragraph" w:styleId="SemEspaamento">
    <w:name w:val="No Spacing"/>
    <w:link w:val="SemEspaamentoChar"/>
    <w:uiPriority w:val="1"/>
    <w:qFormat/>
    <w:rsid w:val="00C35F9E"/>
    <w:pPr>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val="pt-PT" w:eastAsia="pt-BR"/>
    </w:rPr>
  </w:style>
  <w:style w:type="character" w:customStyle="1" w:styleId="SemEspaamentoChar">
    <w:name w:val="Sem Espaçamento Char"/>
    <w:link w:val="SemEspaamento"/>
    <w:uiPriority w:val="1"/>
    <w:rsid w:val="00C35F9E"/>
    <w:rPr>
      <w:rFonts w:ascii="Times New Roman" w:eastAsia="Arial Unicode MS" w:hAnsi="Arial Unicode MS" w:cs="Arial Unicode MS"/>
      <w:color w:val="000000"/>
      <w:sz w:val="24"/>
      <w:szCs w:val="24"/>
      <w:u w:color="000000"/>
      <w:bdr w:val="nil"/>
      <w:lang w:val="pt-PT" w:eastAsia="pt-BR"/>
    </w:rPr>
  </w:style>
  <w:style w:type="paragraph" w:customStyle="1" w:styleId="Textodecomentrio1">
    <w:name w:val="Texto de comentário1"/>
    <w:rsid w:val="00C35F9E"/>
    <w:pPr>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0"/>
      <w:szCs w:val="20"/>
      <w:u w:color="000000"/>
      <w:bdr w:val="nil"/>
      <w:lang w:val="pt-PT" w:eastAsia="pt-BR"/>
    </w:rPr>
  </w:style>
  <w:style w:type="character" w:customStyle="1" w:styleId="y2iqfc">
    <w:name w:val="y2iqfc"/>
    <w:rsid w:val="00C35F9E"/>
  </w:style>
  <w:style w:type="paragraph" w:styleId="NormalWeb">
    <w:name w:val="Normal (Web)"/>
    <w:basedOn w:val="Normal"/>
    <w:uiPriority w:val="99"/>
    <w:unhideWhenUsed/>
    <w:rsid w:val="00C35F9E"/>
    <w:pPr>
      <w:spacing w:before="100" w:beforeAutospacing="1" w:after="100" w:afterAutospacing="1" w:line="240" w:lineRule="auto"/>
    </w:pPr>
    <w:rPr>
      <w:rFonts w:ascii="Verdana" w:eastAsia="Times New Roman" w:hAnsi="Verdana" w:cs="Times New Roman"/>
      <w:sz w:val="20"/>
      <w:szCs w:val="20"/>
      <w:u w:color="000000"/>
      <w:lang w:eastAsia="pt-BR"/>
    </w:rPr>
  </w:style>
  <w:style w:type="paragraph" w:styleId="Textodenotaderodap">
    <w:name w:val="footnote text"/>
    <w:aliases w:val="RODAPÉ,RODAPE,Texto de rodapé"/>
    <w:link w:val="TextodenotaderodapChar"/>
    <w:uiPriority w:val="99"/>
    <w:rsid w:val="00C35F9E"/>
    <w:pPr>
      <w:pBdr>
        <w:top w:val="nil"/>
        <w:left w:val="nil"/>
        <w:bottom w:val="nil"/>
        <w:right w:val="nil"/>
        <w:between w:val="nil"/>
        <w:bar w:val="nil"/>
      </w:pBdr>
      <w:suppressAutoHyphens/>
      <w:spacing w:after="0" w:line="240" w:lineRule="auto"/>
    </w:pPr>
    <w:rPr>
      <w:rFonts w:ascii="Calibri" w:eastAsia="Calibri" w:hAnsi="Calibri" w:cs="Calibri"/>
      <w:color w:val="000000"/>
      <w:sz w:val="20"/>
      <w:szCs w:val="20"/>
      <w:u w:color="000000"/>
      <w:bdr w:val="nil"/>
      <w:lang w:val="pt-PT" w:eastAsia="pt-BR"/>
    </w:rPr>
  </w:style>
  <w:style w:type="character" w:customStyle="1" w:styleId="TextodenotaderodapChar">
    <w:name w:val="Texto de nota de rodapé Char"/>
    <w:aliases w:val="RODAPÉ Char,RODAPE Char,Texto de rodapé Char"/>
    <w:basedOn w:val="Fontepargpadro"/>
    <w:link w:val="Textodenotaderodap"/>
    <w:uiPriority w:val="99"/>
    <w:rsid w:val="00C35F9E"/>
    <w:rPr>
      <w:rFonts w:ascii="Calibri" w:eastAsia="Calibri" w:hAnsi="Calibri" w:cs="Calibri"/>
      <w:color w:val="000000"/>
      <w:sz w:val="20"/>
      <w:szCs w:val="20"/>
      <w:u w:color="000000"/>
      <w:bdr w:val="nil"/>
      <w:lang w:val="pt-PT" w:eastAsia="pt-BR"/>
    </w:rPr>
  </w:style>
  <w:style w:type="character" w:styleId="Refdenotaderodap">
    <w:name w:val="footnote reference"/>
    <w:uiPriority w:val="99"/>
    <w:unhideWhenUsed/>
    <w:rsid w:val="00C35F9E"/>
    <w:rPr>
      <w:vertAlign w:val="superscript"/>
    </w:rPr>
  </w:style>
  <w:style w:type="paragraph" w:customStyle="1" w:styleId="Corpo0">
    <w:name w:val="Corpo"/>
    <w:rsid w:val="00C35F9E"/>
    <w:pPr>
      <w:pBdr>
        <w:top w:val="nil"/>
        <w:left w:val="nil"/>
        <w:bottom w:val="nil"/>
        <w:right w:val="nil"/>
        <w:between w:val="nil"/>
        <w:bar w:val="nil"/>
      </w:pBdr>
      <w:spacing w:after="0" w:line="360" w:lineRule="auto"/>
      <w:ind w:firstLine="709"/>
      <w:jc w:val="both"/>
    </w:pPr>
    <w:rPr>
      <w:rFonts w:ascii="Arial" w:eastAsia="Calibri" w:hAnsi="Arial" w:cs="Calibri"/>
      <w:color w:val="000000"/>
      <w:sz w:val="24"/>
      <w:szCs w:val="24"/>
      <w:u w:color="000000"/>
      <w:bdr w:val="nil"/>
      <w:lang w:eastAsia="pt-BR"/>
    </w:rPr>
  </w:style>
  <w:style w:type="paragraph" w:styleId="Recuodecorpodetexto">
    <w:name w:val="Body Text Indent"/>
    <w:link w:val="RecuodecorpodetextoChar"/>
    <w:rsid w:val="00C35F9E"/>
    <w:pPr>
      <w:pBdr>
        <w:top w:val="nil"/>
        <w:left w:val="nil"/>
        <w:bottom w:val="nil"/>
        <w:right w:val="nil"/>
        <w:between w:val="nil"/>
        <w:bar w:val="nil"/>
      </w:pBdr>
      <w:spacing w:after="0" w:line="360" w:lineRule="auto"/>
      <w:ind w:firstLine="709"/>
      <w:jc w:val="both"/>
    </w:pPr>
    <w:rPr>
      <w:rFonts w:ascii="Times New Roman" w:eastAsia="Arial Unicode MS" w:hAnsi="Arial Unicode MS" w:cs="Arial Unicode MS"/>
      <w:color w:val="000000"/>
      <w:sz w:val="24"/>
      <w:szCs w:val="24"/>
      <w:u w:color="000000"/>
      <w:bdr w:val="nil"/>
      <w:lang w:val="pt-PT" w:eastAsia="pt-BR"/>
    </w:rPr>
  </w:style>
  <w:style w:type="character" w:customStyle="1" w:styleId="RecuodecorpodetextoChar">
    <w:name w:val="Recuo de corpo de texto Char"/>
    <w:basedOn w:val="Fontepargpadro"/>
    <w:link w:val="Recuodecorpodetexto"/>
    <w:rsid w:val="00C35F9E"/>
    <w:rPr>
      <w:rFonts w:ascii="Times New Roman" w:eastAsia="Arial Unicode MS" w:hAnsi="Arial Unicode MS" w:cs="Arial Unicode MS"/>
      <w:color w:val="000000"/>
      <w:sz w:val="24"/>
      <w:szCs w:val="24"/>
      <w:u w:color="000000"/>
      <w:bdr w:val="nil"/>
      <w:lang w:val="pt-PT" w:eastAsia="pt-BR"/>
    </w:rPr>
  </w:style>
  <w:style w:type="character" w:customStyle="1" w:styleId="apple-converted-space">
    <w:name w:val="apple-converted-space"/>
    <w:rsid w:val="00C35F9E"/>
  </w:style>
  <w:style w:type="character" w:styleId="nfase">
    <w:name w:val="Emphasis"/>
    <w:uiPriority w:val="20"/>
    <w:qFormat/>
    <w:rsid w:val="00C35F9E"/>
    <w:rPr>
      <w:i/>
      <w:iCs/>
    </w:rPr>
  </w:style>
  <w:style w:type="table" w:styleId="Tabelacomgrade">
    <w:name w:val="Table Grid"/>
    <w:basedOn w:val="Tabelanormal"/>
    <w:uiPriority w:val="39"/>
    <w:rsid w:val="00C35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7">
    <w:name w:val="WW8Num1z7"/>
    <w:rsid w:val="00C35F9E"/>
  </w:style>
  <w:style w:type="character" w:customStyle="1" w:styleId="CapattulosChar">
    <w:name w:val="Capa títulos Char"/>
    <w:link w:val="Capattulos"/>
    <w:rsid w:val="00C35F9E"/>
    <w:rPr>
      <w:rFonts w:ascii="Times New Roman" w:eastAsia="Calibri" w:hAnsi="Times New Roman" w:cs="Times New Roman"/>
      <w:b/>
      <w:sz w:val="24"/>
    </w:rPr>
  </w:style>
  <w:style w:type="character" w:customStyle="1" w:styleId="FolhadeRostoRecuoChar">
    <w:name w:val="Folha de Rosto Recuo Char"/>
    <w:link w:val="FolhadeRostoRecuo"/>
    <w:rsid w:val="00C35F9E"/>
    <w:rPr>
      <w:rFonts w:ascii="Times New Roman" w:eastAsia="Calibri" w:hAnsi="Times New Roman" w:cs="Times New Roman"/>
    </w:rPr>
  </w:style>
  <w:style w:type="character" w:customStyle="1" w:styleId="FolhadeaprovaotextoChar">
    <w:name w:val="Folha de aprovação texto Char"/>
    <w:link w:val="Folhadeaprovaotexto"/>
    <w:rsid w:val="00C35F9E"/>
    <w:rPr>
      <w:rFonts w:ascii="Times New Roman" w:eastAsia="Calibri" w:hAnsi="Times New Roman" w:cs="Times New Roman"/>
      <w:sz w:val="24"/>
    </w:rPr>
  </w:style>
  <w:style w:type="character" w:customStyle="1" w:styleId="DedicatriaeEpgrafeChar">
    <w:name w:val="Dedicatória e Epígrafe Char"/>
    <w:basedOn w:val="FolhadeaprovaotextoChar"/>
    <w:link w:val="DedicatriaeEpgrafe"/>
    <w:rsid w:val="00C35F9E"/>
    <w:rPr>
      <w:rFonts w:ascii="Times New Roman" w:eastAsia="Calibri" w:hAnsi="Times New Roman" w:cs="Times New Roman"/>
      <w:sz w:val="24"/>
    </w:rPr>
  </w:style>
  <w:style w:type="character" w:customStyle="1" w:styleId="TtulosnonumeradosChar">
    <w:name w:val="Títulos não numerados Char"/>
    <w:link w:val="Ttulosnonumerados"/>
    <w:rsid w:val="00C35F9E"/>
    <w:rPr>
      <w:rFonts w:ascii="Times New Roman" w:eastAsia="Calibri" w:hAnsi="Times New Roman" w:cs="Times New Roman"/>
      <w:b/>
      <w:caps/>
      <w:sz w:val="24"/>
    </w:rPr>
  </w:style>
  <w:style w:type="character" w:customStyle="1" w:styleId="TextoChar">
    <w:name w:val="Texto Char"/>
    <w:link w:val="Texto"/>
    <w:uiPriority w:val="99"/>
    <w:rsid w:val="00C35F9E"/>
    <w:rPr>
      <w:rFonts w:ascii="Times New Roman" w:eastAsia="Calibri" w:hAnsi="Times New Roman" w:cs="Times New Roman"/>
      <w:sz w:val="24"/>
    </w:rPr>
  </w:style>
  <w:style w:type="paragraph" w:customStyle="1" w:styleId="CRDP">
    <w:name w:val="CRDP"/>
    <w:basedOn w:val="Textodenotaderodap"/>
    <w:link w:val="CRDPChar"/>
    <w:qFormat/>
    <w:rsid w:val="00C35F9E"/>
    <w:pPr>
      <w:keepLines/>
      <w:ind w:left="227" w:hanging="227"/>
      <w:jc w:val="both"/>
    </w:pPr>
    <w:rPr>
      <w:rFonts w:ascii="Times New Roman" w:hAnsi="Times New Roman" w:cs="Times New Roman"/>
      <w:color w:val="222222"/>
      <w:shd w:val="clear" w:color="auto" w:fill="FFFFFF"/>
      <w:lang w:eastAsia="en-US"/>
    </w:rPr>
  </w:style>
  <w:style w:type="paragraph" w:customStyle="1" w:styleId="11">
    <w:name w:val="1.1"/>
    <w:basedOn w:val="Ttulo2"/>
    <w:link w:val="11Char"/>
    <w:qFormat/>
    <w:rsid w:val="00C35F9E"/>
    <w:pPr>
      <w:keepNext w:val="0"/>
      <w:keepLines w:val="0"/>
      <w:numPr>
        <w:ilvl w:val="0"/>
        <w:numId w:val="0"/>
      </w:numPr>
      <w:suppressAutoHyphens/>
      <w:ind w:left="369" w:hanging="369"/>
    </w:pPr>
  </w:style>
  <w:style w:type="character" w:customStyle="1" w:styleId="CRDPChar">
    <w:name w:val="CRDP Char"/>
    <w:link w:val="CRDP"/>
    <w:rsid w:val="00C35F9E"/>
    <w:rPr>
      <w:rFonts w:ascii="Times New Roman" w:eastAsia="Calibri" w:hAnsi="Times New Roman" w:cs="Times New Roman"/>
      <w:color w:val="222222"/>
      <w:sz w:val="20"/>
      <w:szCs w:val="20"/>
      <w:u w:color="000000"/>
      <w:bdr w:val="nil"/>
      <w:lang w:val="pt-PT"/>
    </w:rPr>
  </w:style>
  <w:style w:type="paragraph" w:customStyle="1" w:styleId="Estilo1">
    <w:name w:val="Estilo1"/>
    <w:basedOn w:val="SemEspaamento"/>
    <w:link w:val="Estilo1Char"/>
    <w:qFormat/>
    <w:rsid w:val="00C35F9E"/>
    <w:pPr>
      <w:spacing w:before="240" w:after="360"/>
      <w:ind w:left="2268"/>
      <w:jc w:val="both"/>
    </w:pPr>
    <w:rPr>
      <w:rFonts w:hAnsi="Times New Roman" w:cs="Times New Roman"/>
      <w:sz w:val="22"/>
      <w:szCs w:val="20"/>
    </w:rPr>
  </w:style>
  <w:style w:type="character" w:customStyle="1" w:styleId="11Char">
    <w:name w:val="1.1 Char"/>
    <w:link w:val="11"/>
    <w:rsid w:val="00C35F9E"/>
    <w:rPr>
      <w:rFonts w:ascii="Times New Roman" w:eastAsia="Times New Roman" w:hAnsi="Times New Roman" w:cs="Times New Roman"/>
      <w:bCs/>
      <w:caps/>
      <w:sz w:val="24"/>
      <w:szCs w:val="26"/>
    </w:rPr>
  </w:style>
  <w:style w:type="paragraph" w:customStyle="1" w:styleId="CIT">
    <w:name w:val="CIT"/>
    <w:basedOn w:val="Estilo1"/>
    <w:link w:val="CITChar"/>
    <w:qFormat/>
    <w:rsid w:val="00C35F9E"/>
  </w:style>
  <w:style w:type="character" w:customStyle="1" w:styleId="Estilo1Char">
    <w:name w:val="Estilo1 Char"/>
    <w:link w:val="Estilo1"/>
    <w:rsid w:val="00C35F9E"/>
    <w:rPr>
      <w:rFonts w:ascii="Times New Roman" w:eastAsia="Arial Unicode MS" w:hAnsi="Times New Roman" w:cs="Times New Roman"/>
      <w:color w:val="000000"/>
      <w:szCs w:val="20"/>
      <w:u w:color="000000"/>
      <w:bdr w:val="nil"/>
      <w:lang w:val="pt-PT" w:eastAsia="pt-BR"/>
    </w:rPr>
  </w:style>
  <w:style w:type="character" w:customStyle="1" w:styleId="CITChar">
    <w:name w:val="CIT Char"/>
    <w:basedOn w:val="Estilo1Char"/>
    <w:link w:val="CIT"/>
    <w:rsid w:val="00C35F9E"/>
    <w:rPr>
      <w:rFonts w:ascii="Times New Roman" w:eastAsia="Arial Unicode MS" w:hAnsi="Times New Roman" w:cs="Times New Roman"/>
      <w:color w:val="000000"/>
      <w:szCs w:val="20"/>
      <w:u w:color="000000"/>
      <w:bdr w:val="nil"/>
      <w:lang w:val="pt-PT" w:eastAsia="pt-BR"/>
    </w:rPr>
  </w:style>
  <w:style w:type="paragraph" w:styleId="Reviso">
    <w:name w:val="Revision"/>
    <w:hidden/>
    <w:uiPriority w:val="99"/>
    <w:semiHidden/>
    <w:rsid w:val="00C35F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3722">
      <w:bodyDiv w:val="1"/>
      <w:marLeft w:val="0"/>
      <w:marRight w:val="0"/>
      <w:marTop w:val="0"/>
      <w:marBottom w:val="0"/>
      <w:divBdr>
        <w:top w:val="none" w:sz="0" w:space="0" w:color="auto"/>
        <w:left w:val="none" w:sz="0" w:space="0" w:color="auto"/>
        <w:bottom w:val="none" w:sz="0" w:space="0" w:color="auto"/>
        <w:right w:val="none" w:sz="0" w:space="0" w:color="auto"/>
      </w:divBdr>
    </w:div>
    <w:div w:id="19053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358D-A5C6-4BFB-878C-A26D59F4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9200</Words>
  <Characters>49680</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dc:creator>
  <cp:keywords/>
  <dc:description/>
  <cp:lastModifiedBy>Josué de Souza</cp:lastModifiedBy>
  <cp:revision>3</cp:revision>
  <dcterms:created xsi:type="dcterms:W3CDTF">2023-03-21T00:08:00Z</dcterms:created>
  <dcterms:modified xsi:type="dcterms:W3CDTF">2023-03-21T00:13:00Z</dcterms:modified>
</cp:coreProperties>
</file>