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F02" w14:textId="17D25760" w:rsidR="00FE4105" w:rsidRDefault="004C4A45" w:rsidP="00D143A2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2D1" w:rsidRPr="00E852D1">
        <w:rPr>
          <w:rStyle w:val="oypena"/>
          <w:rFonts w:eastAsiaTheme="majorEastAsia"/>
          <w:b/>
          <w:bCs/>
          <w:color w:val="000000"/>
        </w:rPr>
        <w:t>PRÁTICA DE EXERCÍCIOS FÍSICOS E A INTERFERÊNCIA NO DESENVOLVIMENTO DA DEPRESSÃO PÓS-PARTO</w:t>
      </w:r>
    </w:p>
    <w:p w14:paraId="38F2F7B7" w14:textId="2DBAA874" w:rsidR="00FE4105" w:rsidRDefault="00FE4105" w:rsidP="00D143A2">
      <w:pPr>
        <w:pStyle w:val="cvgsua"/>
        <w:spacing w:line="360" w:lineRule="auto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E852D1">
        <w:rPr>
          <w:rStyle w:val="oypena"/>
          <w:rFonts w:eastAsiaTheme="majorEastAsia"/>
          <w:color w:val="000000"/>
        </w:rPr>
        <w:t xml:space="preserve"> </w:t>
      </w:r>
      <w:r w:rsidR="00E852D1" w:rsidRPr="00E852D1">
        <w:rPr>
          <w:rStyle w:val="oypena"/>
          <w:rFonts w:eastAsiaTheme="majorEastAsia"/>
          <w:color w:val="000000"/>
        </w:rPr>
        <w:t>As alterações biológicas, emocionais e comportamentais, e as responsabilidades exigidas durante a gravidez, o nascimento do recém-nascido e o pós parto se mostram muito associadas ao desenvolvimento de depressão pós-parto em mulheres. Ademais, o humor depressivo e a perda de interesse nas atividades podem iniciar durante a gestação e incidir até seis meses após o parto. Dentre os principais fatores de risco para depressão pós-pa</w:t>
      </w:r>
      <w:r w:rsidR="00072BFC">
        <w:rPr>
          <w:rStyle w:val="oypena"/>
          <w:rFonts w:eastAsiaTheme="majorEastAsia"/>
          <w:color w:val="000000"/>
        </w:rPr>
        <w:t>rto</w:t>
      </w:r>
      <w:r w:rsidR="00E852D1" w:rsidRPr="00E852D1">
        <w:rPr>
          <w:rStyle w:val="oypena"/>
          <w:rFonts w:eastAsiaTheme="majorEastAsia"/>
          <w:color w:val="000000"/>
        </w:rPr>
        <w:t xml:space="preserve"> está gestantes solteiras, conflitos conjugais, falta de apoio do pai do bebê, histórico de depressão, entre outros. Sugere-se que a prática de atividade física tem se mostrado notório, visto que podem ser relatados menos sintomas de depressão em mulheres no pós-parto.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E852D1" w:rsidRPr="00E852D1">
        <w:rPr>
          <w:rStyle w:val="oypena"/>
          <w:rFonts w:eastAsiaTheme="majorEastAsia"/>
          <w:color w:val="000000"/>
        </w:rPr>
        <w:t>Investigar a prática de exercícios físicos durante e após a gravidez e a interferência no desenvolvimento da depressão pós-parto.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 xml:space="preserve">: </w:t>
      </w:r>
      <w:r w:rsidR="00E852D1">
        <w:rPr>
          <w:rStyle w:val="oypena"/>
          <w:rFonts w:eastAsiaTheme="majorEastAsia"/>
          <w:color w:val="000000"/>
        </w:rPr>
        <w:t>R</w:t>
      </w:r>
      <w:r w:rsidR="00E852D1" w:rsidRPr="00E852D1">
        <w:rPr>
          <w:rStyle w:val="oypena"/>
          <w:rFonts w:eastAsiaTheme="majorEastAsia"/>
          <w:color w:val="000000"/>
        </w:rPr>
        <w:t>evisão integrativa da literatura realizado por meio da busca nas bases de dados PubMed e Scielo, utilizando os descritores “depression”, “physical exercise”, “pregnancy” e “postpartum”, em conjunto ao Operador Booleano “and”. Foram incluídos quatro artigos, dentre eles um estudo observacional retrospectivo e três ensaio controlado randomizado que foram publicados nos últimos 5 anos, sendo excluídos aqueles não disponíveis na íntegra e que se tratam de revisões e metanálises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E852D1">
        <w:rPr>
          <w:rStyle w:val="oypena"/>
          <w:rFonts w:eastAsiaTheme="majorEastAsia"/>
          <w:color w:val="000000"/>
        </w:rPr>
        <w:t>O</w:t>
      </w:r>
      <w:r w:rsidR="00E852D1" w:rsidRPr="00E852D1">
        <w:rPr>
          <w:rStyle w:val="oypena"/>
          <w:rFonts w:eastAsiaTheme="majorEastAsia"/>
          <w:color w:val="000000"/>
        </w:rPr>
        <w:t xml:space="preserve"> principal achado, mencionado em dois dos quatro artigos, é a menor incidência de sintomas depressivos e estresse mencionado pelas praticantes de atividade física, em comparação às não praticantes. Em contraponto, um dos estudos cita que o exercício físico moderado durante a gravidez não levou a reduções significativas na depressão pós-parto. Além disso, outro estudo traz fatores que impedem ou dificultam a prática de algum nível de atividade física, como a falta de energia devido ao sono, a rotina de cuidados com o recém-nascido, a dor da cesárea e a diástase do músculo reto abdominal.</w:t>
      </w:r>
      <w:r w:rsidR="00E852D1"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E852D1">
        <w:rPr>
          <w:rStyle w:val="oypena"/>
          <w:rFonts w:eastAsiaTheme="majorEastAsia"/>
          <w:color w:val="000000"/>
        </w:rPr>
        <w:t>A</w:t>
      </w:r>
      <w:r w:rsidR="00E852D1" w:rsidRPr="00E852D1">
        <w:rPr>
          <w:rStyle w:val="oypena"/>
          <w:rFonts w:eastAsiaTheme="majorEastAsia"/>
          <w:color w:val="000000"/>
        </w:rPr>
        <w:t xml:space="preserve"> prática de atividade física se mostra, de certa forma, auxiliar para prevenir o desenvolvimento de depressão puerperal, podendo ser acompanhada de outras práticas, como boa alimentação e hábitos saudáveis. Nesse sentido, nota-se a necessidade de mais pesquisas acerca do tema e estratégias eficazes de exercícios.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50C95F9E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9F1E68">
        <w:rPr>
          <w:rStyle w:val="oypena"/>
          <w:rFonts w:eastAsiaTheme="majorEastAsia"/>
          <w:color w:val="000000"/>
        </w:rPr>
        <w:t xml:space="preserve">Depressão Pós-Parto; Exercício Físico; </w:t>
      </w:r>
      <w:r w:rsidR="00E852D1">
        <w:rPr>
          <w:rStyle w:val="oypena"/>
          <w:rFonts w:eastAsiaTheme="majorEastAsia"/>
          <w:color w:val="000000"/>
        </w:rPr>
        <w:t>Gravidez</w:t>
      </w:r>
      <w:r w:rsidR="009F1E68"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B1C18AD" w14:textId="77777777" w:rsidR="00072BFC" w:rsidRDefault="00072BF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E3EF47" w14:textId="7FEBACFD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F5867C4" w14:textId="3ED3F79F" w:rsidR="00072BFC" w:rsidRDefault="00072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SOARES, M. L.; RODRIGUES, M. M. G. </w:t>
      </w:r>
      <w:r w:rsidRPr="00072BFC">
        <w:rPr>
          <w:rFonts w:ascii="Times New Roman" w:hAnsi="Times New Roman" w:cs="Times New Roman"/>
          <w:sz w:val="24"/>
          <w:szCs w:val="24"/>
        </w:rPr>
        <w:t>A percepção das puérperas acerca da depressão pós-parto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3C87" w:rsidRPr="001A3C87">
        <w:rPr>
          <w:rFonts w:ascii="Times New Roman" w:hAnsi="Times New Roman" w:cs="Times New Roman"/>
          <w:b/>
          <w:bCs/>
          <w:sz w:val="24"/>
          <w:szCs w:val="24"/>
        </w:rPr>
        <w:t xml:space="preserve">Revista </w:t>
      </w:r>
      <w:r>
        <w:rPr>
          <w:rFonts w:ascii="Times New Roman" w:hAnsi="Times New Roman" w:cs="Times New Roman"/>
          <w:b/>
          <w:bCs/>
          <w:sz w:val="24"/>
          <w:szCs w:val="24"/>
        </w:rPr>
        <w:t>Comunicação em Ciências da Saúde</w:t>
      </w:r>
      <w:r>
        <w:rPr>
          <w:rFonts w:ascii="Times New Roman" w:hAnsi="Times New Roman" w:cs="Times New Roman"/>
          <w:sz w:val="24"/>
          <w:szCs w:val="24"/>
        </w:rPr>
        <w:t>, v. 29, n. 2, p. 113-125, 2018.</w:t>
      </w:r>
    </w:p>
    <w:p w14:paraId="64CF5A36" w14:textId="19A6E0A1" w:rsidR="001A3C87" w:rsidRDefault="001A3C87">
      <w:pPr>
        <w:rPr>
          <w:rFonts w:ascii="Times New Roman" w:hAnsi="Times New Roman" w:cs="Times New Roman"/>
          <w:sz w:val="24"/>
          <w:szCs w:val="24"/>
        </w:rPr>
      </w:pPr>
      <w:r w:rsidRPr="001A3C87">
        <w:rPr>
          <w:rFonts w:ascii="Times New Roman" w:hAnsi="Times New Roman" w:cs="Times New Roman"/>
          <w:sz w:val="24"/>
          <w:szCs w:val="24"/>
        </w:rPr>
        <w:t>EKELÖF</w:t>
      </w:r>
      <w:r>
        <w:rPr>
          <w:rFonts w:ascii="Times New Roman" w:hAnsi="Times New Roman" w:cs="Times New Roman"/>
          <w:sz w:val="24"/>
          <w:szCs w:val="24"/>
        </w:rPr>
        <w:t xml:space="preserve">, K., </w:t>
      </w:r>
      <w:r w:rsidRPr="001A3C8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3C87">
        <w:rPr>
          <w:rFonts w:ascii="Times New Roman" w:hAnsi="Times New Roman" w:cs="Times New Roman"/>
          <w:sz w:val="24"/>
          <w:szCs w:val="24"/>
        </w:rPr>
        <w:t>Depressive symptoms postpartum is associated with physical activity level the year prior to giving birth - A retrospective observational study.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C87">
        <w:rPr>
          <w:rFonts w:ascii="Times New Roman" w:hAnsi="Times New Roman" w:cs="Times New Roman"/>
          <w:b/>
          <w:bCs/>
          <w:sz w:val="24"/>
          <w:szCs w:val="24"/>
        </w:rPr>
        <w:t>Sex Reprod Healthc</w:t>
      </w:r>
      <w:r>
        <w:rPr>
          <w:rFonts w:ascii="Times New Roman" w:hAnsi="Times New Roman" w:cs="Times New Roman"/>
          <w:sz w:val="24"/>
          <w:szCs w:val="24"/>
        </w:rPr>
        <w:t>, v. 29, 2021.</w:t>
      </w:r>
    </w:p>
    <w:p w14:paraId="741DE6A2" w14:textId="29EA9D72" w:rsidR="0059589F" w:rsidRDefault="001A3C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APOSTOLOPOULOS, M., </w:t>
      </w:r>
      <w:r w:rsidRPr="001A3C87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3C87">
        <w:rPr>
          <w:rFonts w:ascii="Times New Roman" w:hAnsi="Times New Roman" w:cs="Times New Roman"/>
          <w:sz w:val="24"/>
          <w:szCs w:val="24"/>
        </w:rPr>
        <w:t>Influences on physical activity and screen time amongst postpartum women with heightened depressive symptoms: a qualitative study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A3C87">
        <w:rPr>
          <w:rFonts w:ascii="Times New Roman" w:hAnsi="Times New Roman" w:cs="Times New Roman"/>
          <w:b/>
          <w:bCs/>
          <w:sz w:val="24"/>
          <w:szCs w:val="24"/>
        </w:rPr>
        <w:t>BMC pregnancy and childbirth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9589F">
        <w:rPr>
          <w:rFonts w:ascii="Times New Roman" w:hAnsi="Times New Roman" w:cs="Times New Roman"/>
          <w:sz w:val="24"/>
          <w:szCs w:val="24"/>
        </w:rPr>
        <w:t>v. 21, n. 1, p. 376, 2021.</w:t>
      </w:r>
    </w:p>
    <w:p w14:paraId="28A6D6FD" w14:textId="57B21925" w:rsidR="0059589F" w:rsidRDefault="00595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LEWIS, B. A., </w:t>
      </w:r>
      <w:r w:rsidRPr="0059589F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89F">
        <w:rPr>
          <w:rFonts w:ascii="Times New Roman" w:hAnsi="Times New Roman" w:cs="Times New Roman"/>
          <w:sz w:val="24"/>
          <w:szCs w:val="24"/>
        </w:rPr>
        <w:t>Randomized trial examining the effect of exercise and wellness interventions on preventing postpartum depression and perceived stress.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89F">
        <w:rPr>
          <w:rFonts w:ascii="Times New Roman" w:hAnsi="Times New Roman" w:cs="Times New Roman"/>
          <w:b/>
          <w:bCs/>
          <w:sz w:val="24"/>
          <w:szCs w:val="24"/>
        </w:rPr>
        <w:t>BMC pregnancy and childbirth</w:t>
      </w:r>
      <w:r>
        <w:rPr>
          <w:rFonts w:ascii="Times New Roman" w:hAnsi="Times New Roman" w:cs="Times New Roman"/>
          <w:sz w:val="24"/>
          <w:szCs w:val="24"/>
        </w:rPr>
        <w:t>, v. 21, n. 1, p. 785, 2021.</w:t>
      </w:r>
    </w:p>
    <w:p w14:paraId="667B8E36" w14:textId="12EF9803" w:rsidR="0059589F" w:rsidRPr="0059589F" w:rsidRDefault="00595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COLL, C. V. N., </w:t>
      </w:r>
      <w:r w:rsidRPr="0059589F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89F">
        <w:rPr>
          <w:rFonts w:ascii="Times New Roman" w:hAnsi="Times New Roman" w:cs="Times New Roman"/>
          <w:sz w:val="24"/>
          <w:szCs w:val="24"/>
        </w:rPr>
        <w:t>Efficacy of Regular Exercise During Pregnancy on the Prevention of Postpartum Depression: The PAMELA Randomized Clinical Trial.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89F">
        <w:rPr>
          <w:rFonts w:ascii="Times New Roman" w:hAnsi="Times New Roman" w:cs="Times New Roman"/>
          <w:b/>
          <w:bCs/>
          <w:sz w:val="24"/>
          <w:szCs w:val="24"/>
        </w:rPr>
        <w:t>JAMA network open</w:t>
      </w:r>
      <w:r>
        <w:rPr>
          <w:rFonts w:ascii="Times New Roman" w:hAnsi="Times New Roman" w:cs="Times New Roman"/>
          <w:sz w:val="24"/>
          <w:szCs w:val="24"/>
        </w:rPr>
        <w:t>, v. 2, n. 1</w:t>
      </w:r>
      <w:r w:rsidR="00086F12">
        <w:rPr>
          <w:rFonts w:ascii="Times New Roman" w:hAnsi="Times New Roman" w:cs="Times New Roman"/>
          <w:sz w:val="24"/>
          <w:szCs w:val="24"/>
        </w:rPr>
        <w:t>, e186861, 2019.</w:t>
      </w:r>
    </w:p>
    <w:p w14:paraId="6679C1D5" w14:textId="77777777" w:rsidR="00072BFC" w:rsidRPr="00072BFC" w:rsidRDefault="00072BFC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72BFC"/>
    <w:rsid w:val="00086F12"/>
    <w:rsid w:val="000E1963"/>
    <w:rsid w:val="001A3C87"/>
    <w:rsid w:val="00316600"/>
    <w:rsid w:val="003871C6"/>
    <w:rsid w:val="004737CC"/>
    <w:rsid w:val="004C4A45"/>
    <w:rsid w:val="004F4DD4"/>
    <w:rsid w:val="005121D3"/>
    <w:rsid w:val="0059589F"/>
    <w:rsid w:val="005C547E"/>
    <w:rsid w:val="00795EC8"/>
    <w:rsid w:val="007D3DC7"/>
    <w:rsid w:val="00974EF9"/>
    <w:rsid w:val="009F1E68"/>
    <w:rsid w:val="00AE0915"/>
    <w:rsid w:val="00AE1048"/>
    <w:rsid w:val="00BD6FBA"/>
    <w:rsid w:val="00C83F01"/>
    <w:rsid w:val="00D143A2"/>
    <w:rsid w:val="00DA08F8"/>
    <w:rsid w:val="00E852D1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Larissa Castro</cp:lastModifiedBy>
  <cp:revision>14</cp:revision>
  <dcterms:created xsi:type="dcterms:W3CDTF">2024-04-04T23:12:00Z</dcterms:created>
  <dcterms:modified xsi:type="dcterms:W3CDTF">2024-05-16T19:07:00Z</dcterms:modified>
</cp:coreProperties>
</file>