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6BEC" w14:textId="18CF43CE" w:rsidR="002148FB" w:rsidRPr="00D53A41" w:rsidRDefault="005327C2" w:rsidP="00AA3914">
      <w:pPr>
        <w:pStyle w:val="PargrafodaLista"/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EXPERI</w:t>
      </w:r>
      <w:r w:rsidR="00380718"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Ê</w:t>
      </w:r>
      <w:r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NCIA COM O ESPORTE ADAPTADO NA SEMANA DA PESSOA COM DEFICI</w:t>
      </w:r>
      <w:r w:rsidR="00380718"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Ê</w:t>
      </w:r>
      <w:r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="00ED5DA8"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CIA</w:t>
      </w:r>
      <w:r w:rsidR="00A22A60" w:rsidRPr="00D53A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 CIDADE DE MÊRCES/MG</w:t>
      </w:r>
    </w:p>
    <w:p w14:paraId="60BCB13D" w14:textId="77777777" w:rsidR="00AA3914" w:rsidRPr="00DD7077" w:rsidRDefault="00AA3914" w:rsidP="00AA3914">
      <w:pPr>
        <w:pStyle w:val="PargrafodaLista"/>
        <w:tabs>
          <w:tab w:val="left" w:pos="526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5324AFB" w14:textId="77777777" w:rsidR="00731005" w:rsidRPr="00C03D5E" w:rsidRDefault="00DF2B97" w:rsidP="00DD7077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C03D5E">
        <w:rPr>
          <w:rFonts w:ascii="Times New Roman" w:hAnsi="Times New Roman" w:cs="Times New Roman"/>
          <w:bCs/>
          <w:color w:val="auto"/>
        </w:rPr>
        <w:t>SILVA</w:t>
      </w:r>
      <w:r w:rsidR="002148FB" w:rsidRPr="00C03D5E">
        <w:rPr>
          <w:rFonts w:ascii="Times New Roman" w:hAnsi="Times New Roman" w:cs="Times New Roman"/>
          <w:bCs/>
          <w:color w:val="auto"/>
        </w:rPr>
        <w:t xml:space="preserve">, </w:t>
      </w:r>
      <w:r w:rsidR="00731005" w:rsidRPr="00C03D5E">
        <w:rPr>
          <w:rFonts w:ascii="Times New Roman" w:hAnsi="Times New Roman" w:cs="Times New Roman"/>
          <w:bCs/>
          <w:color w:val="auto"/>
        </w:rPr>
        <w:t xml:space="preserve">Márcio José Rodrigues da </w:t>
      </w:r>
      <w:r w:rsidR="00F21FE2" w:rsidRPr="00C03D5E">
        <w:rPr>
          <w:rStyle w:val="Refdenotaderodap"/>
          <w:rFonts w:ascii="Times New Roman" w:hAnsi="Times New Roman" w:cs="Times New Roman"/>
          <w:bCs/>
          <w:color w:val="auto"/>
        </w:rPr>
        <w:footnoteReference w:id="1"/>
      </w:r>
      <w:r w:rsidR="00F21FE2" w:rsidRPr="00C03D5E">
        <w:rPr>
          <w:rFonts w:ascii="Times New Roman" w:hAnsi="Times New Roman" w:cs="Times New Roman"/>
          <w:bCs/>
          <w:color w:val="auto"/>
        </w:rPr>
        <w:t xml:space="preserve">; </w:t>
      </w:r>
      <w:r w:rsidRPr="00C03D5E">
        <w:rPr>
          <w:rFonts w:ascii="Times New Roman" w:hAnsi="Times New Roman" w:cs="Times New Roman"/>
          <w:bCs/>
          <w:color w:val="auto"/>
        </w:rPr>
        <w:t>SANTOS</w:t>
      </w:r>
      <w:r w:rsidR="002148FB" w:rsidRPr="00C03D5E">
        <w:rPr>
          <w:rFonts w:ascii="Times New Roman" w:hAnsi="Times New Roman" w:cs="Times New Roman"/>
          <w:bCs/>
          <w:color w:val="auto"/>
        </w:rPr>
        <w:t xml:space="preserve">, </w:t>
      </w:r>
      <w:r w:rsidR="00731005" w:rsidRPr="00C03D5E">
        <w:rPr>
          <w:rFonts w:ascii="Times New Roman" w:hAnsi="Times New Roman" w:cs="Times New Roman"/>
          <w:bCs/>
          <w:color w:val="auto"/>
        </w:rPr>
        <w:t xml:space="preserve">Soraya </w:t>
      </w:r>
      <w:proofErr w:type="spellStart"/>
      <w:r w:rsidR="00731005" w:rsidRPr="00C03D5E">
        <w:rPr>
          <w:rFonts w:ascii="Times New Roman" w:hAnsi="Times New Roman" w:cs="Times New Roman"/>
          <w:bCs/>
          <w:color w:val="auto"/>
        </w:rPr>
        <w:t>Dayanna</w:t>
      </w:r>
      <w:proofErr w:type="spellEnd"/>
      <w:r w:rsidR="00731005" w:rsidRPr="00C03D5E">
        <w:rPr>
          <w:rFonts w:ascii="Times New Roman" w:hAnsi="Times New Roman" w:cs="Times New Roman"/>
          <w:bCs/>
          <w:color w:val="auto"/>
        </w:rPr>
        <w:t xml:space="preserve"> Guimarães</w:t>
      </w:r>
      <w:r w:rsidR="002148FB" w:rsidRPr="00C03D5E">
        <w:rPr>
          <w:rStyle w:val="Refdenotaderodap"/>
          <w:rFonts w:ascii="Times New Roman" w:hAnsi="Times New Roman" w:cs="Times New Roman"/>
          <w:bCs/>
          <w:color w:val="auto"/>
        </w:rPr>
        <w:footnoteReference w:id="2"/>
      </w:r>
      <w:r w:rsidR="00F21FE2" w:rsidRPr="00C03D5E">
        <w:rPr>
          <w:rFonts w:ascii="Times New Roman" w:hAnsi="Times New Roman" w:cs="Times New Roman"/>
          <w:bCs/>
          <w:color w:val="auto"/>
        </w:rPr>
        <w:t xml:space="preserve"> </w:t>
      </w:r>
    </w:p>
    <w:p w14:paraId="10E7A889" w14:textId="77777777" w:rsidR="002148FB" w:rsidRPr="00DD7077" w:rsidRDefault="002148FB" w:rsidP="00DD707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371BEEE" w14:textId="776FAD21" w:rsidR="00DD7077" w:rsidRDefault="00F21FE2" w:rsidP="00A23E2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91831">
        <w:rPr>
          <w:rFonts w:ascii="Times New Roman" w:hAnsi="Times New Roman" w:cs="Times New Roman"/>
          <w:sz w:val="24"/>
          <w:szCs w:val="24"/>
        </w:rPr>
        <w:t xml:space="preserve">Eixo Temático: </w:t>
      </w:r>
      <w:r w:rsidR="00A23E23" w:rsidRPr="00691831">
        <w:rPr>
          <w:rFonts w:ascii="Times New Roman" w:hAnsi="Times New Roman" w:cs="Times New Roman"/>
          <w:sz w:val="24"/>
          <w:szCs w:val="24"/>
        </w:rPr>
        <w:t>Esporte adaptado: participação, recreação e rendimento</w:t>
      </w:r>
    </w:p>
    <w:p w14:paraId="432E3614" w14:textId="77777777" w:rsidR="005E462A" w:rsidRDefault="005E462A" w:rsidP="00C72E8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7DD73" w14:textId="77777777" w:rsidR="005E462A" w:rsidRDefault="005E462A" w:rsidP="00C72E8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DF32D" w14:textId="5EDD86C3" w:rsidR="00C72E88" w:rsidRPr="005C5AD3" w:rsidRDefault="00C72E88" w:rsidP="00C72E8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892AF25" w14:textId="77777777" w:rsidR="00C72E88" w:rsidRPr="007F2913" w:rsidRDefault="00C72E88" w:rsidP="00C72E8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913">
        <w:rPr>
          <w:rFonts w:ascii="Times New Roman" w:hAnsi="Times New Roman" w:cs="Times New Roman"/>
          <w:sz w:val="24"/>
          <w:szCs w:val="24"/>
        </w:rPr>
        <w:t>Entende-se que a prática de atividade física, especificamente vivências esportivas utilizando o esporte adaptado como ferramenta de inclusão, favorece o desenvolvimento cognitivo e motor, além de sociabilização com os demais indivíduos. Este estudo consistiu em um relato de experiência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913">
        <w:rPr>
          <w:rFonts w:ascii="Times New Roman" w:hAnsi="Times New Roman" w:cs="Times New Roman"/>
          <w:sz w:val="24"/>
          <w:szCs w:val="24"/>
        </w:rPr>
        <w:t xml:space="preserve"> que teve como objetivo descrever as práticas esportivas adaptadas vivenciadas por pessoas com deficiência durante a Semana da Pessoa com Deficiência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913">
        <w:rPr>
          <w:rFonts w:ascii="Times New Roman" w:hAnsi="Times New Roman" w:cs="Times New Roman"/>
          <w:sz w:val="24"/>
          <w:szCs w:val="24"/>
        </w:rPr>
        <w:t xml:space="preserve"> na cidade de Mercês/MG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7F2913">
        <w:rPr>
          <w:rFonts w:ascii="Times New Roman" w:hAnsi="Times New Roman" w:cs="Times New Roman"/>
          <w:sz w:val="24"/>
          <w:szCs w:val="24"/>
        </w:rPr>
        <w:t>m setembro de 2018, organizada pela APAE em parceria com a Prefeitura Municipal de Mercês. Participaram desse evento 50 pessoas, incluindo crianças, adolescentes, jovens e idosos de ambos os sexos, tendo uma maior prevalência do sexo feminino</w:t>
      </w:r>
      <w:r>
        <w:rPr>
          <w:rFonts w:ascii="Times New Roman" w:hAnsi="Times New Roman" w:cs="Times New Roman"/>
          <w:sz w:val="24"/>
          <w:szCs w:val="24"/>
        </w:rPr>
        <w:t xml:space="preserve"> (30 mulheres),</w:t>
      </w:r>
      <w:r w:rsidRPr="007F2913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média de idade entre 12 a 60 anos. </w:t>
      </w:r>
      <w:r w:rsidRPr="007F2913">
        <w:rPr>
          <w:rFonts w:ascii="Times New Roman" w:hAnsi="Times New Roman" w:cs="Times New Roman"/>
          <w:sz w:val="24"/>
          <w:szCs w:val="24"/>
        </w:rPr>
        <w:t>Os participantes foram divididos em 5 grupos, para uma melhor estruturação das atividades. Foram desenvolvidas modalidades esportivas adaptadas, como: atletismo, vôlei e futsal, peteca, cabo de guerra, queimada, provas de circuito, ginástica, atividades essas que buscaram respeitar as individualidades. Foi possível constatar uma elevada frequência e um comprometimento de todos, visto que, as atividades eram facultativas. O</w:t>
      </w:r>
      <w:r>
        <w:rPr>
          <w:rFonts w:ascii="Times New Roman" w:hAnsi="Times New Roman" w:cs="Times New Roman"/>
          <w:sz w:val="24"/>
          <w:szCs w:val="24"/>
        </w:rPr>
        <w:t xml:space="preserve">bservamos que nos grupos de idosos, as atividades leves foram mais atrativas e, nos grupos de </w:t>
      </w:r>
      <w:r w:rsidRPr="007F2913">
        <w:rPr>
          <w:rFonts w:ascii="Times New Roman" w:hAnsi="Times New Roman" w:cs="Times New Roman"/>
          <w:sz w:val="24"/>
          <w:szCs w:val="24"/>
        </w:rPr>
        <w:t>criança e adolescentes, possuíam um maior envolvimento com as atividades competitivas. Nesse sentido, nas provas competitivas foram tomadas algumas precauções, como por exemplo: a) explicação dos objetivos e a importância da participação independente do resultado; b) intervenção nos momentos de conflitos; c) condutas de</w:t>
      </w:r>
      <w:r>
        <w:rPr>
          <w:rFonts w:ascii="Times New Roman" w:hAnsi="Times New Roman" w:cs="Times New Roman"/>
          <w:sz w:val="24"/>
          <w:szCs w:val="24"/>
        </w:rPr>
        <w:t xml:space="preserve"> fair play, </w:t>
      </w:r>
      <w:r w:rsidRPr="007F2913">
        <w:rPr>
          <w:rFonts w:ascii="Times New Roman" w:hAnsi="Times New Roman" w:cs="Times New Roman"/>
          <w:sz w:val="24"/>
          <w:szCs w:val="24"/>
        </w:rPr>
        <w:t>incentivando a honestidade e respeito com os participantes. Para o grupo de pessoas idosas, foram realizadas adaptações,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913">
        <w:rPr>
          <w:rFonts w:ascii="Times New Roman" w:hAnsi="Times New Roman" w:cs="Times New Roman"/>
          <w:sz w:val="24"/>
          <w:szCs w:val="24"/>
        </w:rPr>
        <w:t xml:space="preserve">como: tarefas mais curtas, menos obstáculos e alongamento sentado, tendo a finalidade de incentivar a participação, por ser um grupo pequeno foi notado um desinteresse. Consideramos que esse tipo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F2913">
        <w:rPr>
          <w:rFonts w:ascii="Times New Roman" w:hAnsi="Times New Roman" w:cs="Times New Roman"/>
          <w:sz w:val="24"/>
          <w:szCs w:val="24"/>
        </w:rPr>
        <w:t xml:space="preserve">vento é importantíssimo para conscientização, participação, socialização e sensibilização dos alunos com deficiência, além de incentivar a inserção do conteúdo do Esporte Adaptado. </w:t>
      </w:r>
    </w:p>
    <w:p w14:paraId="2E560518" w14:textId="77777777" w:rsidR="00C72E88" w:rsidRDefault="00C72E88" w:rsidP="00C72E8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0E3DDD" w14:textId="77777777" w:rsidR="00C72E88" w:rsidRDefault="00C72E88" w:rsidP="00C72E8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D3">
        <w:rPr>
          <w:rFonts w:ascii="Times New Roman" w:hAnsi="Times New Roman" w:cs="Times New Roman"/>
          <w:b/>
          <w:sz w:val="24"/>
          <w:szCs w:val="24"/>
        </w:rPr>
        <w:t>Palavras-chaves: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Atividade Motora adaptada. Aluno com deficiência. Participação social. </w:t>
      </w:r>
      <w:r w:rsidRPr="005C5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3A9A56" w14:textId="77777777" w:rsidR="00F25CB2" w:rsidRPr="00F25CB2" w:rsidRDefault="00F25CB2" w:rsidP="00F25CB2"/>
    <w:sectPr w:rsidR="00F25CB2" w:rsidRPr="00F25CB2" w:rsidSect="00DD7077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EF42" w14:textId="77777777" w:rsidR="009B72A3" w:rsidRDefault="009B72A3" w:rsidP="00A94B71">
      <w:pPr>
        <w:spacing w:after="0" w:line="240" w:lineRule="auto"/>
      </w:pPr>
      <w:r>
        <w:separator/>
      </w:r>
    </w:p>
  </w:endnote>
  <w:endnote w:type="continuationSeparator" w:id="0">
    <w:p w14:paraId="76B90AE0" w14:textId="77777777" w:rsidR="009B72A3" w:rsidRDefault="009B72A3" w:rsidP="00A9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7EF" w14:textId="1DE03758" w:rsidR="00F21FE2" w:rsidRPr="00F21FE2" w:rsidRDefault="00B02E82">
    <w:pPr>
      <w:pStyle w:val="Rodap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F3A94E" wp14:editId="70BB3B04">
              <wp:simplePos x="0" y="0"/>
              <wp:positionH relativeFrom="column">
                <wp:posOffset>5495574</wp:posOffset>
              </wp:positionH>
              <wp:positionV relativeFrom="paragraph">
                <wp:posOffset>-7683</wp:posOffset>
              </wp:positionV>
              <wp:extent cx="237490" cy="237490"/>
              <wp:effectExtent l="0" t="0" r="10160" b="10160"/>
              <wp:wrapNone/>
              <wp:docPr id="7" name="Oval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237490"/>
                      </a:xfrm>
                      <a:prstGeom prst="ellipse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D05EE4" id="Oval 73" o:spid="_x0000_s1026" style="position:absolute;margin-left:432.7pt;margin-top:-.6pt;width:18.7pt;height:1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" filled="f" strokecolor="black [3213]" strokeweight=".5pt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DB7F466" wp14:editId="59D3F64C">
              <wp:simplePos x="0" y="0"/>
              <wp:positionH relativeFrom="column">
                <wp:posOffset>5501289</wp:posOffset>
              </wp:positionH>
              <wp:positionV relativeFrom="paragraph">
                <wp:posOffset>-5778</wp:posOffset>
              </wp:positionV>
              <wp:extent cx="64135" cy="64135"/>
              <wp:effectExtent l="0" t="0" r="12065" b="12065"/>
              <wp:wrapNone/>
              <wp:docPr id="8" name="Oval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7D8817" id="Oval 74" o:spid="_x0000_s1026" style="position:absolute;margin-left:433.15pt;margin-top:-.45pt;width:5.05pt;height: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" fillcolor="black [3213]"/>
          </w:pict>
        </mc:Fallback>
      </mc:AlternateContent>
    </w: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46AC0F" wp14:editId="339CA68A">
              <wp:simplePos x="0" y="0"/>
              <wp:positionH relativeFrom="column">
                <wp:posOffset>5371588</wp:posOffset>
              </wp:positionH>
              <wp:positionV relativeFrom="paragraph">
                <wp:posOffset>-4148</wp:posOffset>
              </wp:positionV>
              <wp:extent cx="488315" cy="228600"/>
              <wp:effectExtent l="0" t="0" r="6985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7DC1" w14:textId="77777777" w:rsidR="00380104" w:rsidRPr="00380104" w:rsidRDefault="00380104">
                          <w:pPr>
                            <w:pStyle w:val="Cabealh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380104">
                            <w:fldChar w:fldCharType="begin"/>
                          </w:r>
                          <w:r w:rsidRPr="00380104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380104">
                            <w:fldChar w:fldCharType="separate"/>
                          </w:r>
                          <w:r w:rsidR="005C5AD3" w:rsidRPr="005C5AD3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80104">
                            <w:rPr>
                              <w:rStyle w:val="Nmerodepgina"/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6AC0F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422.95pt;margin-top:-.35pt;width:38.45pt;height:1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" filled="f" stroked="f">
              <v:textbox inset="0,0,0,0">
                <w:txbxContent>
                  <w:p w14:paraId="38CB7DC1" w14:textId="77777777" w:rsidR="00380104" w:rsidRPr="00380104" w:rsidRDefault="00380104">
                    <w:pPr>
                      <w:pStyle w:val="Cabealh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80104">
                      <w:fldChar w:fldCharType="begin"/>
                    </w:r>
                    <w:r w:rsidRPr="00380104">
                      <w:rPr>
                        <w:rFonts w:ascii="Times New Roman" w:hAnsi="Times New Roman" w:cs="Times New Roman"/>
                      </w:rPr>
                      <w:instrText>PAGE    \* MERGEFORMAT</w:instrText>
                    </w:r>
                    <w:r w:rsidRPr="00380104">
                      <w:fldChar w:fldCharType="separate"/>
                    </w:r>
                    <w:r w:rsidR="005C5AD3" w:rsidRPr="005C5AD3">
                      <w:rPr>
                        <w:rStyle w:val="Nmerodepgina"/>
                        <w:noProof/>
                        <w:sz w:val="16"/>
                        <w:szCs w:val="16"/>
                      </w:rPr>
                      <w:t>2</w:t>
                    </w:r>
                    <w:r w:rsidRPr="00380104">
                      <w:rPr>
                        <w:rStyle w:val="Nmerodepgina"/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58AAD62" w14:textId="4864D50F" w:rsidR="00A94B71" w:rsidRDefault="00A94B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82AA" w14:textId="77777777" w:rsidR="009B72A3" w:rsidRDefault="009B72A3" w:rsidP="00A94B71">
      <w:pPr>
        <w:spacing w:after="0" w:line="240" w:lineRule="auto"/>
      </w:pPr>
      <w:r>
        <w:separator/>
      </w:r>
    </w:p>
  </w:footnote>
  <w:footnote w:type="continuationSeparator" w:id="0">
    <w:p w14:paraId="0E8B07C7" w14:textId="77777777" w:rsidR="009B72A3" w:rsidRDefault="009B72A3" w:rsidP="00A94B71">
      <w:pPr>
        <w:spacing w:after="0" w:line="240" w:lineRule="auto"/>
      </w:pPr>
      <w:r>
        <w:continuationSeparator/>
      </w:r>
    </w:p>
  </w:footnote>
  <w:footnote w:id="1">
    <w:p w14:paraId="18646955" w14:textId="298FF5E7" w:rsidR="00C03D5E" w:rsidRPr="00C03D5E" w:rsidRDefault="00F21FE2" w:rsidP="00C03D5E">
      <w:pPr>
        <w:pStyle w:val="Default"/>
        <w:jc w:val="both"/>
        <w:rPr>
          <w:rFonts w:ascii="Times New Roman" w:hAnsi="Times New Roman" w:cs="Times New Roman"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="00380718" w:rsidRPr="00C03D5E">
        <w:rPr>
          <w:rFonts w:ascii="Times New Roman" w:hAnsi="Times New Roman" w:cs="Times New Roman"/>
          <w:iCs/>
          <w:color w:val="auto"/>
          <w:sz w:val="20"/>
        </w:rPr>
        <w:t>Mestrando</w:t>
      </w:r>
      <w:r w:rsidR="00C03D5E" w:rsidRPr="00C03D5E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C03D5E" w:rsidRPr="005E462A">
        <w:rPr>
          <w:rFonts w:ascii="Times New Roman" w:hAnsi="Times New Roman" w:cs="Times New Roman"/>
          <w:iCs/>
          <w:color w:val="auto"/>
          <w:sz w:val="20"/>
        </w:rPr>
        <w:t>em Educação</w:t>
      </w:r>
      <w:r w:rsidR="00380718" w:rsidRPr="005E462A">
        <w:rPr>
          <w:rFonts w:ascii="Times New Roman" w:hAnsi="Times New Roman" w:cs="Times New Roman"/>
          <w:iCs/>
          <w:color w:val="auto"/>
          <w:sz w:val="20"/>
        </w:rPr>
        <w:t xml:space="preserve">, </w:t>
      </w:r>
      <w:r w:rsidR="00380718">
        <w:rPr>
          <w:rFonts w:ascii="Times New Roman" w:hAnsi="Times New Roman" w:cs="Times New Roman"/>
          <w:iCs/>
          <w:color w:val="auto"/>
          <w:sz w:val="20"/>
        </w:rPr>
        <w:t>Universidade Federal de Viçosa, Viçosa</w:t>
      </w:r>
      <w:r w:rsidR="00380718" w:rsidRPr="00B02E82">
        <w:rPr>
          <w:rFonts w:ascii="Times New Roman" w:hAnsi="Times New Roman" w:cs="Times New Roman"/>
          <w:iCs/>
          <w:color w:val="auto"/>
          <w:sz w:val="20"/>
        </w:rPr>
        <w:t>–</w:t>
      </w:r>
      <w:r w:rsidR="00380718">
        <w:rPr>
          <w:rFonts w:ascii="Times New Roman" w:hAnsi="Times New Roman" w:cs="Times New Roman"/>
          <w:iCs/>
          <w:color w:val="auto"/>
          <w:sz w:val="20"/>
        </w:rPr>
        <w:t>Minas Gerais</w:t>
      </w:r>
      <w:r w:rsidR="00380718" w:rsidRPr="00B02E82">
        <w:rPr>
          <w:rFonts w:ascii="Times New Roman" w:hAnsi="Times New Roman" w:cs="Times New Roman"/>
          <w:iCs/>
          <w:color w:val="auto"/>
          <w:sz w:val="20"/>
        </w:rPr>
        <w:t>,</w:t>
      </w:r>
      <w:r w:rsidR="00380718">
        <w:rPr>
          <w:rFonts w:ascii="Times New Roman" w:hAnsi="Times New Roman" w:cs="Times New Roman"/>
          <w:iCs/>
          <w:color w:val="auto"/>
          <w:sz w:val="20"/>
        </w:rPr>
        <w:t xml:space="preserve"> </w:t>
      </w:r>
      <w:hyperlink r:id="rId1" w:history="1">
        <w:r w:rsidR="00E00DC9" w:rsidRPr="00C8405A">
          <w:rPr>
            <w:rStyle w:val="Hyperlink"/>
            <w:rFonts w:ascii="Times New Roman" w:hAnsi="Times New Roman" w:cs="Times New Roman"/>
            <w:iCs/>
            <w:sz w:val="20"/>
          </w:rPr>
          <w:t>marcio_rodrigues15@yahoo.com</w:t>
        </w:r>
      </w:hyperlink>
      <w:r w:rsidR="002148FB" w:rsidRPr="00B02E82">
        <w:rPr>
          <w:rFonts w:ascii="Times New Roman" w:hAnsi="Times New Roman" w:cs="Times New Roman"/>
          <w:iCs/>
          <w:color w:val="auto"/>
          <w:sz w:val="20"/>
        </w:rPr>
        <w:t xml:space="preserve">. </w:t>
      </w:r>
    </w:p>
  </w:footnote>
  <w:footnote w:id="2">
    <w:p w14:paraId="68E93267" w14:textId="3C8B6E6E" w:rsidR="002148FB" w:rsidRPr="00B02E82" w:rsidRDefault="002148FB" w:rsidP="00014107">
      <w:pPr>
        <w:pStyle w:val="Default"/>
        <w:rPr>
          <w:rFonts w:ascii="Times New Roman" w:hAnsi="Times New Roman" w:cs="Times New Roman"/>
          <w:b/>
          <w:bCs/>
          <w:iCs/>
          <w:color w:val="auto"/>
          <w:sz w:val="20"/>
        </w:rPr>
      </w:pPr>
      <w:r w:rsidRPr="00B02E82">
        <w:rPr>
          <w:rStyle w:val="Refdenotaderodap"/>
          <w:rFonts w:ascii="Times New Roman" w:hAnsi="Times New Roman" w:cs="Times New Roman"/>
          <w:iCs/>
          <w:color w:val="auto"/>
          <w:sz w:val="20"/>
        </w:rPr>
        <w:footnoteRef/>
      </w:r>
      <w:r w:rsidRPr="00B02E82">
        <w:rPr>
          <w:rFonts w:ascii="Times New Roman" w:hAnsi="Times New Roman" w:cs="Times New Roman"/>
          <w:iCs/>
          <w:color w:val="auto"/>
          <w:sz w:val="20"/>
        </w:rPr>
        <w:t xml:space="preserve"> </w:t>
      </w:r>
      <w:r w:rsidR="00C03D5E" w:rsidRPr="00D836B4">
        <w:rPr>
          <w:rFonts w:ascii="Times New Roman" w:hAnsi="Times New Roman" w:cs="Times New Roman"/>
          <w:iCs/>
          <w:color w:val="000000" w:themeColor="text1"/>
          <w:sz w:val="20"/>
        </w:rPr>
        <w:t xml:space="preserve">Doutora em Educação, Universidade Federal de Alagoas, Maceió-Alagoas, </w:t>
      </w:r>
      <w:hyperlink r:id="rId2" w:history="1">
        <w:r w:rsidR="005E462A" w:rsidRPr="00D830FD">
          <w:rPr>
            <w:rStyle w:val="Hyperlink"/>
            <w:rFonts w:ascii="Times New Roman" w:hAnsi="Times New Roman" w:cs="Times New Roman"/>
            <w:iCs/>
            <w:sz w:val="20"/>
          </w:rPr>
          <w:t>soraya.santos@iefe.ufal.br</w:t>
        </w:r>
      </w:hyperlink>
      <w:r w:rsidR="005E462A">
        <w:rPr>
          <w:rFonts w:ascii="Times New Roman" w:hAnsi="Times New Roman" w:cs="Times New Roman"/>
          <w:iCs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B96E" w14:textId="417916D6" w:rsidR="00A94B71" w:rsidRDefault="00B02E82">
    <w:pPr>
      <w:pStyle w:val="Cabealh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D6DDB6C" wp14:editId="5F2B81AF">
          <wp:simplePos x="0" y="0"/>
          <wp:positionH relativeFrom="page">
            <wp:align>right</wp:align>
          </wp:positionH>
          <wp:positionV relativeFrom="paragraph">
            <wp:posOffset>-446671</wp:posOffset>
          </wp:positionV>
          <wp:extent cx="7559675" cy="10693400"/>
          <wp:effectExtent l="0" t="0" r="317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71"/>
    <w:rsid w:val="00014107"/>
    <w:rsid w:val="00023EA3"/>
    <w:rsid w:val="00034581"/>
    <w:rsid w:val="000D10CD"/>
    <w:rsid w:val="000F58B8"/>
    <w:rsid w:val="00135738"/>
    <w:rsid w:val="00170C03"/>
    <w:rsid w:val="001747CC"/>
    <w:rsid w:val="001C6779"/>
    <w:rsid w:val="001D5FE4"/>
    <w:rsid w:val="0020460E"/>
    <w:rsid w:val="0020635B"/>
    <w:rsid w:val="002148FB"/>
    <w:rsid w:val="00242C05"/>
    <w:rsid w:val="0026796A"/>
    <w:rsid w:val="002B3F4A"/>
    <w:rsid w:val="002D7285"/>
    <w:rsid w:val="002E40FB"/>
    <w:rsid w:val="002F25B6"/>
    <w:rsid w:val="00326D94"/>
    <w:rsid w:val="00342578"/>
    <w:rsid w:val="003606E1"/>
    <w:rsid w:val="00380104"/>
    <w:rsid w:val="00380718"/>
    <w:rsid w:val="003A2449"/>
    <w:rsid w:val="003D2D77"/>
    <w:rsid w:val="003D6115"/>
    <w:rsid w:val="003D7793"/>
    <w:rsid w:val="004045A1"/>
    <w:rsid w:val="004179E1"/>
    <w:rsid w:val="004375C4"/>
    <w:rsid w:val="00460E4D"/>
    <w:rsid w:val="00472ABE"/>
    <w:rsid w:val="004A27A3"/>
    <w:rsid w:val="004A6695"/>
    <w:rsid w:val="0050572D"/>
    <w:rsid w:val="00527BF3"/>
    <w:rsid w:val="005327C2"/>
    <w:rsid w:val="00592D66"/>
    <w:rsid w:val="005C5AD3"/>
    <w:rsid w:val="005D67C3"/>
    <w:rsid w:val="005E462A"/>
    <w:rsid w:val="005E7A27"/>
    <w:rsid w:val="005F1047"/>
    <w:rsid w:val="005F792A"/>
    <w:rsid w:val="00634D40"/>
    <w:rsid w:val="006362F5"/>
    <w:rsid w:val="0064670E"/>
    <w:rsid w:val="00691831"/>
    <w:rsid w:val="00696191"/>
    <w:rsid w:val="006A5ADB"/>
    <w:rsid w:val="006B2147"/>
    <w:rsid w:val="007126FB"/>
    <w:rsid w:val="00731005"/>
    <w:rsid w:val="00734C3A"/>
    <w:rsid w:val="007B7058"/>
    <w:rsid w:val="007D2EBA"/>
    <w:rsid w:val="008703CA"/>
    <w:rsid w:val="008B68DD"/>
    <w:rsid w:val="008D5FD2"/>
    <w:rsid w:val="009067E5"/>
    <w:rsid w:val="009142EC"/>
    <w:rsid w:val="0095636E"/>
    <w:rsid w:val="00975642"/>
    <w:rsid w:val="00981B62"/>
    <w:rsid w:val="009B244A"/>
    <w:rsid w:val="009B72A3"/>
    <w:rsid w:val="009D6C87"/>
    <w:rsid w:val="00A22A60"/>
    <w:rsid w:val="00A23C19"/>
    <w:rsid w:val="00A23E23"/>
    <w:rsid w:val="00A271E4"/>
    <w:rsid w:val="00A3135B"/>
    <w:rsid w:val="00A332B5"/>
    <w:rsid w:val="00A5120F"/>
    <w:rsid w:val="00A60297"/>
    <w:rsid w:val="00A7321F"/>
    <w:rsid w:val="00A94B71"/>
    <w:rsid w:val="00AA3914"/>
    <w:rsid w:val="00AA3F14"/>
    <w:rsid w:val="00AE33FE"/>
    <w:rsid w:val="00AE4E08"/>
    <w:rsid w:val="00AE5A4F"/>
    <w:rsid w:val="00B02E82"/>
    <w:rsid w:val="00B26807"/>
    <w:rsid w:val="00B730B1"/>
    <w:rsid w:val="00B87B64"/>
    <w:rsid w:val="00BA2072"/>
    <w:rsid w:val="00C03D5E"/>
    <w:rsid w:val="00C15C42"/>
    <w:rsid w:val="00C221CF"/>
    <w:rsid w:val="00C5455B"/>
    <w:rsid w:val="00C57742"/>
    <w:rsid w:val="00C72E88"/>
    <w:rsid w:val="00C87541"/>
    <w:rsid w:val="00CB7877"/>
    <w:rsid w:val="00CC55DD"/>
    <w:rsid w:val="00D11880"/>
    <w:rsid w:val="00D53A41"/>
    <w:rsid w:val="00D53AC9"/>
    <w:rsid w:val="00D836B4"/>
    <w:rsid w:val="00DA3E66"/>
    <w:rsid w:val="00DD7077"/>
    <w:rsid w:val="00DF2B97"/>
    <w:rsid w:val="00E00DC9"/>
    <w:rsid w:val="00E01AC0"/>
    <w:rsid w:val="00E10E9A"/>
    <w:rsid w:val="00E24E4C"/>
    <w:rsid w:val="00E93C43"/>
    <w:rsid w:val="00EB6042"/>
    <w:rsid w:val="00ED58F4"/>
    <w:rsid w:val="00ED5DA8"/>
    <w:rsid w:val="00F21FE2"/>
    <w:rsid w:val="00F25CB2"/>
    <w:rsid w:val="00F71FFA"/>
    <w:rsid w:val="00F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8C36"/>
  <w15:docId w15:val="{85FE7E23-57E7-4B79-92AE-508559E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71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26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6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6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6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6FB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B26807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0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oraya.santos@iefe.ufal.br" TargetMode="External"/><Relationship Id="rId1" Type="http://schemas.openxmlformats.org/officeDocument/2006/relationships/hyperlink" Target="mailto:marcio_rodrigues15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64E9-E0CD-4822-B67E-80E78F1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8</cp:revision>
  <cp:lastPrinted>2022-03-31T17:43:00Z</cp:lastPrinted>
  <dcterms:created xsi:type="dcterms:W3CDTF">2022-03-19T20:40:00Z</dcterms:created>
  <dcterms:modified xsi:type="dcterms:W3CDTF">2022-03-31T17:43:00Z</dcterms:modified>
</cp:coreProperties>
</file>